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F048C1">
      <w:pPr>
        <w:pStyle w:val="36"/>
      </w:pPr>
      <w:bookmarkStart w:id="36" w:name="_GoBack"/>
      <w:bookmarkEnd w:id="36"/>
      <w:r>
        <w:t>Báo cáo đặc tả và thiết kế</w:t>
      </w:r>
      <w:r>
        <w:br w:type="textWrapping"/>
      </w:r>
      <w:r>
        <w:t>dự án OCR pdf V5</w:t>
      </w:r>
    </w:p>
    <w:p w14:paraId="3183B3F1">
      <w:r>
        <w:rPr>
          <w:rFonts w:ascii="Calibri" w:hAnsi="Calibri" w:eastAsia="Calibri" w:cs="Calibri"/>
          <w:b/>
          <w:color w:val="000000"/>
          <w:sz w:val="22"/>
        </w:rPr>
        <w:t>Phiên bản báo cáo:</w:t>
      </w:r>
      <w:r>
        <w:rPr>
          <w:rFonts w:ascii="Calibri" w:hAnsi="Calibri" w:eastAsia="Calibri" w:cs="Calibri"/>
          <w:b w:val="0"/>
          <w:color w:val="000000"/>
          <w:sz w:val="22"/>
        </w:rPr>
        <w:t xml:space="preserve"> 1.0 — </w:t>
      </w:r>
      <w:r>
        <w:rPr>
          <w:rFonts w:ascii="Calibri" w:hAnsi="Calibri" w:eastAsia="Calibri" w:cs="Calibri"/>
          <w:b/>
          <w:color w:val="000000"/>
          <w:sz w:val="22"/>
        </w:rPr>
        <w:t>Ngày:</w:t>
      </w:r>
      <w:r>
        <w:rPr>
          <w:rFonts w:ascii="Calibri" w:hAnsi="Calibri" w:eastAsia="Calibri" w:cs="Calibri"/>
          <w:b w:val="0"/>
          <w:color w:val="000000"/>
          <w:sz w:val="22"/>
        </w:rPr>
        <w:t xml:space="preserve"> 11/10/2026</w:t>
      </w:r>
    </w:p>
    <w:p w14:paraId="6032B77A">
      <w:r>
        <w:rPr>
          <w:rFonts w:ascii="Calibri" w:hAnsi="Calibri" w:eastAsia="Calibri" w:cs="Calibri"/>
          <w:b/>
          <w:color w:val="000000"/>
          <w:sz w:val="22"/>
        </w:rPr>
        <w:t>Đề tài:</w:t>
      </w:r>
      <w:r>
        <w:rPr>
          <w:rFonts w:ascii="Calibri" w:hAnsi="Calibri" w:eastAsia="Calibri" w:cs="Calibri"/>
          <w:b w:val="0"/>
          <w:color w:val="000000"/>
          <w:sz w:val="22"/>
        </w:rPr>
        <w:t xml:space="preserve"> trích xuất PDF đa dạng sang Markdown với đánh giá độ chính xác có ground truth độc lập và hiệu năng CPU.</w:t>
      </w:r>
    </w:p>
    <w:p w14:paraId="655CE4AF">
      <w:r>
        <w:rPr>
          <w:rFonts w:ascii="Calibri" w:hAnsi="Calibri" w:eastAsia="Calibri" w:cs="Calibri"/>
          <w:b/>
          <w:color w:val="000000"/>
          <w:sz w:val="22"/>
        </w:rPr>
        <w:t>Đối tượng sử dụng:</w:t>
      </w:r>
      <w:r>
        <w:rPr>
          <w:rFonts w:ascii="Calibri" w:hAnsi="Calibri" w:eastAsia="Calibri" w:cs="Calibri"/>
          <w:b w:val="0"/>
          <w:color w:val="000000"/>
          <w:sz w:val="22"/>
        </w:rPr>
        <w:t xml:space="preserve"> người nghiên cứu, người hướng dẫn và Antigravity triển khai dự án.</w:t>
      </w:r>
    </w:p>
    <w:p w14:paraId="5822DEEC">
      <w:r>
        <w:rPr>
          <w:rFonts w:ascii="Calibri" w:hAnsi="Calibri" w:eastAsia="Calibri" w:cs="Calibri"/>
          <w:b/>
          <w:color w:val="000000"/>
          <w:sz w:val="22"/>
        </w:rPr>
        <w:t>Thành phần hợp nhất:</w:t>
      </w:r>
      <w:r>
        <w:rPr>
          <w:rFonts w:ascii="Calibri" w:hAnsi="Calibri" w:eastAsia="Calibri" w:cs="Calibri"/>
          <w:b w:val="0"/>
          <w:color w:val="000000"/>
          <w:sz w:val="22"/>
        </w:rPr>
        <w:t xml:space="preserve"> đặc tả phiên bản 1.0 ngày 10/10/2026 và thiết kế chi tiết phiên bản 1.0 ngày 11/10/2026.</w:t>
      </w:r>
    </w:p>
    <w:p w14:paraId="254C76FB">
      <w:r>
        <w:rPr>
          <w:rFonts w:ascii="Calibri" w:hAnsi="Calibri" w:eastAsia="Calibri" w:cs="Calibri"/>
          <w:b w:val="0"/>
          <w:color w:val="000000"/>
          <w:sz w:val="22"/>
        </w:rPr>
        <w:t>Báo cáo này xác định sản phẩm cần đáp ứng yêu cầu gì và thiết kế hệ thống thực hiện các yêu cầu đó như thế nào. Phần I giữ nội dung đặc tả, phần II bổ sung thiết kế triển khai, phần III nối yêu cầu với thiết kế và hồ sơ kiểm chứng. Mục lục Word liên kết đến các phần và chương, có số trang được cập nhật khi xuất.</w:t>
      </w:r>
    </w:p>
    <w:p w14:paraId="695C8399">
      <w:r>
        <w:rPr>
          <w:rFonts w:ascii="Calibri" w:hAnsi="Calibri" w:eastAsia="Calibri" w:cs="Calibri"/>
          <w:b w:val="0"/>
          <w:color w:val="000000"/>
          <w:sz w:val="22"/>
        </w:rPr>
        <w:t>Đây là hồ sơ yêu cầu và thiết kế, chưa phải biên bản nghiệm thu hoặc báo cáo kết quả thực nghiệm. Các quan sát mã nguồn trong phần đặc tả giữ mốc 10/10/2026; thiết kế mục tiêu ngày 11/10/2026 có các interface và contract đề xuất chưa được coi là đã triển khai. Báo cáo không thêm số accuracy, tốc độ hay tuyên bố đã đạt chất lượng nghiên cứu.</w:t>
      </w:r>
    </w:p>
    <w:p w14:paraId="71D08160">
      <w:r>
        <w:rPr>
          <w:rFonts w:ascii="Calibri" w:hAnsi="Calibri" w:eastAsia="Calibri" w:cs="Calibri"/>
          <w:b w:val="0"/>
          <w:color w:val="000000"/>
          <w:sz w:val="22"/>
        </w:rPr>
        <w:t>Giữ nguyên ba trần thời gian CPU đã xác nhận: native ≤ 0,15; mixed ≤ 1,8; scan ≤ 2,5 giây/trang. Accuracy target tuyệt đối chưa được chốt được ghi NOT_SPECIFIED. Anti cần nộp bằng chứng theo yêu cầu, không thay mục tiêu để phù hợp kết quả.</w:t>
      </w:r>
    </w:p>
    <w:p w14:paraId="16C359B5">
      <w:r>
        <w:br w:type="page"/>
      </w:r>
    </w:p>
    <w:p w14:paraId="35564728">
      <w:pPr>
        <w:spacing w:after="280"/>
      </w:pPr>
      <w:r>
        <w:rPr>
          <w:rFonts w:ascii="Calibri" w:hAnsi="Calibri" w:eastAsia="Calibri" w:cs="Calibri"/>
          <w:b/>
          <w:color w:val="000000"/>
          <w:sz w:val="36"/>
        </w:rPr>
        <w:t>Mục lục</w:t>
      </w:r>
    </w:p>
    <w:p w14:paraId="4C0437A9">
      <w:pPr>
        <w:pStyle w:val="37"/>
        <w:tabs>
          <w:tab w:val="right" w:leader="dot" w:pos="9792"/>
        </w:tabs>
      </w:pPr>
      <w:r>
        <w:fldChar w:fldCharType="begin"/>
      </w:r>
      <w:r>
        <w:instrText xml:space="preserve"> TOC \o "1-2" \h \z \u </w:instrText>
      </w:r>
      <w:r>
        <w:fldChar w:fldCharType="separate"/>
      </w:r>
      <w:r>
        <w:fldChar w:fldCharType="begin"/>
      </w:r>
      <w:r>
        <w:instrText xml:space="preserve"> HYPERLINK \l _Toc26249 </w:instrText>
      </w:r>
      <w:r>
        <w:fldChar w:fldCharType="separate"/>
      </w:r>
      <w:r>
        <w:t>Phần I Đặc tả dự án</w:t>
      </w:r>
      <w:r>
        <w:tab/>
      </w:r>
      <w:r>
        <w:fldChar w:fldCharType="begin"/>
      </w:r>
      <w:r>
        <w:instrText xml:space="preserve"> PAGEREF _Toc26249 \h </w:instrText>
      </w:r>
      <w:r>
        <w:fldChar w:fldCharType="separate"/>
      </w:r>
      <w:r>
        <w:t>4</w:t>
      </w:r>
      <w:r>
        <w:fldChar w:fldCharType="end"/>
      </w:r>
      <w:r>
        <w:fldChar w:fldCharType="end"/>
      </w:r>
    </w:p>
    <w:p w14:paraId="5CB08C03">
      <w:pPr>
        <w:pStyle w:val="38"/>
        <w:tabs>
          <w:tab w:val="right" w:leader="dot" w:pos="9792"/>
        </w:tabs>
      </w:pPr>
      <w:r>
        <w:fldChar w:fldCharType="begin"/>
      </w:r>
      <w:r>
        <w:instrText xml:space="preserve"> HYPERLINK \l _Toc14727 </w:instrText>
      </w:r>
      <w:r>
        <w:fldChar w:fldCharType="separate"/>
      </w:r>
      <w:r>
        <w:t>1 Mục đích cách sử dụng và căn cứ</w:t>
      </w:r>
      <w:r>
        <w:tab/>
      </w:r>
      <w:r>
        <w:fldChar w:fldCharType="begin"/>
      </w:r>
      <w:r>
        <w:instrText xml:space="preserve"> PAGEREF _Toc14727 \h </w:instrText>
      </w:r>
      <w:r>
        <w:fldChar w:fldCharType="separate"/>
      </w:r>
      <w:r>
        <w:t>4</w:t>
      </w:r>
      <w:r>
        <w:fldChar w:fldCharType="end"/>
      </w:r>
      <w:r>
        <w:fldChar w:fldCharType="end"/>
      </w:r>
    </w:p>
    <w:p w14:paraId="4E872601">
      <w:pPr>
        <w:pStyle w:val="38"/>
        <w:tabs>
          <w:tab w:val="right" w:leader="dot" w:pos="9792"/>
        </w:tabs>
      </w:pPr>
      <w:r>
        <w:fldChar w:fldCharType="begin"/>
      </w:r>
      <w:r>
        <w:instrText xml:space="preserve"> HYPERLINK \l _Toc20318 </w:instrText>
      </w:r>
      <w:r>
        <w:fldChar w:fldCharType="separate"/>
      </w:r>
      <w:r>
        <w:t>2 Hiện trạng được đối chiếu và giới hạn của đối chiếu</w:t>
      </w:r>
      <w:r>
        <w:tab/>
      </w:r>
      <w:r>
        <w:fldChar w:fldCharType="begin"/>
      </w:r>
      <w:r>
        <w:instrText xml:space="preserve"> PAGEREF _Toc20318 \h </w:instrText>
      </w:r>
      <w:r>
        <w:fldChar w:fldCharType="separate"/>
      </w:r>
      <w:r>
        <w:t>4</w:t>
      </w:r>
      <w:r>
        <w:fldChar w:fldCharType="end"/>
      </w:r>
      <w:r>
        <w:fldChar w:fldCharType="end"/>
      </w:r>
    </w:p>
    <w:p w14:paraId="261ABE8F">
      <w:pPr>
        <w:pStyle w:val="38"/>
        <w:tabs>
          <w:tab w:val="right" w:leader="dot" w:pos="9792"/>
        </w:tabs>
      </w:pPr>
      <w:r>
        <w:fldChar w:fldCharType="begin"/>
      </w:r>
      <w:r>
        <w:instrText xml:space="preserve"> HYPERLINK \l _Toc31317 </w:instrText>
      </w:r>
      <w:r>
        <w:fldChar w:fldCharType="separate"/>
      </w:r>
      <w:r>
        <w:t>3 Bài toán và phạm vi</w:t>
      </w:r>
      <w:r>
        <w:tab/>
      </w:r>
      <w:r>
        <w:fldChar w:fldCharType="begin"/>
      </w:r>
      <w:r>
        <w:instrText xml:space="preserve"> PAGEREF _Toc31317 \h </w:instrText>
      </w:r>
      <w:r>
        <w:fldChar w:fldCharType="separate"/>
      </w:r>
      <w:r>
        <w:t>5</w:t>
      </w:r>
      <w:r>
        <w:fldChar w:fldCharType="end"/>
      </w:r>
      <w:r>
        <w:fldChar w:fldCharType="end"/>
      </w:r>
    </w:p>
    <w:p w14:paraId="0C647696">
      <w:pPr>
        <w:pStyle w:val="38"/>
        <w:tabs>
          <w:tab w:val="right" w:leader="dot" w:pos="9792"/>
        </w:tabs>
      </w:pPr>
      <w:r>
        <w:fldChar w:fldCharType="begin"/>
      </w:r>
      <w:r>
        <w:instrText xml:space="preserve"> HYPERLINK \l _Toc10542 </w:instrText>
      </w:r>
      <w:r>
        <w:fldChar w:fldCharType="separate"/>
      </w:r>
      <w:r>
        <w:t>4 Câu hỏi nghiên cứu và đóng góp cần chứng minh</w:t>
      </w:r>
      <w:r>
        <w:tab/>
      </w:r>
      <w:r>
        <w:fldChar w:fldCharType="begin"/>
      </w:r>
      <w:r>
        <w:instrText xml:space="preserve"> PAGEREF _Toc10542 \h </w:instrText>
      </w:r>
      <w:r>
        <w:fldChar w:fldCharType="separate"/>
      </w:r>
      <w:r>
        <w:t>6</w:t>
      </w:r>
      <w:r>
        <w:fldChar w:fldCharType="end"/>
      </w:r>
      <w:r>
        <w:fldChar w:fldCharType="end"/>
      </w:r>
    </w:p>
    <w:p w14:paraId="579515B2">
      <w:pPr>
        <w:pStyle w:val="38"/>
        <w:tabs>
          <w:tab w:val="right" w:leader="dot" w:pos="9792"/>
        </w:tabs>
      </w:pPr>
      <w:r>
        <w:fldChar w:fldCharType="begin"/>
      </w:r>
      <w:r>
        <w:instrText xml:space="preserve"> HYPERLINK \l _Toc28122 </w:instrText>
      </w:r>
      <w:r>
        <w:fldChar w:fldCharType="separate"/>
      </w:r>
      <w:r>
        <w:t>5 Kiến trúc mục tiêu và phân chia trách nhiệm</w:t>
      </w:r>
      <w:r>
        <w:tab/>
      </w:r>
      <w:r>
        <w:fldChar w:fldCharType="begin"/>
      </w:r>
      <w:r>
        <w:instrText xml:space="preserve"> PAGEREF _Toc28122 \h </w:instrText>
      </w:r>
      <w:r>
        <w:fldChar w:fldCharType="separate"/>
      </w:r>
      <w:r>
        <w:t>7</w:t>
      </w:r>
      <w:r>
        <w:fldChar w:fldCharType="end"/>
      </w:r>
      <w:r>
        <w:fldChar w:fldCharType="end"/>
      </w:r>
    </w:p>
    <w:p w14:paraId="4E3FA660">
      <w:pPr>
        <w:pStyle w:val="38"/>
        <w:tabs>
          <w:tab w:val="right" w:leader="dot" w:pos="9792"/>
        </w:tabs>
      </w:pPr>
      <w:r>
        <w:fldChar w:fldCharType="begin"/>
      </w:r>
      <w:r>
        <w:instrText xml:space="preserve"> HYPERLINK \l _Toc19165 </w:instrText>
      </w:r>
      <w:r>
        <w:fldChar w:fldCharType="separate"/>
      </w:r>
      <w:r>
        <w:t>6 Yêu cầu chức năng</w:t>
      </w:r>
      <w:r>
        <w:tab/>
      </w:r>
      <w:r>
        <w:fldChar w:fldCharType="begin"/>
      </w:r>
      <w:r>
        <w:instrText xml:space="preserve"> PAGEREF _Toc19165 \h </w:instrText>
      </w:r>
      <w:r>
        <w:fldChar w:fldCharType="separate"/>
      </w:r>
      <w:r>
        <w:t>9</w:t>
      </w:r>
      <w:r>
        <w:fldChar w:fldCharType="end"/>
      </w:r>
      <w:r>
        <w:fldChar w:fldCharType="end"/>
      </w:r>
    </w:p>
    <w:p w14:paraId="6985850F">
      <w:pPr>
        <w:pStyle w:val="38"/>
        <w:tabs>
          <w:tab w:val="right" w:leader="dot" w:pos="9792"/>
        </w:tabs>
      </w:pPr>
      <w:r>
        <w:fldChar w:fldCharType="begin"/>
      </w:r>
      <w:r>
        <w:instrText xml:space="preserve"> HYPERLINK \l _Toc5803 </w:instrText>
      </w:r>
      <w:r>
        <w:fldChar w:fldCharType="separate"/>
      </w:r>
      <w:r>
        <w:t>7 Hợp đồng dữ liệu và đầu ra</w:t>
      </w:r>
      <w:r>
        <w:tab/>
      </w:r>
      <w:r>
        <w:fldChar w:fldCharType="begin"/>
      </w:r>
      <w:r>
        <w:instrText xml:space="preserve"> PAGEREF _Toc5803 \h </w:instrText>
      </w:r>
      <w:r>
        <w:fldChar w:fldCharType="separate"/>
      </w:r>
      <w:r>
        <w:t>11</w:t>
      </w:r>
      <w:r>
        <w:fldChar w:fldCharType="end"/>
      </w:r>
      <w:r>
        <w:fldChar w:fldCharType="end"/>
      </w:r>
    </w:p>
    <w:p w14:paraId="18DD6AE5">
      <w:pPr>
        <w:pStyle w:val="38"/>
        <w:tabs>
          <w:tab w:val="right" w:leader="dot" w:pos="9792"/>
        </w:tabs>
      </w:pPr>
      <w:r>
        <w:fldChar w:fldCharType="begin"/>
      </w:r>
      <w:r>
        <w:instrText xml:space="preserve"> HYPERLINK \l _Toc7917 </w:instrText>
      </w:r>
      <w:r>
        <w:fldChar w:fldCharType="separate"/>
      </w:r>
      <w:r>
        <w:t>8 Trạng thái lỗi và tính tin cậy vận hành</w:t>
      </w:r>
      <w:r>
        <w:tab/>
      </w:r>
      <w:r>
        <w:fldChar w:fldCharType="begin"/>
      </w:r>
      <w:r>
        <w:instrText xml:space="preserve"> PAGEREF _Toc7917 \h </w:instrText>
      </w:r>
      <w:r>
        <w:fldChar w:fldCharType="separate"/>
      </w:r>
      <w:r>
        <w:t>13</w:t>
      </w:r>
      <w:r>
        <w:fldChar w:fldCharType="end"/>
      </w:r>
      <w:r>
        <w:fldChar w:fldCharType="end"/>
      </w:r>
    </w:p>
    <w:p w14:paraId="6A03F1D8">
      <w:pPr>
        <w:pStyle w:val="38"/>
        <w:tabs>
          <w:tab w:val="right" w:leader="dot" w:pos="9792"/>
        </w:tabs>
      </w:pPr>
      <w:r>
        <w:fldChar w:fldCharType="begin"/>
      </w:r>
      <w:r>
        <w:instrText xml:space="preserve"> HYPERLINK \l _Toc18072 </w:instrText>
      </w:r>
      <w:r>
        <w:fldChar w:fldCharType="separate"/>
      </w:r>
      <w:r>
        <w:t>9 Dữ liệu nghiên cứu và ground truth</w:t>
      </w:r>
      <w:r>
        <w:tab/>
      </w:r>
      <w:r>
        <w:fldChar w:fldCharType="begin"/>
      </w:r>
      <w:r>
        <w:instrText xml:space="preserve"> PAGEREF _Toc18072 \h </w:instrText>
      </w:r>
      <w:r>
        <w:fldChar w:fldCharType="separate"/>
      </w:r>
      <w:r>
        <w:t>13</w:t>
      </w:r>
      <w:r>
        <w:fldChar w:fldCharType="end"/>
      </w:r>
      <w:r>
        <w:fldChar w:fldCharType="end"/>
      </w:r>
    </w:p>
    <w:p w14:paraId="12BE3377">
      <w:pPr>
        <w:pStyle w:val="38"/>
        <w:tabs>
          <w:tab w:val="right" w:leader="dot" w:pos="9792"/>
        </w:tabs>
      </w:pPr>
      <w:r>
        <w:fldChar w:fldCharType="begin"/>
      </w:r>
      <w:r>
        <w:instrText xml:space="preserve"> HYPERLINK \l _Toc17394 </w:instrText>
      </w:r>
      <w:r>
        <w:fldChar w:fldCharType="separate"/>
      </w:r>
      <w:r>
        <w:t>10 Hệ chỉ số độ chính xác</w:t>
      </w:r>
      <w:r>
        <w:tab/>
      </w:r>
      <w:r>
        <w:fldChar w:fldCharType="begin"/>
      </w:r>
      <w:r>
        <w:instrText xml:space="preserve"> PAGEREF _Toc17394 \h </w:instrText>
      </w:r>
      <w:r>
        <w:fldChar w:fldCharType="separate"/>
      </w:r>
      <w:r>
        <w:t>15</w:t>
      </w:r>
      <w:r>
        <w:fldChar w:fldCharType="end"/>
      </w:r>
      <w:r>
        <w:fldChar w:fldCharType="end"/>
      </w:r>
    </w:p>
    <w:p w14:paraId="7B2A88E2">
      <w:pPr>
        <w:pStyle w:val="38"/>
        <w:tabs>
          <w:tab w:val="right" w:leader="dot" w:pos="9792"/>
        </w:tabs>
      </w:pPr>
      <w:r>
        <w:fldChar w:fldCharType="begin"/>
      </w:r>
      <w:r>
        <w:instrText xml:space="preserve"> HYPERLINK \l _Toc3523 </w:instrText>
      </w:r>
      <w:r>
        <w:fldChar w:fldCharType="separate"/>
      </w:r>
      <w:r>
        <w:t>11 Đo hiệu năng CPU</w:t>
      </w:r>
      <w:r>
        <w:tab/>
      </w:r>
      <w:r>
        <w:fldChar w:fldCharType="begin"/>
      </w:r>
      <w:r>
        <w:instrText xml:space="preserve"> PAGEREF _Toc3523 \h </w:instrText>
      </w:r>
      <w:r>
        <w:fldChar w:fldCharType="separate"/>
      </w:r>
      <w:r>
        <w:t>16</w:t>
      </w:r>
      <w:r>
        <w:fldChar w:fldCharType="end"/>
      </w:r>
      <w:r>
        <w:fldChar w:fldCharType="end"/>
      </w:r>
    </w:p>
    <w:p w14:paraId="2914F976">
      <w:pPr>
        <w:pStyle w:val="38"/>
        <w:tabs>
          <w:tab w:val="right" w:leader="dot" w:pos="9792"/>
        </w:tabs>
      </w:pPr>
      <w:r>
        <w:fldChar w:fldCharType="begin"/>
      </w:r>
      <w:r>
        <w:instrText xml:space="preserve"> HYPERLINK \l _Toc19938 </w:instrText>
      </w:r>
      <w:r>
        <w:fldChar w:fldCharType="separate"/>
      </w:r>
      <w:r>
        <w:t>12 Thiết kế thực nghiệm thống kê và tái lập</w:t>
      </w:r>
      <w:r>
        <w:tab/>
      </w:r>
      <w:r>
        <w:fldChar w:fldCharType="begin"/>
      </w:r>
      <w:r>
        <w:instrText xml:space="preserve"> PAGEREF _Toc19938 \h </w:instrText>
      </w:r>
      <w:r>
        <w:fldChar w:fldCharType="separate"/>
      </w:r>
      <w:r>
        <w:t>17</w:t>
      </w:r>
      <w:r>
        <w:fldChar w:fldCharType="end"/>
      </w:r>
      <w:r>
        <w:fldChar w:fldCharType="end"/>
      </w:r>
    </w:p>
    <w:p w14:paraId="4A6BE939">
      <w:pPr>
        <w:pStyle w:val="38"/>
        <w:tabs>
          <w:tab w:val="right" w:leader="dot" w:pos="9792"/>
        </w:tabs>
      </w:pPr>
      <w:r>
        <w:fldChar w:fldCharType="begin"/>
      </w:r>
      <w:r>
        <w:instrText xml:space="preserve"> HYPERLINK \l _Toc19260 </w:instrText>
      </w:r>
      <w:r>
        <w:fldChar w:fldCharType="separate"/>
      </w:r>
      <w:r>
        <w:t>13 Nguồn nghiên cứu và cách áp dụng</w:t>
      </w:r>
      <w:r>
        <w:tab/>
      </w:r>
      <w:r>
        <w:fldChar w:fldCharType="begin"/>
      </w:r>
      <w:r>
        <w:instrText xml:space="preserve"> PAGEREF _Toc19260 \h </w:instrText>
      </w:r>
      <w:r>
        <w:fldChar w:fldCharType="separate"/>
      </w:r>
      <w:r>
        <w:t>18</w:t>
      </w:r>
      <w:r>
        <w:fldChar w:fldCharType="end"/>
      </w:r>
      <w:r>
        <w:fldChar w:fldCharType="end"/>
      </w:r>
    </w:p>
    <w:p w14:paraId="35750787">
      <w:pPr>
        <w:pStyle w:val="38"/>
        <w:tabs>
          <w:tab w:val="right" w:leader="dot" w:pos="9792"/>
        </w:tabs>
      </w:pPr>
      <w:r>
        <w:fldChar w:fldCharType="begin"/>
      </w:r>
      <w:r>
        <w:instrText xml:space="preserve"> HYPERLINK \l _Toc5817 </w:instrText>
      </w:r>
      <w:r>
        <w:fldChar w:fldCharType="separate"/>
      </w:r>
      <w:r>
        <w:t>14 Cổng nghiệm thu và bằng chứng</w:t>
      </w:r>
      <w:r>
        <w:tab/>
      </w:r>
      <w:r>
        <w:fldChar w:fldCharType="begin"/>
      </w:r>
      <w:r>
        <w:instrText xml:space="preserve"> PAGEREF _Toc5817 \h </w:instrText>
      </w:r>
      <w:r>
        <w:fldChar w:fldCharType="separate"/>
      </w:r>
      <w:r>
        <w:t>19</w:t>
      </w:r>
      <w:r>
        <w:fldChar w:fldCharType="end"/>
      </w:r>
      <w:r>
        <w:fldChar w:fldCharType="end"/>
      </w:r>
    </w:p>
    <w:p w14:paraId="1D8EF4C2">
      <w:pPr>
        <w:pStyle w:val="38"/>
        <w:tabs>
          <w:tab w:val="right" w:leader="dot" w:pos="9792"/>
        </w:tabs>
      </w:pPr>
      <w:r>
        <w:fldChar w:fldCharType="begin"/>
      </w:r>
      <w:r>
        <w:instrText xml:space="preserve"> HYPERLINK \l _Toc13204 </w:instrText>
      </w:r>
      <w:r>
        <w:fldChar w:fldCharType="separate"/>
      </w:r>
      <w:r>
        <w:t>15 Ca nghiệm thu toàn dự án bổ sung</w:t>
      </w:r>
      <w:r>
        <w:tab/>
      </w:r>
      <w:r>
        <w:fldChar w:fldCharType="begin"/>
      </w:r>
      <w:r>
        <w:instrText xml:space="preserve"> PAGEREF _Toc13204 \h </w:instrText>
      </w:r>
      <w:r>
        <w:fldChar w:fldCharType="separate"/>
      </w:r>
      <w:r>
        <w:t>20</w:t>
      </w:r>
      <w:r>
        <w:fldChar w:fldCharType="end"/>
      </w:r>
      <w:r>
        <w:fldChar w:fldCharType="end"/>
      </w:r>
    </w:p>
    <w:p w14:paraId="00B277B9">
      <w:pPr>
        <w:pStyle w:val="38"/>
        <w:tabs>
          <w:tab w:val="right" w:leader="dot" w:pos="9792"/>
        </w:tabs>
      </w:pPr>
      <w:r>
        <w:fldChar w:fldCharType="begin"/>
      </w:r>
      <w:r>
        <w:instrText xml:space="preserve"> HYPERLINK \l _Toc16699 </w:instrText>
      </w:r>
      <w:r>
        <w:fldChar w:fldCharType="separate"/>
      </w:r>
      <w:r>
        <w:t>16 Kế hoạch thực hiện cho Antigravity</w:t>
      </w:r>
      <w:r>
        <w:tab/>
      </w:r>
      <w:r>
        <w:fldChar w:fldCharType="begin"/>
      </w:r>
      <w:r>
        <w:instrText xml:space="preserve"> PAGEREF _Toc16699 \h </w:instrText>
      </w:r>
      <w:r>
        <w:fldChar w:fldCharType="separate"/>
      </w:r>
      <w:r>
        <w:t>21</w:t>
      </w:r>
      <w:r>
        <w:fldChar w:fldCharType="end"/>
      </w:r>
      <w:r>
        <w:fldChar w:fldCharType="end"/>
      </w:r>
    </w:p>
    <w:p w14:paraId="6CA87604">
      <w:pPr>
        <w:pStyle w:val="38"/>
        <w:tabs>
          <w:tab w:val="right" w:leader="dot" w:pos="9792"/>
        </w:tabs>
      </w:pPr>
      <w:r>
        <w:fldChar w:fldCharType="begin"/>
      </w:r>
      <w:r>
        <w:instrText xml:space="preserve"> HYPERLINK \l _Toc1297 </w:instrText>
      </w:r>
      <w:r>
        <w:fldChar w:fldCharType="separate"/>
      </w:r>
      <w:r>
        <w:t>17 Các quyết định còn cần khóa trước final benchmark</w:t>
      </w:r>
      <w:r>
        <w:tab/>
      </w:r>
      <w:r>
        <w:fldChar w:fldCharType="begin"/>
      </w:r>
      <w:r>
        <w:instrText xml:space="preserve"> PAGEREF _Toc1297 \h </w:instrText>
      </w:r>
      <w:r>
        <w:fldChar w:fldCharType="separate"/>
      </w:r>
      <w:r>
        <w:t>22</w:t>
      </w:r>
      <w:r>
        <w:fldChar w:fldCharType="end"/>
      </w:r>
      <w:r>
        <w:fldChar w:fldCharType="end"/>
      </w:r>
    </w:p>
    <w:p w14:paraId="0827ACDA">
      <w:pPr>
        <w:pStyle w:val="37"/>
        <w:tabs>
          <w:tab w:val="right" w:leader="dot" w:pos="9792"/>
        </w:tabs>
      </w:pPr>
      <w:r>
        <w:fldChar w:fldCharType="begin"/>
      </w:r>
      <w:r>
        <w:instrText xml:space="preserve"> HYPERLINK \l _Toc26339 </w:instrText>
      </w:r>
      <w:r>
        <w:fldChar w:fldCharType="separate"/>
      </w:r>
      <w:r>
        <w:t>Phần II Thiết kế hệ thống</w:t>
      </w:r>
      <w:r>
        <w:tab/>
      </w:r>
      <w:r>
        <w:fldChar w:fldCharType="begin"/>
      </w:r>
      <w:r>
        <w:instrText xml:space="preserve"> PAGEREF _Toc26339 \h </w:instrText>
      </w:r>
      <w:r>
        <w:fldChar w:fldCharType="separate"/>
      </w:r>
      <w:r>
        <w:t>23</w:t>
      </w:r>
      <w:r>
        <w:fldChar w:fldCharType="end"/>
      </w:r>
      <w:r>
        <w:fldChar w:fldCharType="end"/>
      </w:r>
    </w:p>
    <w:p w14:paraId="3F95C580">
      <w:pPr>
        <w:pStyle w:val="38"/>
        <w:tabs>
          <w:tab w:val="right" w:leader="dot" w:pos="9792"/>
        </w:tabs>
      </w:pPr>
      <w:r>
        <w:fldChar w:fldCharType="begin"/>
      </w:r>
      <w:r>
        <w:instrText xml:space="preserve"> HYPERLINK \l _Toc7774 </w:instrText>
      </w:r>
      <w:r>
        <w:fldChar w:fldCharType="separate"/>
      </w:r>
      <w:r>
        <w:t>18 Mục tiêu thiết kế và các quyết định kiến trúc</w:t>
      </w:r>
      <w:r>
        <w:tab/>
      </w:r>
      <w:r>
        <w:fldChar w:fldCharType="begin"/>
      </w:r>
      <w:r>
        <w:instrText xml:space="preserve"> PAGEREF _Toc7774 \h </w:instrText>
      </w:r>
      <w:r>
        <w:fldChar w:fldCharType="separate"/>
      </w:r>
      <w:r>
        <w:t>23</w:t>
      </w:r>
      <w:r>
        <w:fldChar w:fldCharType="end"/>
      </w:r>
      <w:r>
        <w:fldChar w:fldCharType="end"/>
      </w:r>
    </w:p>
    <w:p w14:paraId="17A12627">
      <w:pPr>
        <w:pStyle w:val="38"/>
        <w:tabs>
          <w:tab w:val="right" w:leader="dot" w:pos="9792"/>
        </w:tabs>
      </w:pPr>
      <w:r>
        <w:fldChar w:fldCharType="begin"/>
      </w:r>
      <w:r>
        <w:instrText xml:space="preserve"> HYPERLINK \l _Toc29254 </w:instrText>
      </w:r>
      <w:r>
        <w:fldChar w:fldCharType="separate"/>
      </w:r>
      <w:r>
        <w:t>19 Phân rã thành phần và giao diện</w:t>
      </w:r>
      <w:r>
        <w:tab/>
      </w:r>
      <w:r>
        <w:fldChar w:fldCharType="begin"/>
      </w:r>
      <w:r>
        <w:instrText xml:space="preserve"> PAGEREF _Toc29254 \h </w:instrText>
      </w:r>
      <w:r>
        <w:fldChar w:fldCharType="separate"/>
      </w:r>
      <w:r>
        <w:t>24</w:t>
      </w:r>
      <w:r>
        <w:fldChar w:fldCharType="end"/>
      </w:r>
      <w:r>
        <w:fldChar w:fldCharType="end"/>
      </w:r>
    </w:p>
    <w:p w14:paraId="209BD864">
      <w:pPr>
        <w:pStyle w:val="38"/>
        <w:tabs>
          <w:tab w:val="right" w:leader="dot" w:pos="9792"/>
        </w:tabs>
      </w:pPr>
      <w:r>
        <w:fldChar w:fldCharType="begin"/>
      </w:r>
      <w:r>
        <w:instrText xml:space="preserve"> HYPERLINK \l _Toc5108 </w:instrText>
      </w:r>
      <w:r>
        <w:fldChar w:fldCharType="separate"/>
      </w:r>
      <w:r>
        <w:t>20 Thiết kế dữ liệu và định danh</w:t>
      </w:r>
      <w:r>
        <w:tab/>
      </w:r>
      <w:r>
        <w:fldChar w:fldCharType="begin"/>
      </w:r>
      <w:r>
        <w:instrText xml:space="preserve"> PAGEREF _Toc5108 \h </w:instrText>
      </w:r>
      <w:r>
        <w:fldChar w:fldCharType="separate"/>
      </w:r>
      <w:r>
        <w:t>25</w:t>
      </w:r>
      <w:r>
        <w:fldChar w:fldCharType="end"/>
      </w:r>
      <w:r>
        <w:fldChar w:fldCharType="end"/>
      </w:r>
    </w:p>
    <w:p w14:paraId="332CDABD">
      <w:pPr>
        <w:pStyle w:val="38"/>
        <w:tabs>
          <w:tab w:val="right" w:leader="dot" w:pos="9792"/>
        </w:tabs>
      </w:pPr>
      <w:r>
        <w:fldChar w:fldCharType="begin"/>
      </w:r>
      <w:r>
        <w:instrText xml:space="preserve"> HYPERLINK \l _Toc29030 </w:instrText>
      </w:r>
      <w:r>
        <w:fldChar w:fldCharType="separate"/>
      </w:r>
      <w:r>
        <w:t>21 Luồng xử lý và thuật toán theo trang</w:t>
      </w:r>
      <w:r>
        <w:tab/>
      </w:r>
      <w:r>
        <w:fldChar w:fldCharType="begin"/>
      </w:r>
      <w:r>
        <w:instrText xml:space="preserve"> PAGEREF _Toc29030 \h </w:instrText>
      </w:r>
      <w:r>
        <w:fldChar w:fldCharType="separate"/>
      </w:r>
      <w:r>
        <w:t>26</w:t>
      </w:r>
      <w:r>
        <w:fldChar w:fldCharType="end"/>
      </w:r>
      <w:r>
        <w:fldChar w:fldCharType="end"/>
      </w:r>
    </w:p>
    <w:p w14:paraId="7C2A7DF3">
      <w:pPr>
        <w:pStyle w:val="38"/>
        <w:tabs>
          <w:tab w:val="right" w:leader="dot" w:pos="9792"/>
        </w:tabs>
      </w:pPr>
      <w:r>
        <w:fldChar w:fldCharType="begin"/>
      </w:r>
      <w:r>
        <w:instrText xml:space="preserve"> HYPERLINK \l _Toc397 </w:instrText>
      </w:r>
      <w:r>
        <w:fldChar w:fldCharType="separate"/>
      </w:r>
      <w:r>
        <w:t>22 Thiết kế layout bảng và thứ tự đọc</w:t>
      </w:r>
      <w:r>
        <w:tab/>
      </w:r>
      <w:r>
        <w:fldChar w:fldCharType="begin"/>
      </w:r>
      <w:r>
        <w:instrText xml:space="preserve"> PAGEREF _Toc397 \h </w:instrText>
      </w:r>
      <w:r>
        <w:fldChar w:fldCharType="separate"/>
      </w:r>
      <w:r>
        <w:t>28</w:t>
      </w:r>
      <w:r>
        <w:fldChar w:fldCharType="end"/>
      </w:r>
      <w:r>
        <w:fldChar w:fldCharType="end"/>
      </w:r>
    </w:p>
    <w:p w14:paraId="0616917A">
      <w:pPr>
        <w:pStyle w:val="38"/>
        <w:tabs>
          <w:tab w:val="right" w:leader="dot" w:pos="9792"/>
        </w:tabs>
      </w:pPr>
      <w:r>
        <w:fldChar w:fldCharType="begin"/>
      </w:r>
      <w:r>
        <w:instrText xml:space="preserve"> HYPERLINK \l _Toc18382 </w:instrText>
      </w:r>
      <w:r>
        <w:fldChar w:fldCharType="separate"/>
      </w:r>
      <w:r>
        <w:t>23 Thiết kế retry deadline và review queue</w:t>
      </w:r>
      <w:r>
        <w:tab/>
      </w:r>
      <w:r>
        <w:fldChar w:fldCharType="begin"/>
      </w:r>
      <w:r>
        <w:instrText xml:space="preserve"> PAGEREF _Toc18382 \h </w:instrText>
      </w:r>
      <w:r>
        <w:fldChar w:fldCharType="separate"/>
      </w:r>
      <w:r>
        <w:t>28</w:t>
      </w:r>
      <w:r>
        <w:fldChar w:fldCharType="end"/>
      </w:r>
      <w:r>
        <w:fldChar w:fldCharType="end"/>
      </w:r>
    </w:p>
    <w:p w14:paraId="611CCD21">
      <w:pPr>
        <w:pStyle w:val="38"/>
        <w:tabs>
          <w:tab w:val="right" w:leader="dot" w:pos="9792"/>
        </w:tabs>
      </w:pPr>
      <w:r>
        <w:fldChar w:fldCharType="begin"/>
      </w:r>
      <w:r>
        <w:instrText xml:space="preserve"> HYPERLINK \l _Toc91 </w:instrText>
      </w:r>
      <w:r>
        <w:fldChar w:fldCharType="separate"/>
      </w:r>
      <w:r>
        <w:t>24 Thiết kế cache lưu trữ và xuất Markdown</w:t>
      </w:r>
      <w:r>
        <w:tab/>
      </w:r>
      <w:r>
        <w:fldChar w:fldCharType="begin"/>
      </w:r>
      <w:r>
        <w:instrText xml:space="preserve"> PAGEREF _Toc91 \h </w:instrText>
      </w:r>
      <w:r>
        <w:fldChar w:fldCharType="separate"/>
      </w:r>
      <w:r>
        <w:t>29</w:t>
      </w:r>
      <w:r>
        <w:fldChar w:fldCharType="end"/>
      </w:r>
      <w:r>
        <w:fldChar w:fldCharType="end"/>
      </w:r>
    </w:p>
    <w:p w14:paraId="22C082AA">
      <w:pPr>
        <w:pStyle w:val="38"/>
        <w:tabs>
          <w:tab w:val="right" w:leader="dot" w:pos="9792"/>
        </w:tabs>
      </w:pPr>
      <w:r>
        <w:fldChar w:fldCharType="begin"/>
      </w:r>
      <w:r>
        <w:instrText xml:space="preserve"> HYPERLINK \l _Toc9843 </w:instrText>
      </w:r>
      <w:r>
        <w:fldChar w:fldCharType="separate"/>
      </w:r>
      <w:r>
        <w:t>25 Thiết kế bộ đánh giá khoa học</w:t>
      </w:r>
      <w:r>
        <w:tab/>
      </w:r>
      <w:r>
        <w:fldChar w:fldCharType="begin"/>
      </w:r>
      <w:r>
        <w:instrText xml:space="preserve"> PAGEREF _Toc9843 \h </w:instrText>
      </w:r>
      <w:r>
        <w:fldChar w:fldCharType="separate"/>
      </w:r>
      <w:r>
        <w:t>30</w:t>
      </w:r>
      <w:r>
        <w:fldChar w:fldCharType="end"/>
      </w:r>
      <w:r>
        <w:fldChar w:fldCharType="end"/>
      </w:r>
    </w:p>
    <w:p w14:paraId="67BD21C6">
      <w:pPr>
        <w:pStyle w:val="38"/>
        <w:tabs>
          <w:tab w:val="right" w:leader="dot" w:pos="9792"/>
        </w:tabs>
      </w:pPr>
      <w:r>
        <w:fldChar w:fldCharType="begin"/>
      </w:r>
      <w:r>
        <w:instrText xml:space="preserve"> HYPERLINK \l _Toc12256 </w:instrText>
      </w:r>
      <w:r>
        <w:fldChar w:fldCharType="separate"/>
      </w:r>
      <w:r>
        <w:t>26 Thiết kế thực nghiệm và báo cáo có thể tái lập</w:t>
      </w:r>
      <w:r>
        <w:tab/>
      </w:r>
      <w:r>
        <w:fldChar w:fldCharType="begin"/>
      </w:r>
      <w:r>
        <w:instrText xml:space="preserve"> PAGEREF _Toc12256 \h </w:instrText>
      </w:r>
      <w:r>
        <w:fldChar w:fldCharType="separate"/>
      </w:r>
      <w:r>
        <w:t>32</w:t>
      </w:r>
      <w:r>
        <w:fldChar w:fldCharType="end"/>
      </w:r>
      <w:r>
        <w:fldChar w:fldCharType="end"/>
      </w:r>
    </w:p>
    <w:p w14:paraId="6059BF83">
      <w:pPr>
        <w:pStyle w:val="38"/>
        <w:tabs>
          <w:tab w:val="right" w:leader="dot" w:pos="9792"/>
        </w:tabs>
      </w:pPr>
      <w:r>
        <w:fldChar w:fldCharType="begin"/>
      </w:r>
      <w:r>
        <w:instrText xml:space="preserve"> HYPERLINK \l _Toc8104 </w:instrText>
      </w:r>
      <w:r>
        <w:fldChar w:fldCharType="separate"/>
      </w:r>
      <w:r>
        <w:t>27 Thiết kế hiệu năng CPU và giới hạn tài nguyên</w:t>
      </w:r>
      <w:r>
        <w:tab/>
      </w:r>
      <w:r>
        <w:fldChar w:fldCharType="begin"/>
      </w:r>
      <w:r>
        <w:instrText xml:space="preserve"> PAGEREF _Toc8104 \h </w:instrText>
      </w:r>
      <w:r>
        <w:fldChar w:fldCharType="separate"/>
      </w:r>
      <w:r>
        <w:t>32</w:t>
      </w:r>
      <w:r>
        <w:fldChar w:fldCharType="end"/>
      </w:r>
      <w:r>
        <w:fldChar w:fldCharType="end"/>
      </w:r>
    </w:p>
    <w:p w14:paraId="67A15BBF">
      <w:pPr>
        <w:pStyle w:val="38"/>
        <w:tabs>
          <w:tab w:val="right" w:leader="dot" w:pos="9792"/>
        </w:tabs>
      </w:pPr>
      <w:r>
        <w:fldChar w:fldCharType="begin"/>
      </w:r>
      <w:r>
        <w:instrText xml:space="preserve"> HYPERLINK \l _Toc28310 </w:instrText>
      </w:r>
      <w:r>
        <w:fldChar w:fldCharType="separate"/>
      </w:r>
      <w:r>
        <w:t>28 Triển khai môi trường bảo mật và migration</w:t>
      </w:r>
      <w:r>
        <w:tab/>
      </w:r>
      <w:r>
        <w:fldChar w:fldCharType="begin"/>
      </w:r>
      <w:r>
        <w:instrText xml:space="preserve"> PAGEREF _Toc28310 \h </w:instrText>
      </w:r>
      <w:r>
        <w:fldChar w:fldCharType="separate"/>
      </w:r>
      <w:r>
        <w:t>33</w:t>
      </w:r>
      <w:r>
        <w:fldChar w:fldCharType="end"/>
      </w:r>
      <w:r>
        <w:fldChar w:fldCharType="end"/>
      </w:r>
    </w:p>
    <w:p w14:paraId="5106F28B">
      <w:pPr>
        <w:pStyle w:val="38"/>
        <w:tabs>
          <w:tab w:val="right" w:leader="dot" w:pos="9792"/>
        </w:tabs>
      </w:pPr>
      <w:r>
        <w:fldChar w:fldCharType="begin"/>
      </w:r>
      <w:r>
        <w:instrText xml:space="preserve"> HYPERLINK \l _Toc8105 </w:instrText>
      </w:r>
      <w:r>
        <w:fldChar w:fldCharType="separate"/>
      </w:r>
      <w:r>
        <w:t>29 Kiểm thử thiết kế và điều kiện hoàn thành</w:t>
      </w:r>
      <w:r>
        <w:tab/>
      </w:r>
      <w:r>
        <w:fldChar w:fldCharType="begin"/>
      </w:r>
      <w:r>
        <w:instrText xml:space="preserve"> PAGEREF _Toc8105 \h </w:instrText>
      </w:r>
      <w:r>
        <w:fldChar w:fldCharType="separate"/>
      </w:r>
      <w:r>
        <w:t>33</w:t>
      </w:r>
      <w:r>
        <w:fldChar w:fldCharType="end"/>
      </w:r>
      <w:r>
        <w:fldChar w:fldCharType="end"/>
      </w:r>
    </w:p>
    <w:p w14:paraId="76B56AB1">
      <w:pPr>
        <w:pStyle w:val="38"/>
        <w:tabs>
          <w:tab w:val="right" w:leader="dot" w:pos="9792"/>
        </w:tabs>
      </w:pPr>
      <w:r>
        <w:fldChar w:fldCharType="begin"/>
      </w:r>
      <w:r>
        <w:instrText xml:space="preserve"> HYPERLINK \l _Toc2250 </w:instrText>
      </w:r>
      <w:r>
        <w:fldChar w:fldCharType="separate"/>
      </w:r>
      <w:r>
        <w:t>30 Trình tự phát triển và các điểm cần quyết định</w:t>
      </w:r>
      <w:r>
        <w:tab/>
      </w:r>
      <w:r>
        <w:fldChar w:fldCharType="begin"/>
      </w:r>
      <w:r>
        <w:instrText xml:space="preserve"> PAGEREF _Toc2250 \h </w:instrText>
      </w:r>
      <w:r>
        <w:fldChar w:fldCharType="separate"/>
      </w:r>
      <w:r>
        <w:t>34</w:t>
      </w:r>
      <w:r>
        <w:fldChar w:fldCharType="end"/>
      </w:r>
      <w:r>
        <w:fldChar w:fldCharType="end"/>
      </w:r>
    </w:p>
    <w:p w14:paraId="71E1CF79">
      <w:pPr>
        <w:pStyle w:val="37"/>
        <w:tabs>
          <w:tab w:val="right" w:leader="dot" w:pos="9792"/>
        </w:tabs>
      </w:pPr>
      <w:r>
        <w:fldChar w:fldCharType="begin"/>
      </w:r>
      <w:r>
        <w:instrText xml:space="preserve"> HYPERLINK \l _Toc5769 </w:instrText>
      </w:r>
      <w:r>
        <w:fldChar w:fldCharType="separate"/>
      </w:r>
      <w:r>
        <w:t>Phần III Truy vết và kiểm chứng</w:t>
      </w:r>
      <w:r>
        <w:tab/>
      </w:r>
      <w:r>
        <w:fldChar w:fldCharType="begin"/>
      </w:r>
      <w:r>
        <w:instrText xml:space="preserve"> PAGEREF _Toc5769 \h </w:instrText>
      </w:r>
      <w:r>
        <w:fldChar w:fldCharType="separate"/>
      </w:r>
      <w:r>
        <w:t>35</w:t>
      </w:r>
      <w:r>
        <w:fldChar w:fldCharType="end"/>
      </w:r>
      <w:r>
        <w:fldChar w:fldCharType="end"/>
      </w:r>
    </w:p>
    <w:p w14:paraId="2308C918">
      <w:pPr>
        <w:pStyle w:val="38"/>
        <w:tabs>
          <w:tab w:val="right" w:leader="dot" w:pos="9792"/>
        </w:tabs>
      </w:pPr>
      <w:r>
        <w:fldChar w:fldCharType="begin"/>
      </w:r>
      <w:r>
        <w:instrText xml:space="preserve"> HYPERLINK \l _Toc5973 </w:instrText>
      </w:r>
      <w:r>
        <w:fldChar w:fldCharType="separate"/>
      </w:r>
      <w:r>
        <w:t>31 Ma trận yêu cầu thiết kế và bằng chứng</w:t>
      </w:r>
      <w:r>
        <w:tab/>
      </w:r>
      <w:r>
        <w:fldChar w:fldCharType="begin"/>
      </w:r>
      <w:r>
        <w:instrText xml:space="preserve"> PAGEREF _Toc5973 \h </w:instrText>
      </w:r>
      <w:r>
        <w:fldChar w:fldCharType="separate"/>
      </w:r>
      <w:r>
        <w:t>35</w:t>
      </w:r>
      <w:r>
        <w:fldChar w:fldCharType="end"/>
      </w:r>
      <w:r>
        <w:fldChar w:fldCharType="end"/>
      </w:r>
    </w:p>
    <w:p w14:paraId="25312C56">
      <w:pPr>
        <w:pStyle w:val="38"/>
        <w:tabs>
          <w:tab w:val="right" w:leader="dot" w:pos="9792"/>
        </w:tabs>
      </w:pPr>
      <w:r>
        <w:fldChar w:fldCharType="begin"/>
      </w:r>
      <w:r>
        <w:instrText xml:space="preserve"> HYPERLINK \l _Toc18056 </w:instrText>
      </w:r>
      <w:r>
        <w:fldChar w:fldCharType="separate"/>
      </w:r>
      <w:r>
        <w:t>32 Hồ sơ bàn giao và cách sử dụng báo cáo</w:t>
      </w:r>
      <w:r>
        <w:tab/>
      </w:r>
      <w:r>
        <w:fldChar w:fldCharType="begin"/>
      </w:r>
      <w:r>
        <w:instrText xml:space="preserve"> PAGEREF _Toc18056 \h </w:instrText>
      </w:r>
      <w:r>
        <w:fldChar w:fldCharType="separate"/>
      </w:r>
      <w:r>
        <w:t>36</w:t>
      </w:r>
      <w:r>
        <w:fldChar w:fldCharType="end"/>
      </w:r>
      <w:r>
        <w:fldChar w:fldCharType="end"/>
      </w:r>
    </w:p>
    <w:p w14:paraId="6FF30B73">
      <w:pPr>
        <w:pStyle w:val="38"/>
        <w:tabs>
          <w:tab w:val="right" w:leader="dot" w:pos="9792"/>
        </w:tabs>
      </w:pPr>
      <w:r>
        <w:fldChar w:fldCharType="begin"/>
      </w:r>
      <w:r>
        <w:instrText xml:space="preserve"> HYPERLINK \l _Toc21785 </w:instrText>
      </w:r>
      <w:r>
        <w:fldChar w:fldCharType="separate"/>
      </w:r>
      <w:r>
        <w:t>33 Nguồn tài liệu và lịch sử hợp nhất</w:t>
      </w:r>
      <w:r>
        <w:tab/>
      </w:r>
      <w:r>
        <w:fldChar w:fldCharType="begin"/>
      </w:r>
      <w:r>
        <w:instrText xml:space="preserve"> PAGEREF _Toc21785 \h </w:instrText>
      </w:r>
      <w:r>
        <w:fldChar w:fldCharType="separate"/>
      </w:r>
      <w:r>
        <w:t>37</w:t>
      </w:r>
      <w:r>
        <w:fldChar w:fldCharType="end"/>
      </w:r>
      <w:r>
        <w:fldChar w:fldCharType="end"/>
      </w:r>
    </w:p>
    <w:p w14:paraId="098355F0">
      <w:r>
        <w:fldChar w:fldCharType="end"/>
      </w:r>
    </w:p>
    <w:p w14:paraId="6F59FA34">
      <w:r>
        <w:br w:type="page"/>
      </w:r>
    </w:p>
    <w:p w14:paraId="1C55D362">
      <w:pPr>
        <w:pStyle w:val="2"/>
      </w:pPr>
      <w:bookmarkStart w:id="0" w:name="_Toc26249"/>
      <w:r>
        <w:t>Phần I Đặc tả dự án</w:t>
      </w:r>
      <w:bookmarkEnd w:id="0"/>
    </w:p>
    <w:p w14:paraId="5DC45818">
      <w:r>
        <w:rPr>
          <w:rFonts w:ascii="Calibri" w:hAnsi="Calibri" w:eastAsia="Calibri" w:cs="Calibri"/>
          <w:b w:val="0"/>
          <w:color w:val="000000"/>
          <w:sz w:val="22"/>
        </w:rPr>
        <w:t>Quy ước PHẢI/NÊN/CÓ THỂ của đặc tả được giữ nguyên. Nhãn OBSERVED_IN_CODE chỉ xác nhận quan sát module, không chứng minh yêu cầu đã được nghiệm thu. Các thông tin hiện trạng bên dưới là đối chiếu lịch sử tại ngày 10/10/2026.</w:t>
      </w:r>
    </w:p>
    <w:p w14:paraId="599D179E">
      <w:pPr>
        <w:pStyle w:val="3"/>
      </w:pPr>
      <w:bookmarkStart w:id="1" w:name="_Toc14727"/>
      <w:r>
        <w:t>1 Mục đích cách sử dụng và căn cứ</w:t>
      </w:r>
      <w:bookmarkEnd w:id="1"/>
    </w:p>
    <w:p w14:paraId="38AE67AD">
      <w:r>
        <w:rPr>
          <w:rFonts w:ascii="Calibri" w:hAnsi="Calibri" w:eastAsia="Calibri" w:cs="Calibri"/>
          <w:b w:val="0"/>
          <w:color w:val="000000"/>
          <w:sz w:val="22"/>
        </w:rPr>
        <w:t>Tài liệu quy định sản phẩm cần tạo, phương pháp chứng minh chất lượng và các điều kiện để sử dụng kết quả trong bài nghiên cứu. Anti phải triển khai theo yêu cầu có mã định danh, nộp bằng chứng và để người nghiên cứu đối chiếu. Việc có module, chạy được chương trình hoặc vượt qua unit test không đồng nghĩa với đạt độ chính xác hay tốc độ trên PDF thực tế.</w:t>
      </w:r>
    </w:p>
    <w:p w14:paraId="3FBD135C">
      <w:r>
        <w:rPr>
          <w:rFonts w:ascii="Calibri" w:hAnsi="Calibri" w:eastAsia="Calibri" w:cs="Calibri"/>
          <w:b w:val="0"/>
          <w:color w:val="000000"/>
          <w:sz w:val="22"/>
        </w:rPr>
        <w:t xml:space="preserve">Thứ tự xử lý khi có khác biệt: yêu cầu đã được người dùng xác nhận; đặc tả này về toàn dự án; </w:t>
      </w:r>
      <w:r>
        <w:fldChar w:fldCharType="begin"/>
      </w:r>
      <w:r>
        <w:instrText xml:space="preserve"> HYPERLINK "file:///C:/kk_2/OCR_pdf/docs/RESEARCH_PROTOCOL_V5.md" \h </w:instrText>
      </w:r>
      <w:r>
        <w:fldChar w:fldCharType="separate"/>
      </w:r>
      <w:r>
        <w:rPr>
          <w:color w:val="175C83"/>
          <w:sz w:val="22"/>
          <w:u w:val="single"/>
        </w:rPr>
        <w:t>RESEARCH_PROTOCOL_V5.md</w:t>
      </w:r>
      <w:r>
        <w:rPr>
          <w:color w:val="175C83"/>
          <w:sz w:val="22"/>
          <w:u w:val="single"/>
        </w:rPr>
        <w:fldChar w:fldCharType="end"/>
      </w:r>
      <w:r>
        <w:rPr>
          <w:rFonts w:ascii="Calibri" w:hAnsi="Calibri" w:eastAsia="Calibri" w:cs="Calibri"/>
          <w:b w:val="0"/>
          <w:color w:val="000000"/>
          <w:sz w:val="22"/>
        </w:rPr>
        <w:t xml:space="preserve"> về công thức và quy trình đánh giá; </w:t>
      </w:r>
      <w:r>
        <w:fldChar w:fldCharType="begin"/>
      </w:r>
      <w:r>
        <w:instrText xml:space="preserve"> HYPERLINK "file:///C:/kk_2/OCR_pdf/docs/ANTIGRAVITY_ACCURACY_IMPLEMENTATION.md" \h </w:instrText>
      </w:r>
      <w:r>
        <w:fldChar w:fldCharType="separate"/>
      </w:r>
      <w:r>
        <w:rPr>
          <w:color w:val="175C83"/>
          <w:sz w:val="22"/>
          <w:u w:val="single"/>
        </w:rPr>
        <w:t>ANTIGRAVITY_ACCURACY_IMPLEMENTATION.md</w:t>
      </w:r>
      <w:r>
        <w:rPr>
          <w:color w:val="175C83"/>
          <w:sz w:val="22"/>
          <w:u w:val="single"/>
        </w:rPr>
        <w:fldChar w:fldCharType="end"/>
      </w:r>
      <w:r>
        <w:rPr>
          <w:rFonts w:ascii="Calibri" w:hAnsi="Calibri" w:eastAsia="Calibri" w:cs="Calibri"/>
          <w:b w:val="0"/>
          <w:color w:val="000000"/>
          <w:sz w:val="22"/>
        </w:rPr>
        <w:t xml:space="preserve"> về ca A01–A20 và triển khai evaluator. Không thay công thức hoặc mục tiêu để khớp kết quả. Thay đổi phương pháp phải có phiên bản mới, lý do và phạm vi kết quả cần chạy lại.</w:t>
      </w:r>
    </w:p>
    <w:p w14:paraId="02EA5FE1">
      <w:r>
        <w:rPr>
          <w:rFonts w:ascii="Calibri" w:hAnsi="Calibri" w:eastAsia="Calibri" w:cs="Calibri"/>
          <w:b w:val="0"/>
          <w:color w:val="000000"/>
          <w:sz w:val="22"/>
        </w:rPr>
        <w:t xml:space="preserve">Các vấn đề kỹ thuật ban đầu được ghi trong </w:t>
      </w:r>
      <w:r>
        <w:fldChar w:fldCharType="begin"/>
      </w:r>
      <w:r>
        <w:instrText xml:space="preserve"> HYPERLINK "file:///C:/kk_2/OCR_pdf/docs/PROPOSAL_FIX_ACCURACY_RELIABILITY_PERFORMANCE.md" \h </w:instrText>
      </w:r>
      <w:r>
        <w:fldChar w:fldCharType="separate"/>
      </w:r>
      <w:r>
        <w:rPr>
          <w:color w:val="175C83"/>
          <w:sz w:val="22"/>
          <w:u w:val="single"/>
        </w:rPr>
        <w:t>PROPOSAL_FIX_ACCURACY_RELIABILITY_PERFORMANCE.md</w:t>
      </w:r>
      <w:r>
        <w:rPr>
          <w:color w:val="175C83"/>
          <w:sz w:val="22"/>
          <w:u w:val="single"/>
        </w:rPr>
        <w:fldChar w:fldCharType="end"/>
      </w:r>
      <w:r>
        <w:rPr>
          <w:rFonts w:ascii="Calibri" w:hAnsi="Calibri" w:eastAsia="Calibri" w:cs="Calibri"/>
          <w:b w:val="0"/>
          <w:color w:val="000000"/>
          <w:sz w:val="22"/>
        </w:rPr>
        <w:t xml:space="preserve">. Đây là lịch sử phát hiện lỗi, không mặc định là danh sách lỗi còn tồn tại. Danh mục nguồn và BibTeX ở </w:t>
      </w:r>
      <w:r>
        <w:fldChar w:fldCharType="begin"/>
      </w:r>
      <w:r>
        <w:instrText xml:space="preserve"> HYPERLINK "file:///C:/kk_2/OCR_pdf/docs/references/ACCURACY_SOURCES.md" \h </w:instrText>
      </w:r>
      <w:r>
        <w:fldChar w:fldCharType="separate"/>
      </w:r>
      <w:r>
        <w:rPr>
          <w:color w:val="175C83"/>
          <w:sz w:val="22"/>
          <w:u w:val="single"/>
        </w:rPr>
        <w:t>ACCURACY_SOURCES.md</w:t>
      </w:r>
      <w:r>
        <w:rPr>
          <w:color w:val="175C83"/>
          <w:sz w:val="22"/>
          <w:u w:val="single"/>
        </w:rPr>
        <w:fldChar w:fldCharType="end"/>
      </w:r>
      <w:r>
        <w:rPr>
          <w:rFonts w:ascii="Calibri" w:hAnsi="Calibri" w:eastAsia="Calibri" w:cs="Calibri"/>
          <w:b w:val="0"/>
          <w:color w:val="000000"/>
          <w:sz w:val="22"/>
        </w:rPr>
        <w:t xml:space="preserve"> và </w:t>
      </w:r>
      <w:r>
        <w:fldChar w:fldCharType="begin"/>
      </w:r>
      <w:r>
        <w:instrText xml:space="preserve"> HYPERLINK "file:///C:/kk_2/OCR_pdf/docs/references/accuracy_metrics.bib" \h </w:instrText>
      </w:r>
      <w:r>
        <w:fldChar w:fldCharType="separate"/>
      </w:r>
      <w:r>
        <w:rPr>
          <w:color w:val="175C83"/>
          <w:sz w:val="22"/>
          <w:u w:val="single"/>
        </w:rPr>
        <w:t>accuracy_metrics.bib</w:t>
      </w:r>
      <w:r>
        <w:rPr>
          <w:color w:val="175C83"/>
          <w:sz w:val="22"/>
          <w:u w:val="single"/>
        </w:rPr>
        <w:fldChar w:fldCharType="end"/>
      </w:r>
      <w:r>
        <w:rPr>
          <w:rFonts w:ascii="Calibri" w:hAnsi="Calibri" w:eastAsia="Calibri" w:cs="Calibri"/>
          <w:b w:val="0"/>
          <w:color w:val="000000"/>
          <w:sz w:val="22"/>
        </w:rPr>
        <w:t>.</w:t>
      </w:r>
    </w:p>
    <w:p w14:paraId="70009002">
      <w:r>
        <w:rPr>
          <w:rFonts w:ascii="Calibri" w:hAnsi="Calibri" w:eastAsia="Calibri" w:cs="Calibri"/>
          <w:b w:val="0"/>
          <w:color w:val="000000"/>
          <w:sz w:val="22"/>
        </w:rPr>
        <w:t>Tệp đi kèm:</w:t>
      </w:r>
    </w:p>
    <w:p w14:paraId="366451AF">
      <w:pPr>
        <w:pStyle w:val="23"/>
      </w:pPr>
      <w:r>
        <w:fldChar w:fldCharType="begin"/>
      </w:r>
      <w:r>
        <w:instrText xml:space="preserve"> HYPERLINK "file:///C:/kk_2/OCR_pdf/docs/PROJECT_REQUIREMENTS_TRACEABILITY.csv" \h </w:instrText>
      </w:r>
      <w:r>
        <w:fldChar w:fldCharType="separate"/>
      </w:r>
      <w:r>
        <w:rPr>
          <w:color w:val="175C83"/>
          <w:sz w:val="22"/>
          <w:u w:val="single"/>
        </w:rPr>
        <w:t>PROJECT_REQUIREMENTS_TRACEABILITY.csv</w:t>
      </w:r>
      <w:r>
        <w:rPr>
          <w:color w:val="175C83"/>
          <w:sz w:val="22"/>
          <w:u w:val="single"/>
        </w:rPr>
        <w:fldChar w:fldCharType="end"/>
      </w:r>
      <w:r>
        <w:rPr>
          <w:rFonts w:ascii="Calibri" w:hAnsi="Calibri" w:eastAsia="Calibri" w:cs="Calibri"/>
          <w:b w:val="0"/>
          <w:color w:val="000000"/>
          <w:sz w:val="22"/>
        </w:rPr>
        <w:t>: nối yêu cầu với module, cách kiểm chứng và bằng chứng phải nộp.</w:t>
      </w:r>
    </w:p>
    <w:p w14:paraId="213355E9">
      <w:pPr>
        <w:pStyle w:val="23"/>
      </w:pPr>
      <w:r>
        <w:fldChar w:fldCharType="begin"/>
      </w:r>
      <w:r>
        <w:instrText xml:space="preserve"> HYPERLINK "file:///C:/kk_2/OCR_pdf/docs/specifications/research_acceptance.template.json" \h </w:instrText>
      </w:r>
      <w:r>
        <w:fldChar w:fldCharType="separate"/>
      </w:r>
      <w:r>
        <w:rPr>
          <w:color w:val="175C83"/>
          <w:sz w:val="22"/>
          <w:u w:val="single"/>
        </w:rPr>
        <w:t>research_acceptance.template.json</w:t>
      </w:r>
      <w:r>
        <w:rPr>
          <w:color w:val="175C83"/>
          <w:sz w:val="22"/>
          <w:u w:val="single"/>
        </w:rPr>
        <w:fldChar w:fldCharType="end"/>
      </w:r>
      <w:r>
        <w:rPr>
          <w:rFonts w:ascii="Calibri" w:hAnsi="Calibri" w:eastAsia="Calibri" w:cs="Calibri"/>
          <w:b w:val="0"/>
          <w:color w:val="000000"/>
          <w:sz w:val="22"/>
        </w:rPr>
        <w:t>: mẫu cấu hình điều kiện nghiệm thu; chưa được CLI hiện tại tự động đọc, không chứa kết quả đo.</w:t>
      </w:r>
    </w:p>
    <w:p w14:paraId="0EC49F70">
      <w:r>
        <w:rPr>
          <w:rFonts w:ascii="Calibri" w:hAnsi="Calibri" w:eastAsia="Calibri" w:cs="Calibri"/>
          <w:b w:val="0"/>
          <w:color w:val="000000"/>
          <w:sz w:val="22"/>
        </w:rPr>
        <w:t xml:space="preserve">Quy ước: </w:t>
      </w:r>
      <w:r>
        <w:rPr>
          <w:rFonts w:ascii="Calibri" w:hAnsi="Calibri" w:eastAsia="Calibri" w:cs="Calibri"/>
          <w:b/>
          <w:color w:val="000000"/>
          <w:sz w:val="22"/>
        </w:rPr>
        <w:t>PHẢI</w:t>
      </w:r>
      <w:r>
        <w:rPr>
          <w:rFonts w:ascii="Calibri" w:hAnsi="Calibri" w:eastAsia="Calibri" w:cs="Calibri"/>
          <w:b w:val="0"/>
          <w:color w:val="000000"/>
          <w:sz w:val="22"/>
        </w:rPr>
        <w:t xml:space="preserve"> là điều kiện bắt buộc trong phạm vi nghiệm thu; </w:t>
      </w:r>
      <w:r>
        <w:rPr>
          <w:rFonts w:ascii="Calibri" w:hAnsi="Calibri" w:eastAsia="Calibri" w:cs="Calibri"/>
          <w:b/>
          <w:color w:val="000000"/>
          <w:sz w:val="22"/>
        </w:rPr>
        <w:t>NÊN</w:t>
      </w:r>
      <w:r>
        <w:rPr>
          <w:rFonts w:ascii="Calibri" w:hAnsi="Calibri" w:eastAsia="Calibri" w:cs="Calibri"/>
          <w:b w:val="0"/>
          <w:color w:val="000000"/>
          <w:sz w:val="22"/>
        </w:rPr>
        <w:t xml:space="preserve"> là lựa chọn được ưu tiên; </w:t>
      </w:r>
      <w:r>
        <w:rPr>
          <w:rFonts w:ascii="Calibri" w:hAnsi="Calibri" w:eastAsia="Calibri" w:cs="Calibri"/>
          <w:b/>
          <w:color w:val="000000"/>
          <w:sz w:val="22"/>
        </w:rPr>
        <w:t>CÓ THỂ</w:t>
      </w:r>
      <w:r>
        <w:rPr>
          <w:rFonts w:ascii="Calibri" w:hAnsi="Calibri" w:eastAsia="Calibri" w:cs="Calibri"/>
          <w:b w:val="0"/>
          <w:color w:val="000000"/>
          <w:sz w:val="22"/>
        </w:rPr>
        <w:t xml:space="preserve"> là mở rộng. </w:t>
      </w:r>
      <w:r>
        <w:rPr>
          <w:rFonts w:ascii="Consolas" w:hAnsi="Consolas" w:eastAsia="Consolas" w:cs="Consolas"/>
          <w:b w:val="0"/>
          <w:color w:val="000000"/>
          <w:sz w:val="19"/>
        </w:rPr>
        <w:t>OBSERVED_IN_CODE</w:t>
      </w:r>
      <w:r>
        <w:rPr>
          <w:rFonts w:ascii="Calibri" w:hAnsi="Calibri" w:eastAsia="Calibri" w:cs="Calibri"/>
          <w:b w:val="0"/>
          <w:color w:val="000000"/>
          <w:sz w:val="22"/>
        </w:rPr>
        <w:t xml:space="preserve"> chỉ có nghĩa đã thấy thành phần trong mã; </w:t>
      </w:r>
      <w:r>
        <w:rPr>
          <w:rFonts w:ascii="Consolas" w:hAnsi="Consolas" w:eastAsia="Consolas" w:cs="Consolas"/>
          <w:b w:val="0"/>
          <w:color w:val="000000"/>
          <w:sz w:val="19"/>
        </w:rPr>
        <w:t>NOT_ACCEPTED</w:t>
      </w:r>
      <w:r>
        <w:rPr>
          <w:rFonts w:ascii="Calibri" w:hAnsi="Calibri" w:eastAsia="Calibri" w:cs="Calibri"/>
          <w:b w:val="0"/>
          <w:color w:val="000000"/>
          <w:sz w:val="22"/>
        </w:rPr>
        <w:t xml:space="preserve"> là chưa có hồ sơ đủ để nghiệm thu yêu cầu. Không dùng hai trạng thái này như điểm chất lượng.</w:t>
      </w:r>
    </w:p>
    <w:p w14:paraId="69F9E9E4">
      <w:pPr>
        <w:pStyle w:val="3"/>
      </w:pPr>
      <w:bookmarkStart w:id="2" w:name="_Toc20318"/>
      <w:r>
        <w:t>2 Hiện trạng được đối chiếu và giới hạn của đối chiếu</w:t>
      </w:r>
      <w:bookmarkEnd w:id="2"/>
    </w:p>
    <w:p w14:paraId="222351AC">
      <w:r>
        <w:rPr>
          <w:rFonts w:ascii="Calibri" w:hAnsi="Calibri" w:eastAsia="Calibri" w:cs="Calibri"/>
          <w:b w:val="0"/>
          <w:color w:val="000000"/>
          <w:sz w:val="22"/>
        </w:rPr>
        <w:t>Đối chiếu mã ngày 10/10/2026, không chạy lại toàn pipeline hay benchmark khi soạn tài liệu. Working tree có thay đổi chưa commit; chỉ HEAD Git không đại diện toàn bộ mã đang chạy. Mọi run sau này phải lưu hash cây nguồn thực tế.</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28A023F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19659ED7">
            <w:pPr>
              <w:keepNext/>
              <w:spacing w:after="0" w:line="259" w:lineRule="auto"/>
            </w:pPr>
            <w:r>
              <w:rPr>
                <w:rFonts w:ascii="Calibri" w:hAnsi="Calibri" w:eastAsia="Calibri" w:cs="Calibri"/>
                <w:b/>
                <w:color w:val="FFFFFF"/>
                <w:sz w:val="21"/>
              </w:rPr>
              <w:t>Thành phần</w:t>
            </w:r>
          </w:p>
        </w:tc>
        <w:tc>
          <w:tcPr>
            <w:tcW w:w="3888" w:type="dxa"/>
            <w:shd w:val="clear" w:color="auto" w:fill="30475E"/>
            <w:vAlign w:val="center"/>
          </w:tcPr>
          <w:p w14:paraId="455DA348">
            <w:pPr>
              <w:keepNext/>
              <w:spacing w:after="0" w:line="259" w:lineRule="auto"/>
            </w:pPr>
            <w:r>
              <w:rPr>
                <w:rFonts w:ascii="Calibri" w:hAnsi="Calibri" w:eastAsia="Calibri" w:cs="Calibri"/>
                <w:b/>
                <w:color w:val="FFFFFF"/>
                <w:sz w:val="21"/>
              </w:rPr>
              <w:t>Quan sát trong mã hiện tại</w:t>
            </w:r>
          </w:p>
        </w:tc>
        <w:tc>
          <w:tcPr>
            <w:tcW w:w="3888" w:type="dxa"/>
            <w:shd w:val="clear" w:color="auto" w:fill="30475E"/>
            <w:vAlign w:val="center"/>
          </w:tcPr>
          <w:p w14:paraId="1C65C323">
            <w:pPr>
              <w:keepNext/>
              <w:spacing w:after="0" w:line="259" w:lineRule="auto"/>
            </w:pPr>
            <w:r>
              <w:rPr>
                <w:rFonts w:ascii="Calibri" w:hAnsi="Calibri" w:eastAsia="Calibri" w:cs="Calibri"/>
                <w:b/>
                <w:color w:val="FFFFFF"/>
                <w:sz w:val="21"/>
              </w:rPr>
              <w:t>Điều kiện chưa được suy ra từ quan sát</w:t>
            </w:r>
          </w:p>
        </w:tc>
      </w:tr>
      <w:tr w14:paraId="298E42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F97D9ED">
            <w:pPr>
              <w:keepNext w:val="0"/>
              <w:spacing w:after="0" w:line="259" w:lineRule="auto"/>
            </w:pPr>
            <w:r>
              <w:rPr>
                <w:rFonts w:ascii="Calibri" w:hAnsi="Calibri" w:eastAsia="Calibri" w:cs="Calibri"/>
                <w:b w:val="0"/>
                <w:color w:val="000000"/>
                <w:sz w:val="21"/>
              </w:rPr>
              <w:t>Phiên bản</w:t>
            </w:r>
          </w:p>
        </w:tc>
        <w:tc>
          <w:tcPr>
            <w:tcW w:w="3888" w:type="dxa"/>
            <w:shd w:val="clear" w:color="auto" w:fill="FFFFFF"/>
            <w:vAlign w:val="center"/>
          </w:tcPr>
          <w:p w14:paraId="6C44B694">
            <w:pPr>
              <w:keepNext w:val="0"/>
              <w:spacing w:after="0" w:line="259" w:lineRule="auto"/>
            </w:pPr>
            <w:r>
              <w:rPr>
                <w:rFonts w:ascii="Consolas" w:hAnsi="Consolas" w:eastAsia="Consolas" w:cs="Consolas"/>
                <w:b w:val="0"/>
                <w:color w:val="000000"/>
                <w:sz w:val="18"/>
              </w:rPr>
              <w:t>manifest_exporter.py</w:t>
            </w:r>
            <w:r>
              <w:rPr>
                <w:rFonts w:ascii="Calibri" w:hAnsi="Calibri" w:eastAsia="Calibri" w:cs="Calibri"/>
                <w:b w:val="0"/>
                <w:color w:val="000000"/>
                <w:sz w:val="21"/>
              </w:rPr>
              <w:t xml:space="preserve"> khai báo </w:t>
            </w:r>
            <w:r>
              <w:rPr>
                <w:rFonts w:ascii="Consolas" w:hAnsi="Consolas" w:eastAsia="Consolas" w:cs="Consolas"/>
                <w:b w:val="0"/>
                <w:color w:val="000000"/>
                <w:sz w:val="18"/>
              </w:rPr>
              <w:t>5.0.0</w:t>
            </w:r>
            <w:r>
              <w:rPr>
                <w:rFonts w:ascii="Calibri" w:hAnsi="Calibri" w:eastAsia="Calibri" w:cs="Calibri"/>
                <w:b w:val="0"/>
                <w:color w:val="000000"/>
                <w:sz w:val="21"/>
              </w:rPr>
              <w:t>; README còn tiêu đề V4.3</w:t>
            </w:r>
          </w:p>
        </w:tc>
        <w:tc>
          <w:tcPr>
            <w:tcW w:w="3888" w:type="dxa"/>
            <w:shd w:val="clear" w:color="auto" w:fill="FFFFFF"/>
            <w:vAlign w:val="center"/>
          </w:tcPr>
          <w:p w14:paraId="6A00BD46">
            <w:pPr>
              <w:keepNext w:val="0"/>
              <w:spacing w:after="0" w:line="259" w:lineRule="auto"/>
            </w:pPr>
            <w:r>
              <w:rPr>
                <w:rFonts w:ascii="Calibri" w:hAnsi="Calibri" w:eastAsia="Calibri" w:cs="Calibri"/>
                <w:b w:val="0"/>
                <w:color w:val="000000"/>
                <w:sz w:val="21"/>
              </w:rPr>
              <w:t>Không xác nhận bản nâng cấp đã đạt nghiên cứu</w:t>
            </w:r>
          </w:p>
        </w:tc>
      </w:tr>
      <w:tr w14:paraId="61A1D0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B6EA1E8">
            <w:pPr>
              <w:keepNext w:val="0"/>
              <w:spacing w:after="0" w:line="259" w:lineRule="auto"/>
            </w:pPr>
            <w:r>
              <w:rPr>
                <w:rFonts w:ascii="Calibri" w:hAnsi="Calibri" w:eastAsia="Calibri" w:cs="Calibri"/>
                <w:b w:val="0"/>
                <w:color w:val="000000"/>
                <w:sz w:val="21"/>
              </w:rPr>
              <w:t>Điều phối</w:t>
            </w:r>
          </w:p>
        </w:tc>
        <w:tc>
          <w:tcPr>
            <w:tcW w:w="3888" w:type="dxa"/>
            <w:shd w:val="clear" w:color="auto" w:fill="F2F5F8"/>
            <w:vAlign w:val="center"/>
          </w:tcPr>
          <w:p w14:paraId="3ACE1A1E">
            <w:pPr>
              <w:keepNext w:val="0"/>
              <w:spacing w:after="0" w:line="259" w:lineRule="auto"/>
            </w:pPr>
            <w:r>
              <w:rPr>
                <w:rFonts w:ascii="Consolas" w:hAnsi="Consolas" w:eastAsia="Consolas" w:cs="Consolas"/>
                <w:b w:val="0"/>
                <w:color w:val="000000"/>
                <w:sz w:val="18"/>
              </w:rPr>
              <w:t>ConvertDocumentUseCase</w:t>
            </w:r>
            <w:r>
              <w:rPr>
                <w:rFonts w:ascii="Calibri" w:hAnsi="Calibri" w:eastAsia="Calibri" w:cs="Calibri"/>
                <w:b w:val="0"/>
                <w:color w:val="000000"/>
                <w:sz w:val="21"/>
              </w:rPr>
              <w:t xml:space="preserve">, </w:t>
            </w:r>
            <w:r>
              <w:rPr>
                <w:rFonts w:ascii="Consolas" w:hAnsi="Consolas" w:eastAsia="Consolas" w:cs="Consolas"/>
                <w:b w:val="0"/>
                <w:color w:val="000000"/>
                <w:sz w:val="18"/>
              </w:rPr>
              <w:t>ProcessPageUseCase</w:t>
            </w:r>
            <w:r>
              <w:rPr>
                <w:rFonts w:ascii="Calibri" w:hAnsi="Calibri" w:eastAsia="Calibri" w:cs="Calibri"/>
                <w:b w:val="0"/>
                <w:color w:val="000000"/>
                <w:sz w:val="21"/>
              </w:rPr>
              <w:t>, routing native/OCR, profile fast/balanced/accuracy</w:t>
            </w:r>
          </w:p>
        </w:tc>
        <w:tc>
          <w:tcPr>
            <w:tcW w:w="3888" w:type="dxa"/>
            <w:shd w:val="clear" w:color="auto" w:fill="F2F5F8"/>
            <w:vAlign w:val="center"/>
          </w:tcPr>
          <w:p w14:paraId="4557CC0E">
            <w:pPr>
              <w:keepNext w:val="0"/>
              <w:spacing w:after="0" w:line="259" w:lineRule="auto"/>
            </w:pPr>
            <w:r>
              <w:rPr>
                <w:rFonts w:ascii="Calibri" w:hAnsi="Calibri" w:eastAsia="Calibri" w:cs="Calibri"/>
                <w:b w:val="0"/>
                <w:color w:val="000000"/>
                <w:sz w:val="21"/>
              </w:rPr>
              <w:t>Routing đúng và ổn định trên corpus đa dạng phải đo</w:t>
            </w:r>
          </w:p>
        </w:tc>
      </w:tr>
      <w:tr w14:paraId="1706D1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26EBEBF">
            <w:pPr>
              <w:keepNext w:val="0"/>
              <w:spacing w:after="0" w:line="259" w:lineRule="auto"/>
            </w:pPr>
            <w:r>
              <w:rPr>
                <w:rFonts w:ascii="Calibri" w:hAnsi="Calibri" w:eastAsia="Calibri" w:cs="Calibri"/>
                <w:b w:val="0"/>
                <w:color w:val="000000"/>
                <w:sz w:val="21"/>
              </w:rPr>
              <w:t>OCR/layout</w:t>
            </w:r>
          </w:p>
        </w:tc>
        <w:tc>
          <w:tcPr>
            <w:tcW w:w="3888" w:type="dxa"/>
            <w:shd w:val="clear" w:color="auto" w:fill="FFFFFF"/>
            <w:vAlign w:val="center"/>
          </w:tcPr>
          <w:p w14:paraId="08732444">
            <w:pPr>
              <w:keepNext w:val="0"/>
              <w:spacing w:after="0" w:line="259" w:lineRule="auto"/>
            </w:pPr>
            <w:r>
              <w:rPr>
                <w:rFonts w:ascii="Calibri" w:hAnsi="Calibri" w:eastAsia="Calibri" w:cs="Calibri"/>
                <w:b w:val="0"/>
                <w:color w:val="000000"/>
                <w:sz w:val="21"/>
              </w:rPr>
              <w:t xml:space="preserve">RapidOCR, VietOCR, lớp </w:t>
            </w:r>
            <w:r>
              <w:rPr>
                <w:rFonts w:ascii="Consolas" w:hAnsi="Consolas" w:eastAsia="Consolas" w:cs="Consolas"/>
                <w:b w:val="0"/>
                <w:color w:val="000000"/>
                <w:sz w:val="18"/>
              </w:rPr>
              <w:t>HeuristicLayoutClassifier</w:t>
            </w:r>
            <w:r>
              <w:rPr>
                <w:rFonts w:ascii="Calibri" w:hAnsi="Calibri" w:eastAsia="Calibri" w:cs="Calibri"/>
                <w:b w:val="0"/>
                <w:color w:val="000000"/>
                <w:sz w:val="21"/>
              </w:rPr>
              <w:t>, đường khởi tạo ONNX tùy model</w:t>
            </w:r>
          </w:p>
        </w:tc>
        <w:tc>
          <w:tcPr>
            <w:tcW w:w="3888" w:type="dxa"/>
            <w:shd w:val="clear" w:color="auto" w:fill="FFFFFF"/>
            <w:vAlign w:val="center"/>
          </w:tcPr>
          <w:p w14:paraId="5E765E1E">
            <w:pPr>
              <w:keepNext w:val="0"/>
              <w:spacing w:after="0" w:line="259" w:lineRule="auto"/>
            </w:pPr>
            <w:r>
              <w:rPr>
                <w:rFonts w:ascii="Calibri" w:hAnsi="Calibri" w:eastAsia="Calibri" w:cs="Calibri"/>
                <w:b w:val="0"/>
                <w:color w:val="000000"/>
                <w:sz w:val="21"/>
              </w:rPr>
              <w:t>Không gọi heuristic là model đã được huấn luyện; phải chứng minh model/provider thực tế</w:t>
            </w:r>
          </w:p>
        </w:tc>
      </w:tr>
      <w:tr w14:paraId="35397F7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3AC48D0D">
            <w:pPr>
              <w:keepNext w:val="0"/>
              <w:spacing w:after="0" w:line="259" w:lineRule="auto"/>
            </w:pPr>
            <w:r>
              <w:rPr>
                <w:rFonts w:ascii="Calibri" w:hAnsi="Calibri" w:eastAsia="Calibri" w:cs="Calibri"/>
                <w:b w:val="0"/>
                <w:color w:val="000000"/>
                <w:sz w:val="21"/>
              </w:rPr>
              <w:t>Xuất dữ liệu</w:t>
            </w:r>
          </w:p>
        </w:tc>
        <w:tc>
          <w:tcPr>
            <w:tcW w:w="3888" w:type="dxa"/>
            <w:shd w:val="clear" w:color="auto" w:fill="F2F5F8"/>
            <w:vAlign w:val="center"/>
          </w:tcPr>
          <w:p w14:paraId="429FE087">
            <w:pPr>
              <w:keepNext w:val="0"/>
              <w:spacing w:after="0" w:line="259" w:lineRule="auto"/>
            </w:pPr>
            <w:r>
              <w:rPr>
                <w:rFonts w:ascii="Consolas" w:hAnsi="Consolas" w:eastAsia="Consolas" w:cs="Consolas"/>
                <w:b w:val="0"/>
                <w:color w:val="000000"/>
                <w:sz w:val="18"/>
              </w:rPr>
              <w:t>result.md</w:t>
            </w:r>
            <w:r>
              <w:rPr>
                <w:rFonts w:ascii="Calibri" w:hAnsi="Calibri" w:eastAsia="Calibri" w:cs="Calibri"/>
                <w:b w:val="0"/>
                <w:color w:val="000000"/>
                <w:sz w:val="21"/>
              </w:rPr>
              <w:t>, JSON, ảnh, manifest, validation; có per-page artifacts</w:t>
            </w:r>
          </w:p>
        </w:tc>
        <w:tc>
          <w:tcPr>
            <w:tcW w:w="3888" w:type="dxa"/>
            <w:shd w:val="clear" w:color="auto" w:fill="F2F5F8"/>
            <w:vAlign w:val="center"/>
          </w:tcPr>
          <w:p w14:paraId="166C8709">
            <w:pPr>
              <w:keepNext w:val="0"/>
              <w:spacing w:after="0" w:line="259" w:lineRule="auto"/>
            </w:pPr>
            <w:r>
              <w:rPr>
                <w:rFonts w:ascii="Calibri" w:hAnsi="Calibri" w:eastAsia="Calibri" w:cs="Calibri"/>
                <w:b w:val="0"/>
                <w:color w:val="000000"/>
                <w:sz w:val="21"/>
              </w:rPr>
              <w:t>Đầu ra đầy đủ và đúng nội dung cần GT và kiểm tra end-to-end</w:t>
            </w:r>
          </w:p>
        </w:tc>
      </w:tr>
      <w:tr w14:paraId="044BF1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13C7013D">
            <w:pPr>
              <w:keepNext w:val="0"/>
              <w:spacing w:after="0" w:line="259" w:lineRule="auto"/>
            </w:pPr>
            <w:r>
              <w:rPr>
                <w:rFonts w:ascii="Calibri" w:hAnsi="Calibri" w:eastAsia="Calibri" w:cs="Calibri"/>
                <w:b w:val="0"/>
                <w:color w:val="000000"/>
                <w:sz w:val="21"/>
              </w:rPr>
              <w:t>Cache</w:t>
            </w:r>
          </w:p>
        </w:tc>
        <w:tc>
          <w:tcPr>
            <w:tcW w:w="3888" w:type="dxa"/>
            <w:shd w:val="clear" w:color="auto" w:fill="FFFFFF"/>
            <w:vAlign w:val="center"/>
          </w:tcPr>
          <w:p w14:paraId="10B1D1BD">
            <w:pPr>
              <w:keepNext w:val="0"/>
              <w:spacing w:after="0" w:line="259" w:lineRule="auto"/>
            </w:pPr>
            <w:r>
              <w:rPr>
                <w:rFonts w:ascii="Calibri" w:hAnsi="Calibri" w:eastAsia="Calibri" w:cs="Calibri"/>
                <w:b w:val="0"/>
                <w:color w:val="000000"/>
                <w:sz w:val="21"/>
              </w:rPr>
              <w:t>Khóa hiện dựa trên hash PDF rút gọn, trang, profile và DPI</w:t>
            </w:r>
          </w:p>
        </w:tc>
        <w:tc>
          <w:tcPr>
            <w:tcW w:w="3888" w:type="dxa"/>
            <w:shd w:val="clear" w:color="auto" w:fill="FFFFFF"/>
            <w:vAlign w:val="center"/>
          </w:tcPr>
          <w:p w14:paraId="370198AF">
            <w:pPr>
              <w:keepNext w:val="0"/>
              <w:spacing w:after="0" w:line="259" w:lineRule="auto"/>
            </w:pPr>
            <w:r>
              <w:rPr>
                <w:rFonts w:ascii="Calibri" w:hAnsi="Calibri" w:eastAsia="Calibri" w:cs="Calibri"/>
                <w:b w:val="0"/>
                <w:color w:val="000000"/>
                <w:sz w:val="21"/>
              </w:rPr>
              <w:t>Chưa đáp ứng tự động khóa đầy đủ code/config/model theo đặc tả</w:t>
            </w:r>
          </w:p>
        </w:tc>
      </w:tr>
      <w:tr w14:paraId="338CE0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C093622">
            <w:pPr>
              <w:keepNext w:val="0"/>
              <w:spacing w:after="0" w:line="259" w:lineRule="auto"/>
            </w:pPr>
            <w:r>
              <w:rPr>
                <w:rFonts w:ascii="Calibri" w:hAnsi="Calibri" w:eastAsia="Calibri" w:cs="Calibri"/>
                <w:b w:val="0"/>
                <w:color w:val="000000"/>
                <w:sz w:val="21"/>
              </w:rPr>
              <w:t>Thời gian</w:t>
            </w:r>
          </w:p>
        </w:tc>
        <w:tc>
          <w:tcPr>
            <w:tcW w:w="3888" w:type="dxa"/>
            <w:shd w:val="clear" w:color="auto" w:fill="F2F5F8"/>
            <w:vAlign w:val="center"/>
          </w:tcPr>
          <w:p w14:paraId="1A92B137">
            <w:pPr>
              <w:keepNext w:val="0"/>
              <w:spacing w:after="0" w:line="259" w:lineRule="auto"/>
            </w:pPr>
            <w:r>
              <w:rPr>
                <w:rFonts w:ascii="Calibri" w:hAnsi="Calibri" w:eastAsia="Calibri" w:cs="Calibri"/>
                <w:b w:val="0"/>
                <w:color w:val="000000"/>
                <w:sz w:val="21"/>
              </w:rPr>
              <w:t>Điều phối có tổng thời gian được tính trước bước export; manifest có làm tròn</w:t>
            </w:r>
          </w:p>
        </w:tc>
        <w:tc>
          <w:tcPr>
            <w:tcW w:w="3888" w:type="dxa"/>
            <w:shd w:val="clear" w:color="auto" w:fill="F2F5F8"/>
            <w:vAlign w:val="center"/>
          </w:tcPr>
          <w:p w14:paraId="0CF41836">
            <w:pPr>
              <w:keepNext w:val="0"/>
              <w:spacing w:after="0" w:line="259" w:lineRule="auto"/>
            </w:pPr>
            <w:r>
              <w:rPr>
                <w:rFonts w:ascii="Calibri" w:hAnsi="Calibri" w:eastAsia="Calibri" w:cs="Calibri"/>
                <w:b w:val="0"/>
                <w:color w:val="000000"/>
                <w:sz w:val="21"/>
              </w:rPr>
              <w:t>Không lấy riêng số này làm thời gian end-to-end đạt ngưỡng</w:t>
            </w:r>
          </w:p>
        </w:tc>
      </w:tr>
      <w:tr w14:paraId="3D808F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2F5E6A1">
            <w:pPr>
              <w:keepNext w:val="0"/>
              <w:spacing w:after="0" w:line="259" w:lineRule="auto"/>
            </w:pPr>
            <w:r>
              <w:rPr>
                <w:rFonts w:ascii="Calibri" w:hAnsi="Calibri" w:eastAsia="Calibri" w:cs="Calibri"/>
                <w:b w:val="0"/>
                <w:color w:val="000000"/>
                <w:sz w:val="21"/>
              </w:rPr>
              <w:t>Accuracy</w:t>
            </w:r>
          </w:p>
        </w:tc>
        <w:tc>
          <w:tcPr>
            <w:tcW w:w="3888" w:type="dxa"/>
            <w:shd w:val="clear" w:color="auto" w:fill="FFFFFF"/>
            <w:vAlign w:val="center"/>
          </w:tcPr>
          <w:p w14:paraId="49248596">
            <w:pPr>
              <w:keepNext w:val="0"/>
              <w:spacing w:after="0" w:line="259" w:lineRule="auto"/>
            </w:pPr>
            <w:r>
              <w:rPr>
                <w:rFonts w:ascii="Calibri" w:hAnsi="Calibri" w:eastAsia="Calibri" w:cs="Calibri"/>
                <w:b w:val="0"/>
                <w:color w:val="000000"/>
                <w:sz w:val="21"/>
              </w:rPr>
              <w:t>Có domain accuracy model và scientific evaluator/test files</w:t>
            </w:r>
          </w:p>
        </w:tc>
        <w:tc>
          <w:tcPr>
            <w:tcW w:w="3888" w:type="dxa"/>
            <w:shd w:val="clear" w:color="auto" w:fill="FFFFFF"/>
            <w:vAlign w:val="center"/>
          </w:tcPr>
          <w:p w14:paraId="078D07B1">
            <w:pPr>
              <w:keepNext w:val="0"/>
              <w:spacing w:after="0" w:line="259" w:lineRule="auto"/>
            </w:pPr>
            <w:r>
              <w:rPr>
                <w:rFonts w:ascii="Calibri" w:hAnsi="Calibri" w:eastAsia="Calibri" w:cs="Calibri"/>
                <w:b w:val="0"/>
                <w:color w:val="000000"/>
                <w:sz w:val="21"/>
              </w:rPr>
              <w:t>Default CER=0 hoặc accuracy=1 trong model không được xem là kết quả khi chưa đo</w:t>
            </w:r>
          </w:p>
        </w:tc>
      </w:tr>
      <w:tr w14:paraId="5E3D3B5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0D700F3">
            <w:pPr>
              <w:keepNext w:val="0"/>
              <w:spacing w:after="0" w:line="259" w:lineRule="auto"/>
            </w:pPr>
            <w:r>
              <w:rPr>
                <w:rFonts w:ascii="Calibri" w:hAnsi="Calibri" w:eastAsia="Calibri" w:cs="Calibri"/>
                <w:b w:val="0"/>
                <w:color w:val="000000"/>
                <w:sz w:val="21"/>
              </w:rPr>
              <w:t>Hồ sơ nghiên cứu</w:t>
            </w:r>
          </w:p>
        </w:tc>
        <w:tc>
          <w:tcPr>
            <w:tcW w:w="3888" w:type="dxa"/>
            <w:shd w:val="clear" w:color="auto" w:fill="F2F5F8"/>
            <w:vAlign w:val="center"/>
          </w:tcPr>
          <w:p w14:paraId="308642FB">
            <w:pPr>
              <w:keepNext w:val="0"/>
              <w:spacing w:after="0" w:line="259" w:lineRule="auto"/>
            </w:pPr>
            <w:r>
              <w:rPr>
                <w:rFonts w:ascii="Calibri" w:hAnsi="Calibri" w:eastAsia="Calibri" w:cs="Calibri"/>
                <w:b w:val="0"/>
                <w:color w:val="000000"/>
                <w:sz w:val="21"/>
              </w:rPr>
              <w:t>Có dataset manifest, claim registry và báo cáo triển khai</w:t>
            </w:r>
          </w:p>
        </w:tc>
        <w:tc>
          <w:tcPr>
            <w:tcW w:w="3888" w:type="dxa"/>
            <w:shd w:val="clear" w:color="auto" w:fill="F2F5F8"/>
            <w:vAlign w:val="center"/>
          </w:tcPr>
          <w:p w14:paraId="72A5FF31">
            <w:pPr>
              <w:keepNext w:val="0"/>
              <w:spacing w:after="0" w:line="259" w:lineRule="auto"/>
            </w:pPr>
            <w:r>
              <w:rPr>
                <w:rFonts w:ascii="Calibri" w:hAnsi="Calibri" w:eastAsia="Calibri" w:cs="Calibri"/>
                <w:b w:val="0"/>
                <w:color w:val="000000"/>
                <w:sz w:val="21"/>
              </w:rPr>
              <w:t xml:space="preserve">Nhãn </w:t>
            </w:r>
            <w:r>
              <w:rPr>
                <w:rFonts w:ascii="Consolas" w:hAnsi="Consolas" w:eastAsia="Consolas" w:cs="Consolas"/>
                <w:b w:val="0"/>
                <w:color w:val="000000"/>
                <w:sz w:val="18"/>
              </w:rPr>
              <w:t>MEASURED</w:t>
            </w:r>
            <w:r>
              <w:rPr>
                <w:rFonts w:ascii="Calibri" w:hAnsi="Calibri" w:eastAsia="Calibri" w:cs="Calibri"/>
                <w:b w:val="0"/>
                <w:color w:val="000000"/>
                <w:sz w:val="21"/>
              </w:rPr>
              <w:t>/</w:t>
            </w:r>
            <w:r>
              <w:rPr>
                <w:rFonts w:ascii="Consolas" w:hAnsi="Consolas" w:eastAsia="Consolas" w:cs="Consolas"/>
                <w:b w:val="0"/>
                <w:color w:val="000000"/>
                <w:sz w:val="18"/>
              </w:rPr>
              <w:t>VERIFIED</w:t>
            </w:r>
            <w:r>
              <w:rPr>
                <w:rFonts w:ascii="Calibri" w:hAnsi="Calibri" w:eastAsia="Calibri" w:cs="Calibri"/>
                <w:b w:val="0"/>
                <w:color w:val="000000"/>
                <w:sz w:val="21"/>
              </w:rPr>
              <w:t xml:space="preserve"> phải có raw artifacts, hash thật, lệnh chạy và GT tương ứng</w:t>
            </w:r>
          </w:p>
        </w:tc>
      </w:tr>
    </w:tbl>
    <w:p w14:paraId="2F9D25F5">
      <w:pPr>
        <w:spacing w:after="60"/>
      </w:pPr>
    </w:p>
    <w:p w14:paraId="297F38F2">
      <w:r>
        <w:rPr>
          <w:rFonts w:ascii="Calibri" w:hAnsi="Calibri" w:eastAsia="Calibri" w:cs="Calibri"/>
          <w:b w:val="0"/>
          <w:color w:val="000000"/>
          <w:sz w:val="22"/>
        </w:rPr>
        <w:t xml:space="preserve">Ví dụ cần kiểm toán: </w:t>
      </w:r>
      <w:r>
        <w:rPr>
          <w:rFonts w:ascii="Consolas" w:hAnsi="Consolas" w:eastAsia="Consolas" w:cs="Consolas"/>
          <w:b w:val="0"/>
          <w:color w:val="000000"/>
          <w:sz w:val="19"/>
        </w:rPr>
        <w:t>claim_evidence.csv</w:t>
      </w:r>
      <w:r>
        <w:rPr>
          <w:rFonts w:ascii="Calibri" w:hAnsi="Calibri" w:eastAsia="Calibri" w:cs="Calibri"/>
          <w:b w:val="0"/>
          <w:color w:val="000000"/>
          <w:sz w:val="22"/>
        </w:rPr>
        <w:t xml:space="preserve"> đang có giá trị như </w:t>
      </w:r>
      <w:r>
        <w:rPr>
          <w:rFonts w:ascii="Consolas" w:hAnsi="Consolas" w:eastAsia="Consolas" w:cs="Consolas"/>
          <w:b w:val="0"/>
          <w:color w:val="000000"/>
          <w:sz w:val="19"/>
        </w:rPr>
        <w:t>synthetic_gt_hash</w:t>
      </w:r>
      <w:r>
        <w:rPr>
          <w:rFonts w:ascii="Calibri" w:hAnsi="Calibri" w:eastAsia="Calibri" w:cs="Calibri"/>
          <w:b w:val="0"/>
          <w:color w:val="000000"/>
          <w:sz w:val="22"/>
        </w:rPr>
        <w:t xml:space="preserve">, </w:t>
      </w:r>
      <w:r>
        <w:rPr>
          <w:rFonts w:ascii="Consolas" w:hAnsi="Consolas" w:eastAsia="Consolas" w:cs="Consolas"/>
          <w:b w:val="0"/>
          <w:color w:val="000000"/>
          <w:sz w:val="19"/>
        </w:rPr>
        <w:t>pred_hash</w:t>
      </w:r>
      <w:r>
        <w:rPr>
          <w:rFonts w:ascii="Calibri" w:hAnsi="Calibri" w:eastAsia="Calibri" w:cs="Calibri"/>
          <w:b w:val="0"/>
          <w:color w:val="000000"/>
          <w:sz w:val="22"/>
        </w:rPr>
        <w:t xml:space="preserve">, </w:t>
      </w:r>
      <w:r>
        <w:rPr>
          <w:rFonts w:ascii="Consolas" w:hAnsi="Consolas" w:eastAsia="Consolas" w:cs="Consolas"/>
          <w:b w:val="0"/>
          <w:color w:val="000000"/>
          <w:sz w:val="19"/>
        </w:rPr>
        <w:t>git_head_v5</w:t>
      </w:r>
      <w:r>
        <w:rPr>
          <w:rFonts w:ascii="Calibri" w:hAnsi="Calibri" w:eastAsia="Calibri" w:cs="Calibri"/>
          <w:b w:val="0"/>
          <w:color w:val="000000"/>
          <w:sz w:val="22"/>
        </w:rPr>
        <w:t>; đây không phải hash kiểm tra được. Báo cáo triển khai có chỗ gọi DER_VN_v1 là chuẩn ICDAR trong khi protocol định nghĩa đây là metric riêng của dự án. Phải làm rõ trước khi dùng trong bản thảo; tài liệu này không tiếp nhận các tuyên bố đó như bằng chứng.</w:t>
      </w:r>
    </w:p>
    <w:p w14:paraId="32ADE1E9">
      <w:pPr>
        <w:pStyle w:val="3"/>
      </w:pPr>
      <w:bookmarkStart w:id="3" w:name="_Toc31317"/>
      <w:r>
        <w:t>3 Bài toán và phạm vi</w:t>
      </w:r>
      <w:bookmarkEnd w:id="3"/>
    </w:p>
    <w:p w14:paraId="329ECAD7">
      <w:pPr>
        <w:pStyle w:val="4"/>
      </w:pPr>
      <w:r>
        <w:t>3 1 Đầu vào và đầu ra</w:t>
      </w:r>
    </w:p>
    <w:p w14:paraId="60D9634A">
      <w:r>
        <w:rPr>
          <w:rFonts w:ascii="Calibri" w:hAnsi="Calibri" w:eastAsia="Calibri" w:cs="Calibri"/>
          <w:b w:val="0"/>
          <w:color w:val="000000"/>
          <w:sz w:val="22"/>
        </w:rPr>
        <w:t>Đầu vào chính là PDF tiếng Việt, có thể chứa tiếng Anh, ký hiệu, số và bảng. Đơn vị nguồn là tài liệu PDF; đơn vị xử lý là trang vật lý; đơn vị nội dung là block/region/cell. Người dùng có thể chọn trang, profile, thư mục đầu ra và xử lý nhiều tệp.</w:t>
      </w:r>
    </w:p>
    <w:p w14:paraId="6BA3F743">
      <w:r>
        <w:rPr>
          <w:rFonts w:ascii="Calibri" w:hAnsi="Calibri" w:eastAsia="Calibri" w:cs="Calibri"/>
          <w:b w:val="0"/>
          <w:color w:val="000000"/>
          <w:sz w:val="22"/>
        </w:rPr>
        <w:t xml:space="preserve">Đầu ra chính là </w:t>
      </w:r>
      <w:r>
        <w:rPr>
          <w:rFonts w:ascii="Calibri" w:hAnsi="Calibri" w:eastAsia="Calibri" w:cs="Calibri"/>
          <w:b/>
          <w:color w:val="000000"/>
          <w:sz w:val="22"/>
        </w:rPr>
        <w:t>Markdown cuối cùng</w:t>
      </w:r>
      <w:r>
        <w:rPr>
          <w:rFonts w:ascii="Calibri" w:hAnsi="Calibri" w:eastAsia="Calibri" w:cs="Calibri"/>
          <w:b w:val="0"/>
          <w:color w:val="000000"/>
          <w:sz w:val="22"/>
        </w:rPr>
        <w:t xml:space="preserve"> có thứ tự đọc, đề mục, đoạn, danh sách, bảng và liên kết ảnh. JSON lưu cấu trúc cùng nguồn gốc; báo cáo chất lượng hỗ trợ kiểm tra; báo cáo khoa học lưu phép đo có GT. Markdown phải truy ngược được đến PDF/trang/vùng, và evaluator phải chấm chính Markdown người dùng nhận.</w:t>
      </w:r>
    </w:p>
    <w:p w14:paraId="106CE725">
      <w:pPr>
        <w:pStyle w:val="4"/>
      </w:pPr>
      <w:r>
        <w:t>3 2 Ma trận PDF cần nghiên cứu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775B63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11709ABA">
            <w:pPr>
              <w:keepNext/>
              <w:spacing w:after="0" w:line="259" w:lineRule="auto"/>
            </w:pPr>
            <w:r>
              <w:rPr>
                <w:rFonts w:ascii="Calibri" w:hAnsi="Calibri" w:eastAsia="Calibri" w:cs="Calibri"/>
                <w:b/>
                <w:color w:val="FFFFFF"/>
                <w:sz w:val="21"/>
              </w:rPr>
              <w:t>Trục</w:t>
            </w:r>
          </w:p>
        </w:tc>
        <w:tc>
          <w:tcPr>
            <w:tcW w:w="3888" w:type="dxa"/>
            <w:shd w:val="clear" w:color="auto" w:fill="30475E"/>
            <w:vAlign w:val="center"/>
          </w:tcPr>
          <w:p w14:paraId="060B42AB">
            <w:pPr>
              <w:keepNext/>
              <w:spacing w:after="0" w:line="259" w:lineRule="auto"/>
            </w:pPr>
            <w:r>
              <w:rPr>
                <w:rFonts w:ascii="Calibri" w:hAnsi="Calibri" w:eastAsia="Calibri" w:cs="Calibri"/>
                <w:b/>
                <w:color w:val="FFFFFF"/>
                <w:sz w:val="21"/>
              </w:rPr>
              <w:t>Nhóm cần lấy mẫu</w:t>
            </w:r>
          </w:p>
        </w:tc>
        <w:tc>
          <w:tcPr>
            <w:tcW w:w="3888" w:type="dxa"/>
            <w:shd w:val="clear" w:color="auto" w:fill="30475E"/>
            <w:vAlign w:val="center"/>
          </w:tcPr>
          <w:p w14:paraId="3F17C71C">
            <w:pPr>
              <w:keepNext/>
              <w:spacing w:after="0" w:line="259" w:lineRule="auto"/>
            </w:pPr>
            <w:r>
              <w:rPr>
                <w:rFonts w:ascii="Calibri" w:hAnsi="Calibri" w:eastAsia="Calibri" w:cs="Calibri"/>
                <w:b/>
                <w:color w:val="FFFFFF"/>
                <w:sz w:val="21"/>
              </w:rPr>
              <w:t>Thách thức cần kiểm chứng</w:t>
            </w:r>
          </w:p>
        </w:tc>
      </w:tr>
      <w:tr w14:paraId="2EC804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19FE8EEE">
            <w:pPr>
              <w:keepNext w:val="0"/>
              <w:spacing w:after="0" w:line="259" w:lineRule="auto"/>
            </w:pPr>
            <w:r>
              <w:rPr>
                <w:rFonts w:ascii="Calibri" w:hAnsi="Calibri" w:eastAsia="Calibri" w:cs="Calibri"/>
                <w:b w:val="0"/>
                <w:color w:val="000000"/>
                <w:sz w:val="21"/>
              </w:rPr>
              <w:t>Cách tạo PDF</w:t>
            </w:r>
          </w:p>
        </w:tc>
        <w:tc>
          <w:tcPr>
            <w:tcW w:w="3888" w:type="dxa"/>
            <w:shd w:val="clear" w:color="auto" w:fill="FFFFFF"/>
            <w:vAlign w:val="center"/>
          </w:tcPr>
          <w:p w14:paraId="3CD30729">
            <w:pPr>
              <w:keepNext w:val="0"/>
              <w:spacing w:after="0" w:line="259" w:lineRule="auto"/>
            </w:pPr>
            <w:r>
              <w:rPr>
                <w:rFonts w:ascii="Calibri" w:hAnsi="Calibri" w:eastAsia="Calibri" w:cs="Calibri"/>
                <w:b w:val="0"/>
                <w:color w:val="000000"/>
                <w:sz w:val="21"/>
              </w:rPr>
              <w:t>Native có lớp chữ tốt; scan; mixed; lớp OCR cũ lỗi font/Unicode</w:t>
            </w:r>
          </w:p>
        </w:tc>
        <w:tc>
          <w:tcPr>
            <w:tcW w:w="3888" w:type="dxa"/>
            <w:shd w:val="clear" w:color="auto" w:fill="FFFFFF"/>
            <w:vAlign w:val="center"/>
          </w:tcPr>
          <w:p w14:paraId="60F0633E">
            <w:pPr>
              <w:keepNext w:val="0"/>
              <w:spacing w:after="0" w:line="259" w:lineRule="auto"/>
            </w:pPr>
            <w:r>
              <w:rPr>
                <w:rFonts w:ascii="Calibri" w:hAnsi="Calibri" w:eastAsia="Calibri" w:cs="Calibri"/>
                <w:b w:val="0"/>
                <w:color w:val="000000"/>
                <w:sz w:val="21"/>
              </w:rPr>
              <w:t>Chọn native/OCR theo vùng, phát hiện lớp chữ hỏng</w:t>
            </w:r>
          </w:p>
        </w:tc>
      </w:tr>
      <w:tr w14:paraId="1DE6D7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3F630835">
            <w:pPr>
              <w:keepNext w:val="0"/>
              <w:spacing w:after="0" w:line="259" w:lineRule="auto"/>
            </w:pPr>
            <w:r>
              <w:rPr>
                <w:rFonts w:ascii="Calibri" w:hAnsi="Calibri" w:eastAsia="Calibri" w:cs="Calibri"/>
                <w:b w:val="0"/>
                <w:color w:val="000000"/>
                <w:sz w:val="21"/>
              </w:rPr>
              <w:t>Thể loại</w:t>
            </w:r>
          </w:p>
        </w:tc>
        <w:tc>
          <w:tcPr>
            <w:tcW w:w="3888" w:type="dxa"/>
            <w:shd w:val="clear" w:color="auto" w:fill="F2F5F8"/>
            <w:vAlign w:val="center"/>
          </w:tcPr>
          <w:p w14:paraId="27F21E3C">
            <w:pPr>
              <w:keepNext w:val="0"/>
              <w:spacing w:after="0" w:line="259" w:lineRule="auto"/>
            </w:pPr>
            <w:r>
              <w:rPr>
                <w:rFonts w:ascii="Calibri" w:hAnsi="Calibri" w:eastAsia="Calibri" w:cs="Calibri"/>
                <w:b w:val="0"/>
                <w:color w:val="000000"/>
                <w:sz w:val="21"/>
              </w:rPr>
              <w:t>Hành chính; biểu mẫu/hóa đơn; báo cáo; bài báo nhiều cột; sách/tài liệu kỹ thuật</w:t>
            </w:r>
          </w:p>
        </w:tc>
        <w:tc>
          <w:tcPr>
            <w:tcW w:w="3888" w:type="dxa"/>
            <w:shd w:val="clear" w:color="auto" w:fill="F2F5F8"/>
            <w:vAlign w:val="center"/>
          </w:tcPr>
          <w:p w14:paraId="3FE7782F">
            <w:pPr>
              <w:keepNext w:val="0"/>
              <w:spacing w:after="0" w:line="259" w:lineRule="auto"/>
            </w:pPr>
            <w:r>
              <w:rPr>
                <w:rFonts w:ascii="Calibri" w:hAnsi="Calibri" w:eastAsia="Calibri" w:cs="Calibri"/>
                <w:b w:val="0"/>
                <w:color w:val="000000"/>
                <w:sz w:val="21"/>
              </w:rPr>
              <w:t>Không giới hạn đề tài ở báo cáo tài chính</w:t>
            </w:r>
          </w:p>
        </w:tc>
      </w:tr>
      <w:tr w14:paraId="1F1803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082252F">
            <w:pPr>
              <w:keepNext w:val="0"/>
              <w:spacing w:after="0" w:line="259" w:lineRule="auto"/>
            </w:pPr>
            <w:r>
              <w:rPr>
                <w:rFonts w:ascii="Calibri" w:hAnsi="Calibri" w:eastAsia="Calibri" w:cs="Calibri"/>
                <w:b w:val="0"/>
                <w:color w:val="000000"/>
                <w:sz w:val="21"/>
              </w:rPr>
              <w:t>Bố cục</w:t>
            </w:r>
          </w:p>
        </w:tc>
        <w:tc>
          <w:tcPr>
            <w:tcW w:w="3888" w:type="dxa"/>
            <w:shd w:val="clear" w:color="auto" w:fill="FFFFFF"/>
            <w:vAlign w:val="center"/>
          </w:tcPr>
          <w:p w14:paraId="6BE59BFA">
            <w:pPr>
              <w:keepNext w:val="0"/>
              <w:spacing w:after="0" w:line="259" w:lineRule="auto"/>
            </w:pPr>
            <w:r>
              <w:rPr>
                <w:rFonts w:ascii="Calibri" w:hAnsi="Calibri" w:eastAsia="Calibri" w:cs="Calibri"/>
                <w:b w:val="0"/>
                <w:color w:val="000000"/>
                <w:sz w:val="21"/>
              </w:rPr>
              <w:t>Một/nhiều cột; landscape; two-up; chữ xen ảnh; bảng nhiều trang</w:t>
            </w:r>
          </w:p>
        </w:tc>
        <w:tc>
          <w:tcPr>
            <w:tcW w:w="3888" w:type="dxa"/>
            <w:shd w:val="clear" w:color="auto" w:fill="FFFFFF"/>
            <w:vAlign w:val="center"/>
          </w:tcPr>
          <w:p w14:paraId="3778D2B5">
            <w:pPr>
              <w:keepNext w:val="0"/>
              <w:spacing w:after="0" w:line="259" w:lineRule="auto"/>
            </w:pPr>
            <w:r>
              <w:rPr>
                <w:rFonts w:ascii="Calibri" w:hAnsi="Calibri" w:eastAsia="Calibri" w:cs="Calibri"/>
                <w:b w:val="0"/>
                <w:color w:val="000000"/>
                <w:sz w:val="21"/>
              </w:rPr>
              <w:t>Thứ tự đọc, tọa độ, gộp/tách trang và bảng</w:t>
            </w:r>
          </w:p>
        </w:tc>
      </w:tr>
      <w:tr w14:paraId="10B470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7876B62">
            <w:pPr>
              <w:keepNext w:val="0"/>
              <w:spacing w:after="0" w:line="259" w:lineRule="auto"/>
            </w:pPr>
            <w:r>
              <w:rPr>
                <w:rFonts w:ascii="Calibri" w:hAnsi="Calibri" w:eastAsia="Calibri" w:cs="Calibri"/>
                <w:b w:val="0"/>
                <w:color w:val="000000"/>
                <w:sz w:val="21"/>
              </w:rPr>
              <w:t>Chất lượng ảnh</w:t>
            </w:r>
          </w:p>
        </w:tc>
        <w:tc>
          <w:tcPr>
            <w:tcW w:w="3888" w:type="dxa"/>
            <w:shd w:val="clear" w:color="auto" w:fill="F2F5F8"/>
            <w:vAlign w:val="center"/>
          </w:tcPr>
          <w:p w14:paraId="358A34A8">
            <w:pPr>
              <w:keepNext w:val="0"/>
              <w:spacing w:after="0" w:line="259" w:lineRule="auto"/>
            </w:pPr>
            <w:r>
              <w:rPr>
                <w:rFonts w:ascii="Calibri" w:hAnsi="Calibri" w:eastAsia="Calibri" w:cs="Calibri"/>
                <w:b w:val="0"/>
                <w:color w:val="000000"/>
                <w:sz w:val="21"/>
              </w:rPr>
              <w:t>Scan sạch/mờ/nghiêng/xoay; nền nhiễu; độ phân giải khác nhau</w:t>
            </w:r>
          </w:p>
        </w:tc>
        <w:tc>
          <w:tcPr>
            <w:tcW w:w="3888" w:type="dxa"/>
            <w:shd w:val="clear" w:color="auto" w:fill="F2F5F8"/>
            <w:vAlign w:val="center"/>
          </w:tcPr>
          <w:p w14:paraId="60606A2B">
            <w:pPr>
              <w:keepNext w:val="0"/>
              <w:spacing w:after="0" w:line="259" w:lineRule="auto"/>
            </w:pPr>
            <w:r>
              <w:rPr>
                <w:rFonts w:ascii="Calibri" w:hAnsi="Calibri" w:eastAsia="Calibri" w:cs="Calibri"/>
                <w:b w:val="0"/>
                <w:color w:val="000000"/>
                <w:sz w:val="21"/>
              </w:rPr>
              <w:t>OCR tiếng Việt, lỗi dấu, retry và thời gian</w:t>
            </w:r>
          </w:p>
        </w:tc>
      </w:tr>
      <w:tr w14:paraId="6BFCC9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1FBF8C7E">
            <w:pPr>
              <w:keepNext w:val="0"/>
              <w:spacing w:after="0" w:line="259" w:lineRule="auto"/>
            </w:pPr>
            <w:r>
              <w:rPr>
                <w:rFonts w:ascii="Calibri" w:hAnsi="Calibri" w:eastAsia="Calibri" w:cs="Calibri"/>
                <w:b w:val="0"/>
                <w:color w:val="000000"/>
                <w:sz w:val="21"/>
              </w:rPr>
              <w:t>Thành phần</w:t>
            </w:r>
          </w:p>
        </w:tc>
        <w:tc>
          <w:tcPr>
            <w:tcW w:w="3888" w:type="dxa"/>
            <w:shd w:val="clear" w:color="auto" w:fill="FFFFFF"/>
            <w:vAlign w:val="center"/>
          </w:tcPr>
          <w:p w14:paraId="23CC630B">
            <w:pPr>
              <w:keepNext w:val="0"/>
              <w:spacing w:after="0" w:line="259" w:lineRule="auto"/>
            </w:pPr>
            <w:r>
              <w:rPr>
                <w:rFonts w:ascii="Calibri" w:hAnsi="Calibri" w:eastAsia="Calibri" w:cs="Calibri"/>
                <w:b w:val="0"/>
                <w:color w:val="000000"/>
                <w:sz w:val="21"/>
              </w:rPr>
              <w:t>Chữ, bảng, số, caption, ảnh, công thức, sơ đồ</w:t>
            </w:r>
          </w:p>
        </w:tc>
        <w:tc>
          <w:tcPr>
            <w:tcW w:w="3888" w:type="dxa"/>
            <w:shd w:val="clear" w:color="auto" w:fill="FFFFFF"/>
            <w:vAlign w:val="center"/>
          </w:tcPr>
          <w:p w14:paraId="77D99DD1">
            <w:pPr>
              <w:keepNext w:val="0"/>
              <w:spacing w:after="0" w:line="259" w:lineRule="auto"/>
            </w:pPr>
            <w:r>
              <w:rPr>
                <w:rFonts w:ascii="Calibri" w:hAnsi="Calibri" w:eastAsia="Calibri" w:cs="Calibri"/>
                <w:b w:val="0"/>
                <w:color w:val="000000"/>
                <w:sz w:val="21"/>
              </w:rPr>
              <w:t>Nội dung được trích xuất hay chỉ được bảo toàn ảnh phải tách rõ</w:t>
            </w:r>
          </w:p>
        </w:tc>
      </w:tr>
    </w:tbl>
    <w:p w14:paraId="2BC3DEE4">
      <w:pPr>
        <w:spacing w:after="60"/>
      </w:pPr>
    </w:p>
    <w:p w14:paraId="2DE40FFB">
      <w:r>
        <w:rPr>
          <w:rFonts w:ascii="Calibri" w:hAnsi="Calibri" w:eastAsia="Calibri" w:cs="Calibri"/>
          <w:b w:val="0"/>
          <w:color w:val="000000"/>
          <w:sz w:val="22"/>
        </w:rPr>
        <w:t xml:space="preserve">Không bắt buộc có mọi tổ hợp trong tích Descartes. Phải công bố nhóm có/không có dữ liệu, số tài liệu/trang và phạm vi kết luận. Nhóm chưa có mẫu là </w:t>
      </w:r>
      <w:r>
        <w:rPr>
          <w:rFonts w:ascii="Consolas" w:hAnsi="Consolas" w:eastAsia="Consolas" w:cs="Consolas"/>
          <w:b w:val="0"/>
          <w:color w:val="000000"/>
          <w:sz w:val="19"/>
        </w:rPr>
        <w:t>NOT_EVALUATED</w:t>
      </w:r>
      <w:r>
        <w:rPr>
          <w:rFonts w:ascii="Calibri" w:hAnsi="Calibri" w:eastAsia="Calibri" w:cs="Calibri"/>
          <w:b w:val="0"/>
          <w:color w:val="000000"/>
          <w:sz w:val="22"/>
        </w:rPr>
        <w:t>, không được gán điểm mặc định hoặc suy rộng từ nhóm khác.</w:t>
      </w:r>
    </w:p>
    <w:p w14:paraId="783AD4FA">
      <w:r>
        <w:rPr>
          <w:rFonts w:ascii="Calibri" w:hAnsi="Calibri" w:eastAsia="Calibri" w:cs="Calibri"/>
          <w:b w:val="0"/>
          <w:color w:val="000000"/>
          <w:sz w:val="22"/>
        </w:rPr>
        <w:t>Chữ viết tay, tài liệu đa ngôn ngữ ngoài vi/en và PDF không mở được là các trường hợp cần ghi nhận giới hạn. Nhận dạng công thức LaTeX và đồ thị ngữ nghĩa chỉ được tuyên bố khi có GT chuyên biệt; trước đó yêu cầu tối thiểu là bảo toàn ảnh nguồn và trạng thái chưa trích xuất ngữ nghĩa.</w:t>
      </w:r>
    </w:p>
    <w:p w14:paraId="58007E24">
      <w:pPr>
        <w:pStyle w:val="4"/>
      </w:pPr>
      <w:r>
        <w:t>3 3 Ranh giới sản phẩm</w:t>
      </w:r>
    </w:p>
    <w:p w14:paraId="5FDF29CA">
      <w:r>
        <w:rPr>
          <w:rFonts w:ascii="Calibri" w:hAnsi="Calibri" w:eastAsia="Calibri" w:cs="Calibri"/>
          <w:b w:val="0"/>
          <w:color w:val="000000"/>
          <w:sz w:val="22"/>
        </w:rPr>
        <w:t>Phiên bản nghiên cứu tập trung chuyển đổi và đánh giá, không tự tóm tắt hay viết lại nội dung PDF. Sửa chính tả suy đoán phải là chế độ riêng có provenance; số liệu chính dùng bản trích xuất đã khóa chính sách. Agent không được tự điền chữ thiếu, dựng quan hệ sơ đồ hoặc thay số bằng giá trị hợp lý rồi coi đó là thông tin nguồn.</w:t>
      </w:r>
    </w:p>
    <w:p w14:paraId="43BACD71">
      <w:pPr>
        <w:pStyle w:val="3"/>
      </w:pPr>
      <w:bookmarkStart w:id="4" w:name="_Toc10542"/>
      <w:r>
        <w:t>4 Câu hỏi nghiên cứu và đóng góp cần chứng minh</w:t>
      </w:r>
      <w:bookmarkEnd w:id="4"/>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1008"/>
        <w:gridCol w:w="4752"/>
        <w:gridCol w:w="4032"/>
      </w:tblGrid>
      <w:tr w14:paraId="1BE7A9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1008" w:type="dxa"/>
            <w:shd w:val="clear" w:color="auto" w:fill="30475E"/>
            <w:vAlign w:val="center"/>
          </w:tcPr>
          <w:p w14:paraId="667D9D65">
            <w:pPr>
              <w:keepNext/>
              <w:spacing w:after="0" w:line="259" w:lineRule="auto"/>
              <w:jc w:val="center"/>
            </w:pPr>
            <w:r>
              <w:rPr>
                <w:rFonts w:ascii="Calibri" w:hAnsi="Calibri" w:eastAsia="Calibri" w:cs="Calibri"/>
                <w:b/>
                <w:color w:val="FFFFFF"/>
                <w:sz w:val="21"/>
              </w:rPr>
              <w:t>Mã</w:t>
            </w:r>
          </w:p>
        </w:tc>
        <w:tc>
          <w:tcPr>
            <w:tcW w:w="4752" w:type="dxa"/>
            <w:shd w:val="clear" w:color="auto" w:fill="30475E"/>
            <w:vAlign w:val="center"/>
          </w:tcPr>
          <w:p w14:paraId="04DE09F1">
            <w:pPr>
              <w:keepNext/>
              <w:spacing w:after="0" w:line="259" w:lineRule="auto"/>
            </w:pPr>
            <w:r>
              <w:rPr>
                <w:rFonts w:ascii="Calibri" w:hAnsi="Calibri" w:eastAsia="Calibri" w:cs="Calibri"/>
                <w:b/>
                <w:color w:val="FFFFFF"/>
                <w:sz w:val="21"/>
              </w:rPr>
              <w:t>Câu hỏi</w:t>
            </w:r>
          </w:p>
        </w:tc>
        <w:tc>
          <w:tcPr>
            <w:tcW w:w="4032" w:type="dxa"/>
            <w:shd w:val="clear" w:color="auto" w:fill="30475E"/>
            <w:vAlign w:val="center"/>
          </w:tcPr>
          <w:p w14:paraId="4BDF4954">
            <w:pPr>
              <w:keepNext/>
              <w:spacing w:after="0" w:line="259" w:lineRule="auto"/>
            </w:pPr>
            <w:r>
              <w:rPr>
                <w:rFonts w:ascii="Calibri" w:hAnsi="Calibri" w:eastAsia="Calibri" w:cs="Calibri"/>
                <w:b/>
                <w:color w:val="FFFFFF"/>
                <w:sz w:val="21"/>
              </w:rPr>
              <w:t>Bằng chứng cần thu thập</w:t>
            </w:r>
          </w:p>
        </w:tc>
      </w:tr>
      <w:tr w14:paraId="0F841C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1367C48A">
            <w:pPr>
              <w:keepNext w:val="0"/>
              <w:spacing w:after="0" w:line="259" w:lineRule="auto"/>
              <w:jc w:val="center"/>
            </w:pPr>
            <w:r>
              <w:rPr>
                <w:rFonts w:ascii="Calibri" w:hAnsi="Calibri" w:eastAsia="Calibri" w:cs="Calibri"/>
                <w:b w:val="0"/>
                <w:color w:val="000000"/>
                <w:sz w:val="21"/>
              </w:rPr>
              <w:t>RQ1</w:t>
            </w:r>
          </w:p>
        </w:tc>
        <w:tc>
          <w:tcPr>
            <w:tcW w:w="4752" w:type="dxa"/>
            <w:shd w:val="clear" w:color="auto" w:fill="FFFFFF"/>
            <w:vAlign w:val="center"/>
          </w:tcPr>
          <w:p w14:paraId="52BDD3A7">
            <w:pPr>
              <w:keepNext w:val="0"/>
              <w:spacing w:after="0" w:line="259" w:lineRule="auto"/>
            </w:pPr>
            <w:r>
              <w:rPr>
                <w:rFonts w:ascii="Calibri" w:hAnsi="Calibri" w:eastAsia="Calibri" w:cs="Calibri"/>
                <w:b w:val="0"/>
                <w:color w:val="000000"/>
                <w:sz w:val="21"/>
              </w:rPr>
              <w:t>Pipeline hybrid bảo toàn nội dung Markdown tốt đến mức nào ở từng nhóm PDF?</w:t>
            </w:r>
          </w:p>
        </w:tc>
        <w:tc>
          <w:tcPr>
            <w:tcW w:w="4032" w:type="dxa"/>
            <w:shd w:val="clear" w:color="auto" w:fill="FFFFFF"/>
            <w:vAlign w:val="center"/>
          </w:tcPr>
          <w:p w14:paraId="5A9FF9CD">
            <w:pPr>
              <w:keepNext w:val="0"/>
              <w:spacing w:after="0" w:line="259" w:lineRule="auto"/>
            </w:pPr>
            <w:r>
              <w:rPr>
                <w:rFonts w:ascii="Calibri" w:hAnsi="Calibri" w:eastAsia="Calibri" w:cs="Calibri"/>
                <w:b w:val="0"/>
                <w:color w:val="000000"/>
                <w:sz w:val="21"/>
              </w:rPr>
              <w:t>CER/WER, dấu, số, bảng, thứ tự và coverage theo nhóm, CI và lỗi điển hình</w:t>
            </w:r>
          </w:p>
        </w:tc>
      </w:tr>
      <w:tr w14:paraId="44E4EDF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0E0A51EC">
            <w:pPr>
              <w:keepNext w:val="0"/>
              <w:spacing w:after="0" w:line="259" w:lineRule="auto"/>
              <w:jc w:val="center"/>
            </w:pPr>
            <w:r>
              <w:rPr>
                <w:rFonts w:ascii="Calibri" w:hAnsi="Calibri" w:eastAsia="Calibri" w:cs="Calibri"/>
                <w:b w:val="0"/>
                <w:color w:val="000000"/>
                <w:sz w:val="21"/>
              </w:rPr>
              <w:t>RQ2</w:t>
            </w:r>
          </w:p>
        </w:tc>
        <w:tc>
          <w:tcPr>
            <w:tcW w:w="4752" w:type="dxa"/>
            <w:shd w:val="clear" w:color="auto" w:fill="F2F5F8"/>
            <w:vAlign w:val="center"/>
          </w:tcPr>
          <w:p w14:paraId="58345C7E">
            <w:pPr>
              <w:keepNext w:val="0"/>
              <w:spacing w:after="0" w:line="259" w:lineRule="auto"/>
            </w:pPr>
            <w:r>
              <w:rPr>
                <w:rFonts w:ascii="Calibri" w:hAnsi="Calibri" w:eastAsia="Calibri" w:cs="Calibri"/>
                <w:b w:val="0"/>
                <w:color w:val="000000"/>
                <w:sz w:val="21"/>
              </w:rPr>
              <w:t>Routing theo trang/vùng có giảm thời gian CPU mà vẫn giữ chất lượng so với V4.3 và OCR toàn trang không?</w:t>
            </w:r>
          </w:p>
        </w:tc>
        <w:tc>
          <w:tcPr>
            <w:tcW w:w="4032" w:type="dxa"/>
            <w:shd w:val="clear" w:color="auto" w:fill="F2F5F8"/>
            <w:vAlign w:val="center"/>
          </w:tcPr>
          <w:p w14:paraId="61C5B3BF">
            <w:pPr>
              <w:keepNext w:val="0"/>
              <w:spacing w:after="0" w:line="259" w:lineRule="auto"/>
            </w:pPr>
            <w:r>
              <w:rPr>
                <w:rFonts w:ascii="Calibri" w:hAnsi="Calibri" w:eastAsia="Calibri" w:cs="Calibri"/>
                <w:b w:val="0"/>
                <w:color w:val="000000"/>
                <w:sz w:val="21"/>
              </w:rPr>
              <w:t>Runs ghép cặp cùng dữ liệu, accuracy delta và thời gian end-to-end</w:t>
            </w:r>
          </w:p>
        </w:tc>
      </w:tr>
      <w:tr w14:paraId="3D16A7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5B91BA21">
            <w:pPr>
              <w:keepNext w:val="0"/>
              <w:spacing w:after="0" w:line="259" w:lineRule="auto"/>
              <w:jc w:val="center"/>
            </w:pPr>
            <w:r>
              <w:rPr>
                <w:rFonts w:ascii="Calibri" w:hAnsi="Calibri" w:eastAsia="Calibri" w:cs="Calibri"/>
                <w:b w:val="0"/>
                <w:color w:val="000000"/>
                <w:sz w:val="21"/>
              </w:rPr>
              <w:t>RQ3</w:t>
            </w:r>
          </w:p>
        </w:tc>
        <w:tc>
          <w:tcPr>
            <w:tcW w:w="4752" w:type="dxa"/>
            <w:shd w:val="clear" w:color="auto" w:fill="FFFFFF"/>
            <w:vAlign w:val="center"/>
          </w:tcPr>
          <w:p w14:paraId="3C3C17E8">
            <w:pPr>
              <w:keepNext w:val="0"/>
              <w:spacing w:after="0" w:line="259" w:lineRule="auto"/>
            </w:pPr>
            <w:r>
              <w:rPr>
                <w:rFonts w:ascii="Calibri" w:hAnsi="Calibri" w:eastAsia="Calibri" w:cs="Calibri"/>
                <w:b w:val="0"/>
                <w:color w:val="000000"/>
                <w:sz w:val="21"/>
              </w:rPr>
              <w:t>Retry có giới hạn, lọc noise và xử lý header/footer đóng góp gì?</w:t>
            </w:r>
          </w:p>
        </w:tc>
        <w:tc>
          <w:tcPr>
            <w:tcW w:w="4032" w:type="dxa"/>
            <w:shd w:val="clear" w:color="auto" w:fill="FFFFFF"/>
            <w:vAlign w:val="center"/>
          </w:tcPr>
          <w:p w14:paraId="30AF233E">
            <w:pPr>
              <w:keepNext w:val="0"/>
              <w:spacing w:after="0" w:line="259" w:lineRule="auto"/>
            </w:pPr>
            <w:r>
              <w:rPr>
                <w:rFonts w:ascii="Calibri" w:hAnsi="Calibri" w:eastAsia="Calibri" w:cs="Calibri"/>
                <w:b w:val="0"/>
                <w:color w:val="000000"/>
                <w:sz w:val="21"/>
              </w:rPr>
              <w:t>Ablation chạy thật từng thành phần, chất lượng–thời gian–review workload</w:t>
            </w:r>
          </w:p>
        </w:tc>
      </w:tr>
      <w:tr w14:paraId="3FCE4F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82E664B">
            <w:pPr>
              <w:keepNext w:val="0"/>
              <w:spacing w:after="0" w:line="259" w:lineRule="auto"/>
              <w:jc w:val="center"/>
            </w:pPr>
            <w:r>
              <w:rPr>
                <w:rFonts w:ascii="Calibri" w:hAnsi="Calibri" w:eastAsia="Calibri" w:cs="Calibri"/>
                <w:b w:val="0"/>
                <w:color w:val="000000"/>
                <w:sz w:val="21"/>
              </w:rPr>
              <w:t>RQ4</w:t>
            </w:r>
          </w:p>
        </w:tc>
        <w:tc>
          <w:tcPr>
            <w:tcW w:w="4752" w:type="dxa"/>
            <w:shd w:val="clear" w:color="auto" w:fill="F2F5F8"/>
            <w:vAlign w:val="center"/>
          </w:tcPr>
          <w:p w14:paraId="5B59823C">
            <w:pPr>
              <w:keepNext w:val="0"/>
              <w:spacing w:after="0" w:line="259" w:lineRule="auto"/>
            </w:pPr>
            <w:r>
              <w:rPr>
                <w:rFonts w:ascii="Calibri" w:hAnsi="Calibri" w:eastAsia="Calibri" w:cs="Calibri"/>
                <w:b w:val="0"/>
                <w:color w:val="000000"/>
                <w:sz w:val="21"/>
              </w:rPr>
              <w:t>Confidence và cờ review có nhận diện được các lỗi thực tế không?</w:t>
            </w:r>
          </w:p>
        </w:tc>
        <w:tc>
          <w:tcPr>
            <w:tcW w:w="4032" w:type="dxa"/>
            <w:shd w:val="clear" w:color="auto" w:fill="F2F5F8"/>
            <w:vAlign w:val="center"/>
          </w:tcPr>
          <w:p w14:paraId="593C7A92">
            <w:pPr>
              <w:keepNext w:val="0"/>
              <w:spacing w:after="0" w:line="259" w:lineRule="auto"/>
            </w:pPr>
            <w:r>
              <w:rPr>
                <w:rFonts w:ascii="Calibri" w:hAnsi="Calibri" w:eastAsia="Calibri" w:cs="Calibri"/>
                <w:b w:val="0"/>
                <w:color w:val="000000"/>
                <w:sz w:val="21"/>
              </w:rPr>
              <w:t>GT lỗi theo vùng, precision/recall cảnh báo và chi phí kiểm tra</w:t>
            </w:r>
          </w:p>
        </w:tc>
      </w:tr>
      <w:tr w14:paraId="25C256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07DF4A38">
            <w:pPr>
              <w:keepNext w:val="0"/>
              <w:spacing w:after="0" w:line="259" w:lineRule="auto"/>
              <w:jc w:val="center"/>
            </w:pPr>
            <w:r>
              <w:rPr>
                <w:rFonts w:ascii="Calibri" w:hAnsi="Calibri" w:eastAsia="Calibri" w:cs="Calibri"/>
                <w:b w:val="0"/>
                <w:color w:val="000000"/>
                <w:sz w:val="21"/>
              </w:rPr>
              <w:t>RQ5</w:t>
            </w:r>
          </w:p>
        </w:tc>
        <w:tc>
          <w:tcPr>
            <w:tcW w:w="4752" w:type="dxa"/>
            <w:shd w:val="clear" w:color="auto" w:fill="FFFFFF"/>
            <w:vAlign w:val="center"/>
          </w:tcPr>
          <w:p w14:paraId="6939E42B">
            <w:pPr>
              <w:keepNext w:val="0"/>
              <w:spacing w:after="0" w:line="259" w:lineRule="auto"/>
            </w:pPr>
            <w:r>
              <w:rPr>
                <w:rFonts w:ascii="Calibri" w:hAnsi="Calibri" w:eastAsia="Calibri" w:cs="Calibri"/>
                <w:b w:val="0"/>
                <w:color w:val="000000"/>
                <w:sz w:val="21"/>
              </w:rPr>
              <w:t>Bộ đánh giá có tái lập và tránh báo đạt khi thiếu bằng chứng không?</w:t>
            </w:r>
          </w:p>
        </w:tc>
        <w:tc>
          <w:tcPr>
            <w:tcW w:w="4032" w:type="dxa"/>
            <w:shd w:val="clear" w:color="auto" w:fill="FFFFFF"/>
            <w:vAlign w:val="center"/>
          </w:tcPr>
          <w:p w14:paraId="5FAD93FB">
            <w:pPr>
              <w:keepNext w:val="0"/>
              <w:spacing w:after="0" w:line="259" w:lineRule="auto"/>
            </w:pPr>
            <w:r>
              <w:rPr>
                <w:rFonts w:ascii="Calibri" w:hAnsi="Calibri" w:eastAsia="Calibri" w:cs="Calibri"/>
                <w:b w:val="0"/>
                <w:color w:val="000000"/>
                <w:sz w:val="21"/>
              </w:rPr>
              <w:t>Parity evaluator độc lập, kiểm thử phản ví dụ, run manifests và tái tạo báo cáo</w:t>
            </w:r>
          </w:p>
        </w:tc>
      </w:tr>
    </w:tbl>
    <w:p w14:paraId="2E2F7AA5">
      <w:pPr>
        <w:spacing w:after="60"/>
      </w:pPr>
    </w:p>
    <w:p w14:paraId="62CFE7F4">
      <w:r>
        <w:rPr>
          <w:rFonts w:ascii="Calibri" w:hAnsi="Calibri" w:eastAsia="Calibri" w:cs="Calibri"/>
          <w:b w:val="0"/>
          <w:color w:val="000000"/>
          <w:sz w:val="22"/>
        </w:rPr>
        <w:t>Giả thuyết làm việc: hybrid có thể giảm OCR không cần thiết; retry vùng có thể giảm lỗi với chi phí ít hơn retry toàn trang; đánh giá nhiều thành phần có thể phát hiện lỗi mà confidence hoặc CER đơn lẻ bỏ sót. Đây là giả thuyết, không phải kết quả.</w:t>
      </w:r>
    </w:p>
    <w:p w14:paraId="09641142">
      <w:r>
        <w:rPr>
          <w:rFonts w:ascii="Calibri" w:hAnsi="Calibri" w:eastAsia="Calibri" w:cs="Calibri"/>
          <w:b w:val="0"/>
          <w:color w:val="000000"/>
          <w:sz w:val="22"/>
        </w:rPr>
        <w:t>Đóng góp dự kiến phải gắn với thiết kế thuật toán, dữ liệu/annotation tiếng Việt hoặc giao thức đánh giá cụ thể. Tích hợp nhiều thư viện và tăng số unit test chưa đủ tự chứng minh tính mới. Bài nghiên cứu phải so với công trình liên quan, mô tả adaptation và báo cả kết quả bất lợi.</w:t>
      </w:r>
    </w:p>
    <w:p w14:paraId="74C724F0">
      <w:pPr>
        <w:pStyle w:val="3"/>
      </w:pPr>
      <w:bookmarkStart w:id="5" w:name="_Toc28122"/>
      <w:r>
        <w:t>5 Kiến trúc mục tiêu và phân chia trách nhiệm</w:t>
      </w:r>
      <w:bookmarkEnd w:id="5"/>
    </w:p>
    <w:p w14:paraId="02DB57FC">
      <w:pPr>
        <w:keepNext/>
        <w:jc w:val="center"/>
      </w:pPr>
      <w:r>
        <w:drawing>
          <wp:inline distT="0" distB="0" distL="114300" distR="114300">
            <wp:extent cx="5852160" cy="47986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852160" cy="4798771"/>
                    </a:xfrm>
                    <a:prstGeom prst="rect">
                      <a:avLst/>
                    </a:prstGeom>
                  </pic:spPr>
                </pic:pic>
              </a:graphicData>
            </a:graphic>
          </wp:inline>
        </w:drawing>
      </w:r>
    </w:p>
    <w:p w14:paraId="7078FCCA">
      <w:pPr>
        <w:jc w:val="center"/>
      </w:pPr>
      <w:r>
        <w:rPr>
          <w:rFonts w:ascii="Calibri" w:hAnsi="Calibri" w:eastAsia="Calibri" w:cs="Calibri"/>
          <w:i/>
          <w:color w:val="000000"/>
          <w:sz w:val="18"/>
        </w:rPr>
        <w:t>Sơ đồ kiến trúc xử lý và đánh giá với ground truth độc lập</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29EF4A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12FA0417">
            <w:pPr>
              <w:keepNext/>
              <w:spacing w:after="0" w:line="259" w:lineRule="auto"/>
            </w:pPr>
            <w:r>
              <w:rPr>
                <w:rFonts w:ascii="Calibri" w:hAnsi="Calibri" w:eastAsia="Calibri" w:cs="Calibri"/>
                <w:b/>
                <w:color w:val="FFFFFF"/>
                <w:sz w:val="21"/>
              </w:rPr>
              <w:t>Lớp</w:t>
            </w:r>
          </w:p>
        </w:tc>
        <w:tc>
          <w:tcPr>
            <w:tcW w:w="3888" w:type="dxa"/>
            <w:shd w:val="clear" w:color="auto" w:fill="30475E"/>
            <w:vAlign w:val="center"/>
          </w:tcPr>
          <w:p w14:paraId="2B0D2952">
            <w:pPr>
              <w:keepNext/>
              <w:spacing w:after="0" w:line="259" w:lineRule="auto"/>
            </w:pPr>
            <w:r>
              <w:rPr>
                <w:rFonts w:ascii="Calibri" w:hAnsi="Calibri" w:eastAsia="Calibri" w:cs="Calibri"/>
                <w:b/>
                <w:color w:val="FFFFFF"/>
                <w:sz w:val="21"/>
              </w:rPr>
              <w:t>Trách nhiệm</w:t>
            </w:r>
          </w:p>
        </w:tc>
        <w:tc>
          <w:tcPr>
            <w:tcW w:w="3888" w:type="dxa"/>
            <w:shd w:val="clear" w:color="auto" w:fill="30475E"/>
            <w:vAlign w:val="center"/>
          </w:tcPr>
          <w:p w14:paraId="4422B68B">
            <w:pPr>
              <w:keepNext/>
              <w:spacing w:after="0" w:line="259" w:lineRule="auto"/>
            </w:pPr>
            <w:r>
              <w:rPr>
                <w:rFonts w:ascii="Calibri" w:hAnsi="Calibri" w:eastAsia="Calibri" w:cs="Calibri"/>
                <w:b/>
                <w:color w:val="FFFFFF"/>
                <w:sz w:val="21"/>
              </w:rPr>
              <w:t>Module hiện có liên quan</w:t>
            </w:r>
          </w:p>
        </w:tc>
      </w:tr>
      <w:tr w14:paraId="18259F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1F3492B5">
            <w:pPr>
              <w:keepNext w:val="0"/>
              <w:spacing w:after="0" w:line="259" w:lineRule="auto"/>
            </w:pPr>
            <w:r>
              <w:rPr>
                <w:rFonts w:ascii="Calibri" w:hAnsi="Calibri" w:eastAsia="Calibri" w:cs="Calibri"/>
                <w:b w:val="0"/>
                <w:color w:val="000000"/>
                <w:sz w:val="21"/>
              </w:rPr>
              <w:t>Domain</w:t>
            </w:r>
          </w:p>
        </w:tc>
        <w:tc>
          <w:tcPr>
            <w:tcW w:w="3888" w:type="dxa"/>
            <w:shd w:val="clear" w:color="auto" w:fill="FFFFFF"/>
            <w:vAlign w:val="center"/>
          </w:tcPr>
          <w:p w14:paraId="54E8DD80">
            <w:pPr>
              <w:keepNext w:val="0"/>
              <w:spacing w:after="0" w:line="259" w:lineRule="auto"/>
            </w:pPr>
            <w:r>
              <w:rPr>
                <w:rFonts w:ascii="Calibri" w:hAnsi="Calibri" w:eastAsia="Calibri" w:cs="Calibri"/>
                <w:b w:val="0"/>
                <w:color w:val="000000"/>
                <w:sz w:val="21"/>
              </w:rPr>
              <w:t>Document/page/block/region/table/quality, trạng thái và hợp đồng tọa độ</w:t>
            </w:r>
          </w:p>
        </w:tc>
        <w:tc>
          <w:tcPr>
            <w:tcW w:w="3888" w:type="dxa"/>
            <w:shd w:val="clear" w:color="auto" w:fill="FFFFFF"/>
            <w:vAlign w:val="center"/>
          </w:tcPr>
          <w:p w14:paraId="226F7DBA">
            <w:pPr>
              <w:keepNext w:val="0"/>
              <w:spacing w:after="0" w:line="259" w:lineRule="auto"/>
            </w:pPr>
            <w:r>
              <w:rPr>
                <w:rFonts w:ascii="Consolas" w:hAnsi="Consolas" w:eastAsia="Consolas" w:cs="Consolas"/>
                <w:b w:val="0"/>
                <w:color w:val="000000"/>
                <w:sz w:val="18"/>
              </w:rPr>
              <w:t>src/ocr/domain/models/</w:t>
            </w:r>
            <w:r>
              <w:rPr>
                <w:rFonts w:ascii="Calibri" w:hAnsi="Calibri" w:eastAsia="Calibri" w:cs="Calibri"/>
                <w:b w:val="0"/>
                <w:color w:val="000000"/>
                <w:sz w:val="21"/>
              </w:rPr>
              <w:t xml:space="preserve">, </w:t>
            </w:r>
            <w:r>
              <w:rPr>
                <w:rFonts w:ascii="Consolas" w:hAnsi="Consolas" w:eastAsia="Consolas" w:cs="Consolas"/>
                <w:b w:val="0"/>
                <w:color w:val="000000"/>
                <w:sz w:val="18"/>
              </w:rPr>
              <w:t>domain/routing/</w:t>
            </w:r>
          </w:p>
        </w:tc>
      </w:tr>
      <w:tr w14:paraId="6AA748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16899D2">
            <w:pPr>
              <w:keepNext w:val="0"/>
              <w:spacing w:after="0" w:line="259" w:lineRule="auto"/>
            </w:pPr>
            <w:r>
              <w:rPr>
                <w:rFonts w:ascii="Calibri" w:hAnsi="Calibri" w:eastAsia="Calibri" w:cs="Calibri"/>
                <w:b w:val="0"/>
                <w:color w:val="000000"/>
                <w:sz w:val="21"/>
              </w:rPr>
              <w:t>Application</w:t>
            </w:r>
          </w:p>
        </w:tc>
        <w:tc>
          <w:tcPr>
            <w:tcW w:w="3888" w:type="dxa"/>
            <w:shd w:val="clear" w:color="auto" w:fill="F2F5F8"/>
            <w:vAlign w:val="center"/>
          </w:tcPr>
          <w:p w14:paraId="2995F75C">
            <w:pPr>
              <w:keepNext w:val="0"/>
              <w:spacing w:after="0" w:line="259" w:lineRule="auto"/>
            </w:pPr>
            <w:r>
              <w:rPr>
                <w:rFonts w:ascii="Calibri" w:hAnsi="Calibri" w:eastAsia="Calibri" w:cs="Calibri"/>
                <w:b w:val="0"/>
                <w:color w:val="000000"/>
                <w:sz w:val="21"/>
              </w:rPr>
              <w:t>Điều phối, route, xử lý trang, retry và export</w:t>
            </w:r>
          </w:p>
        </w:tc>
        <w:tc>
          <w:tcPr>
            <w:tcW w:w="3888" w:type="dxa"/>
            <w:shd w:val="clear" w:color="auto" w:fill="F2F5F8"/>
            <w:vAlign w:val="center"/>
          </w:tcPr>
          <w:p w14:paraId="6A05CCB5">
            <w:pPr>
              <w:keepNext w:val="0"/>
              <w:spacing w:after="0" w:line="259" w:lineRule="auto"/>
            </w:pPr>
            <w:r>
              <w:rPr>
                <w:rFonts w:ascii="Consolas" w:hAnsi="Consolas" w:eastAsia="Consolas" w:cs="Consolas"/>
                <w:b w:val="0"/>
                <w:color w:val="000000"/>
                <w:sz w:val="18"/>
              </w:rPr>
              <w:t>src/ocr/application/</w:t>
            </w:r>
          </w:p>
        </w:tc>
      </w:tr>
      <w:tr w14:paraId="4C2F29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96FBF91">
            <w:pPr>
              <w:keepNext w:val="0"/>
              <w:spacing w:after="0" w:line="259" w:lineRule="auto"/>
            </w:pPr>
            <w:r>
              <w:rPr>
                <w:rFonts w:ascii="Calibri" w:hAnsi="Calibri" w:eastAsia="Calibri" w:cs="Calibri"/>
                <w:b w:val="0"/>
                <w:color w:val="000000"/>
                <w:sz w:val="21"/>
              </w:rPr>
              <w:t>Infrastructure</w:t>
            </w:r>
          </w:p>
        </w:tc>
        <w:tc>
          <w:tcPr>
            <w:tcW w:w="3888" w:type="dxa"/>
            <w:shd w:val="clear" w:color="auto" w:fill="FFFFFF"/>
            <w:vAlign w:val="center"/>
          </w:tcPr>
          <w:p w14:paraId="78B92CEB">
            <w:pPr>
              <w:keepNext w:val="0"/>
              <w:spacing w:after="0" w:line="259" w:lineRule="auto"/>
            </w:pPr>
            <w:r>
              <w:rPr>
                <w:rFonts w:ascii="Calibri" w:hAnsi="Calibri" w:eastAsia="Calibri" w:cs="Calibri"/>
                <w:b w:val="0"/>
                <w:color w:val="000000"/>
                <w:sz w:val="21"/>
              </w:rPr>
              <w:t>PDF reader/render, OCR, layout, bảng, cache, export</w:t>
            </w:r>
          </w:p>
        </w:tc>
        <w:tc>
          <w:tcPr>
            <w:tcW w:w="3888" w:type="dxa"/>
            <w:shd w:val="clear" w:color="auto" w:fill="FFFFFF"/>
            <w:vAlign w:val="center"/>
          </w:tcPr>
          <w:p w14:paraId="57F5CC02">
            <w:pPr>
              <w:keepNext w:val="0"/>
              <w:spacing w:after="0" w:line="259" w:lineRule="auto"/>
            </w:pPr>
            <w:r>
              <w:rPr>
                <w:rFonts w:ascii="Consolas" w:hAnsi="Consolas" w:eastAsia="Consolas" w:cs="Consolas"/>
                <w:b w:val="0"/>
                <w:color w:val="000000"/>
                <w:sz w:val="18"/>
              </w:rPr>
              <w:t>src/ocr/infrastructure/</w:t>
            </w:r>
          </w:p>
        </w:tc>
      </w:tr>
      <w:tr w14:paraId="02E75B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78C4E4E">
            <w:pPr>
              <w:keepNext w:val="0"/>
              <w:spacing w:after="0" w:line="259" w:lineRule="auto"/>
            </w:pPr>
            <w:r>
              <w:rPr>
                <w:rFonts w:ascii="Calibri" w:hAnsi="Calibri" w:eastAsia="Calibri" w:cs="Calibri"/>
                <w:b w:val="0"/>
                <w:color w:val="000000"/>
                <w:sz w:val="21"/>
              </w:rPr>
              <w:t>CLI/batch</w:t>
            </w:r>
          </w:p>
        </w:tc>
        <w:tc>
          <w:tcPr>
            <w:tcW w:w="3888" w:type="dxa"/>
            <w:shd w:val="clear" w:color="auto" w:fill="F2F5F8"/>
            <w:vAlign w:val="center"/>
          </w:tcPr>
          <w:p w14:paraId="0CE78067">
            <w:pPr>
              <w:keepNext w:val="0"/>
              <w:spacing w:after="0" w:line="259" w:lineRule="auto"/>
            </w:pPr>
            <w:r>
              <w:rPr>
                <w:rFonts w:ascii="Calibri" w:hAnsi="Calibri" w:eastAsia="Calibri" w:cs="Calibri"/>
                <w:b w:val="0"/>
                <w:color w:val="000000"/>
                <w:sz w:val="21"/>
              </w:rPr>
              <w:t>Kiểm tra tham số, progress, isolation từng run, kết quả toàn batch</w:t>
            </w:r>
          </w:p>
        </w:tc>
        <w:tc>
          <w:tcPr>
            <w:tcW w:w="3888" w:type="dxa"/>
            <w:shd w:val="clear" w:color="auto" w:fill="F2F5F8"/>
            <w:vAlign w:val="center"/>
          </w:tcPr>
          <w:p w14:paraId="5277D90A">
            <w:pPr>
              <w:keepNext w:val="0"/>
              <w:spacing w:after="0" w:line="259" w:lineRule="auto"/>
            </w:pPr>
            <w:r>
              <w:rPr>
                <w:rFonts w:ascii="Consolas" w:hAnsi="Consolas" w:eastAsia="Consolas" w:cs="Consolas"/>
                <w:b w:val="0"/>
                <w:color w:val="000000"/>
                <w:sz w:val="18"/>
              </w:rPr>
              <w:t>src/ocr/cli/</w:t>
            </w:r>
          </w:p>
        </w:tc>
      </w:tr>
      <w:tr w14:paraId="659D9E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1BC06AC">
            <w:pPr>
              <w:keepNext w:val="0"/>
              <w:spacing w:after="0" w:line="259" w:lineRule="auto"/>
            </w:pPr>
            <w:r>
              <w:rPr>
                <w:rFonts w:ascii="Calibri" w:hAnsi="Calibri" w:eastAsia="Calibri" w:cs="Calibri"/>
                <w:b w:val="0"/>
                <w:color w:val="000000"/>
                <w:sz w:val="21"/>
              </w:rPr>
              <w:t>Research</w:t>
            </w:r>
          </w:p>
        </w:tc>
        <w:tc>
          <w:tcPr>
            <w:tcW w:w="3888" w:type="dxa"/>
            <w:shd w:val="clear" w:color="auto" w:fill="FFFFFF"/>
            <w:vAlign w:val="center"/>
          </w:tcPr>
          <w:p w14:paraId="6B38AAE4">
            <w:pPr>
              <w:keepNext w:val="0"/>
              <w:spacing w:after="0" w:line="259" w:lineRule="auto"/>
            </w:pPr>
            <w:r>
              <w:rPr>
                <w:rFonts w:ascii="Calibri" w:hAnsi="Calibri" w:eastAsia="Calibri" w:cs="Calibri"/>
                <w:b w:val="0"/>
                <w:color w:val="000000"/>
                <w:sz w:val="21"/>
              </w:rPr>
              <w:t>Adapter GT, matching, metrics, tổng hợp, CI, baseline và provenance</w:t>
            </w:r>
          </w:p>
        </w:tc>
        <w:tc>
          <w:tcPr>
            <w:tcW w:w="3888" w:type="dxa"/>
            <w:shd w:val="clear" w:color="auto" w:fill="FFFFFF"/>
            <w:vAlign w:val="center"/>
          </w:tcPr>
          <w:p w14:paraId="47746C4E">
            <w:pPr>
              <w:keepNext w:val="0"/>
              <w:spacing w:after="0" w:line="259" w:lineRule="auto"/>
            </w:pPr>
            <w:r>
              <w:rPr>
                <w:rFonts w:ascii="Consolas" w:hAnsi="Consolas" w:eastAsia="Consolas" w:cs="Consolas"/>
                <w:b w:val="0"/>
                <w:color w:val="000000"/>
                <w:sz w:val="18"/>
              </w:rPr>
              <w:t>benchmark/scientific_evaluation/</w:t>
            </w:r>
            <w:r>
              <w:rPr>
                <w:rFonts w:ascii="Calibri" w:hAnsi="Calibri" w:eastAsia="Calibri" w:cs="Calibri"/>
                <w:b w:val="0"/>
                <w:color w:val="000000"/>
                <w:sz w:val="21"/>
              </w:rPr>
              <w:t xml:space="preserve">, </w:t>
            </w:r>
            <w:r>
              <w:rPr>
                <w:rFonts w:ascii="Consolas" w:hAnsi="Consolas" w:eastAsia="Consolas" w:cs="Consolas"/>
                <w:b w:val="0"/>
                <w:color w:val="000000"/>
                <w:sz w:val="18"/>
              </w:rPr>
              <w:t>scripts/run_scientific_benchmark.py</w:t>
            </w:r>
            <w:r>
              <w:rPr>
                <w:rFonts w:ascii="Calibri" w:hAnsi="Calibri" w:eastAsia="Calibri" w:cs="Calibri"/>
                <w:b w:val="0"/>
                <w:color w:val="000000"/>
                <w:sz w:val="21"/>
              </w:rPr>
              <w:t xml:space="preserve">, </w:t>
            </w:r>
            <w:r>
              <w:rPr>
                <w:rFonts w:ascii="Consolas" w:hAnsi="Consolas" w:eastAsia="Consolas" w:cs="Consolas"/>
                <w:b w:val="0"/>
                <w:color w:val="000000"/>
                <w:sz w:val="18"/>
              </w:rPr>
              <w:t>scripts/run_regression.py</w:t>
            </w:r>
          </w:p>
        </w:tc>
      </w:tr>
    </w:tbl>
    <w:p w14:paraId="46B66183">
      <w:pPr>
        <w:spacing w:after="60"/>
      </w:pPr>
    </w:p>
    <w:p w14:paraId="084430AE">
      <w:r>
        <w:rPr>
          <w:rFonts w:ascii="Calibri" w:hAnsi="Calibri" w:eastAsia="Calibri" w:cs="Calibri"/>
          <w:b w:val="0"/>
          <w:color w:val="000000"/>
          <w:sz w:val="22"/>
        </w:rPr>
        <w:t>Evaluator chạy sau extraction, không cung cấp GT cho routing hoặc sửa prediction. Cấu hình phải được giải quyết thành effective config rồi lưu; fallback do thiếu model phải hiện trong manifest, không âm thầm đổi phương pháp.</w:t>
      </w:r>
    </w:p>
    <w:p w14:paraId="35D1A4A1">
      <w:pPr>
        <w:pStyle w:val="4"/>
      </w:pPr>
      <w:r>
        <w:t>5 1 Profile hiện có và chính sách điều chỉnh</w:t>
      </w:r>
    </w:p>
    <w:p w14:paraId="5B5B9C3C">
      <w:r>
        <w:rPr>
          <w:rFonts w:ascii="Calibri" w:hAnsi="Calibri" w:eastAsia="Calibri" w:cs="Calibri"/>
          <w:b w:val="0"/>
          <w:color w:val="000000"/>
          <w:sz w:val="22"/>
        </w:rPr>
        <w:t xml:space="preserve">Bảng này phản ánh </w:t>
      </w:r>
      <w:r>
        <w:rPr>
          <w:rFonts w:ascii="Consolas" w:hAnsi="Consolas" w:eastAsia="Consolas" w:cs="Consolas"/>
          <w:b w:val="0"/>
          <w:color w:val="000000"/>
          <w:sz w:val="19"/>
        </w:rPr>
        <w:t>config/profiles.yaml</w:t>
      </w:r>
      <w:r>
        <w:rPr>
          <w:rFonts w:ascii="Calibri" w:hAnsi="Calibri" w:eastAsia="Calibri" w:cs="Calibri"/>
          <w:b w:val="0"/>
          <w:color w:val="000000"/>
          <w:sz w:val="22"/>
        </w:rPr>
        <w:t xml:space="preserve"> tại thời điểm đối chiếu; tên profile hoặc ngưỡng confidence không bảo đảm mức accuracy: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1267"/>
        <w:gridCol w:w="2203"/>
        <w:gridCol w:w="3240"/>
        <w:gridCol w:w="2016"/>
        <w:gridCol w:w="1066"/>
      </w:tblGrid>
      <w:tr w14:paraId="783FE4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1267" w:type="dxa"/>
            <w:shd w:val="clear" w:color="auto" w:fill="30475E"/>
            <w:vAlign w:val="center"/>
          </w:tcPr>
          <w:p w14:paraId="30BF63B9">
            <w:pPr>
              <w:keepNext/>
              <w:spacing w:after="0" w:line="259" w:lineRule="auto"/>
              <w:jc w:val="center"/>
            </w:pPr>
            <w:r>
              <w:rPr>
                <w:rFonts w:ascii="Calibri" w:hAnsi="Calibri" w:eastAsia="Calibri" w:cs="Calibri"/>
                <w:b/>
                <w:color w:val="FFFFFF"/>
                <w:sz w:val="21"/>
              </w:rPr>
              <w:t>Profile</w:t>
            </w:r>
          </w:p>
        </w:tc>
        <w:tc>
          <w:tcPr>
            <w:tcW w:w="2203" w:type="dxa"/>
            <w:shd w:val="clear" w:color="auto" w:fill="30475E"/>
            <w:vAlign w:val="center"/>
          </w:tcPr>
          <w:p w14:paraId="5A633D26">
            <w:pPr>
              <w:keepNext/>
              <w:spacing w:after="0" w:line="259" w:lineRule="auto"/>
            </w:pPr>
            <w:r>
              <w:rPr>
                <w:rFonts w:ascii="Calibri" w:hAnsi="Calibri" w:eastAsia="Calibri" w:cs="Calibri"/>
                <w:b/>
                <w:color w:val="FFFFFF"/>
                <w:sz w:val="21"/>
              </w:rPr>
              <w:t>Render / engine khai báo</w:t>
            </w:r>
          </w:p>
        </w:tc>
        <w:tc>
          <w:tcPr>
            <w:tcW w:w="3240" w:type="dxa"/>
            <w:shd w:val="clear" w:color="auto" w:fill="30475E"/>
            <w:vAlign w:val="center"/>
          </w:tcPr>
          <w:p w14:paraId="3D6067B3">
            <w:pPr>
              <w:keepNext/>
              <w:spacing w:after="0" w:line="259" w:lineRule="auto"/>
            </w:pPr>
            <w:r>
              <w:rPr>
                <w:rFonts w:ascii="Calibri" w:hAnsi="Calibri" w:eastAsia="Calibri" w:cs="Calibri"/>
                <w:b/>
                <w:color w:val="FFFFFF"/>
                <w:sz w:val="21"/>
              </w:rPr>
              <w:t>Retry khai báo</w:t>
            </w:r>
          </w:p>
        </w:tc>
        <w:tc>
          <w:tcPr>
            <w:tcW w:w="2016" w:type="dxa"/>
            <w:shd w:val="clear" w:color="auto" w:fill="30475E"/>
            <w:vAlign w:val="center"/>
          </w:tcPr>
          <w:p w14:paraId="2BBEF101">
            <w:pPr>
              <w:keepNext/>
              <w:spacing w:after="0" w:line="259" w:lineRule="auto"/>
            </w:pPr>
            <w:r>
              <w:rPr>
                <w:rFonts w:ascii="Calibri" w:hAnsi="Calibri" w:eastAsia="Calibri" w:cs="Calibri"/>
                <w:b/>
                <w:color w:val="FFFFFF"/>
                <w:sz w:val="21"/>
              </w:rPr>
              <w:t>Ngưỡng native reliable/review</w:t>
            </w:r>
          </w:p>
        </w:tc>
        <w:tc>
          <w:tcPr>
            <w:tcW w:w="1066" w:type="dxa"/>
            <w:shd w:val="clear" w:color="auto" w:fill="30475E"/>
            <w:vAlign w:val="center"/>
          </w:tcPr>
          <w:p w14:paraId="4EF9173D">
            <w:pPr>
              <w:keepNext/>
              <w:spacing w:after="0" w:line="259" w:lineRule="auto"/>
              <w:jc w:val="center"/>
            </w:pPr>
            <w:r>
              <w:rPr>
                <w:rFonts w:ascii="Calibri" w:hAnsi="Calibri" w:eastAsia="Calibri" w:cs="Calibri"/>
                <w:b/>
                <w:color w:val="FFFFFF"/>
                <w:sz w:val="21"/>
              </w:rPr>
              <w:t>Timeout</w:t>
            </w:r>
          </w:p>
        </w:tc>
      </w:tr>
      <w:tr w14:paraId="3EB47C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267" w:type="dxa"/>
            <w:shd w:val="clear" w:color="auto" w:fill="FFFFFF"/>
            <w:vAlign w:val="center"/>
          </w:tcPr>
          <w:p w14:paraId="61E8D934">
            <w:pPr>
              <w:keepNext w:val="0"/>
              <w:spacing w:after="0" w:line="259" w:lineRule="auto"/>
              <w:jc w:val="center"/>
            </w:pPr>
            <w:r>
              <w:rPr>
                <w:rFonts w:ascii="Calibri" w:hAnsi="Calibri" w:eastAsia="Calibri" w:cs="Calibri"/>
                <w:b w:val="0"/>
                <w:color w:val="000000"/>
                <w:sz w:val="21"/>
              </w:rPr>
              <w:t>fast</w:t>
            </w:r>
          </w:p>
        </w:tc>
        <w:tc>
          <w:tcPr>
            <w:tcW w:w="2203" w:type="dxa"/>
            <w:shd w:val="clear" w:color="auto" w:fill="FFFFFF"/>
            <w:vAlign w:val="center"/>
          </w:tcPr>
          <w:p w14:paraId="7E3A2FF1">
            <w:pPr>
              <w:keepNext w:val="0"/>
              <w:spacing w:after="0" w:line="259" w:lineRule="auto"/>
            </w:pPr>
            <w:r>
              <w:rPr>
                <w:rFonts w:ascii="Calibri" w:hAnsi="Calibri" w:eastAsia="Calibri" w:cs="Calibri"/>
                <w:b w:val="0"/>
                <w:color w:val="000000"/>
                <w:sz w:val="21"/>
              </w:rPr>
              <w:t>150 DPI / rapidocr</w:t>
            </w:r>
          </w:p>
        </w:tc>
        <w:tc>
          <w:tcPr>
            <w:tcW w:w="3240" w:type="dxa"/>
            <w:shd w:val="clear" w:color="auto" w:fill="FFFFFF"/>
            <w:vAlign w:val="center"/>
          </w:tcPr>
          <w:p w14:paraId="67FA5EF8">
            <w:pPr>
              <w:keepNext w:val="0"/>
              <w:spacing w:after="0" w:line="259" w:lineRule="auto"/>
            </w:pPr>
            <w:r>
              <w:rPr>
                <w:rFonts w:ascii="Calibri" w:hAnsi="Calibri" w:eastAsia="Calibri" w:cs="Calibri"/>
                <w:b w:val="0"/>
                <w:color w:val="000000"/>
                <w:sz w:val="21"/>
              </w:rPr>
              <w:t>Fallback tắt</w:t>
            </w:r>
          </w:p>
        </w:tc>
        <w:tc>
          <w:tcPr>
            <w:tcW w:w="2016" w:type="dxa"/>
            <w:shd w:val="clear" w:color="auto" w:fill="FFFFFF"/>
            <w:vAlign w:val="center"/>
          </w:tcPr>
          <w:p w14:paraId="19E92EE3">
            <w:pPr>
              <w:keepNext w:val="0"/>
              <w:spacing w:after="0" w:line="259" w:lineRule="auto"/>
            </w:pPr>
            <w:r>
              <w:rPr>
                <w:rFonts w:ascii="Calibri" w:hAnsi="Calibri" w:eastAsia="Calibri" w:cs="Calibri"/>
                <w:b w:val="0"/>
                <w:color w:val="000000"/>
                <w:sz w:val="21"/>
              </w:rPr>
              <w:t>0,90 / 0,70</w:t>
            </w:r>
          </w:p>
        </w:tc>
        <w:tc>
          <w:tcPr>
            <w:tcW w:w="1066" w:type="dxa"/>
            <w:shd w:val="clear" w:color="auto" w:fill="FFFFFF"/>
            <w:vAlign w:val="center"/>
          </w:tcPr>
          <w:p w14:paraId="22092CEE">
            <w:pPr>
              <w:keepNext w:val="0"/>
              <w:spacing w:after="0" w:line="259" w:lineRule="auto"/>
              <w:jc w:val="center"/>
            </w:pPr>
            <w:r>
              <w:rPr>
                <w:rFonts w:ascii="Calibri" w:hAnsi="Calibri" w:eastAsia="Calibri" w:cs="Calibri"/>
                <w:b w:val="0"/>
                <w:color w:val="000000"/>
                <w:sz w:val="21"/>
              </w:rPr>
              <w:t>120 s</w:t>
            </w:r>
          </w:p>
        </w:tc>
      </w:tr>
      <w:tr w14:paraId="03CFC0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267" w:type="dxa"/>
            <w:shd w:val="clear" w:color="auto" w:fill="F2F5F8"/>
            <w:vAlign w:val="center"/>
          </w:tcPr>
          <w:p w14:paraId="7DE606F1">
            <w:pPr>
              <w:keepNext w:val="0"/>
              <w:spacing w:after="0" w:line="259" w:lineRule="auto"/>
              <w:jc w:val="center"/>
            </w:pPr>
            <w:r>
              <w:rPr>
                <w:rFonts w:ascii="Calibri" w:hAnsi="Calibri" w:eastAsia="Calibri" w:cs="Calibri"/>
                <w:b w:val="0"/>
                <w:color w:val="000000"/>
                <w:sz w:val="21"/>
              </w:rPr>
              <w:t>balanced</w:t>
            </w:r>
          </w:p>
        </w:tc>
        <w:tc>
          <w:tcPr>
            <w:tcW w:w="2203" w:type="dxa"/>
            <w:shd w:val="clear" w:color="auto" w:fill="F2F5F8"/>
            <w:vAlign w:val="center"/>
          </w:tcPr>
          <w:p w14:paraId="3B7DF37C">
            <w:pPr>
              <w:keepNext w:val="0"/>
              <w:spacing w:after="0" w:line="259" w:lineRule="auto"/>
            </w:pPr>
            <w:r>
              <w:rPr>
                <w:rFonts w:ascii="Calibri" w:hAnsi="Calibri" w:eastAsia="Calibri" w:cs="Calibri"/>
                <w:b w:val="0"/>
                <w:color w:val="000000"/>
                <w:sz w:val="21"/>
              </w:rPr>
              <w:t>180 DPI / vietocr</w:t>
            </w:r>
          </w:p>
        </w:tc>
        <w:tc>
          <w:tcPr>
            <w:tcW w:w="3240" w:type="dxa"/>
            <w:shd w:val="clear" w:color="auto" w:fill="F2F5F8"/>
            <w:vAlign w:val="center"/>
          </w:tcPr>
          <w:p w14:paraId="18F064D8">
            <w:pPr>
              <w:keepNext w:val="0"/>
              <w:spacing w:after="0" w:line="259" w:lineRule="auto"/>
            </w:pPr>
            <w:r>
              <w:rPr>
                <w:rFonts w:ascii="Consolas" w:hAnsi="Consolas" w:eastAsia="Consolas" w:cs="Consolas"/>
                <w:b w:val="0"/>
                <w:color w:val="000000"/>
                <w:sz w:val="18"/>
              </w:rPr>
              <w:t>fallback_only_on_review=true</w:t>
            </w:r>
            <w:r>
              <w:rPr>
                <w:rFonts w:ascii="Calibri" w:hAnsi="Calibri" w:eastAsia="Calibri" w:cs="Calibri"/>
                <w:b w:val="0"/>
                <w:color w:val="000000"/>
                <w:sz w:val="21"/>
              </w:rPr>
              <w:t>, tối đa ratio 0,15 và 5 vùng; upscale 250 DPI</w:t>
            </w:r>
          </w:p>
        </w:tc>
        <w:tc>
          <w:tcPr>
            <w:tcW w:w="2016" w:type="dxa"/>
            <w:shd w:val="clear" w:color="auto" w:fill="F2F5F8"/>
            <w:vAlign w:val="center"/>
          </w:tcPr>
          <w:p w14:paraId="34AAED02">
            <w:pPr>
              <w:keepNext w:val="0"/>
              <w:spacing w:after="0" w:line="259" w:lineRule="auto"/>
            </w:pPr>
            <w:r>
              <w:rPr>
                <w:rFonts w:ascii="Calibri" w:hAnsi="Calibri" w:eastAsia="Calibri" w:cs="Calibri"/>
                <w:b w:val="0"/>
                <w:color w:val="000000"/>
                <w:sz w:val="21"/>
              </w:rPr>
              <w:t>0,90 / 0,70</w:t>
            </w:r>
          </w:p>
        </w:tc>
        <w:tc>
          <w:tcPr>
            <w:tcW w:w="1066" w:type="dxa"/>
            <w:shd w:val="clear" w:color="auto" w:fill="F2F5F8"/>
            <w:vAlign w:val="center"/>
          </w:tcPr>
          <w:p w14:paraId="44211712">
            <w:pPr>
              <w:keepNext w:val="0"/>
              <w:spacing w:after="0" w:line="259" w:lineRule="auto"/>
              <w:jc w:val="center"/>
            </w:pPr>
            <w:r>
              <w:rPr>
                <w:rFonts w:ascii="Calibri" w:hAnsi="Calibri" w:eastAsia="Calibri" w:cs="Calibri"/>
                <w:b w:val="0"/>
                <w:color w:val="000000"/>
                <w:sz w:val="21"/>
              </w:rPr>
              <w:t>120 s</w:t>
            </w:r>
          </w:p>
        </w:tc>
      </w:tr>
      <w:tr w14:paraId="3949FD6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267" w:type="dxa"/>
            <w:shd w:val="clear" w:color="auto" w:fill="FFFFFF"/>
            <w:vAlign w:val="center"/>
          </w:tcPr>
          <w:p w14:paraId="4CEEF928">
            <w:pPr>
              <w:keepNext w:val="0"/>
              <w:spacing w:after="0" w:line="259" w:lineRule="auto"/>
              <w:jc w:val="center"/>
            </w:pPr>
            <w:r>
              <w:rPr>
                <w:rFonts w:ascii="Calibri" w:hAnsi="Calibri" w:eastAsia="Calibri" w:cs="Calibri"/>
                <w:b w:val="0"/>
                <w:color w:val="000000"/>
                <w:sz w:val="21"/>
              </w:rPr>
              <w:t>accuracy</w:t>
            </w:r>
          </w:p>
        </w:tc>
        <w:tc>
          <w:tcPr>
            <w:tcW w:w="2203" w:type="dxa"/>
            <w:shd w:val="clear" w:color="auto" w:fill="FFFFFF"/>
            <w:vAlign w:val="center"/>
          </w:tcPr>
          <w:p w14:paraId="25DCF7E1">
            <w:pPr>
              <w:keepNext w:val="0"/>
              <w:spacing w:after="0" w:line="259" w:lineRule="auto"/>
            </w:pPr>
            <w:r>
              <w:rPr>
                <w:rFonts w:ascii="Calibri" w:hAnsi="Calibri" w:eastAsia="Calibri" w:cs="Calibri"/>
                <w:b w:val="0"/>
                <w:color w:val="000000"/>
                <w:sz w:val="21"/>
              </w:rPr>
              <w:t>180 DPI / vietocr</w:t>
            </w:r>
          </w:p>
        </w:tc>
        <w:tc>
          <w:tcPr>
            <w:tcW w:w="3240" w:type="dxa"/>
            <w:shd w:val="clear" w:color="auto" w:fill="FFFFFF"/>
            <w:vAlign w:val="center"/>
          </w:tcPr>
          <w:p w14:paraId="7112AFFA">
            <w:pPr>
              <w:keepNext w:val="0"/>
              <w:spacing w:after="0" w:line="259" w:lineRule="auto"/>
            </w:pPr>
            <w:r>
              <w:rPr>
                <w:rFonts w:ascii="Calibri" w:hAnsi="Calibri" w:eastAsia="Calibri" w:cs="Calibri"/>
                <w:b w:val="0"/>
                <w:color w:val="000000"/>
                <w:sz w:val="21"/>
              </w:rPr>
              <w:t>Fallback, adaptive second pass và regional retry; ratio 0,25 và 30 vùng; upscale 300 DPI</w:t>
            </w:r>
          </w:p>
        </w:tc>
        <w:tc>
          <w:tcPr>
            <w:tcW w:w="2016" w:type="dxa"/>
            <w:shd w:val="clear" w:color="auto" w:fill="FFFFFF"/>
            <w:vAlign w:val="center"/>
          </w:tcPr>
          <w:p w14:paraId="53DE8C97">
            <w:pPr>
              <w:keepNext w:val="0"/>
              <w:spacing w:after="0" w:line="259" w:lineRule="auto"/>
            </w:pPr>
            <w:r>
              <w:rPr>
                <w:rFonts w:ascii="Calibri" w:hAnsi="Calibri" w:eastAsia="Calibri" w:cs="Calibri"/>
                <w:b w:val="0"/>
                <w:color w:val="000000"/>
                <w:sz w:val="21"/>
              </w:rPr>
              <w:t>0,92 / 0,75</w:t>
            </w:r>
          </w:p>
        </w:tc>
        <w:tc>
          <w:tcPr>
            <w:tcW w:w="1066" w:type="dxa"/>
            <w:shd w:val="clear" w:color="auto" w:fill="FFFFFF"/>
            <w:vAlign w:val="center"/>
          </w:tcPr>
          <w:p w14:paraId="0E9D54BD">
            <w:pPr>
              <w:keepNext w:val="0"/>
              <w:spacing w:after="0" w:line="259" w:lineRule="auto"/>
              <w:jc w:val="center"/>
            </w:pPr>
            <w:r>
              <w:rPr>
                <w:rFonts w:ascii="Calibri" w:hAnsi="Calibri" w:eastAsia="Calibri" w:cs="Calibri"/>
                <w:b w:val="0"/>
                <w:color w:val="000000"/>
                <w:sz w:val="21"/>
              </w:rPr>
              <w:t>180 s</w:t>
            </w:r>
          </w:p>
        </w:tc>
      </w:tr>
    </w:tbl>
    <w:p w14:paraId="599C16A4">
      <w:pPr>
        <w:spacing w:after="60"/>
      </w:pPr>
    </w:p>
    <w:p w14:paraId="1265ABE8">
      <w:r>
        <w:rPr>
          <w:rFonts w:ascii="Calibri" w:hAnsi="Calibri" w:eastAsia="Calibri" w:cs="Calibri"/>
          <w:b w:val="0"/>
          <w:color w:val="000000"/>
          <w:sz w:val="22"/>
        </w:rPr>
        <w:t xml:space="preserve">Effective engine phải được đối chiếu với model thật loaded, không chỉ đọc tên trong YAML. Ratio và cap cần có công thức rounding nhất quán, điều kiện ưu tiên và quy tắc dừng khi hết deadline. Không tự tắt kiểm tra số để làm nhanh; không tự tăng retry toàn trang để cải thiện CER mà bỏ mục tiêu CPU. Tune trên dev rồi khóa config trước final test. </w:t>
      </w:r>
      <w:r>
        <w:rPr>
          <w:rFonts w:ascii="Consolas" w:hAnsi="Consolas" w:eastAsia="Consolas" w:cs="Consolas"/>
          <w:b w:val="0"/>
          <w:color w:val="000000"/>
          <w:sz w:val="19"/>
        </w:rPr>
        <w:t>requirements.txt</w:t>
      </w:r>
      <w:r>
        <w:rPr>
          <w:rFonts w:ascii="Calibri" w:hAnsi="Calibri" w:eastAsia="Calibri" w:cs="Calibri"/>
          <w:b w:val="0"/>
          <w:color w:val="000000"/>
          <w:sz w:val="22"/>
        </w:rPr>
        <w:t xml:space="preserve"> hiện dùng nhiều khoảng phiên bản, chưa thay thế environment lock chính xác của từng run.</w:t>
      </w:r>
    </w:p>
    <w:p w14:paraId="5B55C91B">
      <w:pPr>
        <w:pStyle w:val="4"/>
      </w:pPr>
      <w:r>
        <w:t>5 2 Giao diện xử lý mục tiêu</w:t>
      </w:r>
    </w:p>
    <w:p w14:paraId="7603F048">
      <w:r>
        <w:rPr>
          <w:rFonts w:ascii="Calibri" w:hAnsi="Calibri" w:eastAsia="Calibri" w:cs="Calibri"/>
          <w:b w:val="0"/>
          <w:color w:val="000000"/>
          <w:sz w:val="22"/>
        </w:rPr>
        <w:t xml:space="preserve">API điều phối hiện có là </w:t>
      </w:r>
      <w:r>
        <w:rPr>
          <w:rFonts w:ascii="Consolas" w:hAnsi="Consolas" w:eastAsia="Consolas" w:cs="Consolas"/>
          <w:b w:val="0"/>
          <w:color w:val="000000"/>
          <w:sz w:val="19"/>
        </w:rPr>
        <w:t>ConvertDocumentUseCase.execute(file_path, profile_name, pages, output_dir, resume, benchmark, accuracy_report, ground_truth_dir)</w:t>
      </w:r>
      <w:r>
        <w:rPr>
          <w:rFonts w:ascii="Calibri" w:hAnsi="Calibri" w:eastAsia="Calibri" w:cs="Calibri"/>
          <w:b w:val="0"/>
          <w:color w:val="000000"/>
          <w:sz w:val="22"/>
        </w:rPr>
        <w:t xml:space="preserve"> trả </w:t>
      </w:r>
      <w:r>
        <w:rPr>
          <w:rFonts w:ascii="Consolas" w:hAnsi="Consolas" w:eastAsia="Consolas" w:cs="Consolas"/>
          <w:b w:val="0"/>
          <w:color w:val="000000"/>
          <w:sz w:val="19"/>
        </w:rPr>
        <w:t>ExtractedDocument</w:t>
      </w:r>
      <w:r>
        <w:rPr>
          <w:rFonts w:ascii="Calibri" w:hAnsi="Calibri" w:eastAsia="Calibri" w:cs="Calibri"/>
          <w:b w:val="0"/>
          <w:color w:val="000000"/>
          <w:sz w:val="22"/>
        </w:rPr>
        <w:t xml:space="preserve">. Giữ adapter tương thích nếu sửa API; hợp đồng mục tiêu phải thêm khả năng truyền effective config/run context và trả output paths, trạng thái, errors, review count, actual engine/provider cùng provenance. Không chỉ trả object có </w:t>
      </w:r>
      <w:r>
        <w:rPr>
          <w:rFonts w:ascii="Consolas" w:hAnsi="Consolas" w:eastAsia="Consolas" w:cs="Consolas"/>
          <w:b w:val="0"/>
          <w:color w:val="000000"/>
          <w:sz w:val="19"/>
        </w:rPr>
        <w:t>quality_score</w:t>
      </w:r>
      <w:r>
        <w:rPr>
          <w:rFonts w:ascii="Calibri" w:hAnsi="Calibri" w:eastAsia="Calibri" w:cs="Calibri"/>
          <w:b w:val="0"/>
          <w:color w:val="000000"/>
          <w:sz w:val="22"/>
        </w:rPr>
        <w:t xml:space="preserve"> rồi suy kết quả thành công.</w:t>
      </w:r>
    </w:p>
    <w:p w14:paraId="746A55B6">
      <w:r>
        <w:rPr>
          <w:rFonts w:ascii="Calibri" w:hAnsi="Calibri" w:eastAsia="Calibri" w:cs="Calibri"/>
          <w:b w:val="0"/>
          <w:color w:val="000000"/>
          <w:sz w:val="22"/>
        </w:rPr>
        <w:t xml:space="preserve">Extraction có thể chạy không GT. Evaluation là thao tác riêng nhận final output manifest và GT manifest; kiểm tra hash/schema/scope trước khi tính metric. Flag </w:t>
      </w:r>
      <w:r>
        <w:rPr>
          <w:rFonts w:ascii="Consolas" w:hAnsi="Consolas" w:eastAsia="Consolas" w:cs="Consolas"/>
          <w:b w:val="0"/>
          <w:color w:val="000000"/>
          <w:sz w:val="19"/>
        </w:rPr>
        <w:t>accuracy_report</w:t>
      </w:r>
      <w:r>
        <w:rPr>
          <w:rFonts w:ascii="Calibri" w:hAnsi="Calibri" w:eastAsia="Calibri" w:cs="Calibri"/>
          <w:b w:val="0"/>
          <w:color w:val="000000"/>
          <w:sz w:val="22"/>
        </w:rPr>
        <w:t xml:space="preserve"> chỉ được gọi là đánh giá khi có dữ liệu đủ điều kiện; trường hợp thiếu GT phải hiển thị </w:t>
      </w:r>
      <w:r>
        <w:rPr>
          <w:rFonts w:ascii="Consolas" w:hAnsi="Consolas" w:eastAsia="Consolas" w:cs="Consolas"/>
          <w:b w:val="0"/>
          <w:color w:val="000000"/>
          <w:sz w:val="19"/>
        </w:rPr>
        <w:t>NO_GROUND_TRUTH</w:t>
      </w:r>
      <w:r>
        <w:rPr>
          <w:rFonts w:ascii="Calibri" w:hAnsi="Calibri" w:eastAsia="Calibri" w:cs="Calibri"/>
          <w:b w:val="0"/>
          <w:color w:val="000000"/>
          <w:sz w:val="22"/>
        </w:rPr>
        <w:t>, không in mean accuracy mặc định.</w:t>
      </w:r>
    </w:p>
    <w:p w14:paraId="6BAD5AE2">
      <w:r>
        <w:rPr>
          <w:rFonts w:ascii="Calibri" w:hAnsi="Calibri" w:eastAsia="Calibri" w:cs="Calibri"/>
          <w:b w:val="0"/>
          <w:color w:val="000000"/>
          <w:sz w:val="22"/>
        </w:rPr>
        <w:t>CLI mục tiêu phải phân biệt thành công, invalid input, partial/failure bằng exit code và JSON status có tài liệu; mapping exit code phải được khóa khi triển khai. Progress cho biết trang/nhóm hiện tại và lỗi, không tự hiển thị “độ chính xác 99%” từ confidence. Batch report phải có mọi input, số trang yêu cầu/hoàn tất/lỗi, thời gian, cache regime, trạng thái evaluation và link review.</w:t>
      </w:r>
    </w:p>
    <w:p w14:paraId="5EC8943C">
      <w:pPr>
        <w:pStyle w:val="3"/>
      </w:pPr>
      <w:bookmarkStart w:id="6" w:name="_Toc19165"/>
      <w:r>
        <w:t>6 Yêu cầu chức năng</w:t>
      </w:r>
      <w:bookmarkEnd w:id="6"/>
    </w:p>
    <w:p w14:paraId="5C1F2407">
      <w:r>
        <w:rPr>
          <w:rFonts w:ascii="Calibri" w:hAnsi="Calibri" w:eastAsia="Calibri" w:cs="Calibri"/>
          <w:b w:val="0"/>
          <w:color w:val="000000"/>
          <w:sz w:val="22"/>
        </w:rPr>
        <w:t>Các mã FR là hợp đồng mục tiêu, không phải xác nhận đã triển khai. Cột kiểm chứng là loại bằng chứng bắt buộc; vị trí code và ca kiểm tra chi tiết ở ma trận truy vết.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1008"/>
        <w:gridCol w:w="4752"/>
        <w:gridCol w:w="4032"/>
      </w:tblGrid>
      <w:tr w14:paraId="18B47B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1008" w:type="dxa"/>
            <w:shd w:val="clear" w:color="auto" w:fill="30475E"/>
            <w:vAlign w:val="center"/>
          </w:tcPr>
          <w:p w14:paraId="74480193">
            <w:pPr>
              <w:keepNext/>
              <w:spacing w:after="0" w:line="259" w:lineRule="auto"/>
              <w:jc w:val="center"/>
            </w:pPr>
            <w:r>
              <w:rPr>
                <w:rFonts w:ascii="Calibri" w:hAnsi="Calibri" w:eastAsia="Calibri" w:cs="Calibri"/>
                <w:b/>
                <w:color w:val="FFFFFF"/>
                <w:sz w:val="21"/>
              </w:rPr>
              <w:t>Mã</w:t>
            </w:r>
          </w:p>
        </w:tc>
        <w:tc>
          <w:tcPr>
            <w:tcW w:w="4752" w:type="dxa"/>
            <w:shd w:val="clear" w:color="auto" w:fill="30475E"/>
            <w:vAlign w:val="center"/>
          </w:tcPr>
          <w:p w14:paraId="74854AFA">
            <w:pPr>
              <w:keepNext/>
              <w:spacing w:after="0" w:line="259" w:lineRule="auto"/>
            </w:pPr>
            <w:r>
              <w:rPr>
                <w:rFonts w:ascii="Calibri" w:hAnsi="Calibri" w:eastAsia="Calibri" w:cs="Calibri"/>
                <w:b/>
                <w:color w:val="FFFFFF"/>
                <w:sz w:val="21"/>
              </w:rPr>
              <w:t>Yêu cầu PHẢI</w:t>
            </w:r>
          </w:p>
        </w:tc>
        <w:tc>
          <w:tcPr>
            <w:tcW w:w="4032" w:type="dxa"/>
            <w:shd w:val="clear" w:color="auto" w:fill="30475E"/>
            <w:vAlign w:val="center"/>
          </w:tcPr>
          <w:p w14:paraId="51BE9D5F">
            <w:pPr>
              <w:keepNext/>
              <w:spacing w:after="0" w:line="259" w:lineRule="auto"/>
            </w:pPr>
            <w:r>
              <w:rPr>
                <w:rFonts w:ascii="Calibri" w:hAnsi="Calibri" w:eastAsia="Calibri" w:cs="Calibri"/>
                <w:b/>
                <w:color w:val="FFFFFF"/>
                <w:sz w:val="21"/>
              </w:rPr>
              <w:t>Kiểm chứng</w:t>
            </w:r>
          </w:p>
        </w:tc>
      </w:tr>
      <w:tr w14:paraId="3232574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69B46981">
            <w:pPr>
              <w:keepNext w:val="0"/>
              <w:spacing w:after="0" w:line="259" w:lineRule="auto"/>
              <w:jc w:val="center"/>
            </w:pPr>
            <w:r>
              <w:rPr>
                <w:rFonts w:ascii="Calibri" w:hAnsi="Calibri" w:eastAsia="Calibri" w:cs="Calibri"/>
                <w:b w:val="0"/>
                <w:color w:val="000000"/>
                <w:sz w:val="21"/>
              </w:rPr>
              <w:t>FR-01</w:t>
            </w:r>
          </w:p>
        </w:tc>
        <w:tc>
          <w:tcPr>
            <w:tcW w:w="4752" w:type="dxa"/>
            <w:shd w:val="clear" w:color="auto" w:fill="FFFFFF"/>
            <w:vAlign w:val="center"/>
          </w:tcPr>
          <w:p w14:paraId="77FF4183">
            <w:pPr>
              <w:keepNext w:val="0"/>
              <w:spacing w:after="0" w:line="259" w:lineRule="auto"/>
            </w:pPr>
            <w:r>
              <w:rPr>
                <w:rFonts w:ascii="Calibri" w:hAnsi="Calibri" w:eastAsia="Calibri" w:cs="Calibri"/>
                <w:b w:val="0"/>
                <w:color w:val="000000"/>
                <w:sz w:val="21"/>
              </w:rPr>
              <w:t>Mở đúng PDF chỉ định; kiểm tra định dạng, quyền mở, trang và tham số. Tên trùng ở đường dẫn khác không được âm thầm chọn nhầm tệp</w:t>
            </w:r>
          </w:p>
        </w:tc>
        <w:tc>
          <w:tcPr>
            <w:tcW w:w="4032" w:type="dxa"/>
            <w:shd w:val="clear" w:color="auto" w:fill="FFFFFF"/>
            <w:vAlign w:val="center"/>
          </w:tcPr>
          <w:p w14:paraId="2D067D8C">
            <w:pPr>
              <w:keepNext w:val="0"/>
              <w:spacing w:after="0" w:line="259" w:lineRule="auto"/>
            </w:pPr>
            <w:r>
              <w:rPr>
                <w:rFonts w:ascii="Calibri" w:hAnsi="Calibri" w:eastAsia="Calibri" w:cs="Calibri"/>
                <w:b w:val="0"/>
                <w:color w:val="000000"/>
                <w:sz w:val="21"/>
              </w:rPr>
              <w:t>PDF hash/path đúng; lỗi có mã; input xấu không tạo thành công</w:t>
            </w:r>
          </w:p>
        </w:tc>
      </w:tr>
      <w:tr w14:paraId="5F802D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31B34574">
            <w:pPr>
              <w:keepNext w:val="0"/>
              <w:spacing w:after="0" w:line="259" w:lineRule="auto"/>
              <w:jc w:val="center"/>
            </w:pPr>
            <w:r>
              <w:rPr>
                <w:rFonts w:ascii="Calibri" w:hAnsi="Calibri" w:eastAsia="Calibri" w:cs="Calibri"/>
                <w:b w:val="0"/>
                <w:color w:val="000000"/>
                <w:sz w:val="21"/>
              </w:rPr>
              <w:t>FR-02</w:t>
            </w:r>
          </w:p>
        </w:tc>
        <w:tc>
          <w:tcPr>
            <w:tcW w:w="4752" w:type="dxa"/>
            <w:shd w:val="clear" w:color="auto" w:fill="F2F5F8"/>
            <w:vAlign w:val="center"/>
          </w:tcPr>
          <w:p w14:paraId="06065964">
            <w:pPr>
              <w:keepNext w:val="0"/>
              <w:spacing w:after="0" w:line="259" w:lineRule="auto"/>
            </w:pPr>
            <w:r>
              <w:rPr>
                <w:rFonts w:ascii="Calibri" w:hAnsi="Calibri" w:eastAsia="Calibri" w:cs="Calibri"/>
                <w:b w:val="0"/>
                <w:color w:val="000000"/>
                <w:sz w:val="21"/>
              </w:rPr>
              <w:t>Chọn trang 1-based, loại trùng, giữ thứ tự ổn định. Chuỗi sai, khoảng đảo và trang ngoài tài liệu phải báo lỗi rõ</w:t>
            </w:r>
          </w:p>
        </w:tc>
        <w:tc>
          <w:tcPr>
            <w:tcW w:w="4032" w:type="dxa"/>
            <w:shd w:val="clear" w:color="auto" w:fill="F2F5F8"/>
            <w:vAlign w:val="center"/>
          </w:tcPr>
          <w:p w14:paraId="4A9AC19B">
            <w:pPr>
              <w:keepNext w:val="0"/>
              <w:spacing w:after="0" w:line="259" w:lineRule="auto"/>
            </w:pPr>
            <w:r>
              <w:rPr>
                <w:rFonts w:ascii="Calibri" w:hAnsi="Calibri" w:eastAsia="Calibri" w:cs="Calibri"/>
                <w:b w:val="0"/>
                <w:color w:val="000000"/>
                <w:sz w:val="21"/>
              </w:rPr>
              <w:t xml:space="preserve">Ca CLI </w:t>
            </w:r>
            <w:r>
              <w:rPr>
                <w:rFonts w:ascii="Consolas" w:hAnsi="Consolas" w:eastAsia="Consolas" w:cs="Consolas"/>
                <w:b w:val="0"/>
                <w:color w:val="000000"/>
                <w:sz w:val="18"/>
              </w:rPr>
              <w:t>1,3-5</w:t>
            </w:r>
            <w:r>
              <w:rPr>
                <w:rFonts w:ascii="Calibri" w:hAnsi="Calibri" w:eastAsia="Calibri" w:cs="Calibri"/>
                <w:b w:val="0"/>
                <w:color w:val="000000"/>
                <w:sz w:val="21"/>
              </w:rPr>
              <w:t xml:space="preserve">, </w:t>
            </w:r>
            <w:r>
              <w:rPr>
                <w:rFonts w:ascii="Consolas" w:hAnsi="Consolas" w:eastAsia="Consolas" w:cs="Consolas"/>
                <w:b w:val="0"/>
                <w:color w:val="000000"/>
                <w:sz w:val="18"/>
              </w:rPr>
              <w:t>abc</w:t>
            </w:r>
            <w:r>
              <w:rPr>
                <w:rFonts w:ascii="Calibri" w:hAnsi="Calibri" w:eastAsia="Calibri" w:cs="Calibri"/>
                <w:b w:val="0"/>
                <w:color w:val="000000"/>
                <w:sz w:val="21"/>
              </w:rPr>
              <w:t xml:space="preserve">, </w:t>
            </w:r>
            <w:r>
              <w:rPr>
                <w:rFonts w:ascii="Consolas" w:hAnsi="Consolas" w:eastAsia="Consolas" w:cs="Consolas"/>
                <w:b w:val="0"/>
                <w:color w:val="000000"/>
                <w:sz w:val="18"/>
              </w:rPr>
              <w:t>5-2</w:t>
            </w:r>
            <w:r>
              <w:rPr>
                <w:rFonts w:ascii="Calibri" w:hAnsi="Calibri" w:eastAsia="Calibri" w:cs="Calibri"/>
                <w:b w:val="0"/>
                <w:color w:val="000000"/>
                <w:sz w:val="21"/>
              </w:rPr>
              <w:t>, trang 0/out-of-range; không âm thầm chạy toàn tài liệu</w:t>
            </w:r>
          </w:p>
        </w:tc>
      </w:tr>
      <w:tr w14:paraId="263BBA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5CEA2991">
            <w:pPr>
              <w:keepNext w:val="0"/>
              <w:spacing w:after="0" w:line="259" w:lineRule="auto"/>
              <w:jc w:val="center"/>
            </w:pPr>
            <w:r>
              <w:rPr>
                <w:rFonts w:ascii="Calibri" w:hAnsi="Calibri" w:eastAsia="Calibri" w:cs="Calibri"/>
                <w:b w:val="0"/>
                <w:color w:val="000000"/>
                <w:sz w:val="21"/>
              </w:rPr>
              <w:t>FR-03</w:t>
            </w:r>
          </w:p>
        </w:tc>
        <w:tc>
          <w:tcPr>
            <w:tcW w:w="4752" w:type="dxa"/>
            <w:shd w:val="clear" w:color="auto" w:fill="FFFFFF"/>
            <w:vAlign w:val="center"/>
          </w:tcPr>
          <w:p w14:paraId="220D1D22">
            <w:pPr>
              <w:keepNext w:val="0"/>
              <w:spacing w:after="0" w:line="259" w:lineRule="auto"/>
            </w:pPr>
            <w:r>
              <w:rPr>
                <w:rFonts w:ascii="Calibri" w:hAnsi="Calibri" w:eastAsia="Calibri" w:cs="Calibri"/>
                <w:b w:val="0"/>
                <w:color w:val="000000"/>
                <w:sz w:val="21"/>
              </w:rPr>
              <w:t>Inspect lớp chữ, ảnh, rotation, kích thước và chất lượng Unicode theo trang; route theo vùng có lý do</w:t>
            </w:r>
          </w:p>
        </w:tc>
        <w:tc>
          <w:tcPr>
            <w:tcW w:w="4032" w:type="dxa"/>
            <w:shd w:val="clear" w:color="auto" w:fill="FFFFFF"/>
            <w:vAlign w:val="center"/>
          </w:tcPr>
          <w:p w14:paraId="21EE0617">
            <w:pPr>
              <w:keepNext w:val="0"/>
              <w:spacing w:after="0" w:line="259" w:lineRule="auto"/>
            </w:pPr>
            <w:r>
              <w:rPr>
                <w:rFonts w:ascii="Calibri" w:hAnsi="Calibri" w:eastAsia="Calibri" w:cs="Calibri"/>
                <w:b w:val="0"/>
                <w:color w:val="000000"/>
                <w:sz w:val="21"/>
              </w:rPr>
              <w:t>Annotated routing subset; confusion matrix và trace quyết định</w:t>
            </w:r>
          </w:p>
        </w:tc>
      </w:tr>
      <w:tr w14:paraId="25B271E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0A03908C">
            <w:pPr>
              <w:keepNext w:val="0"/>
              <w:spacing w:after="0" w:line="259" w:lineRule="auto"/>
              <w:jc w:val="center"/>
            </w:pPr>
            <w:r>
              <w:rPr>
                <w:rFonts w:ascii="Calibri" w:hAnsi="Calibri" w:eastAsia="Calibri" w:cs="Calibri"/>
                <w:b w:val="0"/>
                <w:color w:val="000000"/>
                <w:sz w:val="21"/>
              </w:rPr>
              <w:t>FR-04</w:t>
            </w:r>
          </w:p>
        </w:tc>
        <w:tc>
          <w:tcPr>
            <w:tcW w:w="4752" w:type="dxa"/>
            <w:shd w:val="clear" w:color="auto" w:fill="F2F5F8"/>
            <w:vAlign w:val="center"/>
          </w:tcPr>
          <w:p w14:paraId="44C742DF">
            <w:pPr>
              <w:keepNext w:val="0"/>
              <w:spacing w:after="0" w:line="259" w:lineRule="auto"/>
            </w:pPr>
            <w:r>
              <w:rPr>
                <w:rFonts w:ascii="Calibri" w:hAnsi="Calibri" w:eastAsia="Calibri" w:cs="Calibri"/>
                <w:b w:val="0"/>
                <w:color w:val="000000"/>
                <w:sz w:val="21"/>
              </w:rPr>
              <w:t>Native extraction giữ Unicode, dấu câu, số và bbox; lớp chữ lỗi không được xem là chắc chắn đúng</w:t>
            </w:r>
          </w:p>
        </w:tc>
        <w:tc>
          <w:tcPr>
            <w:tcW w:w="4032" w:type="dxa"/>
            <w:shd w:val="clear" w:color="auto" w:fill="F2F5F8"/>
            <w:vAlign w:val="center"/>
          </w:tcPr>
          <w:p w14:paraId="0F96E24D">
            <w:pPr>
              <w:keepNext w:val="0"/>
              <w:spacing w:after="0" w:line="259" w:lineRule="auto"/>
            </w:pPr>
            <w:r>
              <w:rPr>
                <w:rFonts w:ascii="Calibri" w:hAnsi="Calibri" w:eastAsia="Calibri" w:cs="Calibri"/>
                <w:b w:val="0"/>
                <w:color w:val="000000"/>
                <w:sz w:val="21"/>
              </w:rPr>
              <w:t>PDF native sạch/lỗi font; GT chữ cuối Markdown</w:t>
            </w:r>
          </w:p>
        </w:tc>
      </w:tr>
      <w:tr w14:paraId="2FE926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34744D84">
            <w:pPr>
              <w:keepNext w:val="0"/>
              <w:spacing w:after="0" w:line="259" w:lineRule="auto"/>
              <w:jc w:val="center"/>
            </w:pPr>
            <w:r>
              <w:rPr>
                <w:rFonts w:ascii="Calibri" w:hAnsi="Calibri" w:eastAsia="Calibri" w:cs="Calibri"/>
                <w:b w:val="0"/>
                <w:color w:val="000000"/>
                <w:sz w:val="21"/>
              </w:rPr>
              <w:t>FR-05</w:t>
            </w:r>
          </w:p>
        </w:tc>
        <w:tc>
          <w:tcPr>
            <w:tcW w:w="4752" w:type="dxa"/>
            <w:shd w:val="clear" w:color="auto" w:fill="FFFFFF"/>
            <w:vAlign w:val="center"/>
          </w:tcPr>
          <w:p w14:paraId="426ED9D8">
            <w:pPr>
              <w:keepNext w:val="0"/>
              <w:spacing w:after="0" w:line="259" w:lineRule="auto"/>
            </w:pPr>
            <w:r>
              <w:rPr>
                <w:rFonts w:ascii="Calibri" w:hAnsi="Calibri" w:eastAsia="Calibri" w:cs="Calibri"/>
                <w:b w:val="0"/>
                <w:color w:val="000000"/>
                <w:sz w:val="21"/>
              </w:rPr>
              <w:t>OCR scan/mixed dùng đúng model/provider được ghi nhận; lưu raw text, confidence và tọa độ</w:t>
            </w:r>
          </w:p>
        </w:tc>
        <w:tc>
          <w:tcPr>
            <w:tcW w:w="4032" w:type="dxa"/>
            <w:shd w:val="clear" w:color="auto" w:fill="FFFFFF"/>
            <w:vAlign w:val="center"/>
          </w:tcPr>
          <w:p w14:paraId="12C1C68A">
            <w:pPr>
              <w:keepNext w:val="0"/>
              <w:spacing w:after="0" w:line="259" w:lineRule="auto"/>
            </w:pPr>
            <w:r>
              <w:rPr>
                <w:rFonts w:ascii="Calibri" w:hAnsi="Calibri" w:eastAsia="Calibri" w:cs="Calibri"/>
                <w:b w:val="0"/>
                <w:color w:val="000000"/>
                <w:sz w:val="21"/>
              </w:rPr>
              <w:t>Model hash, provider log, ảnh đầu vào và output trace</w:t>
            </w:r>
          </w:p>
        </w:tc>
      </w:tr>
      <w:tr w14:paraId="2FE2C1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C6203D3">
            <w:pPr>
              <w:keepNext w:val="0"/>
              <w:spacing w:after="0" w:line="259" w:lineRule="auto"/>
              <w:jc w:val="center"/>
            </w:pPr>
            <w:r>
              <w:rPr>
                <w:rFonts w:ascii="Calibri" w:hAnsi="Calibri" w:eastAsia="Calibri" w:cs="Calibri"/>
                <w:b w:val="0"/>
                <w:color w:val="000000"/>
                <w:sz w:val="21"/>
              </w:rPr>
              <w:t>FR-06</w:t>
            </w:r>
          </w:p>
        </w:tc>
        <w:tc>
          <w:tcPr>
            <w:tcW w:w="4752" w:type="dxa"/>
            <w:shd w:val="clear" w:color="auto" w:fill="F2F5F8"/>
            <w:vAlign w:val="center"/>
          </w:tcPr>
          <w:p w14:paraId="3327D9E3">
            <w:pPr>
              <w:keepNext w:val="0"/>
              <w:spacing w:after="0" w:line="259" w:lineRule="auto"/>
            </w:pPr>
            <w:r>
              <w:rPr>
                <w:rFonts w:ascii="Calibri" w:hAnsi="Calibri" w:eastAsia="Calibri" w:cs="Calibri"/>
                <w:b w:val="0"/>
                <w:color w:val="000000"/>
                <w:sz w:val="21"/>
              </w:rPr>
              <w:t>Transform rotation/crop/two-up ánh xạ về trang vật lý; giữ số trang nguồn, không tính hai nửa thành hai trang PDF</w:t>
            </w:r>
          </w:p>
        </w:tc>
        <w:tc>
          <w:tcPr>
            <w:tcW w:w="4032" w:type="dxa"/>
            <w:shd w:val="clear" w:color="auto" w:fill="F2F5F8"/>
            <w:vAlign w:val="center"/>
          </w:tcPr>
          <w:p w14:paraId="6E75AACA">
            <w:pPr>
              <w:keepNext w:val="0"/>
              <w:spacing w:after="0" w:line="259" w:lineRule="auto"/>
            </w:pPr>
            <w:r>
              <w:rPr>
                <w:rFonts w:ascii="Calibri" w:hAnsi="Calibri" w:eastAsia="Calibri" w:cs="Calibri"/>
                <w:b w:val="0"/>
                <w:color w:val="000000"/>
                <w:sz w:val="21"/>
              </w:rPr>
              <w:t>Test khứ hồi tọa độ; GT orientation/reading order</w:t>
            </w:r>
          </w:p>
        </w:tc>
      </w:tr>
      <w:tr w14:paraId="3E400B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522A5BC8">
            <w:pPr>
              <w:keepNext w:val="0"/>
              <w:spacing w:after="0" w:line="259" w:lineRule="auto"/>
              <w:jc w:val="center"/>
            </w:pPr>
            <w:r>
              <w:rPr>
                <w:rFonts w:ascii="Calibri" w:hAnsi="Calibri" w:eastAsia="Calibri" w:cs="Calibri"/>
                <w:b w:val="0"/>
                <w:color w:val="000000"/>
                <w:sz w:val="21"/>
              </w:rPr>
              <w:t>FR-07</w:t>
            </w:r>
          </w:p>
        </w:tc>
        <w:tc>
          <w:tcPr>
            <w:tcW w:w="4752" w:type="dxa"/>
            <w:shd w:val="clear" w:color="auto" w:fill="FFFFFF"/>
            <w:vAlign w:val="center"/>
          </w:tcPr>
          <w:p w14:paraId="06A50BE4">
            <w:pPr>
              <w:keepNext w:val="0"/>
              <w:spacing w:after="0" w:line="259" w:lineRule="auto"/>
            </w:pPr>
            <w:r>
              <w:rPr>
                <w:rFonts w:ascii="Calibri" w:hAnsi="Calibri" w:eastAsia="Calibri" w:cs="Calibri"/>
                <w:b w:val="0"/>
                <w:color w:val="000000"/>
                <w:sz w:val="21"/>
              </w:rPr>
              <w:t>Layout phân biệt nhãn đã khóa; nêu rõ heuristic hay model inference, không dựng bbox để điền evaluator</w:t>
            </w:r>
          </w:p>
        </w:tc>
        <w:tc>
          <w:tcPr>
            <w:tcW w:w="4032" w:type="dxa"/>
            <w:shd w:val="clear" w:color="auto" w:fill="FFFFFF"/>
            <w:vAlign w:val="center"/>
          </w:tcPr>
          <w:p w14:paraId="5C6EFD1A">
            <w:pPr>
              <w:keepNext w:val="0"/>
              <w:spacing w:after="0" w:line="259" w:lineRule="auto"/>
            </w:pPr>
            <w:r>
              <w:rPr>
                <w:rFonts w:ascii="Calibri" w:hAnsi="Calibri" w:eastAsia="Calibri" w:cs="Calibri"/>
                <w:b w:val="0"/>
                <w:color w:val="000000"/>
                <w:sz w:val="21"/>
              </w:rPr>
              <w:t>Class mapping version, provenance và layout GT</w:t>
            </w:r>
          </w:p>
        </w:tc>
      </w:tr>
      <w:tr w14:paraId="57E055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0FB799E4">
            <w:pPr>
              <w:keepNext w:val="0"/>
              <w:spacing w:after="0" w:line="259" w:lineRule="auto"/>
              <w:jc w:val="center"/>
            </w:pPr>
            <w:r>
              <w:rPr>
                <w:rFonts w:ascii="Calibri" w:hAnsi="Calibri" w:eastAsia="Calibri" w:cs="Calibri"/>
                <w:b w:val="0"/>
                <w:color w:val="000000"/>
                <w:sz w:val="21"/>
              </w:rPr>
              <w:t>FR-08</w:t>
            </w:r>
          </w:p>
        </w:tc>
        <w:tc>
          <w:tcPr>
            <w:tcW w:w="4752" w:type="dxa"/>
            <w:shd w:val="clear" w:color="auto" w:fill="F2F5F8"/>
            <w:vAlign w:val="center"/>
          </w:tcPr>
          <w:p w14:paraId="0A0E6972">
            <w:pPr>
              <w:keepNext w:val="0"/>
              <w:spacing w:after="0" w:line="259" w:lineRule="auto"/>
            </w:pPr>
            <w:r>
              <w:rPr>
                <w:rFonts w:ascii="Calibri" w:hAnsi="Calibri" w:eastAsia="Calibri" w:cs="Calibri"/>
                <w:b w:val="0"/>
                <w:color w:val="000000"/>
                <w:sz w:val="21"/>
              </w:rPr>
              <w:t>Tái tạo thứ tự đọc nhiều cột, caption, bảng xen đoạn; không loại đoạn chỉ vì trùng tiền tố</w:t>
            </w:r>
          </w:p>
        </w:tc>
        <w:tc>
          <w:tcPr>
            <w:tcW w:w="4032" w:type="dxa"/>
            <w:shd w:val="clear" w:color="auto" w:fill="F2F5F8"/>
            <w:vAlign w:val="center"/>
          </w:tcPr>
          <w:p w14:paraId="408DF39A">
            <w:pPr>
              <w:keepNext w:val="0"/>
              <w:spacing w:after="0" w:line="259" w:lineRule="auto"/>
            </w:pPr>
            <w:r>
              <w:rPr>
                <w:rFonts w:ascii="Calibri" w:hAnsi="Calibri" w:eastAsia="Calibri" w:cs="Calibri"/>
                <w:b w:val="0"/>
                <w:color w:val="000000"/>
                <w:sz w:val="21"/>
              </w:rPr>
              <w:t>GT block/pair order; duplicate/missing/spurious counts</w:t>
            </w:r>
          </w:p>
        </w:tc>
      </w:tr>
      <w:tr w14:paraId="0C15D6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6CB65630">
            <w:pPr>
              <w:keepNext w:val="0"/>
              <w:spacing w:after="0" w:line="259" w:lineRule="auto"/>
              <w:jc w:val="center"/>
            </w:pPr>
            <w:r>
              <w:rPr>
                <w:rFonts w:ascii="Calibri" w:hAnsi="Calibri" w:eastAsia="Calibri" w:cs="Calibri"/>
                <w:b w:val="0"/>
                <w:color w:val="000000"/>
                <w:sz w:val="21"/>
              </w:rPr>
              <w:t>FR-09</w:t>
            </w:r>
          </w:p>
        </w:tc>
        <w:tc>
          <w:tcPr>
            <w:tcW w:w="4752" w:type="dxa"/>
            <w:shd w:val="clear" w:color="auto" w:fill="FFFFFF"/>
            <w:vAlign w:val="center"/>
          </w:tcPr>
          <w:p w14:paraId="7784E9DF">
            <w:pPr>
              <w:keepNext w:val="0"/>
              <w:spacing w:after="0" w:line="259" w:lineRule="auto"/>
            </w:pPr>
            <w:r>
              <w:rPr>
                <w:rFonts w:ascii="Calibri" w:hAnsi="Calibri" w:eastAsia="Calibri" w:cs="Calibri"/>
                <w:b w:val="0"/>
                <w:color w:val="000000"/>
                <w:sz w:val="21"/>
              </w:rPr>
              <w:t>Bảng giữ ô trống, hàng/cột, merge và chữ/số. GFM dùng cho bảng đơn; bảng merge dùng HTML hoặc biểu diễn bảo toàn tương đương</w:t>
            </w:r>
          </w:p>
        </w:tc>
        <w:tc>
          <w:tcPr>
            <w:tcW w:w="4032" w:type="dxa"/>
            <w:shd w:val="clear" w:color="auto" w:fill="FFFFFF"/>
            <w:vAlign w:val="center"/>
          </w:tcPr>
          <w:p w14:paraId="048C4A0A">
            <w:pPr>
              <w:keepNext w:val="0"/>
              <w:spacing w:after="0" w:line="259" w:lineRule="auto"/>
            </w:pPr>
            <w:r>
              <w:rPr>
                <w:rFonts w:ascii="Calibri" w:hAnsi="Calibri" w:eastAsia="Calibri" w:cs="Calibri"/>
                <w:b w:val="0"/>
                <w:color w:val="000000"/>
                <w:sz w:val="21"/>
              </w:rPr>
              <w:t>Parse Markdown cuối, TEDS-S/TEDS và detection P/R/F1</w:t>
            </w:r>
          </w:p>
        </w:tc>
      </w:tr>
      <w:tr w14:paraId="76E8C4B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2F799648">
            <w:pPr>
              <w:keepNext w:val="0"/>
              <w:spacing w:after="0" w:line="259" w:lineRule="auto"/>
              <w:jc w:val="center"/>
            </w:pPr>
            <w:r>
              <w:rPr>
                <w:rFonts w:ascii="Calibri" w:hAnsi="Calibri" w:eastAsia="Calibri" w:cs="Calibri"/>
                <w:b w:val="0"/>
                <w:color w:val="000000"/>
                <w:sz w:val="21"/>
              </w:rPr>
              <w:t>FR-10</w:t>
            </w:r>
          </w:p>
        </w:tc>
        <w:tc>
          <w:tcPr>
            <w:tcW w:w="4752" w:type="dxa"/>
            <w:shd w:val="clear" w:color="auto" w:fill="F2F5F8"/>
            <w:vAlign w:val="center"/>
          </w:tcPr>
          <w:p w14:paraId="1EE53D19">
            <w:pPr>
              <w:keepNext w:val="0"/>
              <w:spacing w:after="0" w:line="259" w:lineRule="auto"/>
            </w:pPr>
            <w:r>
              <w:rPr>
                <w:rFonts w:ascii="Calibri" w:hAnsi="Calibri" w:eastAsia="Calibri" w:cs="Calibri"/>
                <w:b w:val="0"/>
                <w:color w:val="000000"/>
                <w:sz w:val="21"/>
              </w:rPr>
              <w:t>Bảng tiếp nối nhiều trang chỉ gộp khi có bằng chứng; từng cell giữ nguồn trang/bbox</w:t>
            </w:r>
          </w:p>
        </w:tc>
        <w:tc>
          <w:tcPr>
            <w:tcW w:w="4032" w:type="dxa"/>
            <w:shd w:val="clear" w:color="auto" w:fill="F2F5F8"/>
            <w:vAlign w:val="center"/>
          </w:tcPr>
          <w:p w14:paraId="56AF8FFC">
            <w:pPr>
              <w:keepNext w:val="0"/>
              <w:spacing w:after="0" w:line="259" w:lineRule="auto"/>
            </w:pPr>
            <w:r>
              <w:rPr>
                <w:rFonts w:ascii="Calibri" w:hAnsi="Calibri" w:eastAsia="Calibri" w:cs="Calibri"/>
                <w:b w:val="0"/>
                <w:color w:val="000000"/>
                <w:sz w:val="21"/>
              </w:rPr>
              <w:t>Fixture bảng tiếp nối và bảng giống nhưng độc lập</w:t>
            </w:r>
          </w:p>
        </w:tc>
      </w:tr>
      <w:tr w14:paraId="717E0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443C66AC">
            <w:pPr>
              <w:keepNext w:val="0"/>
              <w:spacing w:after="0" w:line="259" w:lineRule="auto"/>
              <w:jc w:val="center"/>
            </w:pPr>
            <w:r>
              <w:rPr>
                <w:rFonts w:ascii="Calibri" w:hAnsi="Calibri" w:eastAsia="Calibri" w:cs="Calibri"/>
                <w:b w:val="0"/>
                <w:color w:val="000000"/>
                <w:sz w:val="21"/>
              </w:rPr>
              <w:t>FR-11</w:t>
            </w:r>
          </w:p>
        </w:tc>
        <w:tc>
          <w:tcPr>
            <w:tcW w:w="4752" w:type="dxa"/>
            <w:shd w:val="clear" w:color="auto" w:fill="FFFFFF"/>
            <w:vAlign w:val="center"/>
          </w:tcPr>
          <w:p w14:paraId="0048EEE2">
            <w:pPr>
              <w:keepNext w:val="0"/>
              <w:spacing w:after="0" w:line="259" w:lineRule="auto"/>
            </w:pPr>
            <w:r>
              <w:rPr>
                <w:rFonts w:ascii="Calibri" w:hAnsi="Calibri" w:eastAsia="Calibri" w:cs="Calibri"/>
                <w:b w:val="0"/>
                <w:color w:val="000000"/>
                <w:sz w:val="21"/>
              </w:rPr>
              <w:t>Số giữ dấu âm, ngoặc, dấu phân cách, số 0 đầu, đơn vị và vị trí cell/block. Xung đột OCR số phải vào review</w:t>
            </w:r>
          </w:p>
        </w:tc>
        <w:tc>
          <w:tcPr>
            <w:tcW w:w="4032" w:type="dxa"/>
            <w:shd w:val="clear" w:color="auto" w:fill="FFFFFF"/>
            <w:vAlign w:val="center"/>
          </w:tcPr>
          <w:p w14:paraId="402DF3BE">
            <w:pPr>
              <w:keepNext w:val="0"/>
              <w:spacing w:after="0" w:line="259" w:lineRule="auto"/>
            </w:pPr>
            <w:r>
              <w:rPr>
                <w:rFonts w:ascii="Calibri" w:hAnsi="Calibri" w:eastAsia="Calibri" w:cs="Calibri"/>
                <w:b w:val="0"/>
                <w:color w:val="000000"/>
                <w:sz w:val="21"/>
              </w:rPr>
              <w:t>NumericExact, ca A12/A13 và nhật ký các ứng viên</w:t>
            </w:r>
          </w:p>
        </w:tc>
      </w:tr>
      <w:tr w14:paraId="5A5B74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44270AD4">
            <w:pPr>
              <w:keepNext w:val="0"/>
              <w:spacing w:after="0" w:line="259" w:lineRule="auto"/>
              <w:jc w:val="center"/>
            </w:pPr>
            <w:r>
              <w:rPr>
                <w:rFonts w:ascii="Calibri" w:hAnsi="Calibri" w:eastAsia="Calibri" w:cs="Calibri"/>
                <w:b w:val="0"/>
                <w:color w:val="000000"/>
                <w:sz w:val="21"/>
              </w:rPr>
              <w:t>FR-12</w:t>
            </w:r>
          </w:p>
        </w:tc>
        <w:tc>
          <w:tcPr>
            <w:tcW w:w="4752" w:type="dxa"/>
            <w:shd w:val="clear" w:color="auto" w:fill="F2F5F8"/>
            <w:vAlign w:val="center"/>
          </w:tcPr>
          <w:p w14:paraId="194B304A">
            <w:pPr>
              <w:keepNext w:val="0"/>
              <w:spacing w:after="0" w:line="259" w:lineRule="auto"/>
            </w:pPr>
            <w:r>
              <w:rPr>
                <w:rFonts w:ascii="Calibri" w:hAnsi="Calibri" w:eastAsia="Calibri" w:cs="Calibri"/>
                <w:b w:val="0"/>
                <w:color w:val="000000"/>
                <w:sz w:val="21"/>
              </w:rPr>
              <w:t>Ảnh/công thức/sơ đồ chưa trích được phải có asset nguồn và trạng thái; bảo toàn ảnh không được gọi là trích xuất ngữ nghĩa đúng</w:t>
            </w:r>
          </w:p>
        </w:tc>
        <w:tc>
          <w:tcPr>
            <w:tcW w:w="4032" w:type="dxa"/>
            <w:shd w:val="clear" w:color="auto" w:fill="F2F5F8"/>
            <w:vAlign w:val="center"/>
          </w:tcPr>
          <w:p w14:paraId="27044D8F">
            <w:pPr>
              <w:keepNext w:val="0"/>
              <w:spacing w:after="0" w:line="259" w:lineRule="auto"/>
            </w:pPr>
            <w:r>
              <w:rPr>
                <w:rFonts w:ascii="Calibri" w:hAnsi="Calibri" w:eastAsia="Calibri" w:cs="Calibri"/>
                <w:b w:val="0"/>
                <w:color w:val="000000"/>
                <w:sz w:val="21"/>
              </w:rPr>
              <w:t>Kiểm tra file/hash/link, GT modality nếu có tuyên bố semantic</w:t>
            </w:r>
          </w:p>
        </w:tc>
      </w:tr>
      <w:tr w14:paraId="219B73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16D05907">
            <w:pPr>
              <w:keepNext w:val="0"/>
              <w:spacing w:after="0" w:line="259" w:lineRule="auto"/>
              <w:jc w:val="center"/>
            </w:pPr>
            <w:r>
              <w:rPr>
                <w:rFonts w:ascii="Calibri" w:hAnsi="Calibri" w:eastAsia="Calibri" w:cs="Calibri"/>
                <w:b w:val="0"/>
                <w:color w:val="000000"/>
                <w:sz w:val="21"/>
              </w:rPr>
              <w:t>FR-13</w:t>
            </w:r>
          </w:p>
        </w:tc>
        <w:tc>
          <w:tcPr>
            <w:tcW w:w="4752" w:type="dxa"/>
            <w:shd w:val="clear" w:color="auto" w:fill="FFFFFF"/>
            <w:vAlign w:val="center"/>
          </w:tcPr>
          <w:p w14:paraId="745C6F86">
            <w:pPr>
              <w:keepNext w:val="0"/>
              <w:spacing w:after="0" w:line="259" w:lineRule="auto"/>
            </w:pPr>
            <w:r>
              <w:rPr>
                <w:rFonts w:ascii="Calibri" w:hAnsi="Calibri" w:eastAsia="Calibri" w:cs="Calibri"/>
                <w:b w:val="0"/>
                <w:color w:val="000000"/>
                <w:sz w:val="21"/>
              </w:rPr>
              <w:t>Noise/hallucination/header/footer chỉ loại bằng rule có dấu vết; nội dung thân bài lặp lại phải được giữ</w:t>
            </w:r>
          </w:p>
        </w:tc>
        <w:tc>
          <w:tcPr>
            <w:tcW w:w="4032" w:type="dxa"/>
            <w:shd w:val="clear" w:color="auto" w:fill="FFFFFF"/>
            <w:vAlign w:val="center"/>
          </w:tcPr>
          <w:p w14:paraId="32B5BA94">
            <w:pPr>
              <w:keepNext w:val="0"/>
              <w:spacing w:after="0" w:line="259" w:lineRule="auto"/>
            </w:pPr>
            <w:r>
              <w:rPr>
                <w:rFonts w:ascii="Calibri" w:hAnsi="Calibri" w:eastAsia="Calibri" w:cs="Calibri"/>
                <w:b w:val="0"/>
                <w:color w:val="000000"/>
                <w:sz w:val="21"/>
              </w:rPr>
              <w:t>Tập GT âm/dương, deletion/insertion và rule audit</w:t>
            </w:r>
          </w:p>
        </w:tc>
      </w:tr>
      <w:tr w14:paraId="1D0797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22C6E2F1">
            <w:pPr>
              <w:keepNext w:val="0"/>
              <w:spacing w:after="0" w:line="259" w:lineRule="auto"/>
              <w:jc w:val="center"/>
            </w:pPr>
            <w:r>
              <w:rPr>
                <w:rFonts w:ascii="Calibri" w:hAnsi="Calibri" w:eastAsia="Calibri" w:cs="Calibri"/>
                <w:b w:val="0"/>
                <w:color w:val="000000"/>
                <w:sz w:val="21"/>
              </w:rPr>
              <w:t>FR-14</w:t>
            </w:r>
          </w:p>
        </w:tc>
        <w:tc>
          <w:tcPr>
            <w:tcW w:w="4752" w:type="dxa"/>
            <w:shd w:val="clear" w:color="auto" w:fill="F2F5F8"/>
            <w:vAlign w:val="center"/>
          </w:tcPr>
          <w:p w14:paraId="0CA6BFC2">
            <w:pPr>
              <w:keepNext w:val="0"/>
              <w:spacing w:after="0" w:line="259" w:lineRule="auto"/>
            </w:pPr>
            <w:r>
              <w:rPr>
                <w:rFonts w:ascii="Calibri" w:hAnsi="Calibri" w:eastAsia="Calibri" w:cs="Calibri"/>
                <w:b w:val="0"/>
                <w:color w:val="000000"/>
                <w:sz w:val="21"/>
              </w:rPr>
              <w:t>Retry ưu tiên vùng có vấn đề, có ngân sách số vùng/thời gian; lưu bản trước/sau và lý do chọn</w:t>
            </w:r>
          </w:p>
        </w:tc>
        <w:tc>
          <w:tcPr>
            <w:tcW w:w="4032" w:type="dxa"/>
            <w:shd w:val="clear" w:color="auto" w:fill="F2F5F8"/>
            <w:vAlign w:val="center"/>
          </w:tcPr>
          <w:p w14:paraId="77ED8104">
            <w:pPr>
              <w:keepNext w:val="0"/>
              <w:spacing w:after="0" w:line="259" w:lineRule="auto"/>
            </w:pPr>
            <w:r>
              <w:rPr>
                <w:rFonts w:ascii="Calibri" w:hAnsi="Calibri" w:eastAsia="Calibri" w:cs="Calibri"/>
                <w:b w:val="0"/>
                <w:color w:val="000000"/>
                <w:sz w:val="21"/>
              </w:rPr>
              <w:t>Ablation retry, numeric conflict và số OCR calls</w:t>
            </w:r>
          </w:p>
        </w:tc>
      </w:tr>
      <w:tr w14:paraId="4B0C45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32AAA427">
            <w:pPr>
              <w:keepNext w:val="0"/>
              <w:spacing w:after="0" w:line="259" w:lineRule="auto"/>
              <w:jc w:val="center"/>
            </w:pPr>
            <w:r>
              <w:rPr>
                <w:rFonts w:ascii="Calibri" w:hAnsi="Calibri" w:eastAsia="Calibri" w:cs="Calibri"/>
                <w:b w:val="0"/>
                <w:color w:val="000000"/>
                <w:sz w:val="21"/>
              </w:rPr>
              <w:t>FR-15</w:t>
            </w:r>
          </w:p>
        </w:tc>
        <w:tc>
          <w:tcPr>
            <w:tcW w:w="4752" w:type="dxa"/>
            <w:shd w:val="clear" w:color="auto" w:fill="FFFFFF"/>
            <w:vAlign w:val="center"/>
          </w:tcPr>
          <w:p w14:paraId="333B7D14">
            <w:pPr>
              <w:keepNext w:val="0"/>
              <w:spacing w:after="0" w:line="259" w:lineRule="auto"/>
            </w:pPr>
            <w:r>
              <w:rPr>
                <w:rFonts w:ascii="Calibri" w:hAnsi="Calibri" w:eastAsia="Calibri" w:cs="Calibri"/>
                <w:b w:val="0"/>
                <w:color w:val="000000"/>
                <w:sz w:val="21"/>
              </w:rPr>
              <w:t>Review queue bao phủ block/region/page lỗi, low confidence, số bất đồng, bảng/asset chưa giải quyết; mỗi item định vị được nguồn</w:t>
            </w:r>
          </w:p>
        </w:tc>
        <w:tc>
          <w:tcPr>
            <w:tcW w:w="4032" w:type="dxa"/>
            <w:shd w:val="clear" w:color="auto" w:fill="FFFFFF"/>
            <w:vAlign w:val="center"/>
          </w:tcPr>
          <w:p w14:paraId="10C15D25">
            <w:pPr>
              <w:keepNext w:val="0"/>
              <w:spacing w:after="0" w:line="259" w:lineRule="auto"/>
            </w:pPr>
            <w:r>
              <w:rPr>
                <w:rFonts w:ascii="Calibri" w:hAnsi="Calibri" w:eastAsia="Calibri" w:cs="Calibri"/>
                <w:b w:val="0"/>
                <w:color w:val="000000"/>
                <w:sz w:val="21"/>
              </w:rPr>
              <w:t>Đối chiếu predicate bằng ID; queue rỗng khi vẫn có cờ lỗi là thất bại</w:t>
            </w:r>
          </w:p>
        </w:tc>
      </w:tr>
      <w:tr w14:paraId="30CA6A8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699EDED3">
            <w:pPr>
              <w:keepNext w:val="0"/>
              <w:spacing w:after="0" w:line="259" w:lineRule="auto"/>
              <w:jc w:val="center"/>
            </w:pPr>
            <w:r>
              <w:rPr>
                <w:rFonts w:ascii="Calibri" w:hAnsi="Calibri" w:eastAsia="Calibri" w:cs="Calibri"/>
                <w:b w:val="0"/>
                <w:color w:val="000000"/>
                <w:sz w:val="21"/>
              </w:rPr>
              <w:t>FR-16</w:t>
            </w:r>
          </w:p>
        </w:tc>
        <w:tc>
          <w:tcPr>
            <w:tcW w:w="4752" w:type="dxa"/>
            <w:shd w:val="clear" w:color="auto" w:fill="F2F5F8"/>
            <w:vAlign w:val="center"/>
          </w:tcPr>
          <w:p w14:paraId="531FA88D">
            <w:pPr>
              <w:keepNext w:val="0"/>
              <w:spacing w:after="0" w:line="259" w:lineRule="auto"/>
            </w:pPr>
            <w:r>
              <w:rPr>
                <w:rFonts w:ascii="Calibri" w:hAnsi="Calibri" w:eastAsia="Calibri" w:cs="Calibri"/>
                <w:b w:val="0"/>
                <w:color w:val="000000"/>
                <w:sz w:val="21"/>
              </w:rPr>
              <w:t>Deadline trang là giới hạn thời gian thực, bao gồm inspect/render/OCR/retry; tiến trình treo phải được dừng hoặc cô lập</w:t>
            </w:r>
          </w:p>
        </w:tc>
        <w:tc>
          <w:tcPr>
            <w:tcW w:w="4032" w:type="dxa"/>
            <w:shd w:val="clear" w:color="auto" w:fill="F2F5F8"/>
            <w:vAlign w:val="center"/>
          </w:tcPr>
          <w:p w14:paraId="4DB7FC07">
            <w:pPr>
              <w:keepNext w:val="0"/>
              <w:spacing w:after="0" w:line="259" w:lineRule="auto"/>
            </w:pPr>
            <w:r>
              <w:rPr>
                <w:rFonts w:ascii="Calibri" w:hAnsi="Calibri" w:eastAsia="Calibri" w:cs="Calibri"/>
                <w:b w:val="0"/>
                <w:color w:val="000000"/>
                <w:sz w:val="21"/>
              </w:rPr>
              <w:t>Inject worker treo; batch tiếp tục; không chỉ timeout chờ future</w:t>
            </w:r>
          </w:p>
        </w:tc>
      </w:tr>
      <w:tr w14:paraId="2A35F6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394D249A">
            <w:pPr>
              <w:keepNext w:val="0"/>
              <w:spacing w:after="0" w:line="259" w:lineRule="auto"/>
              <w:jc w:val="center"/>
            </w:pPr>
            <w:r>
              <w:rPr>
                <w:rFonts w:ascii="Calibri" w:hAnsi="Calibri" w:eastAsia="Calibri" w:cs="Calibri"/>
                <w:b w:val="0"/>
                <w:color w:val="000000"/>
                <w:sz w:val="21"/>
              </w:rPr>
              <w:t>FR-17</w:t>
            </w:r>
          </w:p>
        </w:tc>
        <w:tc>
          <w:tcPr>
            <w:tcW w:w="4752" w:type="dxa"/>
            <w:shd w:val="clear" w:color="auto" w:fill="FFFFFF"/>
            <w:vAlign w:val="center"/>
          </w:tcPr>
          <w:p w14:paraId="6467C0A9">
            <w:pPr>
              <w:keepNext w:val="0"/>
              <w:spacing w:after="0" w:line="259" w:lineRule="auto"/>
            </w:pPr>
            <w:r>
              <w:rPr>
                <w:rFonts w:ascii="Calibri" w:hAnsi="Calibri" w:eastAsia="Calibri" w:cs="Calibri"/>
                <w:b w:val="0"/>
                <w:color w:val="000000"/>
                <w:sz w:val="21"/>
              </w:rPr>
              <w:t>Cache/resume kiểm tra PDF, trang, effective config, code/model và schema; dữ liệu lỗi hoặc khác phiên bản phải bị vô hiệu</w:t>
            </w:r>
          </w:p>
        </w:tc>
        <w:tc>
          <w:tcPr>
            <w:tcW w:w="4032" w:type="dxa"/>
            <w:shd w:val="clear" w:color="auto" w:fill="FFFFFF"/>
            <w:vAlign w:val="center"/>
          </w:tcPr>
          <w:p w14:paraId="5234243A">
            <w:pPr>
              <w:keepNext w:val="0"/>
              <w:spacing w:after="0" w:line="259" w:lineRule="auto"/>
            </w:pPr>
            <w:r>
              <w:rPr>
                <w:rFonts w:ascii="Calibri" w:hAnsi="Calibri" w:eastAsia="Calibri" w:cs="Calibri"/>
                <w:b w:val="0"/>
                <w:color w:val="000000"/>
                <w:sz w:val="21"/>
              </w:rPr>
              <w:t>Cache hit/miss có lý do; sửa config/model không dùng cache cũ</w:t>
            </w:r>
          </w:p>
        </w:tc>
      </w:tr>
      <w:tr w14:paraId="091BD9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05A2C411">
            <w:pPr>
              <w:keepNext w:val="0"/>
              <w:spacing w:after="0" w:line="259" w:lineRule="auto"/>
              <w:jc w:val="center"/>
            </w:pPr>
            <w:r>
              <w:rPr>
                <w:rFonts w:ascii="Calibri" w:hAnsi="Calibri" w:eastAsia="Calibri" w:cs="Calibri"/>
                <w:b w:val="0"/>
                <w:color w:val="000000"/>
                <w:sz w:val="21"/>
              </w:rPr>
              <w:t>FR-18</w:t>
            </w:r>
          </w:p>
        </w:tc>
        <w:tc>
          <w:tcPr>
            <w:tcW w:w="4752" w:type="dxa"/>
            <w:shd w:val="clear" w:color="auto" w:fill="F2F5F8"/>
            <w:vAlign w:val="center"/>
          </w:tcPr>
          <w:p w14:paraId="13EE9BA1">
            <w:pPr>
              <w:keepNext w:val="0"/>
              <w:spacing w:after="0" w:line="259" w:lineRule="auto"/>
            </w:pPr>
            <w:r>
              <w:rPr>
                <w:rFonts w:ascii="Calibri" w:hAnsi="Calibri" w:eastAsia="Calibri" w:cs="Calibri"/>
                <w:b w:val="0"/>
                <w:color w:val="000000"/>
                <w:sz w:val="21"/>
              </w:rPr>
              <w:t>Export nhất quán Markdown/JSON/assets; có mapping page/block vào byte spans của Markdown cuối</w:t>
            </w:r>
          </w:p>
        </w:tc>
        <w:tc>
          <w:tcPr>
            <w:tcW w:w="4032" w:type="dxa"/>
            <w:shd w:val="clear" w:color="auto" w:fill="F2F5F8"/>
            <w:vAlign w:val="center"/>
          </w:tcPr>
          <w:p w14:paraId="1BF7543B">
            <w:pPr>
              <w:keepNext w:val="0"/>
              <w:spacing w:after="0" w:line="259" w:lineRule="auto"/>
            </w:pPr>
            <w:r>
              <w:rPr>
                <w:rFonts w:ascii="Calibri" w:hAnsi="Calibri" w:eastAsia="Calibri" w:cs="Calibri"/>
                <w:b w:val="0"/>
                <w:color w:val="000000"/>
                <w:sz w:val="21"/>
              </w:rPr>
              <w:t>Round-trip parse, coverage, artifact validation</w:t>
            </w:r>
          </w:p>
        </w:tc>
      </w:tr>
      <w:tr w14:paraId="3D6C2F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1293E412">
            <w:pPr>
              <w:keepNext w:val="0"/>
              <w:spacing w:after="0" w:line="259" w:lineRule="auto"/>
              <w:jc w:val="center"/>
            </w:pPr>
            <w:r>
              <w:rPr>
                <w:rFonts w:ascii="Calibri" w:hAnsi="Calibri" w:eastAsia="Calibri" w:cs="Calibri"/>
                <w:b w:val="0"/>
                <w:color w:val="000000"/>
                <w:sz w:val="21"/>
              </w:rPr>
              <w:t>FR-19</w:t>
            </w:r>
          </w:p>
        </w:tc>
        <w:tc>
          <w:tcPr>
            <w:tcW w:w="4752" w:type="dxa"/>
            <w:shd w:val="clear" w:color="auto" w:fill="FFFFFF"/>
            <w:vAlign w:val="center"/>
          </w:tcPr>
          <w:p w14:paraId="0AA085C8">
            <w:pPr>
              <w:keepNext w:val="0"/>
              <w:spacing w:after="0" w:line="259" w:lineRule="auto"/>
            </w:pPr>
            <w:r>
              <w:rPr>
                <w:rFonts w:ascii="Calibri" w:hAnsi="Calibri" w:eastAsia="Calibri" w:cs="Calibri"/>
                <w:b w:val="0"/>
                <w:color w:val="000000"/>
                <w:sz w:val="21"/>
              </w:rPr>
              <w:t>Batch ghi kết quả mọi tệp đã yêu cầu, không đè tên trùng và không bỏ tệp thất bại khỏi thống kê</w:t>
            </w:r>
          </w:p>
        </w:tc>
        <w:tc>
          <w:tcPr>
            <w:tcW w:w="4032" w:type="dxa"/>
            <w:shd w:val="clear" w:color="auto" w:fill="FFFFFF"/>
            <w:vAlign w:val="center"/>
          </w:tcPr>
          <w:p w14:paraId="5F50A767">
            <w:pPr>
              <w:keepNext w:val="0"/>
              <w:spacing w:after="0" w:line="259" w:lineRule="auto"/>
            </w:pPr>
            <w:r>
              <w:rPr>
                <w:rFonts w:ascii="Calibri" w:hAnsi="Calibri" w:eastAsia="Calibri" w:cs="Calibri"/>
                <w:b w:val="0"/>
                <w:color w:val="000000"/>
                <w:sz w:val="21"/>
              </w:rPr>
              <w:t>Input ledger đối chiếu output; completion/failure counts</w:t>
            </w:r>
          </w:p>
        </w:tc>
      </w:tr>
      <w:tr w14:paraId="6B4434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2EE7A18D">
            <w:pPr>
              <w:keepNext w:val="0"/>
              <w:spacing w:after="0" w:line="259" w:lineRule="auto"/>
              <w:jc w:val="center"/>
            </w:pPr>
            <w:r>
              <w:rPr>
                <w:rFonts w:ascii="Calibri" w:hAnsi="Calibri" w:eastAsia="Calibri" w:cs="Calibri"/>
                <w:b w:val="0"/>
                <w:color w:val="000000"/>
                <w:sz w:val="21"/>
              </w:rPr>
              <w:t>FR-20</w:t>
            </w:r>
          </w:p>
        </w:tc>
        <w:tc>
          <w:tcPr>
            <w:tcW w:w="4752" w:type="dxa"/>
            <w:shd w:val="clear" w:color="auto" w:fill="F2F5F8"/>
            <w:vAlign w:val="center"/>
          </w:tcPr>
          <w:p w14:paraId="012F5BB0">
            <w:pPr>
              <w:keepNext w:val="0"/>
              <w:spacing w:after="0" w:line="259" w:lineRule="auto"/>
            </w:pPr>
            <w:r>
              <w:rPr>
                <w:rFonts w:ascii="Calibri" w:hAnsi="Calibri" w:eastAsia="Calibri" w:cs="Calibri"/>
                <w:b w:val="0"/>
                <w:color w:val="000000"/>
                <w:sz w:val="21"/>
              </w:rPr>
              <w:t>Ghi output vào vùng staging riêng, chỉ công bố hoàn tất sau validation; run mới không ghi đè lịch sử nghiên cứu</w:t>
            </w:r>
          </w:p>
        </w:tc>
        <w:tc>
          <w:tcPr>
            <w:tcW w:w="4032" w:type="dxa"/>
            <w:shd w:val="clear" w:color="auto" w:fill="F2F5F8"/>
            <w:vAlign w:val="center"/>
          </w:tcPr>
          <w:p w14:paraId="7E19DAA2">
            <w:pPr>
              <w:keepNext w:val="0"/>
              <w:spacing w:after="0" w:line="259" w:lineRule="auto"/>
            </w:pPr>
            <w:r>
              <w:rPr>
                <w:rFonts w:ascii="Calibri" w:hAnsi="Calibri" w:eastAsia="Calibri" w:cs="Calibri"/>
                <w:b w:val="0"/>
                <w:color w:val="000000"/>
                <w:sz w:val="21"/>
              </w:rPr>
              <w:t>Inject lỗi export; output cũ nguyên vẹn; manifest PARTIAL/FAILED</w:t>
            </w:r>
          </w:p>
        </w:tc>
      </w:tr>
      <w:tr w14:paraId="42F5CE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4703BD6F">
            <w:pPr>
              <w:keepNext w:val="0"/>
              <w:spacing w:after="0" w:line="259" w:lineRule="auto"/>
              <w:jc w:val="center"/>
            </w:pPr>
            <w:r>
              <w:rPr>
                <w:rFonts w:ascii="Calibri" w:hAnsi="Calibri" w:eastAsia="Calibri" w:cs="Calibri"/>
                <w:b w:val="0"/>
                <w:color w:val="000000"/>
                <w:sz w:val="21"/>
              </w:rPr>
              <w:t>FR-21</w:t>
            </w:r>
          </w:p>
        </w:tc>
        <w:tc>
          <w:tcPr>
            <w:tcW w:w="4752" w:type="dxa"/>
            <w:shd w:val="clear" w:color="auto" w:fill="FFFFFF"/>
            <w:vAlign w:val="center"/>
          </w:tcPr>
          <w:p w14:paraId="07F99F0D">
            <w:pPr>
              <w:keepNext w:val="0"/>
              <w:spacing w:after="0" w:line="259" w:lineRule="auto"/>
            </w:pPr>
            <w:r>
              <w:rPr>
                <w:rFonts w:ascii="Calibri" w:hAnsi="Calibri" w:eastAsia="Calibri" w:cs="Calibri"/>
                <w:b w:val="0"/>
                <w:color w:val="000000"/>
                <w:sz w:val="21"/>
              </w:rPr>
              <w:t>Quality/confidence là chẩn đoán; accuracy cần GT. Không có GT hoặc mẫu số hợp lệ phải trả null cùng trạng thái</w:t>
            </w:r>
          </w:p>
        </w:tc>
        <w:tc>
          <w:tcPr>
            <w:tcW w:w="4032" w:type="dxa"/>
            <w:shd w:val="clear" w:color="auto" w:fill="FFFFFF"/>
            <w:vAlign w:val="center"/>
          </w:tcPr>
          <w:p w14:paraId="01A2D77D">
            <w:pPr>
              <w:keepNext w:val="0"/>
              <w:spacing w:after="0" w:line="259" w:lineRule="auto"/>
            </w:pPr>
            <w:r>
              <w:rPr>
                <w:rFonts w:ascii="Calibri" w:hAnsi="Calibri" w:eastAsia="Calibri" w:cs="Calibri"/>
                <w:b w:val="0"/>
                <w:color w:val="000000"/>
                <w:sz w:val="21"/>
              </w:rPr>
              <w:t>Không có default perfect score; test thiếu/empty GT</w:t>
            </w:r>
          </w:p>
        </w:tc>
      </w:tr>
      <w:tr w14:paraId="688A931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4F64E3F4">
            <w:pPr>
              <w:keepNext w:val="0"/>
              <w:spacing w:after="0" w:line="259" w:lineRule="auto"/>
              <w:jc w:val="center"/>
            </w:pPr>
            <w:r>
              <w:rPr>
                <w:rFonts w:ascii="Calibri" w:hAnsi="Calibri" w:eastAsia="Calibri" w:cs="Calibri"/>
                <w:b w:val="0"/>
                <w:color w:val="000000"/>
                <w:sz w:val="21"/>
              </w:rPr>
              <w:t>FR-22</w:t>
            </w:r>
          </w:p>
        </w:tc>
        <w:tc>
          <w:tcPr>
            <w:tcW w:w="4752" w:type="dxa"/>
            <w:shd w:val="clear" w:color="auto" w:fill="F2F5F8"/>
            <w:vAlign w:val="center"/>
          </w:tcPr>
          <w:p w14:paraId="2DF5E927">
            <w:pPr>
              <w:keepNext w:val="0"/>
              <w:spacing w:after="0" w:line="259" w:lineRule="auto"/>
            </w:pPr>
            <w:r>
              <w:rPr>
                <w:rFonts w:ascii="Calibri" w:hAnsi="Calibri" w:eastAsia="Calibri" w:cs="Calibri"/>
                <w:b w:val="0"/>
                <w:color w:val="000000"/>
                <w:sz w:val="21"/>
              </w:rPr>
              <w:t xml:space="preserve">Evaluator đọc </w:t>
            </w:r>
            <w:r>
              <w:rPr>
                <w:rFonts w:ascii="Consolas" w:hAnsi="Consolas" w:eastAsia="Consolas" w:cs="Consolas"/>
                <w:b w:val="0"/>
                <w:color w:val="000000"/>
                <w:sz w:val="18"/>
              </w:rPr>
              <w:t>result.md</w:t>
            </w:r>
            <w:r>
              <w:rPr>
                <w:rFonts w:ascii="Calibri" w:hAnsi="Calibri" w:eastAsia="Calibri" w:cs="Calibri"/>
                <w:b w:val="0"/>
                <w:color w:val="000000"/>
                <w:sz w:val="21"/>
              </w:rPr>
              <w:t xml:space="preserve"> có hash; không thay bằng per-page Markdown khi thiếu marker/mapping</w:t>
            </w:r>
          </w:p>
        </w:tc>
        <w:tc>
          <w:tcPr>
            <w:tcW w:w="4032" w:type="dxa"/>
            <w:shd w:val="clear" w:color="auto" w:fill="F2F5F8"/>
            <w:vAlign w:val="center"/>
          </w:tcPr>
          <w:p w14:paraId="5FFB4550">
            <w:pPr>
              <w:keepNext w:val="0"/>
              <w:spacing w:after="0" w:line="259" w:lineRule="auto"/>
            </w:pPr>
            <w:r>
              <w:rPr>
                <w:rFonts w:ascii="Calibri" w:hAnsi="Calibri" w:eastAsia="Calibri" w:cs="Calibri"/>
                <w:b w:val="0"/>
                <w:color w:val="000000"/>
                <w:sz w:val="21"/>
              </w:rPr>
              <w:t>Xóa/đổi Markdown cuối: metric đổi hoặc ALIGNMENT_FAILED</w:t>
            </w:r>
          </w:p>
        </w:tc>
      </w:tr>
      <w:tr w14:paraId="22179FF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1CBB4B67">
            <w:pPr>
              <w:keepNext w:val="0"/>
              <w:spacing w:after="0" w:line="259" w:lineRule="auto"/>
              <w:jc w:val="center"/>
            </w:pPr>
            <w:r>
              <w:rPr>
                <w:rFonts w:ascii="Calibri" w:hAnsi="Calibri" w:eastAsia="Calibri" w:cs="Calibri"/>
                <w:b w:val="0"/>
                <w:color w:val="000000"/>
                <w:sz w:val="21"/>
              </w:rPr>
              <w:t>FR-23</w:t>
            </w:r>
          </w:p>
        </w:tc>
        <w:tc>
          <w:tcPr>
            <w:tcW w:w="4752" w:type="dxa"/>
            <w:shd w:val="clear" w:color="auto" w:fill="FFFFFF"/>
            <w:vAlign w:val="center"/>
          </w:tcPr>
          <w:p w14:paraId="2ECD7890">
            <w:pPr>
              <w:keepNext w:val="0"/>
              <w:spacing w:after="0" w:line="259" w:lineRule="auto"/>
            </w:pPr>
            <w:r>
              <w:rPr>
                <w:rFonts w:ascii="Calibri" w:hAnsi="Calibri" w:eastAsia="Calibri" w:cs="Calibri"/>
                <w:b w:val="0"/>
                <w:color w:val="000000"/>
                <w:sz w:val="21"/>
              </w:rPr>
              <w:t>Mỗi run đóng dấu code/data/model/config/evaluator/output và môi trường thực tế; kiểm tra snapshot trước/sau</w:t>
            </w:r>
          </w:p>
        </w:tc>
        <w:tc>
          <w:tcPr>
            <w:tcW w:w="4032" w:type="dxa"/>
            <w:shd w:val="clear" w:color="auto" w:fill="FFFFFF"/>
            <w:vAlign w:val="center"/>
          </w:tcPr>
          <w:p w14:paraId="58A6A3E7">
            <w:pPr>
              <w:keepNext w:val="0"/>
              <w:spacing w:after="0" w:line="259" w:lineRule="auto"/>
            </w:pPr>
            <w:r>
              <w:rPr>
                <w:rFonts w:ascii="Calibri" w:hAnsi="Calibri" w:eastAsia="Calibri" w:cs="Calibri"/>
                <w:b w:val="0"/>
                <w:color w:val="000000"/>
                <w:sz w:val="21"/>
              </w:rPr>
              <w:t>Run manifest và hash verification độc lập</w:t>
            </w:r>
          </w:p>
        </w:tc>
      </w:tr>
      <w:tr w14:paraId="36D542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12DC871">
            <w:pPr>
              <w:keepNext w:val="0"/>
              <w:spacing w:after="0" w:line="259" w:lineRule="auto"/>
              <w:jc w:val="center"/>
            </w:pPr>
            <w:r>
              <w:rPr>
                <w:rFonts w:ascii="Calibri" w:hAnsi="Calibri" w:eastAsia="Calibri" w:cs="Calibri"/>
                <w:b w:val="0"/>
                <w:color w:val="000000"/>
                <w:sz w:val="21"/>
              </w:rPr>
              <w:t>FR-24</w:t>
            </w:r>
          </w:p>
        </w:tc>
        <w:tc>
          <w:tcPr>
            <w:tcW w:w="4752" w:type="dxa"/>
            <w:shd w:val="clear" w:color="auto" w:fill="F2F5F8"/>
            <w:vAlign w:val="center"/>
          </w:tcPr>
          <w:p w14:paraId="0ABA048F">
            <w:pPr>
              <w:keepNext w:val="0"/>
              <w:spacing w:after="0" w:line="259" w:lineRule="auto"/>
            </w:pPr>
            <w:r>
              <w:rPr>
                <w:rFonts w:ascii="Calibri" w:hAnsi="Calibri" w:eastAsia="Calibri" w:cs="Calibri"/>
                <w:b w:val="0"/>
                <w:color w:val="000000"/>
                <w:sz w:val="21"/>
              </w:rPr>
              <w:t>JSON/CSV/Markdown/LaTeX biểu diễn đúng null, đơn vị, trạng thái và counts; chỉ tạo bảng ablation từ actual runs</w:t>
            </w:r>
          </w:p>
        </w:tc>
        <w:tc>
          <w:tcPr>
            <w:tcW w:w="4032" w:type="dxa"/>
            <w:shd w:val="clear" w:color="auto" w:fill="F2F5F8"/>
            <w:vAlign w:val="center"/>
          </w:tcPr>
          <w:p w14:paraId="28E3A587">
            <w:pPr>
              <w:keepNext w:val="0"/>
              <w:spacing w:after="0" w:line="259" w:lineRule="auto"/>
            </w:pPr>
            <w:r>
              <w:rPr>
                <w:rFonts w:ascii="Calibri" w:hAnsi="Calibri" w:eastAsia="Calibri" w:cs="Calibri"/>
                <w:b w:val="0"/>
                <w:color w:val="000000"/>
                <w:sz w:val="21"/>
              </w:rPr>
              <w:t>So raw JSON với báo cáo; không dùng hệ số nhân/synthetic rows</w:t>
            </w:r>
          </w:p>
        </w:tc>
      </w:tr>
    </w:tbl>
    <w:p w14:paraId="71616CD3">
      <w:pPr>
        <w:spacing w:after="60"/>
      </w:pPr>
    </w:p>
    <w:p w14:paraId="5AF825AB">
      <w:pPr>
        <w:pStyle w:val="4"/>
      </w:pPr>
      <w:r>
        <w:t>6 1 Hành vi quan trọng</w:t>
      </w:r>
    </w:p>
    <w:p w14:paraId="6B95F5A4">
      <w:pPr>
        <w:pStyle w:val="23"/>
      </w:pPr>
      <w:r>
        <w:rPr>
          <w:rFonts w:ascii="Calibri" w:hAnsi="Calibri" w:eastAsia="Calibri" w:cs="Calibri"/>
          <w:b/>
          <w:color w:val="000000"/>
          <w:sz w:val="22"/>
        </w:rPr>
        <w:t>PDF lỗi/khóa:</w:t>
      </w:r>
      <w:r>
        <w:rPr>
          <w:rFonts w:ascii="Calibri" w:hAnsi="Calibri" w:eastAsia="Calibri" w:cs="Calibri"/>
          <w:b w:val="0"/>
          <w:color w:val="000000"/>
          <w:sz w:val="22"/>
        </w:rPr>
        <w:t xml:space="preserve"> báo </w:t>
      </w:r>
      <w:r>
        <w:rPr>
          <w:rFonts w:ascii="Consolas" w:hAnsi="Consolas" w:eastAsia="Consolas" w:cs="Consolas"/>
          <w:b w:val="0"/>
          <w:color w:val="000000"/>
          <w:sz w:val="19"/>
        </w:rPr>
        <w:t>FAILED_INPUT</w:t>
      </w:r>
      <w:r>
        <w:rPr>
          <w:rFonts w:ascii="Calibri" w:hAnsi="Calibri" w:eastAsia="Calibri" w:cs="Calibri"/>
          <w:b w:val="0"/>
          <w:color w:val="000000"/>
          <w:sz w:val="22"/>
        </w:rPr>
        <w:t>; không lưu mật khẩu trong log hay manifest. PDF đọc được một phần phải chỉ rõ trang không mở được.</w:t>
      </w:r>
    </w:p>
    <w:p w14:paraId="4C71C66D">
      <w:pPr>
        <w:pStyle w:val="23"/>
      </w:pPr>
      <w:r>
        <w:rPr>
          <w:rFonts w:ascii="Calibri" w:hAnsi="Calibri" w:eastAsia="Calibri" w:cs="Calibri"/>
          <w:b/>
          <w:color w:val="000000"/>
          <w:sz w:val="22"/>
        </w:rPr>
        <w:t>Mixed:</w:t>
      </w:r>
      <w:r>
        <w:rPr>
          <w:rFonts w:ascii="Calibri" w:hAnsi="Calibri" w:eastAsia="Calibri" w:cs="Calibri"/>
          <w:b w:val="0"/>
          <w:color w:val="000000"/>
          <w:sz w:val="22"/>
        </w:rPr>
        <w:t xml:space="preserve"> giữ native đúng, OCR đúng vùng ảnh có chữ, chống nhân đôi giữa hai nguồn. Không bỏ nội dung chỉ vì confidence thấp; bảo toàn bằng chứng và đưa vào review.</w:t>
      </w:r>
    </w:p>
    <w:p w14:paraId="3CBD9CFE">
      <w:pPr>
        <w:pStyle w:val="23"/>
      </w:pPr>
      <w:r>
        <w:rPr>
          <w:rFonts w:ascii="Calibri" w:hAnsi="Calibri" w:eastAsia="Calibri" w:cs="Calibri"/>
          <w:b/>
          <w:color w:val="000000"/>
          <w:sz w:val="22"/>
        </w:rPr>
        <w:t>Header/footer:</w:t>
      </w:r>
      <w:r>
        <w:rPr>
          <w:rFonts w:ascii="Calibri" w:hAnsi="Calibri" w:eastAsia="Calibri" w:cs="Calibri"/>
          <w:b w:val="0"/>
          <w:color w:val="000000"/>
          <w:sz w:val="22"/>
        </w:rPr>
        <w:t xml:space="preserve"> phải kết hợp vị trí và lặp trên các trang khác nhau; quy tắc tần suất không đủ để loại câu lặp trong thân bài. Mọi phần bị loại vẫn có dấu vết trong JSON.</w:t>
      </w:r>
    </w:p>
    <w:p w14:paraId="12983158">
      <w:pPr>
        <w:pStyle w:val="23"/>
      </w:pPr>
      <w:r>
        <w:rPr>
          <w:rFonts w:ascii="Calibri" w:hAnsi="Calibri" w:eastAsia="Calibri" w:cs="Calibri"/>
          <w:b/>
          <w:color w:val="000000"/>
          <w:sz w:val="22"/>
        </w:rPr>
        <w:t>Bảng không giải được:</w:t>
      </w:r>
      <w:r>
        <w:rPr>
          <w:rFonts w:ascii="Calibri" w:hAnsi="Calibri" w:eastAsia="Calibri" w:cs="Calibri"/>
          <w:b w:val="0"/>
          <w:color w:val="000000"/>
          <w:sz w:val="22"/>
        </w:rPr>
        <w:t xml:space="preserve"> asset bảng cùng </w:t>
      </w:r>
      <w:r>
        <w:rPr>
          <w:rFonts w:ascii="Consolas" w:hAnsi="Consolas" w:eastAsia="Consolas" w:cs="Consolas"/>
          <w:b w:val="0"/>
          <w:color w:val="000000"/>
          <w:sz w:val="19"/>
        </w:rPr>
        <w:t>PRESERVED_IMAGE</w:t>
      </w:r>
      <w:r>
        <w:rPr>
          <w:rFonts w:ascii="Calibri" w:hAnsi="Calibri" w:eastAsia="Calibri" w:cs="Calibri"/>
          <w:b w:val="0"/>
          <w:color w:val="000000"/>
          <w:sz w:val="22"/>
        </w:rPr>
        <w:t>, không phát sinh bảng giả. Detection có thể đúng nhưng cấu trúc chưa được trích; không tính ảnh như bảng HTML đúng hoàn toàn.</w:t>
      </w:r>
    </w:p>
    <w:p w14:paraId="22A94BA0">
      <w:pPr>
        <w:pStyle w:val="23"/>
      </w:pPr>
      <w:r>
        <w:rPr>
          <w:rFonts w:ascii="Calibri" w:hAnsi="Calibri" w:eastAsia="Calibri" w:cs="Calibri"/>
          <w:b/>
          <w:color w:val="000000"/>
          <w:sz w:val="22"/>
        </w:rPr>
        <w:t>Ảnh scan:</w:t>
      </w:r>
      <w:r>
        <w:rPr>
          <w:rFonts w:ascii="Calibri" w:hAnsi="Calibri" w:eastAsia="Calibri" w:cs="Calibri"/>
          <w:b w:val="0"/>
          <w:color w:val="000000"/>
          <w:sz w:val="22"/>
        </w:rPr>
        <w:t xml:space="preserve"> bảo toàn cả ảnh trang không tự thỏa mãn yêu cầu text extraction. Thiếu text prediction trên vùng có GT phải được tính lỗi bỏ sót.</w:t>
      </w:r>
    </w:p>
    <w:p w14:paraId="503AFFA8">
      <w:pPr>
        <w:pStyle w:val="23"/>
      </w:pPr>
      <w:r>
        <w:rPr>
          <w:rFonts w:ascii="Calibri" w:hAnsi="Calibri" w:eastAsia="Calibri" w:cs="Calibri"/>
          <w:b/>
          <w:color w:val="000000"/>
          <w:sz w:val="22"/>
        </w:rPr>
        <w:t>Human review:</w:t>
      </w:r>
      <w:r>
        <w:rPr>
          <w:rFonts w:ascii="Calibri" w:hAnsi="Calibri" w:eastAsia="Calibri" w:cs="Calibri"/>
          <w:b w:val="0"/>
          <w:color w:val="000000"/>
          <w:sz w:val="22"/>
        </w:rPr>
        <w:t xml:space="preserve"> bản tự động và bản sau người sửa là hai track, có hash và thời gian lao động riêng; không dùng bản đã sửa để báo accuracy của hệ thống tự động.</w:t>
      </w:r>
    </w:p>
    <w:p w14:paraId="1BB721C6">
      <w:pPr>
        <w:pStyle w:val="3"/>
      </w:pPr>
      <w:bookmarkStart w:id="7" w:name="_Toc5803"/>
      <w:r>
        <w:t>7 Hợp đồng dữ liệu và đầu ra</w:t>
      </w:r>
      <w:bookmarkEnd w:id="7"/>
    </w:p>
    <w:p w14:paraId="4DFD8E5C">
      <w:pPr>
        <w:pStyle w:val="4"/>
      </w:pPr>
      <w:r>
        <w:t>7 1 Cấu trúc đầu ra mục tiêu</w:t>
      </w:r>
    </w:p>
    <w:p w14:paraId="54CA3B44">
      <w:r>
        <w:rPr>
          <w:rFonts w:ascii="Calibri" w:hAnsi="Calibri" w:eastAsia="Calibri" w:cs="Calibri"/>
          <w:b w:val="0"/>
          <w:color w:val="000000"/>
          <w:sz w:val="22"/>
        </w:rPr>
        <w:t>Giữ tương thích tên file hiện có khi khả thi, bổ sung version trong hợp đồng. Cây dưới đây là thiết kế cần triển khai, không phải khẳng định mọi file đang được tạo:</w:t>
      </w:r>
    </w:p>
    <w:p w14:paraId="3BFE4042">
      <w:pPr>
        <w:spacing w:before="60" w:after="180" w:line="252" w:lineRule="auto"/>
      </w:pPr>
      <w:r>
        <w:rPr>
          <w:rFonts w:ascii="Consolas" w:hAnsi="Consolas" w:eastAsia="Consolas" w:cs="Consolas"/>
          <w:color w:val="000000"/>
          <w:sz w:val="18"/>
        </w:rPr>
        <w:t>output/runs/&lt;run_id&gt;/&lt;document_id&gt;/</w:t>
      </w:r>
      <w:r>
        <w:rPr>
          <w:rFonts w:ascii="Consolas" w:hAnsi="Consolas" w:eastAsia="Consolas" w:cs="Consolas"/>
          <w:color w:val="000000"/>
          <w:sz w:val="18"/>
        </w:rPr>
        <w:br w:type="textWrapping"/>
      </w:r>
      <w:r>
        <w:rPr>
          <w:rFonts w:ascii="Consolas" w:hAnsi="Consolas" w:eastAsia="Consolas" w:cs="Consolas"/>
          <w:color w:val="000000"/>
          <w:sz w:val="18"/>
        </w:rPr>
        <w:t xml:space="preserve">  result.md                 # đầu ra chính, UTF-8</w:t>
      </w:r>
      <w:r>
        <w:rPr>
          <w:rFonts w:ascii="Consolas" w:hAnsi="Consolas" w:eastAsia="Consolas" w:cs="Consolas"/>
          <w:color w:val="000000"/>
          <w:sz w:val="18"/>
        </w:rPr>
        <w:br w:type="textWrapping"/>
      </w:r>
      <w:r>
        <w:rPr>
          <w:rFonts w:ascii="Consolas" w:hAnsi="Consolas" w:eastAsia="Consolas" w:cs="Consolas"/>
          <w:color w:val="000000"/>
          <w:sz w:val="18"/>
        </w:rPr>
        <w:t xml:space="preserve">  result.json               # IR và cấu trúc nội dung</w:t>
      </w:r>
      <w:r>
        <w:rPr>
          <w:rFonts w:ascii="Consolas" w:hAnsi="Consolas" w:eastAsia="Consolas" w:cs="Consolas"/>
          <w:color w:val="000000"/>
          <w:sz w:val="18"/>
        </w:rPr>
        <w:br w:type="textWrapping"/>
      </w:r>
      <w:r>
        <w:rPr>
          <w:rFonts w:ascii="Consolas" w:hAnsi="Consolas" w:eastAsia="Consolas" w:cs="Consolas"/>
          <w:color w:val="000000"/>
          <w:sz w:val="18"/>
        </w:rPr>
        <w:t xml:space="preserve">  quality.json              # chẩn đoán, không là accuracy</w:t>
      </w:r>
      <w:r>
        <w:rPr>
          <w:rFonts w:ascii="Consolas" w:hAnsi="Consolas" w:eastAsia="Consolas" w:cs="Consolas"/>
          <w:color w:val="000000"/>
          <w:sz w:val="18"/>
        </w:rPr>
        <w:br w:type="textWrapping"/>
      </w:r>
      <w:r>
        <w:rPr>
          <w:rFonts w:ascii="Consolas" w:hAnsi="Consolas" w:eastAsia="Consolas" w:cs="Consolas"/>
          <w:color w:val="000000"/>
          <w:sz w:val="18"/>
        </w:rPr>
        <w:t xml:space="preserve">  manifest.json             # extraction provenance</w:t>
      </w:r>
      <w:r>
        <w:rPr>
          <w:rFonts w:ascii="Consolas" w:hAnsi="Consolas" w:eastAsia="Consolas" w:cs="Consolas"/>
          <w:color w:val="000000"/>
          <w:sz w:val="18"/>
        </w:rPr>
        <w:br w:type="textWrapping"/>
      </w:r>
      <w:r>
        <w:rPr>
          <w:rFonts w:ascii="Consolas" w:hAnsi="Consolas" w:eastAsia="Consolas" w:cs="Consolas"/>
          <w:color w:val="000000"/>
          <w:sz w:val="18"/>
        </w:rPr>
        <w:t xml:space="preserve">  validation.json           # tính nhất quán artifact</w:t>
      </w:r>
      <w:r>
        <w:rPr>
          <w:rFonts w:ascii="Consolas" w:hAnsi="Consolas" w:eastAsia="Consolas" w:cs="Consolas"/>
          <w:color w:val="000000"/>
          <w:sz w:val="18"/>
        </w:rPr>
        <w:br w:type="textWrapping"/>
      </w:r>
      <w:r>
        <w:rPr>
          <w:rFonts w:ascii="Consolas" w:hAnsi="Consolas" w:eastAsia="Consolas" w:cs="Consolas"/>
          <w:color w:val="000000"/>
          <w:sz w:val="18"/>
        </w:rPr>
        <w:t xml:space="preserve">  alignment.json            # spans trang/block trên result.md</w:t>
      </w:r>
      <w:r>
        <w:rPr>
          <w:rFonts w:ascii="Consolas" w:hAnsi="Consolas" w:eastAsia="Consolas" w:cs="Consolas"/>
          <w:color w:val="000000"/>
          <w:sz w:val="18"/>
        </w:rPr>
        <w:br w:type="textWrapping"/>
      </w:r>
      <w:r>
        <w:rPr>
          <w:rFonts w:ascii="Consolas" w:hAnsi="Consolas" w:eastAsia="Consolas" w:cs="Consolas"/>
          <w:color w:val="000000"/>
          <w:sz w:val="18"/>
        </w:rPr>
        <w:t xml:space="preserve">  review_queue.json         # item cần kiểm tra</w:t>
      </w:r>
      <w:r>
        <w:rPr>
          <w:rFonts w:ascii="Consolas" w:hAnsi="Consolas" w:eastAsia="Consolas" w:cs="Consolas"/>
          <w:color w:val="000000"/>
          <w:sz w:val="18"/>
        </w:rPr>
        <w:br w:type="textWrapping"/>
      </w:r>
      <w:r>
        <w:rPr>
          <w:rFonts w:ascii="Consolas" w:hAnsi="Consolas" w:eastAsia="Consolas" w:cs="Consolas"/>
          <w:color w:val="000000"/>
          <w:sz w:val="18"/>
        </w:rPr>
        <w:t xml:space="preserve">  pages/page-0001.json</w:t>
      </w:r>
      <w:r>
        <w:rPr>
          <w:rFonts w:ascii="Consolas" w:hAnsi="Consolas" w:eastAsia="Consolas" w:cs="Consolas"/>
          <w:color w:val="000000"/>
          <w:sz w:val="18"/>
        </w:rPr>
        <w:br w:type="textWrapping"/>
      </w:r>
      <w:r>
        <w:rPr>
          <w:rFonts w:ascii="Consolas" w:hAnsi="Consolas" w:eastAsia="Consolas" w:cs="Consolas"/>
          <w:color w:val="000000"/>
          <w:sz w:val="18"/>
        </w:rPr>
        <w:t xml:space="preserve">  pages/page-0001.md</w:t>
      </w:r>
      <w:r>
        <w:rPr>
          <w:rFonts w:ascii="Consolas" w:hAnsi="Consolas" w:eastAsia="Consolas" w:cs="Consolas"/>
          <w:color w:val="000000"/>
          <w:sz w:val="18"/>
        </w:rPr>
        <w:br w:type="textWrapping"/>
      </w:r>
      <w:r>
        <w:rPr>
          <w:rFonts w:ascii="Consolas" w:hAnsi="Consolas" w:eastAsia="Consolas" w:cs="Consolas"/>
          <w:color w:val="000000"/>
          <w:sz w:val="18"/>
        </w:rPr>
        <w:t xml:space="preserve">  images/&lt;asset_id&gt;.png</w:t>
      </w:r>
      <w:r>
        <w:rPr>
          <w:rFonts w:ascii="Consolas" w:hAnsi="Consolas" w:eastAsia="Consolas" w:cs="Consolas"/>
          <w:color w:val="000000"/>
          <w:sz w:val="18"/>
        </w:rPr>
        <w:br w:type="textWrapping"/>
      </w:r>
      <w:r>
        <w:rPr>
          <w:rFonts w:ascii="Consolas" w:hAnsi="Consolas" w:eastAsia="Consolas" w:cs="Consolas"/>
          <w:color w:val="000000"/>
          <w:sz w:val="18"/>
        </w:rPr>
        <w:t>benchmark/runs/&lt;run_id&gt;/</w:t>
      </w:r>
      <w:r>
        <w:rPr>
          <w:rFonts w:ascii="Consolas" w:hAnsi="Consolas" w:eastAsia="Consolas" w:cs="Consolas"/>
          <w:color w:val="000000"/>
          <w:sz w:val="18"/>
        </w:rPr>
        <w:br w:type="textWrapping"/>
      </w:r>
      <w:r>
        <w:rPr>
          <w:rFonts w:ascii="Consolas" w:hAnsi="Consolas" w:eastAsia="Consolas" w:cs="Consolas"/>
          <w:color w:val="000000"/>
          <w:sz w:val="18"/>
        </w:rPr>
        <w:t xml:space="preserve">  run_manifest.json         # scope, snapshot, hardware, timing</w:t>
      </w:r>
      <w:r>
        <w:rPr>
          <w:rFonts w:ascii="Consolas" w:hAnsi="Consolas" w:eastAsia="Consolas" w:cs="Consolas"/>
          <w:color w:val="000000"/>
          <w:sz w:val="18"/>
        </w:rPr>
        <w:br w:type="textWrapping"/>
      </w:r>
      <w:r>
        <w:rPr>
          <w:rFonts w:ascii="Consolas" w:hAnsi="Consolas" w:eastAsia="Consolas" w:cs="Consolas"/>
          <w:color w:val="000000"/>
          <w:sz w:val="18"/>
        </w:rPr>
        <w:t xml:space="preserve">  metrics.json              # metric records, counts, coverage</w:t>
      </w:r>
      <w:r>
        <w:rPr>
          <w:rFonts w:ascii="Consolas" w:hAnsi="Consolas" w:eastAsia="Consolas" w:cs="Consolas"/>
          <w:color w:val="000000"/>
          <w:sz w:val="18"/>
        </w:rPr>
        <w:br w:type="textWrapping"/>
      </w:r>
      <w:r>
        <w:rPr>
          <w:rFonts w:ascii="Consolas" w:hAnsi="Consolas" w:eastAsia="Consolas" w:cs="Consolas"/>
          <w:color w:val="000000"/>
          <w:sz w:val="18"/>
        </w:rPr>
        <w:t xml:space="preserve">  per_page.csv</w:t>
      </w:r>
      <w:r>
        <w:rPr>
          <w:rFonts w:ascii="Consolas" w:hAnsi="Consolas" w:eastAsia="Consolas" w:cs="Consolas"/>
          <w:color w:val="000000"/>
          <w:sz w:val="18"/>
        </w:rPr>
        <w:br w:type="textWrapping"/>
      </w:r>
      <w:r>
        <w:rPr>
          <w:rFonts w:ascii="Consolas" w:hAnsi="Consolas" w:eastAsia="Consolas" w:cs="Consolas"/>
          <w:color w:val="000000"/>
          <w:sz w:val="18"/>
        </w:rPr>
        <w:t xml:space="preserve">  per_document.csv</w:t>
      </w:r>
      <w:r>
        <w:rPr>
          <w:rFonts w:ascii="Consolas" w:hAnsi="Consolas" w:eastAsia="Consolas" w:cs="Consolas"/>
          <w:color w:val="000000"/>
          <w:sz w:val="18"/>
        </w:rPr>
        <w:br w:type="textWrapping"/>
      </w:r>
      <w:r>
        <w:rPr>
          <w:rFonts w:ascii="Consolas" w:hAnsi="Consolas" w:eastAsia="Consolas" w:cs="Consolas"/>
          <w:color w:val="000000"/>
          <w:sz w:val="18"/>
        </w:rPr>
        <w:t xml:space="preserve">  failures.jsonl</w:t>
      </w:r>
      <w:r>
        <w:rPr>
          <w:rFonts w:ascii="Consolas" w:hAnsi="Consolas" w:eastAsia="Consolas" w:cs="Consolas"/>
          <w:color w:val="000000"/>
          <w:sz w:val="18"/>
        </w:rPr>
        <w:br w:type="textWrapping"/>
      </w:r>
      <w:r>
        <w:rPr>
          <w:rFonts w:ascii="Consolas" w:hAnsi="Consolas" w:eastAsia="Consolas" w:cs="Consolas"/>
          <w:color w:val="000000"/>
          <w:sz w:val="18"/>
        </w:rPr>
        <w:t xml:space="preserve">  report.md</w:t>
      </w:r>
      <w:r>
        <w:rPr>
          <w:rFonts w:ascii="Consolas" w:hAnsi="Consolas" w:eastAsia="Consolas" w:cs="Consolas"/>
          <w:color w:val="000000"/>
          <w:sz w:val="18"/>
        </w:rPr>
        <w:br w:type="textWrapping"/>
      </w:r>
      <w:r>
        <w:rPr>
          <w:rFonts w:ascii="Consolas" w:hAnsi="Consolas" w:eastAsia="Consolas" w:cs="Consolas"/>
          <w:color w:val="000000"/>
          <w:sz w:val="18"/>
        </w:rPr>
        <w:t xml:space="preserve">  claims.csv</w:t>
      </w:r>
    </w:p>
    <w:p w14:paraId="71A4ED67">
      <w:r>
        <w:rPr>
          <w:rFonts w:ascii="Calibri" w:hAnsi="Calibri" w:eastAsia="Calibri" w:cs="Calibri"/>
          <w:b w:val="0"/>
          <w:color w:val="000000"/>
          <w:sz w:val="22"/>
        </w:rPr>
        <w:t xml:space="preserve">Output sản phẩm và output đánh giá nối bằng </w:t>
      </w:r>
      <w:r>
        <w:rPr>
          <w:rFonts w:ascii="Consolas" w:hAnsi="Consolas" w:eastAsia="Consolas" w:cs="Consolas"/>
          <w:b w:val="0"/>
          <w:color w:val="000000"/>
          <w:sz w:val="19"/>
        </w:rPr>
        <w:t>run_id</w:t>
      </w:r>
      <w:r>
        <w:rPr>
          <w:rFonts w:ascii="Calibri" w:hAnsi="Calibri" w:eastAsia="Calibri" w:cs="Calibri"/>
          <w:b w:val="0"/>
          <w:color w:val="000000"/>
          <w:sz w:val="22"/>
        </w:rPr>
        <w:t xml:space="preserve">, PDF hash và hash </w:t>
      </w:r>
      <w:r>
        <w:rPr>
          <w:rFonts w:ascii="Consolas" w:hAnsi="Consolas" w:eastAsia="Consolas" w:cs="Consolas"/>
          <w:b w:val="0"/>
          <w:color w:val="000000"/>
          <w:sz w:val="19"/>
        </w:rPr>
        <w:t>result.md</w:t>
      </w:r>
      <w:r>
        <w:rPr>
          <w:rFonts w:ascii="Calibri" w:hAnsi="Calibri" w:eastAsia="Calibri" w:cs="Calibri"/>
          <w:b w:val="0"/>
          <w:color w:val="000000"/>
          <w:sz w:val="22"/>
        </w:rPr>
        <w:t>. Không hash một manifest chứa chính hash của nó; dùng ledger artifacts bên ngoài hoặc quy tắc loại trường self-hash được định nghĩa trước.</w:t>
      </w:r>
    </w:p>
    <w:p w14:paraId="6982DCFC">
      <w:pPr>
        <w:pStyle w:val="4"/>
      </w:pPr>
      <w:r>
        <w:t>7 2 Định danh và tọa độ</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4896"/>
        <w:gridCol w:w="4896"/>
      </w:tblGrid>
      <w:tr w14:paraId="3B8087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4896" w:type="dxa"/>
            <w:shd w:val="clear" w:color="auto" w:fill="30475E"/>
            <w:vAlign w:val="center"/>
          </w:tcPr>
          <w:p w14:paraId="09449220">
            <w:pPr>
              <w:keepNext/>
              <w:spacing w:after="0" w:line="259" w:lineRule="auto"/>
            </w:pPr>
            <w:r>
              <w:rPr>
                <w:rFonts w:ascii="Calibri" w:hAnsi="Calibri" w:eastAsia="Calibri" w:cs="Calibri"/>
                <w:b/>
                <w:color w:val="FFFFFF"/>
                <w:sz w:val="21"/>
              </w:rPr>
              <w:t>Thực thể</w:t>
            </w:r>
          </w:p>
        </w:tc>
        <w:tc>
          <w:tcPr>
            <w:tcW w:w="4896" w:type="dxa"/>
            <w:shd w:val="clear" w:color="auto" w:fill="30475E"/>
            <w:vAlign w:val="center"/>
          </w:tcPr>
          <w:p w14:paraId="5FE80FBC">
            <w:pPr>
              <w:keepNext/>
              <w:spacing w:after="0" w:line="259" w:lineRule="auto"/>
            </w:pPr>
            <w:r>
              <w:rPr>
                <w:rFonts w:ascii="Calibri" w:hAnsi="Calibri" w:eastAsia="Calibri" w:cs="Calibri"/>
                <w:b/>
                <w:color w:val="FFFFFF"/>
                <w:sz w:val="21"/>
              </w:rPr>
              <w:t>Trường bắt buộc trong hợp đồng mục tiêu</w:t>
            </w:r>
          </w:p>
        </w:tc>
      </w:tr>
      <w:tr w14:paraId="06F48F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4896" w:type="dxa"/>
            <w:shd w:val="clear" w:color="auto" w:fill="FFFFFF"/>
            <w:vAlign w:val="center"/>
          </w:tcPr>
          <w:p w14:paraId="37D317B9">
            <w:pPr>
              <w:keepNext w:val="0"/>
              <w:spacing w:after="0" w:line="259" w:lineRule="auto"/>
            </w:pPr>
            <w:r>
              <w:rPr>
                <w:rFonts w:ascii="Calibri" w:hAnsi="Calibri" w:eastAsia="Calibri" w:cs="Calibri"/>
                <w:b w:val="0"/>
                <w:color w:val="000000"/>
                <w:sz w:val="21"/>
              </w:rPr>
              <w:t>Document</w:t>
            </w:r>
          </w:p>
        </w:tc>
        <w:tc>
          <w:tcPr>
            <w:tcW w:w="4896" w:type="dxa"/>
            <w:shd w:val="clear" w:color="auto" w:fill="FFFFFF"/>
            <w:vAlign w:val="center"/>
          </w:tcPr>
          <w:p w14:paraId="2559E648">
            <w:pPr>
              <w:keepNext w:val="0"/>
              <w:spacing w:after="0" w:line="259" w:lineRule="auto"/>
            </w:pPr>
            <w:r>
              <w:rPr>
                <w:rFonts w:ascii="Consolas" w:hAnsi="Consolas" w:eastAsia="Consolas" w:cs="Consolas"/>
                <w:b w:val="0"/>
                <w:color w:val="000000"/>
                <w:sz w:val="18"/>
              </w:rPr>
              <w:t>schema_version</w:t>
            </w:r>
            <w:r>
              <w:rPr>
                <w:rFonts w:ascii="Calibri" w:hAnsi="Calibri" w:eastAsia="Calibri" w:cs="Calibri"/>
                <w:b w:val="0"/>
                <w:color w:val="000000"/>
                <w:sz w:val="21"/>
              </w:rPr>
              <w:t xml:space="preserve">, </w:t>
            </w:r>
            <w:r>
              <w:rPr>
                <w:rFonts w:ascii="Consolas" w:hAnsi="Consolas" w:eastAsia="Consolas" w:cs="Consolas"/>
                <w:b w:val="0"/>
                <w:color w:val="000000"/>
                <w:sz w:val="18"/>
              </w:rPr>
              <w:t>document_id</w:t>
            </w:r>
            <w:r>
              <w:rPr>
                <w:rFonts w:ascii="Calibri" w:hAnsi="Calibri" w:eastAsia="Calibri" w:cs="Calibri"/>
                <w:b w:val="0"/>
                <w:color w:val="000000"/>
                <w:sz w:val="21"/>
              </w:rPr>
              <w:t xml:space="preserve">, </w:t>
            </w:r>
            <w:r>
              <w:rPr>
                <w:rFonts w:ascii="Consolas" w:hAnsi="Consolas" w:eastAsia="Consolas" w:cs="Consolas"/>
                <w:b w:val="0"/>
                <w:color w:val="000000"/>
                <w:sz w:val="18"/>
              </w:rPr>
              <w:t>pdf_sha256</w:t>
            </w:r>
            <w:r>
              <w:rPr>
                <w:rFonts w:ascii="Calibri" w:hAnsi="Calibri" w:eastAsia="Calibri" w:cs="Calibri"/>
                <w:b w:val="0"/>
                <w:color w:val="000000"/>
                <w:sz w:val="21"/>
              </w:rPr>
              <w:t xml:space="preserve"> đủ 64 hex, path nguồn, </w:t>
            </w:r>
            <w:r>
              <w:rPr>
                <w:rFonts w:ascii="Consolas" w:hAnsi="Consolas" w:eastAsia="Consolas" w:cs="Consolas"/>
                <w:b w:val="0"/>
                <w:color w:val="000000"/>
                <w:sz w:val="18"/>
              </w:rPr>
              <w:t>total_pages</w:t>
            </w:r>
            <w:r>
              <w:rPr>
                <w:rFonts w:ascii="Calibri" w:hAnsi="Calibri" w:eastAsia="Calibri" w:cs="Calibri"/>
                <w:b w:val="0"/>
                <w:color w:val="000000"/>
                <w:sz w:val="21"/>
              </w:rPr>
              <w:t xml:space="preserve">, </w:t>
            </w:r>
            <w:r>
              <w:rPr>
                <w:rFonts w:ascii="Consolas" w:hAnsi="Consolas" w:eastAsia="Consolas" w:cs="Consolas"/>
                <w:b w:val="0"/>
                <w:color w:val="000000"/>
                <w:sz w:val="18"/>
              </w:rPr>
              <w:t>selected_pages</w:t>
            </w:r>
            <w:r>
              <w:rPr>
                <w:rFonts w:ascii="Calibri" w:hAnsi="Calibri" w:eastAsia="Calibri" w:cs="Calibri"/>
                <w:b w:val="0"/>
                <w:color w:val="000000"/>
                <w:sz w:val="21"/>
              </w:rPr>
              <w:t xml:space="preserve">, </w:t>
            </w:r>
            <w:r>
              <w:rPr>
                <w:rFonts w:ascii="Consolas" w:hAnsi="Consolas" w:eastAsia="Consolas" w:cs="Consolas"/>
                <w:b w:val="0"/>
                <w:color w:val="000000"/>
                <w:sz w:val="18"/>
              </w:rPr>
              <w:t>run_id</w:t>
            </w:r>
            <w:r>
              <w:rPr>
                <w:rFonts w:ascii="Calibri" w:hAnsi="Calibri" w:eastAsia="Calibri" w:cs="Calibri"/>
                <w:b w:val="0"/>
                <w:color w:val="000000"/>
                <w:sz w:val="21"/>
              </w:rPr>
              <w:t>, trạng thái</w:t>
            </w:r>
          </w:p>
        </w:tc>
      </w:tr>
      <w:tr w14:paraId="31DBA1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4896" w:type="dxa"/>
            <w:shd w:val="clear" w:color="auto" w:fill="F2F5F8"/>
            <w:vAlign w:val="center"/>
          </w:tcPr>
          <w:p w14:paraId="3F2EFA92">
            <w:pPr>
              <w:keepNext w:val="0"/>
              <w:spacing w:after="0" w:line="259" w:lineRule="auto"/>
            </w:pPr>
            <w:r>
              <w:rPr>
                <w:rFonts w:ascii="Calibri" w:hAnsi="Calibri" w:eastAsia="Calibri" w:cs="Calibri"/>
                <w:b w:val="0"/>
                <w:color w:val="000000"/>
                <w:sz w:val="21"/>
              </w:rPr>
              <w:t>Page</w:t>
            </w:r>
          </w:p>
        </w:tc>
        <w:tc>
          <w:tcPr>
            <w:tcW w:w="4896" w:type="dxa"/>
            <w:shd w:val="clear" w:color="auto" w:fill="F2F5F8"/>
            <w:vAlign w:val="center"/>
          </w:tcPr>
          <w:p w14:paraId="19FE5AFA">
            <w:pPr>
              <w:keepNext w:val="0"/>
              <w:spacing w:after="0" w:line="259" w:lineRule="auto"/>
            </w:pPr>
            <w:r>
              <w:rPr>
                <w:rFonts w:ascii="Consolas" w:hAnsi="Consolas" w:eastAsia="Consolas" w:cs="Consolas"/>
                <w:b w:val="0"/>
                <w:color w:val="000000"/>
                <w:sz w:val="18"/>
              </w:rPr>
              <w:t>page_num</w:t>
            </w:r>
            <w:r>
              <w:rPr>
                <w:rFonts w:ascii="Calibri" w:hAnsi="Calibri" w:eastAsia="Calibri" w:cs="Calibri"/>
                <w:b w:val="0"/>
                <w:color w:val="000000"/>
                <w:sz w:val="21"/>
              </w:rPr>
              <w:t xml:space="preserve"> 1-based, kích thước PDF, rotation, route và lý do, processing status, errors, elapsed, regions/blocks/tables</w:t>
            </w:r>
          </w:p>
        </w:tc>
      </w:tr>
      <w:tr w14:paraId="0131D28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4896" w:type="dxa"/>
            <w:shd w:val="clear" w:color="auto" w:fill="FFFFFF"/>
            <w:vAlign w:val="center"/>
          </w:tcPr>
          <w:p w14:paraId="37C4512D">
            <w:pPr>
              <w:keepNext w:val="0"/>
              <w:spacing w:after="0" w:line="259" w:lineRule="auto"/>
            </w:pPr>
            <w:r>
              <w:rPr>
                <w:rFonts w:ascii="Calibri" w:hAnsi="Calibri" w:eastAsia="Calibri" w:cs="Calibri"/>
                <w:b w:val="0"/>
                <w:color w:val="000000"/>
                <w:sz w:val="21"/>
              </w:rPr>
              <w:t>Block/region</w:t>
            </w:r>
          </w:p>
        </w:tc>
        <w:tc>
          <w:tcPr>
            <w:tcW w:w="4896" w:type="dxa"/>
            <w:shd w:val="clear" w:color="auto" w:fill="FFFFFF"/>
            <w:vAlign w:val="center"/>
          </w:tcPr>
          <w:p w14:paraId="13DB1B6C">
            <w:pPr>
              <w:keepNext w:val="0"/>
              <w:spacing w:after="0" w:line="259" w:lineRule="auto"/>
            </w:pPr>
            <w:r>
              <w:rPr>
                <w:rFonts w:ascii="Calibri" w:hAnsi="Calibri" w:eastAsia="Calibri" w:cs="Calibri"/>
                <w:b w:val="0"/>
                <w:color w:val="000000"/>
                <w:sz w:val="21"/>
              </w:rPr>
              <w:t xml:space="preserve">ID duy nhất trong document, </w:t>
            </w:r>
            <w:r>
              <w:rPr>
                <w:rFonts w:ascii="Consolas" w:hAnsi="Consolas" w:eastAsia="Consolas" w:cs="Consolas"/>
                <w:b w:val="0"/>
                <w:color w:val="000000"/>
                <w:sz w:val="18"/>
              </w:rPr>
              <w:t>page_num</w:t>
            </w:r>
            <w:r>
              <w:rPr>
                <w:rFonts w:ascii="Calibri" w:hAnsi="Calibri" w:eastAsia="Calibri" w:cs="Calibri"/>
                <w:b w:val="0"/>
                <w:color w:val="000000"/>
                <w:sz w:val="21"/>
              </w:rPr>
              <w:t>, bbox, coordinate space, content type, source, raw/final text nếu có, rule history, review reasons</w:t>
            </w:r>
          </w:p>
        </w:tc>
      </w:tr>
      <w:tr w14:paraId="596576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4896" w:type="dxa"/>
            <w:shd w:val="clear" w:color="auto" w:fill="F2F5F8"/>
            <w:vAlign w:val="center"/>
          </w:tcPr>
          <w:p w14:paraId="0F34B823">
            <w:pPr>
              <w:keepNext w:val="0"/>
              <w:spacing w:after="0" w:line="259" w:lineRule="auto"/>
            </w:pPr>
            <w:r>
              <w:rPr>
                <w:rFonts w:ascii="Calibri" w:hAnsi="Calibri" w:eastAsia="Calibri" w:cs="Calibri"/>
                <w:b w:val="0"/>
                <w:color w:val="000000"/>
                <w:sz w:val="21"/>
              </w:rPr>
              <w:t>Table/cell</w:t>
            </w:r>
          </w:p>
        </w:tc>
        <w:tc>
          <w:tcPr>
            <w:tcW w:w="4896" w:type="dxa"/>
            <w:shd w:val="clear" w:color="auto" w:fill="F2F5F8"/>
            <w:vAlign w:val="center"/>
          </w:tcPr>
          <w:p w14:paraId="565F9EC7">
            <w:pPr>
              <w:keepNext w:val="0"/>
              <w:spacing w:after="0" w:line="259" w:lineRule="auto"/>
            </w:pPr>
            <w:r>
              <w:rPr>
                <w:rFonts w:ascii="Calibri" w:hAnsi="Calibri" w:eastAsia="Calibri" w:cs="Calibri"/>
                <w:b w:val="0"/>
                <w:color w:val="000000"/>
                <w:sz w:val="21"/>
              </w:rPr>
              <w:t>Table ID, hàng/cột/span, text nguyên gốc, cell ID, page/bbox nguồn; header semantics nếu có</w:t>
            </w:r>
          </w:p>
        </w:tc>
      </w:tr>
      <w:tr w14:paraId="65737C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4896" w:type="dxa"/>
            <w:shd w:val="clear" w:color="auto" w:fill="FFFFFF"/>
            <w:vAlign w:val="center"/>
          </w:tcPr>
          <w:p w14:paraId="5E65AB7B">
            <w:pPr>
              <w:keepNext w:val="0"/>
              <w:spacing w:after="0" w:line="259" w:lineRule="auto"/>
            </w:pPr>
            <w:r>
              <w:rPr>
                <w:rFonts w:ascii="Calibri" w:hAnsi="Calibri" w:eastAsia="Calibri" w:cs="Calibri"/>
                <w:b w:val="0"/>
                <w:color w:val="000000"/>
                <w:sz w:val="21"/>
              </w:rPr>
              <w:t>Asset</w:t>
            </w:r>
          </w:p>
        </w:tc>
        <w:tc>
          <w:tcPr>
            <w:tcW w:w="4896" w:type="dxa"/>
            <w:shd w:val="clear" w:color="auto" w:fill="FFFFFF"/>
            <w:vAlign w:val="center"/>
          </w:tcPr>
          <w:p w14:paraId="3B62EDA4">
            <w:pPr>
              <w:keepNext w:val="0"/>
              <w:spacing w:after="0" w:line="259" w:lineRule="auto"/>
            </w:pPr>
            <w:r>
              <w:rPr>
                <w:rFonts w:ascii="Calibri" w:hAnsi="Calibri" w:eastAsia="Calibri" w:cs="Calibri"/>
                <w:b w:val="0"/>
                <w:color w:val="000000"/>
                <w:sz w:val="21"/>
              </w:rPr>
              <w:t>Asset ID, relative path, hash, kích thước, page/bbox nguồn, loại nội dung và extraction status</w:t>
            </w:r>
          </w:p>
        </w:tc>
      </w:tr>
      <w:tr w14:paraId="4BA115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4896" w:type="dxa"/>
            <w:shd w:val="clear" w:color="auto" w:fill="F2F5F8"/>
            <w:vAlign w:val="center"/>
          </w:tcPr>
          <w:p w14:paraId="10525532">
            <w:pPr>
              <w:keepNext w:val="0"/>
              <w:spacing w:after="0" w:line="259" w:lineRule="auto"/>
            </w:pPr>
            <w:r>
              <w:rPr>
                <w:rFonts w:ascii="Calibri" w:hAnsi="Calibri" w:eastAsia="Calibri" w:cs="Calibri"/>
                <w:b w:val="0"/>
                <w:color w:val="000000"/>
                <w:sz w:val="21"/>
              </w:rPr>
              <w:t>Alignment</w:t>
            </w:r>
          </w:p>
        </w:tc>
        <w:tc>
          <w:tcPr>
            <w:tcW w:w="4896" w:type="dxa"/>
            <w:shd w:val="clear" w:color="auto" w:fill="F2F5F8"/>
            <w:vAlign w:val="center"/>
          </w:tcPr>
          <w:p w14:paraId="6172EE1C">
            <w:pPr>
              <w:keepNext w:val="0"/>
              <w:spacing w:after="0" w:line="259" w:lineRule="auto"/>
            </w:pPr>
            <w:r>
              <w:rPr>
                <w:rFonts w:ascii="Consolas" w:hAnsi="Consolas" w:eastAsia="Consolas" w:cs="Consolas"/>
                <w:b w:val="0"/>
                <w:color w:val="000000"/>
                <w:sz w:val="18"/>
              </w:rPr>
              <w:t>markdown_sha256</w:t>
            </w:r>
            <w:r>
              <w:rPr>
                <w:rFonts w:ascii="Calibri" w:hAnsi="Calibri" w:eastAsia="Calibri" w:cs="Calibri"/>
                <w:b w:val="0"/>
                <w:color w:val="000000"/>
                <w:sz w:val="21"/>
              </w:rPr>
              <w:t xml:space="preserve">, UTF-8 byte offset </w:t>
            </w:r>
            <w:r>
              <w:rPr>
                <w:rFonts w:ascii="Consolas" w:hAnsi="Consolas" w:eastAsia="Consolas" w:cs="Consolas"/>
                <w:b w:val="0"/>
                <w:color w:val="000000"/>
                <w:sz w:val="18"/>
              </w:rPr>
              <w:t>[start,end)</w:t>
            </w:r>
            <w:r>
              <w:rPr>
                <w:rFonts w:ascii="Calibri" w:hAnsi="Calibri" w:eastAsia="Calibri" w:cs="Calibri"/>
                <w:b w:val="0"/>
                <w:color w:val="000000"/>
                <w:sz w:val="21"/>
              </w:rPr>
              <w:t>, page/block ID, loại nội dung; version parser và mapping</w:t>
            </w:r>
          </w:p>
        </w:tc>
      </w:tr>
      <w:tr w14:paraId="6BCA2B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4896" w:type="dxa"/>
            <w:shd w:val="clear" w:color="auto" w:fill="FFFFFF"/>
            <w:vAlign w:val="center"/>
          </w:tcPr>
          <w:p w14:paraId="7759575F">
            <w:pPr>
              <w:keepNext w:val="0"/>
              <w:spacing w:after="0" w:line="259" w:lineRule="auto"/>
            </w:pPr>
            <w:r>
              <w:rPr>
                <w:rFonts w:ascii="Calibri" w:hAnsi="Calibri" w:eastAsia="Calibri" w:cs="Calibri"/>
                <w:b w:val="0"/>
                <w:color w:val="000000"/>
                <w:sz w:val="21"/>
              </w:rPr>
              <w:t>Review item</w:t>
            </w:r>
          </w:p>
        </w:tc>
        <w:tc>
          <w:tcPr>
            <w:tcW w:w="4896" w:type="dxa"/>
            <w:shd w:val="clear" w:color="auto" w:fill="FFFFFF"/>
            <w:vAlign w:val="center"/>
          </w:tcPr>
          <w:p w14:paraId="41A6974E">
            <w:pPr>
              <w:keepNext w:val="0"/>
              <w:spacing w:after="0" w:line="259" w:lineRule="auto"/>
            </w:pPr>
            <w:r>
              <w:rPr>
                <w:rFonts w:ascii="Calibri" w:hAnsi="Calibri" w:eastAsia="Calibri" w:cs="Calibri"/>
                <w:b w:val="0"/>
                <w:color w:val="000000"/>
                <w:sz w:val="21"/>
              </w:rPr>
              <w:t>Item ID, doc/page/region/block, loại lỗi, mức ưu tiên, lý do, source crop/link, trạng thái và lịch sử người sửa</w:t>
            </w:r>
          </w:p>
        </w:tc>
      </w:tr>
    </w:tbl>
    <w:p w14:paraId="05D6BCA6">
      <w:pPr>
        <w:spacing w:after="60"/>
      </w:pPr>
    </w:p>
    <w:p w14:paraId="74D55312">
      <w:r>
        <w:rPr>
          <w:rFonts w:ascii="Calibri" w:hAnsi="Calibri" w:eastAsia="Calibri" w:cs="Calibri"/>
          <w:b w:val="0"/>
          <w:color w:val="000000"/>
          <w:sz w:val="22"/>
        </w:rPr>
        <w:t xml:space="preserve">Bbox IR là </w:t>
      </w:r>
      <w:r>
        <w:rPr>
          <w:rFonts w:ascii="Consolas" w:hAnsi="Consolas" w:eastAsia="Consolas" w:cs="Consolas"/>
          <w:b w:val="0"/>
          <w:color w:val="000000"/>
          <w:sz w:val="19"/>
        </w:rPr>
        <w:t>[x0,y0,x1,y1]</w:t>
      </w:r>
      <w:r>
        <w:rPr>
          <w:rFonts w:ascii="Calibri" w:hAnsi="Calibri" w:eastAsia="Calibri" w:cs="Calibri"/>
          <w:b w:val="0"/>
          <w:color w:val="000000"/>
          <w:sz w:val="22"/>
        </w:rPr>
        <w:t xml:space="preserve"> trong PDF points, gốc trên trái của trang đã chuẩn hóa; phải lưu transform từ ảnh render/crop/rotation. Adapter COCO chuyển sang </w:t>
      </w:r>
      <w:r>
        <w:rPr>
          <w:rFonts w:ascii="Consolas" w:hAnsi="Consolas" w:eastAsia="Consolas" w:cs="Consolas"/>
          <w:b w:val="0"/>
          <w:color w:val="000000"/>
          <w:sz w:val="19"/>
        </w:rPr>
        <w:t>[x,y,w,h]</w:t>
      </w:r>
      <w:r>
        <w:rPr>
          <w:rFonts w:ascii="Calibri" w:hAnsi="Calibri" w:eastAsia="Calibri" w:cs="Calibri"/>
          <w:b w:val="0"/>
          <w:color w:val="000000"/>
          <w:sz w:val="22"/>
        </w:rPr>
        <w:t xml:space="preserve">. Không trộn pixel/point hay đổi </w:t>
      </w:r>
      <w:r>
        <w:rPr>
          <w:rFonts w:ascii="Consolas" w:hAnsi="Consolas" w:eastAsia="Consolas" w:cs="Consolas"/>
          <w:b w:val="0"/>
          <w:color w:val="000000"/>
          <w:sz w:val="19"/>
        </w:rPr>
        <w:t>image_id</w:t>
      </w:r>
      <w:r>
        <w:rPr>
          <w:rFonts w:ascii="Calibri" w:hAnsi="Calibri" w:eastAsia="Calibri" w:cs="Calibri"/>
          <w:b w:val="0"/>
          <w:color w:val="000000"/>
          <w:sz w:val="22"/>
        </w:rPr>
        <w:t xml:space="preserve"> giữa trang. Giá trị bbox phải hữu hạn, hợp lệ và nằm trong phạm vi sau clipping có ghi nhận.</w:t>
      </w:r>
    </w:p>
    <w:p w14:paraId="51A4953C">
      <w:r>
        <w:rPr>
          <w:rFonts w:ascii="Consolas" w:hAnsi="Consolas" w:eastAsia="Consolas" w:cs="Consolas"/>
          <w:b w:val="0"/>
          <w:color w:val="000000"/>
          <w:sz w:val="19"/>
        </w:rPr>
        <w:t>source</w:t>
      </w:r>
      <w:r>
        <w:rPr>
          <w:rFonts w:ascii="Calibri" w:hAnsi="Calibri" w:eastAsia="Calibri" w:cs="Calibri"/>
          <w:b w:val="0"/>
          <w:color w:val="000000"/>
          <w:sz w:val="22"/>
        </w:rPr>
        <w:t xml:space="preserve"> tối thiểu phân biệt native, primary OCR, fallback OCR, human edit và preserved image. Confidence có thể null; không có confidence native không được gán 1.0 rồi diễn giải là xác suất đúng. Thay thế text phải lưu bản trước và provenance.</w:t>
      </w:r>
    </w:p>
    <w:p w14:paraId="55840403">
      <w:pPr>
        <w:pStyle w:val="4"/>
      </w:pPr>
      <w:r>
        <w:t>7 3 Markdown và mapping cuối</w:t>
      </w:r>
    </w:p>
    <w:p w14:paraId="644B3B6F">
      <w:r>
        <w:rPr>
          <w:rFonts w:ascii="Calibri" w:hAnsi="Calibri" w:eastAsia="Calibri" w:cs="Calibri"/>
          <w:b w:val="0"/>
          <w:color w:val="000000"/>
          <w:sz w:val="22"/>
        </w:rPr>
        <w:t xml:space="preserve">Markdown dùng UTF-8 và Unicode NFC cho track đánh giá đã định nghĩa; lưu hash trước/sau nếu có normalization. Có thể chèn marker dạng comment mang ID trang; phải escape và phân biệt marker sinh bởi hệ thống với nội dung giống marker trong PDF. </w:t>
      </w:r>
      <w:r>
        <w:rPr>
          <w:rFonts w:ascii="Consolas" w:hAnsi="Consolas" w:eastAsia="Consolas" w:cs="Consolas"/>
          <w:b w:val="0"/>
          <w:color w:val="000000"/>
          <w:sz w:val="19"/>
        </w:rPr>
        <w:t>alignment.json</w:t>
      </w:r>
      <w:r>
        <w:rPr>
          <w:rFonts w:ascii="Calibri" w:hAnsi="Calibri" w:eastAsia="Calibri" w:cs="Calibri"/>
          <w:b w:val="0"/>
          <w:color w:val="000000"/>
          <w:sz w:val="22"/>
        </w:rPr>
        <w:t xml:space="preserve"> là nguồn mapping có hash tương ứng, không suy trang chỉ từ đề mục </w:t>
      </w:r>
      <w:r>
        <w:rPr>
          <w:rFonts w:ascii="Consolas" w:hAnsi="Consolas" w:eastAsia="Consolas" w:cs="Consolas"/>
          <w:b w:val="0"/>
          <w:color w:val="000000"/>
          <w:sz w:val="19"/>
        </w:rPr>
        <w:t># Trang N</w:t>
      </w:r>
      <w:r>
        <w:rPr>
          <w:rFonts w:ascii="Calibri" w:hAnsi="Calibri" w:eastAsia="Calibri" w:cs="Calibri"/>
          <w:b w:val="0"/>
          <w:color w:val="000000"/>
          <w:sz w:val="22"/>
        </w:rPr>
        <w:t xml:space="preserve"> có thể trùng chữ nguồn.</w:t>
      </w:r>
    </w:p>
    <w:p w14:paraId="72ED02D8">
      <w:r>
        <w:rPr>
          <w:rFonts w:ascii="Calibri" w:hAnsi="Calibri" w:eastAsia="Calibri" w:cs="Calibri"/>
          <w:b w:val="0"/>
          <w:color w:val="000000"/>
          <w:sz w:val="22"/>
        </w:rPr>
        <w:t xml:space="preserve">Parser phải bảo toàn nội dung chữ trong heading/list/table và các ký tự có nghĩa như </w:t>
      </w:r>
      <w:r>
        <w:rPr>
          <w:rFonts w:ascii="Consolas" w:hAnsi="Consolas" w:eastAsia="Consolas" w:cs="Consolas"/>
          <w:b w:val="0"/>
          <w:color w:val="000000"/>
          <w:sz w:val="19"/>
        </w:rPr>
        <w:t>%</w:t>
      </w:r>
      <w:r>
        <w:rPr>
          <w:rFonts w:ascii="Calibri" w:hAnsi="Calibri" w:eastAsia="Calibri" w:cs="Calibri"/>
          <w:b w:val="0"/>
          <w:color w:val="000000"/>
          <w:sz w:val="22"/>
        </w:rPr>
        <w:t xml:space="preserve">, </w:t>
      </w:r>
      <w:r>
        <w:rPr>
          <w:rFonts w:ascii="Consolas" w:hAnsi="Consolas" w:eastAsia="Consolas" w:cs="Consolas"/>
          <w:b w:val="0"/>
          <w:color w:val="000000"/>
          <w:sz w:val="19"/>
        </w:rPr>
        <w:t>-</w:t>
      </w:r>
      <w:r>
        <w:rPr>
          <w:rFonts w:ascii="Calibri" w:hAnsi="Calibri" w:eastAsia="Calibri" w:cs="Calibri"/>
          <w:b w:val="0"/>
          <w:color w:val="000000"/>
          <w:sz w:val="22"/>
        </w:rPr>
        <w:t xml:space="preserve">, dấu ngoặc, dấu </w:t>
      </w:r>
      <w:r>
        <w:rPr>
          <w:rFonts w:ascii="Consolas" w:hAnsi="Consolas" w:eastAsia="Consolas" w:cs="Consolas"/>
          <w:b w:val="0"/>
          <w:color w:val="000000"/>
          <w:sz w:val="19"/>
        </w:rPr>
        <w:t>|</w:t>
      </w:r>
      <w:r>
        <w:rPr>
          <w:rFonts w:ascii="Calibri" w:hAnsi="Calibri" w:eastAsia="Calibri" w:cs="Calibri"/>
          <w:b w:val="0"/>
          <w:color w:val="000000"/>
          <w:sz w:val="22"/>
        </w:rPr>
        <w:t xml:space="preserve"> đã escape. Metadata chương trình không phải nội dung PDF; chỉ loại metadata do exporter tạo và có mapping. Không dùng regex xóa toàn bộ dòng heading, số hay punctuation để làm giảm CER.</w:t>
      </w:r>
    </w:p>
    <w:p w14:paraId="10642D26">
      <w:pPr>
        <w:pStyle w:val="4"/>
      </w:pPr>
      <w:r>
        <w:t>7 4 Run manifest</w:t>
      </w:r>
    </w:p>
    <w:p w14:paraId="2EDA9430">
      <w:r>
        <w:rPr>
          <w:rFonts w:ascii="Calibri" w:hAnsi="Calibri" w:eastAsia="Calibri" w:cs="Calibri"/>
          <w:b w:val="0"/>
          <w:color w:val="000000"/>
          <w:sz w:val="22"/>
        </w:rPr>
        <w:t>Manifest phải có: thời gian UTC có timezone; CLI/lệnh thực tế; full effective config/hash; HEAD và dirty tree source hash; environment/dependency versions; model filename/hash và providers; CPU model/core/thread, RAM, OS; dataset/split/GT version/hash; page selection; cache regime/hits; seed; protocol/parser/evaluator version/hash; input/output artifact hashes; stage và end-to-end timings; requested/complete/partial/failed pages; notes về fallback hoặc khác thiết kế.</w:t>
      </w:r>
    </w:p>
    <w:p w14:paraId="28C07619">
      <w:r>
        <w:rPr>
          <w:rFonts w:ascii="Calibri" w:hAnsi="Calibri" w:eastAsia="Calibri" w:cs="Calibri"/>
          <w:b w:val="0"/>
          <w:color w:val="000000"/>
          <w:sz w:val="22"/>
        </w:rPr>
        <w:t xml:space="preserve">Hash phải có thể tái tính từ file, không dùng chuỗi minh họa như </w:t>
      </w:r>
      <w:r>
        <w:rPr>
          <w:rFonts w:ascii="Consolas" w:hAnsi="Consolas" w:eastAsia="Consolas" w:cs="Consolas"/>
          <w:b w:val="0"/>
          <w:color w:val="000000"/>
          <w:sz w:val="19"/>
        </w:rPr>
        <w:t>pred_hash</w:t>
      </w:r>
      <w:r>
        <w:rPr>
          <w:rFonts w:ascii="Calibri" w:hAnsi="Calibri" w:eastAsia="Calibri" w:cs="Calibri"/>
          <w:b w:val="0"/>
          <w:color w:val="000000"/>
          <w:sz w:val="22"/>
        </w:rPr>
        <w:t>. Snapshot đổi trong khi chạy làm run không đủ điều kiện so sánh cho đến khi giải thích hoặc chạy lại. Alias model không đủ thay file weights hash.</w:t>
      </w:r>
    </w:p>
    <w:p w14:paraId="228095A8">
      <w:pPr>
        <w:pStyle w:val="3"/>
      </w:pPr>
      <w:bookmarkStart w:id="8" w:name="_Toc7917"/>
      <w:r>
        <w:t>8 Trạng thái lỗi và tính tin cậy vận hành</w:t>
      </w:r>
      <w:bookmarkEnd w:id="8"/>
    </w:p>
    <w:p w14:paraId="4B94630D">
      <w:r>
        <w:rPr>
          <w:rFonts w:ascii="Calibri" w:hAnsi="Calibri" w:eastAsia="Calibri" w:cs="Calibri"/>
          <w:b w:val="0"/>
          <w:color w:val="000000"/>
          <w:sz w:val="22"/>
        </w:rPr>
        <w:t xml:space="preserve">Trạng thái xử lý mục tiêu: </w:t>
      </w:r>
      <w:r>
        <w:rPr>
          <w:rFonts w:ascii="Consolas" w:hAnsi="Consolas" w:eastAsia="Consolas" w:cs="Consolas"/>
          <w:b w:val="0"/>
          <w:color w:val="000000"/>
          <w:sz w:val="19"/>
        </w:rPr>
        <w:t>PENDING → RUNNING → COMPLETED | PARTIAL | FAILED_INPUT | FAILED_PROCESSING | TIMEOUT</w:t>
      </w:r>
      <w:r>
        <w:rPr>
          <w:rFonts w:ascii="Calibri" w:hAnsi="Calibri" w:eastAsia="Calibri" w:cs="Calibri"/>
          <w:b w:val="0"/>
          <w:color w:val="000000"/>
          <w:sz w:val="22"/>
        </w:rPr>
        <w:t xml:space="preserve">. Cache là thuộc tính nguồn thực thi, không tự biến artifact chưa valid thành </w:t>
      </w:r>
      <w:r>
        <w:rPr>
          <w:rFonts w:ascii="Consolas" w:hAnsi="Consolas" w:eastAsia="Consolas" w:cs="Consolas"/>
          <w:b w:val="0"/>
          <w:color w:val="000000"/>
          <w:sz w:val="19"/>
        </w:rPr>
        <w:t>COMPLETED</w:t>
      </w:r>
      <w:r>
        <w:rPr>
          <w:rFonts w:ascii="Calibri" w:hAnsi="Calibri" w:eastAsia="Calibri" w:cs="Calibri"/>
          <w:b w:val="0"/>
          <w:color w:val="000000"/>
          <w:sz w:val="22"/>
        </w:rPr>
        <w:t xml:space="preserve">. Review là trạng thái độc lập: trang xử lý xong vẫn có thể </w:t>
      </w:r>
      <w:r>
        <w:rPr>
          <w:rFonts w:ascii="Consolas" w:hAnsi="Consolas" w:eastAsia="Consolas" w:cs="Consolas"/>
          <w:b w:val="0"/>
          <w:color w:val="000000"/>
          <w:sz w:val="19"/>
        </w:rPr>
        <w:t>NEEDS_REVIEW</w:t>
      </w:r>
      <w:r>
        <w:rPr>
          <w:rFonts w:ascii="Calibri" w:hAnsi="Calibri" w:eastAsia="Calibri" w:cs="Calibri"/>
          <w:b w:val="0"/>
          <w:color w:val="000000"/>
          <w:sz w:val="22"/>
        </w:rPr>
        <w:t>.</w:t>
      </w:r>
    </w:p>
    <w:p w14:paraId="364495EF">
      <w:r>
        <w:rPr>
          <w:rFonts w:ascii="Consolas" w:hAnsi="Consolas" w:eastAsia="Consolas" w:cs="Consolas"/>
          <w:b w:val="0"/>
          <w:color w:val="000000"/>
          <w:sz w:val="19"/>
        </w:rPr>
        <w:t>COMPLETED</w:t>
      </w:r>
      <w:r>
        <w:rPr>
          <w:rFonts w:ascii="Calibri" w:hAnsi="Calibri" w:eastAsia="Calibri" w:cs="Calibri"/>
          <w:b w:val="0"/>
          <w:color w:val="000000"/>
          <w:sz w:val="22"/>
        </w:rPr>
        <w:t xml:space="preserve"> chỉ xác nhận đã xử lý tất cả trang yêu cầu và artifact đạt contract, không xác nhận nội dung đúng. </w:t>
      </w:r>
      <w:r>
        <w:rPr>
          <w:rFonts w:ascii="Consolas" w:hAnsi="Consolas" w:eastAsia="Consolas" w:cs="Consolas"/>
          <w:b w:val="0"/>
          <w:color w:val="000000"/>
          <w:sz w:val="19"/>
        </w:rPr>
        <w:t>PARTIAL</w:t>
      </w:r>
      <w:r>
        <w:rPr>
          <w:rFonts w:ascii="Calibri" w:hAnsi="Calibri" w:eastAsia="Calibri" w:cs="Calibri"/>
          <w:b w:val="0"/>
          <w:color w:val="000000"/>
          <w:sz w:val="22"/>
        </w:rPr>
        <w:t xml:space="preserve"> phải có danh sách phần chưa giải được. Trang trắng có thể hoàn tất nếu xác nhận input trắng; không coi lỗi OCR trả rỗng như trang trắng hợp lệ.</w:t>
      </w:r>
    </w:p>
    <w:p w14:paraId="70231652">
      <w:r>
        <w:rPr>
          <w:rFonts w:ascii="Calibri" w:hAnsi="Calibri" w:eastAsia="Calibri" w:cs="Calibri"/>
          <w:b w:val="0"/>
          <w:color w:val="000000"/>
          <w:sz w:val="22"/>
        </w:rPr>
        <w:t xml:space="preserve">Error record chứa </w:t>
      </w:r>
      <w:r>
        <w:rPr>
          <w:rFonts w:ascii="Consolas" w:hAnsi="Consolas" w:eastAsia="Consolas" w:cs="Consolas"/>
          <w:b w:val="0"/>
          <w:color w:val="000000"/>
          <w:sz w:val="19"/>
        </w:rPr>
        <w:t>code</w:t>
      </w:r>
      <w:r>
        <w:rPr>
          <w:rFonts w:ascii="Calibri" w:hAnsi="Calibri" w:eastAsia="Calibri" w:cs="Calibri"/>
          <w:b w:val="0"/>
          <w:color w:val="000000"/>
          <w:sz w:val="22"/>
        </w:rPr>
        <w:t xml:space="preserve">, stage, document/page/region, message, retryable, exception type và artifact liên quan. Dùng các mã như </w:t>
      </w:r>
      <w:r>
        <w:rPr>
          <w:rFonts w:ascii="Consolas" w:hAnsi="Consolas" w:eastAsia="Consolas" w:cs="Consolas"/>
          <w:b w:val="0"/>
          <w:color w:val="000000"/>
          <w:sz w:val="19"/>
        </w:rPr>
        <w:t>PDF_OPEN_FAILED</w:t>
      </w:r>
      <w:r>
        <w:rPr>
          <w:rFonts w:ascii="Calibri" w:hAnsi="Calibri" w:eastAsia="Calibri" w:cs="Calibri"/>
          <w:b w:val="0"/>
          <w:color w:val="000000"/>
          <w:sz w:val="22"/>
        </w:rPr>
        <w:t xml:space="preserve">, </w:t>
      </w:r>
      <w:r>
        <w:rPr>
          <w:rFonts w:ascii="Consolas" w:hAnsi="Consolas" w:eastAsia="Consolas" w:cs="Consolas"/>
          <w:b w:val="0"/>
          <w:color w:val="000000"/>
          <w:sz w:val="19"/>
        </w:rPr>
        <w:t>INVALID_PAGE_SELECTION</w:t>
      </w:r>
      <w:r>
        <w:rPr>
          <w:rFonts w:ascii="Calibri" w:hAnsi="Calibri" w:eastAsia="Calibri" w:cs="Calibri"/>
          <w:b w:val="0"/>
          <w:color w:val="000000"/>
          <w:sz w:val="22"/>
        </w:rPr>
        <w:t xml:space="preserve">, </w:t>
      </w:r>
      <w:r>
        <w:rPr>
          <w:rFonts w:ascii="Consolas" w:hAnsi="Consolas" w:eastAsia="Consolas" w:cs="Consolas"/>
          <w:b w:val="0"/>
          <w:color w:val="000000"/>
          <w:sz w:val="19"/>
        </w:rPr>
        <w:t>MODEL_UNAVAILABLE</w:t>
      </w:r>
      <w:r>
        <w:rPr>
          <w:rFonts w:ascii="Calibri" w:hAnsi="Calibri" w:eastAsia="Calibri" w:cs="Calibri"/>
          <w:b w:val="0"/>
          <w:color w:val="000000"/>
          <w:sz w:val="22"/>
        </w:rPr>
        <w:t xml:space="preserve">, </w:t>
      </w:r>
      <w:r>
        <w:rPr>
          <w:rFonts w:ascii="Consolas" w:hAnsi="Consolas" w:eastAsia="Consolas" w:cs="Consolas"/>
          <w:b w:val="0"/>
          <w:color w:val="000000"/>
          <w:sz w:val="19"/>
        </w:rPr>
        <w:t>PAGE_TIMEOUT</w:t>
      </w:r>
      <w:r>
        <w:rPr>
          <w:rFonts w:ascii="Calibri" w:hAnsi="Calibri" w:eastAsia="Calibri" w:cs="Calibri"/>
          <w:b w:val="0"/>
          <w:color w:val="000000"/>
          <w:sz w:val="22"/>
        </w:rPr>
        <w:t xml:space="preserve">, </w:t>
      </w:r>
      <w:r>
        <w:rPr>
          <w:rFonts w:ascii="Consolas" w:hAnsi="Consolas" w:eastAsia="Consolas" w:cs="Consolas"/>
          <w:b w:val="0"/>
          <w:color w:val="000000"/>
          <w:sz w:val="19"/>
        </w:rPr>
        <w:t>ASSET_EXPORT_FAILED</w:t>
      </w:r>
      <w:r>
        <w:rPr>
          <w:rFonts w:ascii="Calibri" w:hAnsi="Calibri" w:eastAsia="Calibri" w:cs="Calibri"/>
          <w:b w:val="0"/>
          <w:color w:val="000000"/>
          <w:sz w:val="22"/>
        </w:rPr>
        <w:t xml:space="preserve">, </w:t>
      </w:r>
      <w:r>
        <w:rPr>
          <w:rFonts w:ascii="Consolas" w:hAnsi="Consolas" w:eastAsia="Consolas" w:cs="Consolas"/>
          <w:b w:val="0"/>
          <w:color w:val="000000"/>
          <w:sz w:val="19"/>
        </w:rPr>
        <w:t>ARTIFACT_INVALID</w:t>
      </w:r>
      <w:r>
        <w:rPr>
          <w:rFonts w:ascii="Calibri" w:hAnsi="Calibri" w:eastAsia="Calibri" w:cs="Calibri"/>
          <w:b w:val="0"/>
          <w:color w:val="000000"/>
          <w:sz w:val="22"/>
        </w:rPr>
        <w:t xml:space="preserve">, </w:t>
      </w:r>
      <w:r>
        <w:rPr>
          <w:rFonts w:ascii="Consolas" w:hAnsi="Consolas" w:eastAsia="Consolas" w:cs="Consolas"/>
          <w:b w:val="0"/>
          <w:color w:val="000000"/>
          <w:sz w:val="19"/>
        </w:rPr>
        <w:t>ALIGNMENT_FAILED</w:t>
      </w:r>
      <w:r>
        <w:rPr>
          <w:rFonts w:ascii="Calibri" w:hAnsi="Calibri" w:eastAsia="Calibri" w:cs="Calibri"/>
          <w:b w:val="0"/>
          <w:color w:val="000000"/>
          <w:sz w:val="22"/>
        </w:rPr>
        <w:t xml:space="preserve">, </w:t>
      </w:r>
      <w:r>
        <w:rPr>
          <w:rFonts w:ascii="Consolas" w:hAnsi="Consolas" w:eastAsia="Consolas" w:cs="Consolas"/>
          <w:b w:val="0"/>
          <w:color w:val="000000"/>
          <w:sz w:val="19"/>
        </w:rPr>
        <w:t>GT_SCHEMA_INVALID</w:t>
      </w:r>
      <w:r>
        <w:rPr>
          <w:rFonts w:ascii="Calibri" w:hAnsi="Calibri" w:eastAsia="Calibri" w:cs="Calibri"/>
          <w:b w:val="0"/>
          <w:color w:val="000000"/>
          <w:sz w:val="22"/>
        </w:rPr>
        <w:t xml:space="preserve">, </w:t>
      </w:r>
      <w:r>
        <w:rPr>
          <w:rFonts w:ascii="Consolas" w:hAnsi="Consolas" w:eastAsia="Consolas" w:cs="Consolas"/>
          <w:b w:val="0"/>
          <w:color w:val="000000"/>
          <w:sz w:val="19"/>
        </w:rPr>
        <w:t>SNAPSHOT_CHANGED</w:t>
      </w:r>
      <w:r>
        <w:rPr>
          <w:rFonts w:ascii="Calibri" w:hAnsi="Calibri" w:eastAsia="Calibri" w:cs="Calibri"/>
          <w:b w:val="0"/>
          <w:color w:val="000000"/>
          <w:sz w:val="22"/>
        </w:rPr>
        <w:t>. Lỗi không được nuốt thành thành công; lỗi ở một PDF không được làm mất ledger của PDF khác.</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1008"/>
        <w:gridCol w:w="4752"/>
        <w:gridCol w:w="4032"/>
      </w:tblGrid>
      <w:tr w14:paraId="5F64A9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1008" w:type="dxa"/>
            <w:shd w:val="clear" w:color="auto" w:fill="30475E"/>
            <w:vAlign w:val="center"/>
          </w:tcPr>
          <w:p w14:paraId="4B0FBB7E">
            <w:pPr>
              <w:keepNext/>
              <w:spacing w:after="0" w:line="259" w:lineRule="auto"/>
              <w:jc w:val="center"/>
            </w:pPr>
            <w:r>
              <w:rPr>
                <w:rFonts w:ascii="Calibri" w:hAnsi="Calibri" w:eastAsia="Calibri" w:cs="Calibri"/>
                <w:b/>
                <w:color w:val="FFFFFF"/>
                <w:sz w:val="21"/>
              </w:rPr>
              <w:t>Mã</w:t>
            </w:r>
          </w:p>
        </w:tc>
        <w:tc>
          <w:tcPr>
            <w:tcW w:w="4752" w:type="dxa"/>
            <w:shd w:val="clear" w:color="auto" w:fill="30475E"/>
            <w:vAlign w:val="center"/>
          </w:tcPr>
          <w:p w14:paraId="318BC6CC">
            <w:pPr>
              <w:keepNext/>
              <w:spacing w:after="0" w:line="259" w:lineRule="auto"/>
            </w:pPr>
            <w:r>
              <w:rPr>
                <w:rFonts w:ascii="Calibri" w:hAnsi="Calibri" w:eastAsia="Calibri" w:cs="Calibri"/>
                <w:b/>
                <w:color w:val="FFFFFF"/>
                <w:sz w:val="21"/>
              </w:rPr>
              <w:t>Yêu cầu phi chức năng</w:t>
            </w:r>
          </w:p>
        </w:tc>
        <w:tc>
          <w:tcPr>
            <w:tcW w:w="4032" w:type="dxa"/>
            <w:shd w:val="clear" w:color="auto" w:fill="30475E"/>
            <w:vAlign w:val="center"/>
          </w:tcPr>
          <w:p w14:paraId="6AEFF203">
            <w:pPr>
              <w:keepNext/>
              <w:spacing w:after="0" w:line="259" w:lineRule="auto"/>
            </w:pPr>
            <w:r>
              <w:rPr>
                <w:rFonts w:ascii="Calibri" w:hAnsi="Calibri" w:eastAsia="Calibri" w:cs="Calibri"/>
                <w:b/>
                <w:color w:val="FFFFFF"/>
                <w:sz w:val="21"/>
              </w:rPr>
              <w:t>Cách kiểm chứng</w:t>
            </w:r>
          </w:p>
        </w:tc>
      </w:tr>
      <w:tr w14:paraId="0A8BFE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7CD34B49">
            <w:pPr>
              <w:keepNext w:val="0"/>
              <w:spacing w:after="0" w:line="259" w:lineRule="auto"/>
              <w:jc w:val="center"/>
            </w:pPr>
            <w:r>
              <w:rPr>
                <w:rFonts w:ascii="Calibri" w:hAnsi="Calibri" w:eastAsia="Calibri" w:cs="Calibri"/>
                <w:b w:val="0"/>
                <w:color w:val="000000"/>
                <w:sz w:val="21"/>
              </w:rPr>
              <w:t>NF-01</w:t>
            </w:r>
          </w:p>
        </w:tc>
        <w:tc>
          <w:tcPr>
            <w:tcW w:w="4752" w:type="dxa"/>
            <w:shd w:val="clear" w:color="auto" w:fill="FFFFFF"/>
            <w:vAlign w:val="center"/>
          </w:tcPr>
          <w:p w14:paraId="744F9C2F">
            <w:pPr>
              <w:keepNext w:val="0"/>
              <w:spacing w:after="0" w:line="259" w:lineRule="auto"/>
            </w:pPr>
            <w:r>
              <w:rPr>
                <w:rFonts w:ascii="Calibri" w:hAnsi="Calibri" w:eastAsia="Calibri" w:cs="Calibri"/>
                <w:b w:val="0"/>
                <w:color w:val="000000"/>
                <w:sz w:val="21"/>
              </w:rPr>
              <w:t>Kết quả và thứ tự ổn định với snapshot/config/seed đã khóa; phần nondeterministic phải được mô tả</w:t>
            </w:r>
          </w:p>
        </w:tc>
        <w:tc>
          <w:tcPr>
            <w:tcW w:w="4032" w:type="dxa"/>
            <w:shd w:val="clear" w:color="auto" w:fill="FFFFFF"/>
            <w:vAlign w:val="center"/>
          </w:tcPr>
          <w:p w14:paraId="54BF60A1">
            <w:pPr>
              <w:keepNext w:val="0"/>
              <w:spacing w:after="0" w:line="259" w:lineRule="auto"/>
            </w:pPr>
            <w:r>
              <w:rPr>
                <w:rFonts w:ascii="Calibri" w:hAnsi="Calibri" w:eastAsia="Calibri" w:cs="Calibri"/>
                <w:b w:val="0"/>
                <w:color w:val="000000"/>
                <w:sz w:val="21"/>
              </w:rPr>
              <w:t>Chạy lặp, so semantic artifacts và hash sau loại metadata thời gian theo quy tắc</w:t>
            </w:r>
          </w:p>
        </w:tc>
      </w:tr>
      <w:tr w14:paraId="25476C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2E28C8A4">
            <w:pPr>
              <w:keepNext w:val="0"/>
              <w:spacing w:after="0" w:line="259" w:lineRule="auto"/>
              <w:jc w:val="center"/>
            </w:pPr>
            <w:r>
              <w:rPr>
                <w:rFonts w:ascii="Calibri" w:hAnsi="Calibri" w:eastAsia="Calibri" w:cs="Calibri"/>
                <w:b w:val="0"/>
                <w:color w:val="000000"/>
                <w:sz w:val="21"/>
              </w:rPr>
              <w:t>NF-02</w:t>
            </w:r>
          </w:p>
        </w:tc>
        <w:tc>
          <w:tcPr>
            <w:tcW w:w="4752" w:type="dxa"/>
            <w:shd w:val="clear" w:color="auto" w:fill="F2F5F8"/>
            <w:vAlign w:val="center"/>
          </w:tcPr>
          <w:p w14:paraId="44CCD72E">
            <w:pPr>
              <w:keepNext w:val="0"/>
              <w:spacing w:after="0" w:line="259" w:lineRule="auto"/>
            </w:pPr>
            <w:r>
              <w:rPr>
                <w:rFonts w:ascii="Calibri" w:hAnsi="Calibri" w:eastAsia="Calibri" w:cs="Calibri"/>
                <w:b w:val="0"/>
                <w:color w:val="000000"/>
                <w:sz w:val="21"/>
              </w:rPr>
              <w:t>Chạy CPU có provider explicit; không tự chọn CUDA trong run mang nhãn CPU</w:t>
            </w:r>
          </w:p>
        </w:tc>
        <w:tc>
          <w:tcPr>
            <w:tcW w:w="4032" w:type="dxa"/>
            <w:shd w:val="clear" w:color="auto" w:fill="F2F5F8"/>
            <w:vAlign w:val="center"/>
          </w:tcPr>
          <w:p w14:paraId="14309FF1">
            <w:pPr>
              <w:keepNext w:val="0"/>
              <w:spacing w:after="0" w:line="259" w:lineRule="auto"/>
            </w:pPr>
            <w:r>
              <w:rPr>
                <w:rFonts w:ascii="Calibri" w:hAnsi="Calibri" w:eastAsia="Calibri" w:cs="Calibri"/>
                <w:b w:val="0"/>
                <w:color w:val="000000"/>
                <w:sz w:val="21"/>
              </w:rPr>
              <w:t>Provider trace và kiểm tra thực tế của cả OCR/layout</w:t>
            </w:r>
          </w:p>
        </w:tc>
      </w:tr>
      <w:tr w14:paraId="40AE84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2D3A4521">
            <w:pPr>
              <w:keepNext w:val="0"/>
              <w:spacing w:after="0" w:line="259" w:lineRule="auto"/>
              <w:jc w:val="center"/>
            </w:pPr>
            <w:r>
              <w:rPr>
                <w:rFonts w:ascii="Calibri" w:hAnsi="Calibri" w:eastAsia="Calibri" w:cs="Calibri"/>
                <w:b w:val="0"/>
                <w:color w:val="000000"/>
                <w:sz w:val="21"/>
              </w:rPr>
              <w:t>NF-03</w:t>
            </w:r>
          </w:p>
        </w:tc>
        <w:tc>
          <w:tcPr>
            <w:tcW w:w="4752" w:type="dxa"/>
            <w:shd w:val="clear" w:color="auto" w:fill="FFFFFF"/>
            <w:vAlign w:val="center"/>
          </w:tcPr>
          <w:p w14:paraId="03C6830B">
            <w:pPr>
              <w:keepNext w:val="0"/>
              <w:spacing w:after="0" w:line="259" w:lineRule="auto"/>
            </w:pPr>
            <w:r>
              <w:rPr>
                <w:rFonts w:ascii="Calibri" w:hAnsi="Calibri" w:eastAsia="Calibri" w:cs="Calibri"/>
                <w:b w:val="0"/>
                <w:color w:val="000000"/>
                <w:sz w:val="21"/>
              </w:rPr>
              <w:t>Bộ nhớ và số worker có giới hạn cấu hình; không giữ toàn bộ ảnh DPI cao của mọi trang; báo peak RSS</w:t>
            </w:r>
          </w:p>
        </w:tc>
        <w:tc>
          <w:tcPr>
            <w:tcW w:w="4032" w:type="dxa"/>
            <w:shd w:val="clear" w:color="auto" w:fill="FFFFFF"/>
            <w:vAlign w:val="center"/>
          </w:tcPr>
          <w:p w14:paraId="2C652D8B">
            <w:pPr>
              <w:keepNext w:val="0"/>
              <w:spacing w:after="0" w:line="259" w:lineRule="auto"/>
            </w:pPr>
            <w:r>
              <w:rPr>
                <w:rFonts w:ascii="Calibri" w:hAnsi="Calibri" w:eastAsia="Calibri" w:cs="Calibri"/>
                <w:b w:val="0"/>
                <w:color w:val="000000"/>
                <w:sz w:val="21"/>
              </w:rPr>
              <w:t>Corpus dài, đo bộ nhớ và inject lỗi thiếu tài nguyên</w:t>
            </w:r>
          </w:p>
        </w:tc>
      </w:tr>
      <w:tr w14:paraId="608E62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0AB396AA">
            <w:pPr>
              <w:keepNext w:val="0"/>
              <w:spacing w:after="0" w:line="259" w:lineRule="auto"/>
              <w:jc w:val="center"/>
            </w:pPr>
            <w:r>
              <w:rPr>
                <w:rFonts w:ascii="Calibri" w:hAnsi="Calibri" w:eastAsia="Calibri" w:cs="Calibri"/>
                <w:b w:val="0"/>
                <w:color w:val="000000"/>
                <w:sz w:val="21"/>
              </w:rPr>
              <w:t>NF-04</w:t>
            </w:r>
          </w:p>
        </w:tc>
        <w:tc>
          <w:tcPr>
            <w:tcW w:w="4752" w:type="dxa"/>
            <w:shd w:val="clear" w:color="auto" w:fill="F2F5F8"/>
            <w:vAlign w:val="center"/>
          </w:tcPr>
          <w:p w14:paraId="0B7352EE">
            <w:pPr>
              <w:keepNext w:val="0"/>
              <w:spacing w:after="0" w:line="259" w:lineRule="auto"/>
            </w:pPr>
            <w:r>
              <w:rPr>
                <w:rFonts w:ascii="Calibri" w:hAnsi="Calibri" w:eastAsia="Calibri" w:cs="Calibri"/>
                <w:b w:val="0"/>
                <w:color w:val="000000"/>
                <w:sz w:val="21"/>
              </w:rPr>
              <w:t>Dữ liệu nguồn, output cũ, GT và baseline bất biến đối với test; mỗi run/test có thư mục riêng</w:t>
            </w:r>
          </w:p>
        </w:tc>
        <w:tc>
          <w:tcPr>
            <w:tcW w:w="4032" w:type="dxa"/>
            <w:shd w:val="clear" w:color="auto" w:fill="F2F5F8"/>
            <w:vAlign w:val="center"/>
          </w:tcPr>
          <w:p w14:paraId="17FD0D65">
            <w:pPr>
              <w:keepNext w:val="0"/>
              <w:spacing w:after="0" w:line="259" w:lineRule="auto"/>
            </w:pPr>
            <w:r>
              <w:rPr>
                <w:rFonts w:ascii="Calibri" w:hAnsi="Calibri" w:eastAsia="Calibri" w:cs="Calibri"/>
                <w:b w:val="0"/>
                <w:color w:val="000000"/>
                <w:sz w:val="21"/>
              </w:rPr>
              <w:t>Ca A20, diff filesystem và kiểm tra lịch sử</w:t>
            </w:r>
          </w:p>
        </w:tc>
      </w:tr>
      <w:tr w14:paraId="5E863CE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03854C48">
            <w:pPr>
              <w:keepNext w:val="0"/>
              <w:spacing w:after="0" w:line="259" w:lineRule="auto"/>
              <w:jc w:val="center"/>
            </w:pPr>
            <w:r>
              <w:rPr>
                <w:rFonts w:ascii="Calibri" w:hAnsi="Calibri" w:eastAsia="Calibri" w:cs="Calibri"/>
                <w:b w:val="0"/>
                <w:color w:val="000000"/>
                <w:sz w:val="21"/>
              </w:rPr>
              <w:t>NF-05</w:t>
            </w:r>
          </w:p>
        </w:tc>
        <w:tc>
          <w:tcPr>
            <w:tcW w:w="4752" w:type="dxa"/>
            <w:shd w:val="clear" w:color="auto" w:fill="FFFFFF"/>
            <w:vAlign w:val="center"/>
          </w:tcPr>
          <w:p w14:paraId="1209BE6A">
            <w:pPr>
              <w:keepNext w:val="0"/>
              <w:spacing w:after="0" w:line="259" w:lineRule="auto"/>
            </w:pPr>
            <w:r>
              <w:rPr>
                <w:rFonts w:ascii="Calibri" w:hAnsi="Calibri" w:eastAsia="Calibri" w:cs="Calibri"/>
                <w:b w:val="0"/>
                <w:color w:val="000000"/>
                <w:sz w:val="21"/>
              </w:rPr>
              <w:t>Cài đặt nghiên cứu khóa version dependencies/model/evaluator; có quy trình tái lập Windows và nêu phạm vi OS đã thử</w:t>
            </w:r>
          </w:p>
        </w:tc>
        <w:tc>
          <w:tcPr>
            <w:tcW w:w="4032" w:type="dxa"/>
            <w:shd w:val="clear" w:color="auto" w:fill="FFFFFF"/>
            <w:vAlign w:val="center"/>
          </w:tcPr>
          <w:p w14:paraId="39762345">
            <w:pPr>
              <w:keepNext w:val="0"/>
              <w:spacing w:after="0" w:line="259" w:lineRule="auto"/>
            </w:pPr>
            <w:r>
              <w:rPr>
                <w:rFonts w:ascii="Calibri" w:hAnsi="Calibri" w:eastAsia="Calibri" w:cs="Calibri"/>
                <w:b w:val="0"/>
                <w:color w:val="000000"/>
                <w:sz w:val="21"/>
              </w:rPr>
              <w:t>Environment lock, installation log và fresh-environment rerun</w:t>
            </w:r>
          </w:p>
        </w:tc>
      </w:tr>
      <w:tr w14:paraId="3BE398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0EE18DF6">
            <w:pPr>
              <w:keepNext w:val="0"/>
              <w:spacing w:after="0" w:line="259" w:lineRule="auto"/>
              <w:jc w:val="center"/>
            </w:pPr>
            <w:r>
              <w:rPr>
                <w:rFonts w:ascii="Calibri" w:hAnsi="Calibri" w:eastAsia="Calibri" w:cs="Calibri"/>
                <w:b w:val="0"/>
                <w:color w:val="000000"/>
                <w:sz w:val="21"/>
              </w:rPr>
              <w:t>NF-06</w:t>
            </w:r>
          </w:p>
        </w:tc>
        <w:tc>
          <w:tcPr>
            <w:tcW w:w="4752" w:type="dxa"/>
            <w:shd w:val="clear" w:color="auto" w:fill="F2F5F8"/>
            <w:vAlign w:val="center"/>
          </w:tcPr>
          <w:p w14:paraId="05E3A08F">
            <w:pPr>
              <w:keepNext w:val="0"/>
              <w:spacing w:after="0" w:line="259" w:lineRule="auto"/>
            </w:pPr>
            <w:r>
              <w:rPr>
                <w:rFonts w:ascii="Calibri" w:hAnsi="Calibri" w:eastAsia="Calibri" w:cs="Calibri"/>
                <w:b w:val="0"/>
                <w:color w:val="000000"/>
                <w:sz w:val="21"/>
              </w:rPr>
              <w:t>Nội dung PDF là dữ liệu: không thực thi link/embedded script, không gửi dữ liệu ra dịch vụ ngoài mặc định; xuất HTML/ảnh an toàn</w:t>
            </w:r>
          </w:p>
        </w:tc>
        <w:tc>
          <w:tcPr>
            <w:tcW w:w="4032" w:type="dxa"/>
            <w:shd w:val="clear" w:color="auto" w:fill="F2F5F8"/>
            <w:vAlign w:val="center"/>
          </w:tcPr>
          <w:p w14:paraId="1C3FCEEE">
            <w:pPr>
              <w:keepNext w:val="0"/>
              <w:spacing w:after="0" w:line="259" w:lineRule="auto"/>
            </w:pPr>
            <w:r>
              <w:rPr>
                <w:rFonts w:ascii="Calibri" w:hAnsi="Calibri" w:eastAsia="Calibri" w:cs="Calibri"/>
                <w:b w:val="0"/>
                <w:color w:val="000000"/>
                <w:sz w:val="21"/>
              </w:rPr>
              <w:t>Test malicious text/link; cấu hình network và export escaping</w:t>
            </w:r>
          </w:p>
        </w:tc>
      </w:tr>
    </w:tbl>
    <w:p w14:paraId="57E0DE3F">
      <w:pPr>
        <w:spacing w:after="60"/>
      </w:pPr>
    </w:p>
    <w:p w14:paraId="608212A3">
      <w:r>
        <w:rPr>
          <w:rFonts w:ascii="Calibri" w:hAnsi="Calibri" w:eastAsia="Calibri" w:cs="Calibri"/>
          <w:b w:val="0"/>
          <w:color w:val="000000"/>
          <w:sz w:val="22"/>
        </w:rPr>
        <w:t>Peak RAM, số worker và timeout là tham số kỹ thuật phải công bố, chưa có ngưỡng nghiệm thu do người dùng chốt. Timeout 120/180 giây trong profile hiện tại là giới hạn vận hành, không thay mục tiêu 0,15/1,8/2,5 giây/trang.</w:t>
      </w:r>
    </w:p>
    <w:p w14:paraId="4EC4BA68">
      <w:pPr>
        <w:pStyle w:val="3"/>
      </w:pPr>
      <w:bookmarkStart w:id="9" w:name="_Toc18072"/>
      <w:r>
        <w:t>9 Dữ liệu nghiên cứu và ground truth</w:t>
      </w:r>
      <w:bookmarkEnd w:id="9"/>
    </w:p>
    <w:p w14:paraId="6C6ECC64">
      <w:pPr>
        <w:pStyle w:val="4"/>
      </w:pPr>
      <w:r>
        <w:t>9 1 Thiết kế tập dữ liệu</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1008"/>
        <w:gridCol w:w="4752"/>
        <w:gridCol w:w="4032"/>
      </w:tblGrid>
      <w:tr w14:paraId="12B42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1008" w:type="dxa"/>
            <w:shd w:val="clear" w:color="auto" w:fill="30475E"/>
            <w:vAlign w:val="center"/>
          </w:tcPr>
          <w:p w14:paraId="7ADF9E3F">
            <w:pPr>
              <w:keepNext/>
              <w:spacing w:after="0" w:line="259" w:lineRule="auto"/>
              <w:jc w:val="center"/>
            </w:pPr>
            <w:r>
              <w:rPr>
                <w:rFonts w:ascii="Calibri" w:hAnsi="Calibri" w:eastAsia="Calibri" w:cs="Calibri"/>
                <w:b/>
                <w:color w:val="FFFFFF"/>
                <w:sz w:val="21"/>
              </w:rPr>
              <w:t>Mã</w:t>
            </w:r>
          </w:p>
        </w:tc>
        <w:tc>
          <w:tcPr>
            <w:tcW w:w="4752" w:type="dxa"/>
            <w:shd w:val="clear" w:color="auto" w:fill="30475E"/>
            <w:vAlign w:val="center"/>
          </w:tcPr>
          <w:p w14:paraId="187FE898">
            <w:pPr>
              <w:keepNext/>
              <w:spacing w:after="0" w:line="259" w:lineRule="auto"/>
            </w:pPr>
            <w:r>
              <w:rPr>
                <w:rFonts w:ascii="Calibri" w:hAnsi="Calibri" w:eastAsia="Calibri" w:cs="Calibri"/>
                <w:b/>
                <w:color w:val="FFFFFF"/>
                <w:sz w:val="21"/>
              </w:rPr>
              <w:t>Yêu cầu khoa học</w:t>
            </w:r>
          </w:p>
        </w:tc>
        <w:tc>
          <w:tcPr>
            <w:tcW w:w="4032" w:type="dxa"/>
            <w:shd w:val="clear" w:color="auto" w:fill="30475E"/>
            <w:vAlign w:val="center"/>
          </w:tcPr>
          <w:p w14:paraId="4EA51C4F">
            <w:pPr>
              <w:keepNext/>
              <w:spacing w:after="0" w:line="259" w:lineRule="auto"/>
            </w:pPr>
            <w:r>
              <w:rPr>
                <w:rFonts w:ascii="Calibri" w:hAnsi="Calibri" w:eastAsia="Calibri" w:cs="Calibri"/>
                <w:b/>
                <w:color w:val="FFFFFF"/>
                <w:sz w:val="21"/>
              </w:rPr>
              <w:t>Bằng chứng</w:t>
            </w:r>
          </w:p>
        </w:tc>
      </w:tr>
      <w:tr w14:paraId="308E12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5CD05B45">
            <w:pPr>
              <w:keepNext w:val="0"/>
              <w:spacing w:after="0" w:line="259" w:lineRule="auto"/>
              <w:jc w:val="center"/>
            </w:pPr>
            <w:r>
              <w:rPr>
                <w:rFonts w:ascii="Calibri" w:hAnsi="Calibri" w:eastAsia="Calibri" w:cs="Calibri"/>
                <w:b w:val="0"/>
                <w:color w:val="000000"/>
                <w:sz w:val="21"/>
              </w:rPr>
              <w:t>SCI-01</w:t>
            </w:r>
          </w:p>
        </w:tc>
        <w:tc>
          <w:tcPr>
            <w:tcW w:w="4752" w:type="dxa"/>
            <w:shd w:val="clear" w:color="auto" w:fill="FFFFFF"/>
            <w:vAlign w:val="center"/>
          </w:tcPr>
          <w:p w14:paraId="0125A806">
            <w:pPr>
              <w:keepNext w:val="0"/>
              <w:spacing w:after="0" w:line="259" w:lineRule="auto"/>
            </w:pPr>
            <w:r>
              <w:rPr>
                <w:rFonts w:ascii="Calibri" w:hAnsi="Calibri" w:eastAsia="Calibri" w:cs="Calibri"/>
                <w:b w:val="0"/>
                <w:color w:val="000000"/>
                <w:sz w:val="21"/>
              </w:rPr>
              <w:t>Corpus đa thể loại theo mục 3, có quyền sử dụng, hash, nguồn, category và lý do chọn/exclude</w:t>
            </w:r>
          </w:p>
        </w:tc>
        <w:tc>
          <w:tcPr>
            <w:tcW w:w="4032" w:type="dxa"/>
            <w:shd w:val="clear" w:color="auto" w:fill="FFFFFF"/>
            <w:vAlign w:val="center"/>
          </w:tcPr>
          <w:p w14:paraId="35B432F1">
            <w:pPr>
              <w:keepNext w:val="0"/>
              <w:spacing w:after="0" w:line="259" w:lineRule="auto"/>
            </w:pPr>
            <w:r>
              <w:rPr>
                <w:rFonts w:ascii="Calibri" w:hAnsi="Calibri" w:eastAsia="Calibri" w:cs="Calibri"/>
                <w:b w:val="0"/>
                <w:color w:val="000000"/>
                <w:sz w:val="21"/>
              </w:rPr>
              <w:t>Dataset manifest thực và báo cáo phân bố</w:t>
            </w:r>
          </w:p>
        </w:tc>
      </w:tr>
      <w:tr w14:paraId="07BAE3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C0EF45A">
            <w:pPr>
              <w:keepNext w:val="0"/>
              <w:spacing w:after="0" w:line="259" w:lineRule="auto"/>
              <w:jc w:val="center"/>
            </w:pPr>
            <w:r>
              <w:rPr>
                <w:rFonts w:ascii="Calibri" w:hAnsi="Calibri" w:eastAsia="Calibri" w:cs="Calibri"/>
                <w:b w:val="0"/>
                <w:color w:val="000000"/>
                <w:sz w:val="21"/>
              </w:rPr>
              <w:t>SCI-02</w:t>
            </w:r>
          </w:p>
        </w:tc>
        <w:tc>
          <w:tcPr>
            <w:tcW w:w="4752" w:type="dxa"/>
            <w:shd w:val="clear" w:color="auto" w:fill="F2F5F8"/>
            <w:vAlign w:val="center"/>
          </w:tcPr>
          <w:p w14:paraId="7B328A7F">
            <w:pPr>
              <w:keepNext w:val="0"/>
              <w:spacing w:after="0" w:line="259" w:lineRule="auto"/>
            </w:pPr>
            <w:r>
              <w:rPr>
                <w:rFonts w:ascii="Calibri" w:hAnsi="Calibri" w:eastAsia="Calibri" w:cs="Calibri"/>
                <w:b w:val="0"/>
                <w:color w:val="000000"/>
                <w:sz w:val="21"/>
              </w:rPr>
              <w:t>GT độc lập với prediction được đánh giá; phân biệt chưa gán nhãn với đã xác nhận rỗng; ghi coverage từng modality</w:t>
            </w:r>
          </w:p>
        </w:tc>
        <w:tc>
          <w:tcPr>
            <w:tcW w:w="4032" w:type="dxa"/>
            <w:shd w:val="clear" w:color="auto" w:fill="F2F5F8"/>
            <w:vAlign w:val="center"/>
          </w:tcPr>
          <w:p w14:paraId="7D87D892">
            <w:pPr>
              <w:keepNext w:val="0"/>
              <w:spacing w:after="0" w:line="259" w:lineRule="auto"/>
            </w:pPr>
            <w:r>
              <w:rPr>
                <w:rFonts w:ascii="Calibri" w:hAnsi="Calibri" w:eastAsia="Calibri" w:cs="Calibri"/>
                <w:b w:val="0"/>
                <w:color w:val="000000"/>
                <w:sz w:val="21"/>
              </w:rPr>
              <w:t>Annotation files, hướng dẫn, reviewer/provenance và adjudication log</w:t>
            </w:r>
          </w:p>
        </w:tc>
      </w:tr>
      <w:tr w14:paraId="669B51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232B2B7F">
            <w:pPr>
              <w:keepNext w:val="0"/>
              <w:spacing w:after="0" w:line="259" w:lineRule="auto"/>
              <w:jc w:val="center"/>
            </w:pPr>
            <w:r>
              <w:rPr>
                <w:rFonts w:ascii="Calibri" w:hAnsi="Calibri" w:eastAsia="Calibri" w:cs="Calibri"/>
                <w:b w:val="0"/>
                <w:color w:val="000000"/>
                <w:sz w:val="21"/>
              </w:rPr>
              <w:t>SCI-03</w:t>
            </w:r>
          </w:p>
        </w:tc>
        <w:tc>
          <w:tcPr>
            <w:tcW w:w="4752" w:type="dxa"/>
            <w:shd w:val="clear" w:color="auto" w:fill="FFFFFF"/>
            <w:vAlign w:val="center"/>
          </w:tcPr>
          <w:p w14:paraId="45E636E4">
            <w:pPr>
              <w:keepNext w:val="0"/>
              <w:spacing w:after="0" w:line="259" w:lineRule="auto"/>
            </w:pPr>
            <w:r>
              <w:rPr>
                <w:rFonts w:ascii="Calibri" w:hAnsi="Calibri" w:eastAsia="Calibri" w:cs="Calibri"/>
                <w:b w:val="0"/>
                <w:color w:val="000000"/>
                <w:sz w:val="21"/>
              </w:rPr>
              <w:t>Split theo tài liệu và nhóm gần trùng/template/nguồn khi phù hợp; dev dùng tune, test khóa trước final run</w:t>
            </w:r>
          </w:p>
        </w:tc>
        <w:tc>
          <w:tcPr>
            <w:tcW w:w="4032" w:type="dxa"/>
            <w:shd w:val="clear" w:color="auto" w:fill="FFFFFF"/>
            <w:vAlign w:val="center"/>
          </w:tcPr>
          <w:p w14:paraId="752ABF76">
            <w:pPr>
              <w:keepNext w:val="0"/>
              <w:spacing w:after="0" w:line="259" w:lineRule="auto"/>
            </w:pPr>
            <w:r>
              <w:rPr>
                <w:rFonts w:ascii="Calibri" w:hAnsi="Calibri" w:eastAsia="Calibri" w:cs="Calibri"/>
                <w:b w:val="0"/>
                <w:color w:val="000000"/>
                <w:sz w:val="21"/>
              </w:rPr>
              <w:t>Split manifest, duplicate audit và lịch sử freeze</w:t>
            </w:r>
          </w:p>
        </w:tc>
      </w:tr>
      <w:tr w14:paraId="59F69FE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2DD59A3C">
            <w:pPr>
              <w:keepNext w:val="0"/>
              <w:spacing w:after="0" w:line="259" w:lineRule="auto"/>
              <w:jc w:val="center"/>
            </w:pPr>
            <w:r>
              <w:rPr>
                <w:rFonts w:ascii="Calibri" w:hAnsi="Calibri" w:eastAsia="Calibri" w:cs="Calibri"/>
                <w:b w:val="0"/>
                <w:color w:val="000000"/>
                <w:sz w:val="21"/>
              </w:rPr>
              <w:t>SCI-04</w:t>
            </w:r>
          </w:p>
        </w:tc>
        <w:tc>
          <w:tcPr>
            <w:tcW w:w="4752" w:type="dxa"/>
            <w:shd w:val="clear" w:color="auto" w:fill="F2F5F8"/>
            <w:vAlign w:val="center"/>
          </w:tcPr>
          <w:p w14:paraId="7CD110C4">
            <w:pPr>
              <w:keepNext w:val="0"/>
              <w:spacing w:after="0" w:line="259" w:lineRule="auto"/>
            </w:pPr>
            <w:r>
              <w:rPr>
                <w:rFonts w:ascii="Calibri" w:hAnsi="Calibri" w:eastAsia="Calibri" w:cs="Calibri"/>
                <w:b w:val="0"/>
                <w:color w:val="000000"/>
                <w:sz w:val="21"/>
              </w:rPr>
              <w:t>Evaluator đúng định nghĩa, parity với tham chiếu độc lập; custom metrics đặt tên và version riêng</w:t>
            </w:r>
          </w:p>
        </w:tc>
        <w:tc>
          <w:tcPr>
            <w:tcW w:w="4032" w:type="dxa"/>
            <w:shd w:val="clear" w:color="auto" w:fill="F2F5F8"/>
            <w:vAlign w:val="center"/>
          </w:tcPr>
          <w:p w14:paraId="58E3ACEF">
            <w:pPr>
              <w:keepNext w:val="0"/>
              <w:spacing w:after="0" w:line="259" w:lineRule="auto"/>
            </w:pPr>
            <w:r>
              <w:rPr>
                <w:rFonts w:ascii="Calibri" w:hAnsi="Calibri" w:eastAsia="Calibri" w:cs="Calibri"/>
                <w:b w:val="0"/>
                <w:color w:val="000000"/>
                <w:sz w:val="21"/>
              </w:rPr>
              <w:t>A01–A20, parity raw outputs, evaluator hashes</w:t>
            </w:r>
          </w:p>
        </w:tc>
      </w:tr>
      <w:tr w14:paraId="34BCF2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3D105EAB">
            <w:pPr>
              <w:keepNext w:val="0"/>
              <w:spacing w:after="0" w:line="259" w:lineRule="auto"/>
              <w:jc w:val="center"/>
            </w:pPr>
            <w:r>
              <w:rPr>
                <w:rFonts w:ascii="Calibri" w:hAnsi="Calibri" w:eastAsia="Calibri" w:cs="Calibri"/>
                <w:b w:val="0"/>
                <w:color w:val="000000"/>
                <w:sz w:val="21"/>
              </w:rPr>
              <w:t>SCI-05</w:t>
            </w:r>
          </w:p>
        </w:tc>
        <w:tc>
          <w:tcPr>
            <w:tcW w:w="4752" w:type="dxa"/>
            <w:shd w:val="clear" w:color="auto" w:fill="FFFFFF"/>
            <w:vAlign w:val="center"/>
          </w:tcPr>
          <w:p w14:paraId="30C453C8">
            <w:pPr>
              <w:keepNext w:val="0"/>
              <w:spacing w:after="0" w:line="259" w:lineRule="auto"/>
            </w:pPr>
            <w:r>
              <w:rPr>
                <w:rFonts w:ascii="Calibri" w:hAnsi="Calibri" w:eastAsia="Calibri" w:cs="Calibri"/>
                <w:b w:val="0"/>
                <w:color w:val="000000"/>
                <w:sz w:val="21"/>
              </w:rPr>
              <w:t>So sánh V4.3/V5/baseline và ablation bằng actual runs có scope tương thích</w:t>
            </w:r>
          </w:p>
        </w:tc>
        <w:tc>
          <w:tcPr>
            <w:tcW w:w="4032" w:type="dxa"/>
            <w:shd w:val="clear" w:color="auto" w:fill="FFFFFF"/>
            <w:vAlign w:val="center"/>
          </w:tcPr>
          <w:p w14:paraId="58545D79">
            <w:pPr>
              <w:keepNext w:val="0"/>
              <w:spacing w:after="0" w:line="259" w:lineRule="auto"/>
            </w:pPr>
            <w:r>
              <w:rPr>
                <w:rFonts w:ascii="Calibri" w:hAnsi="Calibri" w:eastAsia="Calibri" w:cs="Calibri"/>
                <w:b w:val="0"/>
                <w:color w:val="000000"/>
                <w:sz w:val="21"/>
              </w:rPr>
              <w:t>Run matrix, comparability gate và raw results</w:t>
            </w:r>
          </w:p>
        </w:tc>
      </w:tr>
      <w:tr w14:paraId="2186B0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F175A9E">
            <w:pPr>
              <w:keepNext w:val="0"/>
              <w:spacing w:after="0" w:line="259" w:lineRule="auto"/>
              <w:jc w:val="center"/>
            </w:pPr>
            <w:r>
              <w:rPr>
                <w:rFonts w:ascii="Calibri" w:hAnsi="Calibri" w:eastAsia="Calibri" w:cs="Calibri"/>
                <w:b w:val="0"/>
                <w:color w:val="000000"/>
                <w:sz w:val="21"/>
              </w:rPr>
              <w:t>SCI-06</w:t>
            </w:r>
          </w:p>
        </w:tc>
        <w:tc>
          <w:tcPr>
            <w:tcW w:w="4752" w:type="dxa"/>
            <w:shd w:val="clear" w:color="auto" w:fill="F2F5F8"/>
            <w:vAlign w:val="center"/>
          </w:tcPr>
          <w:p w14:paraId="3F394C39">
            <w:pPr>
              <w:keepNext w:val="0"/>
              <w:spacing w:after="0" w:line="259" w:lineRule="auto"/>
            </w:pPr>
            <w:r>
              <w:rPr>
                <w:rFonts w:ascii="Calibri" w:hAnsi="Calibri" w:eastAsia="Calibri" w:cs="Calibri"/>
                <w:b w:val="0"/>
                <w:color w:val="000000"/>
                <w:sz w:val="21"/>
              </w:rPr>
              <w:t>Tổng hợp đúng counts, CI theo cụm tài liệu và phân tích từng nhóm; không bỏ trang lỗi</w:t>
            </w:r>
          </w:p>
        </w:tc>
        <w:tc>
          <w:tcPr>
            <w:tcW w:w="4032" w:type="dxa"/>
            <w:shd w:val="clear" w:color="auto" w:fill="F2F5F8"/>
            <w:vAlign w:val="center"/>
          </w:tcPr>
          <w:p w14:paraId="1B817903">
            <w:pPr>
              <w:keepNext w:val="0"/>
              <w:spacing w:after="0" w:line="259" w:lineRule="auto"/>
            </w:pPr>
            <w:r>
              <w:rPr>
                <w:rFonts w:ascii="Calibri" w:hAnsi="Calibri" w:eastAsia="Calibri" w:cs="Calibri"/>
                <w:b w:val="0"/>
                <w:color w:val="000000"/>
                <w:sz w:val="21"/>
              </w:rPr>
              <w:t>Per-page/doc records, bootstrap config và kết quả tái lập</w:t>
            </w:r>
          </w:p>
        </w:tc>
      </w:tr>
      <w:tr w14:paraId="252753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38862649">
            <w:pPr>
              <w:keepNext w:val="0"/>
              <w:spacing w:after="0" w:line="259" w:lineRule="auto"/>
              <w:jc w:val="center"/>
            </w:pPr>
            <w:r>
              <w:rPr>
                <w:rFonts w:ascii="Calibri" w:hAnsi="Calibri" w:eastAsia="Calibri" w:cs="Calibri"/>
                <w:b w:val="0"/>
                <w:color w:val="000000"/>
                <w:sz w:val="21"/>
              </w:rPr>
              <w:t>SCI-07</w:t>
            </w:r>
          </w:p>
        </w:tc>
        <w:tc>
          <w:tcPr>
            <w:tcW w:w="4752" w:type="dxa"/>
            <w:shd w:val="clear" w:color="auto" w:fill="FFFFFF"/>
            <w:vAlign w:val="center"/>
          </w:tcPr>
          <w:p w14:paraId="787E4080">
            <w:pPr>
              <w:keepNext w:val="0"/>
              <w:spacing w:after="0" w:line="259" w:lineRule="auto"/>
            </w:pPr>
            <w:r>
              <w:rPr>
                <w:rFonts w:ascii="Calibri" w:hAnsi="Calibri" w:eastAsia="Calibri" w:cs="Calibri"/>
                <w:b w:val="0"/>
                <w:color w:val="000000"/>
                <w:sz w:val="21"/>
              </w:rPr>
              <w:t>Đo end-to-end CPU đúng biên thời gian, cache regime và mục tiêu đã chốt</w:t>
            </w:r>
          </w:p>
        </w:tc>
        <w:tc>
          <w:tcPr>
            <w:tcW w:w="4032" w:type="dxa"/>
            <w:shd w:val="clear" w:color="auto" w:fill="FFFFFF"/>
            <w:vAlign w:val="center"/>
          </w:tcPr>
          <w:p w14:paraId="71E60EAB">
            <w:pPr>
              <w:keepNext w:val="0"/>
              <w:spacing w:after="0" w:line="259" w:lineRule="auto"/>
            </w:pPr>
            <w:r>
              <w:rPr>
                <w:rFonts w:ascii="Calibri" w:hAnsi="Calibri" w:eastAsia="Calibri" w:cs="Calibri"/>
                <w:b w:val="0"/>
                <w:color w:val="000000"/>
                <w:sz w:val="21"/>
              </w:rPr>
              <w:t>Timing traces và CPU provider evidence</w:t>
            </w:r>
          </w:p>
        </w:tc>
      </w:tr>
      <w:tr w14:paraId="54C6FF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4C0153F">
            <w:pPr>
              <w:keepNext w:val="0"/>
              <w:spacing w:after="0" w:line="259" w:lineRule="auto"/>
              <w:jc w:val="center"/>
            </w:pPr>
            <w:r>
              <w:rPr>
                <w:rFonts w:ascii="Calibri" w:hAnsi="Calibri" w:eastAsia="Calibri" w:cs="Calibri"/>
                <w:b w:val="0"/>
                <w:color w:val="000000"/>
                <w:sz w:val="21"/>
              </w:rPr>
              <w:t>SCI-08</w:t>
            </w:r>
          </w:p>
        </w:tc>
        <w:tc>
          <w:tcPr>
            <w:tcW w:w="4752" w:type="dxa"/>
            <w:shd w:val="clear" w:color="auto" w:fill="F2F5F8"/>
            <w:vAlign w:val="center"/>
          </w:tcPr>
          <w:p w14:paraId="040C0B57">
            <w:pPr>
              <w:keepNext w:val="0"/>
              <w:spacing w:after="0" w:line="259" w:lineRule="auto"/>
            </w:pPr>
            <w:r>
              <w:rPr>
                <w:rFonts w:ascii="Calibri" w:hAnsi="Calibri" w:eastAsia="Calibri" w:cs="Calibri"/>
                <w:b w:val="0"/>
                <w:color w:val="000000"/>
                <w:sz w:val="21"/>
              </w:rPr>
              <w:t>Mọi claim trong báo cáo/bài viết nối được với bằng chứng; thiếu evidence không được ghi đạt</w:t>
            </w:r>
          </w:p>
        </w:tc>
        <w:tc>
          <w:tcPr>
            <w:tcW w:w="4032" w:type="dxa"/>
            <w:shd w:val="clear" w:color="auto" w:fill="F2F5F8"/>
            <w:vAlign w:val="center"/>
          </w:tcPr>
          <w:p w14:paraId="724AF5FE">
            <w:pPr>
              <w:keepNext w:val="0"/>
              <w:spacing w:after="0" w:line="259" w:lineRule="auto"/>
            </w:pPr>
            <w:r>
              <w:rPr>
                <w:rFonts w:ascii="Calibri" w:hAnsi="Calibri" w:eastAsia="Calibri" w:cs="Calibri"/>
                <w:b w:val="0"/>
                <w:color w:val="000000"/>
                <w:sz w:val="21"/>
              </w:rPr>
              <w:t>Claim registry, kiểm tra hash/path và review bản thảo</w:t>
            </w:r>
          </w:p>
        </w:tc>
      </w:tr>
    </w:tbl>
    <w:p w14:paraId="4B46EE1F">
      <w:pPr>
        <w:spacing w:after="60"/>
      </w:pPr>
    </w:p>
    <w:p w14:paraId="6891DE85">
      <w:r>
        <w:rPr>
          <w:rFonts w:ascii="Calibri" w:hAnsi="Calibri" w:eastAsia="Calibri" w:cs="Calibri"/>
          <w:b w:val="0"/>
          <w:color w:val="000000"/>
          <w:sz w:val="22"/>
        </w:rPr>
        <w:t>Không đưa toàn bộ corpus vào test để vừa tune vừa công bố. Trang trong cùng tài liệu không phân tán vào dev và test. Nếu các bản PDF cùng mẫu hoặc cùng nguồn rất gần nhau, phải đánh giá leakage và công bố cách group split. Dữ liệu public dùng để huấn luyện model phải được kiểm tra overlap với test nếu có thông tin; unknown training overlap phải ghi giới hạn.</w:t>
      </w:r>
    </w:p>
    <w:p w14:paraId="2DBBC5A2">
      <w:r>
        <w:rPr>
          <w:rFonts w:ascii="Calibri" w:hAnsi="Calibri" w:eastAsia="Calibri" w:cs="Calibri"/>
          <w:b w:val="0"/>
          <w:color w:val="000000"/>
          <w:sz w:val="22"/>
        </w:rPr>
        <w:t>Pilot dùng để xác định chi phí gán nhãn, mức biến thiên và lỗi evaluator. Kích thước tập final dựa trên độ rộng CI mong muốn và khả năng thu thập tài liệu độc lập; không lấy số trang lớn của vài tài liệu làm bằng chứng đại diện. Ghi trước quy tắc sampling, loại trừ, primary metrics, strata, split, cấu hình và phân tích dự kiến trong hồ sơ freeze.</w:t>
      </w:r>
    </w:p>
    <w:p w14:paraId="33455FEF">
      <w:pPr>
        <w:pStyle w:val="4"/>
      </w:pPr>
      <w:r>
        <w:t>9 2 Quy trình gán nhãn</w:t>
      </w:r>
    </w:p>
    <w:p w14:paraId="1D676EBC">
      <w:pPr>
        <w:ind w:left="317" w:hanging="317"/>
      </w:pPr>
      <w:r>
        <w:rPr>
          <w:rFonts w:ascii="Calibri" w:hAnsi="Calibri" w:eastAsia="Calibri" w:cs="Calibri"/>
          <w:b w:val="0"/>
          <w:color w:val="000000"/>
          <w:sz w:val="22"/>
        </w:rPr>
        <w:t>1. Khóa PDF/hash/trang, tạo ảnh tham chiếu và guideline, không cho annotator xem prediction của phiên bản sẽ đánh giá.</w:t>
      </w:r>
    </w:p>
    <w:p w14:paraId="121FD299">
      <w:pPr>
        <w:ind w:left="317" w:hanging="317"/>
      </w:pPr>
      <w:r>
        <w:rPr>
          <w:rFonts w:ascii="Calibri" w:hAnsi="Calibri" w:eastAsia="Calibri" w:cs="Calibri"/>
          <w:b w:val="0"/>
          <w:color w:val="000000"/>
          <w:sz w:val="22"/>
        </w:rPr>
        <w:t xml:space="preserve">2. Gán text, layout, tables, numeric entities và reading order theo scope; AI/OCR có thể hỗ trợ bản nháp nhưng phải giữ nhãn </w:t>
      </w:r>
      <w:r>
        <w:rPr>
          <w:rFonts w:ascii="Consolas" w:hAnsi="Consolas" w:eastAsia="Consolas" w:cs="Consolas"/>
          <w:b w:val="0"/>
          <w:color w:val="000000"/>
          <w:sz w:val="19"/>
        </w:rPr>
        <w:t>AI_CANDIDATE</w:t>
      </w:r>
      <w:r>
        <w:rPr>
          <w:rFonts w:ascii="Calibri" w:hAnsi="Calibri" w:eastAsia="Calibri" w:cs="Calibri"/>
          <w:b w:val="0"/>
          <w:color w:val="000000"/>
          <w:sz w:val="22"/>
        </w:rPr>
        <w:t xml:space="preserve"> đến khi người kiểm tra thực sự xác nhận.</w:t>
      </w:r>
    </w:p>
    <w:p w14:paraId="3D4431EA">
      <w:pPr>
        <w:ind w:left="317" w:hanging="317"/>
      </w:pPr>
      <w:r>
        <w:rPr>
          <w:rFonts w:ascii="Calibri" w:hAnsi="Calibri" w:eastAsia="Calibri" w:cs="Calibri"/>
          <w:b w:val="0"/>
          <w:color w:val="000000"/>
          <w:sz w:val="22"/>
        </w:rPr>
        <w:t>3. Người thứ hai kiểm tra độc lập; ghi phần double-annotated và mức bất đồng trước hòa giải. Mục tiêu GT final là hai vòng kiểm tra; nếu pilot chỉ có một người, công bố tier và không gọi đã đạt target GT final.</w:t>
      </w:r>
    </w:p>
    <w:p w14:paraId="682FA185">
      <w:pPr>
        <w:ind w:left="317" w:hanging="317"/>
      </w:pPr>
      <w:r>
        <w:rPr>
          <w:rFonts w:ascii="Calibri" w:hAnsi="Calibri" w:eastAsia="Calibri" w:cs="Calibri"/>
          <w:b w:val="0"/>
          <w:color w:val="000000"/>
          <w:sz w:val="22"/>
        </w:rPr>
        <w:t>4. Hòa giải bằng ảnh nguồn, lưu phiên bản, reviewer thực và lý do; agent không được tự ký tên người đã kiểm tra.</w:t>
      </w:r>
    </w:p>
    <w:p w14:paraId="0DC5E45C">
      <w:pPr>
        <w:ind w:left="317" w:hanging="317"/>
      </w:pPr>
      <w:r>
        <w:rPr>
          <w:rFonts w:ascii="Calibri" w:hAnsi="Calibri" w:eastAsia="Calibri" w:cs="Calibri"/>
          <w:b w:val="0"/>
          <w:color w:val="000000"/>
          <w:sz w:val="22"/>
        </w:rPr>
        <w:t>5. Kiểm tra schema, tọa độ, category mapping, Unicode, coverage và quyền sử dụng; freeze GT và split trước final run.</w:t>
      </w:r>
    </w:p>
    <w:p w14:paraId="40CD1E93">
      <w:r>
        <w:rPr>
          <w:rFonts w:ascii="Calibri" w:hAnsi="Calibri" w:eastAsia="Calibri" w:cs="Calibri"/>
          <w:b w:val="0"/>
          <w:color w:val="000000"/>
          <w:sz w:val="22"/>
        </w:rPr>
        <w:t xml:space="preserve">Annotation trạng thái: </w:t>
      </w:r>
      <w:r>
        <w:rPr>
          <w:rFonts w:ascii="Consolas" w:hAnsi="Consolas" w:eastAsia="Consolas" w:cs="Consolas"/>
          <w:b w:val="0"/>
          <w:color w:val="000000"/>
          <w:sz w:val="19"/>
        </w:rPr>
        <w:t>not_annotated</w:t>
      </w:r>
      <w:r>
        <w:rPr>
          <w:rFonts w:ascii="Calibri" w:hAnsi="Calibri" w:eastAsia="Calibri" w:cs="Calibri"/>
          <w:b w:val="0"/>
          <w:color w:val="000000"/>
          <w:sz w:val="22"/>
        </w:rPr>
        <w:t xml:space="preserve">, </w:t>
      </w:r>
      <w:r>
        <w:rPr>
          <w:rFonts w:ascii="Consolas" w:hAnsi="Consolas" w:eastAsia="Consolas" w:cs="Consolas"/>
          <w:b w:val="0"/>
          <w:color w:val="000000"/>
          <w:sz w:val="19"/>
        </w:rPr>
        <w:t>annotated_empty</w:t>
      </w:r>
      <w:r>
        <w:rPr>
          <w:rFonts w:ascii="Calibri" w:hAnsi="Calibri" w:eastAsia="Calibri" w:cs="Calibri"/>
          <w:b w:val="0"/>
          <w:color w:val="000000"/>
          <w:sz w:val="22"/>
        </w:rPr>
        <w:t xml:space="preserve">, </w:t>
      </w:r>
      <w:r>
        <w:rPr>
          <w:rFonts w:ascii="Consolas" w:hAnsi="Consolas" w:eastAsia="Consolas" w:cs="Consolas"/>
          <w:b w:val="0"/>
          <w:color w:val="000000"/>
          <w:sz w:val="19"/>
        </w:rPr>
        <w:t>annotated_nonempty</w:t>
      </w:r>
      <w:r>
        <w:rPr>
          <w:rFonts w:ascii="Calibri" w:hAnsi="Calibri" w:eastAsia="Calibri" w:cs="Calibri"/>
          <w:b w:val="0"/>
          <w:color w:val="000000"/>
          <w:sz w:val="22"/>
        </w:rPr>
        <w:t xml:space="preserve">, cùng </w:t>
      </w:r>
      <w:r>
        <w:rPr>
          <w:rFonts w:ascii="Consolas" w:hAnsi="Consolas" w:eastAsia="Consolas" w:cs="Consolas"/>
          <w:b w:val="0"/>
          <w:color w:val="000000"/>
          <w:sz w:val="19"/>
        </w:rPr>
        <w:t>adjudication_status</w:t>
      </w:r>
      <w:r>
        <w:rPr>
          <w:rFonts w:ascii="Calibri" w:hAnsi="Calibri" w:eastAsia="Calibri" w:cs="Calibri"/>
          <w:b w:val="0"/>
          <w:color w:val="000000"/>
          <w:sz w:val="22"/>
        </w:rPr>
        <w:t>. Không có annotation không đồng nghĩa không có thực thể. Inter-annotator agreement phải dùng thước đo phù hợp từng loại (text edit disagreement, bbox/category agreement, cell/order agreement), ghi thuật toán matching và không gom thành một tỷ lệ tùy ý.</w:t>
      </w:r>
    </w:p>
    <w:p w14:paraId="4303E9D2">
      <w:r>
        <w:rPr>
          <w:rFonts w:ascii="Calibri" w:hAnsi="Calibri" w:eastAsia="Calibri" w:cs="Calibri"/>
          <w:b w:val="0"/>
          <w:color w:val="000000"/>
          <w:sz w:val="22"/>
        </w:rPr>
        <w:t>Partial GT chỉ cho phép kết luận trên phần đã gán nhãn. Phải báo số tài liệu/trang/vùng/GT characters được đánh giá và phần chưa đánh giá. Nếu prediction thiếu trên một vùng có GT, vẫn tính deletion/missing entity; nếu mapping Markdown hỏng, ghi lỗi đánh giá thay vì né sang page file.</w:t>
      </w:r>
    </w:p>
    <w:p w14:paraId="3711C34D">
      <w:pPr>
        <w:pStyle w:val="3"/>
      </w:pPr>
      <w:bookmarkStart w:id="10" w:name="_Toc17394"/>
      <w:r>
        <w:t>10 Hệ chỉ số độ chính xác</w:t>
      </w:r>
      <w:bookmarkEnd w:id="10"/>
    </w:p>
    <w:p w14:paraId="6AEDEF2F">
      <w:r>
        <w:rPr>
          <w:rFonts w:ascii="Calibri" w:hAnsi="Calibri" w:eastAsia="Calibri" w:cs="Calibri"/>
          <w:b w:val="0"/>
          <w:color w:val="000000"/>
          <w:sz w:val="22"/>
        </w:rPr>
        <w:t xml:space="preserve">Chi tiết công thức, empty-reference policy, matching và đối chiếu tham chiếu theo </w:t>
      </w:r>
      <w:r>
        <w:fldChar w:fldCharType="begin"/>
      </w:r>
      <w:r>
        <w:instrText xml:space="preserve"> HYPERLINK "file:///C:/kk_2/OCR_pdf/docs/RESEARCH_PROTOCOL_V5.md" \h </w:instrText>
      </w:r>
      <w:r>
        <w:fldChar w:fldCharType="separate"/>
      </w:r>
      <w:r>
        <w:rPr>
          <w:color w:val="175C83"/>
          <w:sz w:val="22"/>
          <w:u w:val="single"/>
        </w:rPr>
        <w:t>protocol</w:t>
      </w:r>
      <w:r>
        <w:rPr>
          <w:color w:val="175C83"/>
          <w:sz w:val="22"/>
          <w:u w:val="single"/>
        </w:rPr>
        <w:fldChar w:fldCharType="end"/>
      </w:r>
      <w:r>
        <w:rPr>
          <w:rFonts w:ascii="Calibri" w:hAnsi="Calibri" w:eastAsia="Calibri" w:cs="Calibri"/>
          <w:b w:val="0"/>
          <w:color w:val="000000"/>
          <w:sz w:val="22"/>
        </w:rPr>
        <w:t>. Bảng dưới khóa vai trò của chỉ số trong đề tài:</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37E39A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74575D05">
            <w:pPr>
              <w:keepNext/>
              <w:spacing w:after="0" w:line="259" w:lineRule="auto"/>
            </w:pPr>
            <w:r>
              <w:rPr>
                <w:rFonts w:ascii="Calibri" w:hAnsi="Calibri" w:eastAsia="Calibri" w:cs="Calibri"/>
                <w:b/>
                <w:color w:val="FFFFFF"/>
                <w:sz w:val="21"/>
              </w:rPr>
              <w:t>Thành phần</w:t>
            </w:r>
          </w:p>
        </w:tc>
        <w:tc>
          <w:tcPr>
            <w:tcW w:w="3888" w:type="dxa"/>
            <w:shd w:val="clear" w:color="auto" w:fill="30475E"/>
            <w:vAlign w:val="center"/>
          </w:tcPr>
          <w:p w14:paraId="7B1B746C">
            <w:pPr>
              <w:keepNext/>
              <w:spacing w:after="0" w:line="259" w:lineRule="auto"/>
            </w:pPr>
            <w:r>
              <w:rPr>
                <w:rFonts w:ascii="Calibri" w:hAnsi="Calibri" w:eastAsia="Calibri" w:cs="Calibri"/>
                <w:b/>
                <w:color w:val="FFFFFF"/>
                <w:sz w:val="21"/>
              </w:rPr>
              <w:t>Chỉ số cần báo</w:t>
            </w:r>
          </w:p>
        </w:tc>
        <w:tc>
          <w:tcPr>
            <w:tcW w:w="3888" w:type="dxa"/>
            <w:shd w:val="clear" w:color="auto" w:fill="30475E"/>
            <w:vAlign w:val="center"/>
          </w:tcPr>
          <w:p w14:paraId="5B6EA385">
            <w:pPr>
              <w:keepNext/>
              <w:spacing w:after="0" w:line="259" w:lineRule="auto"/>
            </w:pPr>
            <w:r>
              <w:rPr>
                <w:rFonts w:ascii="Calibri" w:hAnsi="Calibri" w:eastAsia="Calibri" w:cs="Calibri"/>
                <w:b/>
                <w:color w:val="FFFFFF"/>
                <w:sz w:val="21"/>
              </w:rPr>
              <w:t>Điều kiện/diễn giải</w:t>
            </w:r>
          </w:p>
        </w:tc>
      </w:tr>
      <w:tr w14:paraId="4666F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B732ACD">
            <w:pPr>
              <w:keepNext w:val="0"/>
              <w:spacing w:after="0" w:line="259" w:lineRule="auto"/>
            </w:pPr>
            <w:r>
              <w:rPr>
                <w:rFonts w:ascii="Calibri" w:hAnsi="Calibri" w:eastAsia="Calibri" w:cs="Calibri"/>
                <w:b w:val="0"/>
                <w:color w:val="000000"/>
                <w:sz w:val="21"/>
              </w:rPr>
              <w:t>Text Markdown cuối</w:t>
            </w:r>
          </w:p>
        </w:tc>
        <w:tc>
          <w:tcPr>
            <w:tcW w:w="3888" w:type="dxa"/>
            <w:shd w:val="clear" w:color="auto" w:fill="FFFFFF"/>
            <w:vAlign w:val="center"/>
          </w:tcPr>
          <w:p w14:paraId="6200910F">
            <w:pPr>
              <w:keepNext w:val="0"/>
              <w:spacing w:after="0" w:line="259" w:lineRule="auto"/>
            </w:pPr>
            <w:r>
              <w:rPr>
                <w:rFonts w:ascii="Calibri" w:hAnsi="Calibri" w:eastAsia="Calibri" w:cs="Calibri"/>
                <w:b w:val="0"/>
                <w:color w:val="000000"/>
                <w:sz w:val="21"/>
              </w:rPr>
              <w:t>Micro CER = tổng(S+D+I)/tổng ký tự GT; WER_ws tương tự với token khoảng trắng; macro document riêng</w:t>
            </w:r>
          </w:p>
        </w:tc>
        <w:tc>
          <w:tcPr>
            <w:tcW w:w="3888" w:type="dxa"/>
            <w:shd w:val="clear" w:color="auto" w:fill="FFFFFF"/>
            <w:vAlign w:val="center"/>
          </w:tcPr>
          <w:p w14:paraId="63CB6FF0">
            <w:pPr>
              <w:keepNext w:val="0"/>
              <w:spacing w:after="0" w:line="259" w:lineRule="auto"/>
            </w:pPr>
            <w:r>
              <w:rPr>
                <w:rFonts w:ascii="Calibri" w:hAnsi="Calibri" w:eastAsia="Calibri" w:cs="Calibri"/>
                <w:b w:val="0"/>
                <w:color w:val="000000"/>
                <w:sz w:val="21"/>
              </w:rPr>
              <w:t>NFC và policy đã khóa; lưu counts; không clamp 100% hoặc cắt prediction</w:t>
            </w:r>
          </w:p>
        </w:tc>
      </w:tr>
      <w:tr w14:paraId="6F6581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1FD4841">
            <w:pPr>
              <w:keepNext w:val="0"/>
              <w:spacing w:after="0" w:line="259" w:lineRule="auto"/>
            </w:pPr>
            <w:r>
              <w:rPr>
                <w:rFonts w:ascii="Calibri" w:hAnsi="Calibri" w:eastAsia="Calibri" w:cs="Calibri"/>
                <w:b w:val="0"/>
                <w:color w:val="000000"/>
                <w:sz w:val="21"/>
              </w:rPr>
              <w:t>Dấu tiếng Việt</w:t>
            </w:r>
          </w:p>
        </w:tc>
        <w:tc>
          <w:tcPr>
            <w:tcW w:w="3888" w:type="dxa"/>
            <w:shd w:val="clear" w:color="auto" w:fill="F2F5F8"/>
            <w:vAlign w:val="center"/>
          </w:tcPr>
          <w:p w14:paraId="5FE17B93">
            <w:pPr>
              <w:keepNext w:val="0"/>
              <w:spacing w:after="0" w:line="259" w:lineRule="auto"/>
            </w:pPr>
            <w:r>
              <w:rPr>
                <w:rFonts w:ascii="Calibri" w:hAnsi="Calibri" w:eastAsia="Calibri" w:cs="Calibri"/>
                <w:b w:val="0"/>
                <w:color w:val="000000"/>
                <w:sz w:val="21"/>
              </w:rPr>
              <w:t>DER_VN_v1</w:t>
            </w:r>
          </w:p>
        </w:tc>
        <w:tc>
          <w:tcPr>
            <w:tcW w:w="3888" w:type="dxa"/>
            <w:shd w:val="clear" w:color="auto" w:fill="F2F5F8"/>
            <w:vAlign w:val="center"/>
          </w:tcPr>
          <w:p w14:paraId="3540EB6B">
            <w:pPr>
              <w:keepNext w:val="0"/>
              <w:spacing w:after="0" w:line="259" w:lineRule="auto"/>
            </w:pPr>
            <w:r>
              <w:rPr>
                <w:rFonts w:ascii="Calibri" w:hAnsi="Calibri" w:eastAsia="Calibri" w:cs="Calibri"/>
                <w:b w:val="0"/>
                <w:color w:val="000000"/>
                <w:sz w:val="21"/>
              </w:rPr>
              <w:t xml:space="preserve">Metric custom theo slots shape/tone/stroke; </w:t>
            </w:r>
            <w:r>
              <w:rPr>
                <w:rFonts w:ascii="Consolas" w:hAnsi="Consolas" w:eastAsia="Consolas" w:cs="Consolas"/>
                <w:b w:val="0"/>
                <w:color w:val="000000"/>
                <w:sz w:val="18"/>
              </w:rPr>
              <w:t>đ</w:t>
            </w:r>
            <w:r>
              <w:rPr>
                <w:rFonts w:ascii="Calibri" w:hAnsi="Calibri" w:eastAsia="Calibri" w:cs="Calibri"/>
                <w:b w:val="0"/>
                <w:color w:val="000000"/>
                <w:sz w:val="21"/>
              </w:rPr>
              <w:t xml:space="preserve"> có quy tắc riêng; không gọi là chuẩn ICDAR</w:t>
            </w:r>
          </w:p>
        </w:tc>
      </w:tr>
      <w:tr w14:paraId="2D9884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A315D15">
            <w:pPr>
              <w:keepNext w:val="0"/>
              <w:spacing w:after="0" w:line="259" w:lineRule="auto"/>
            </w:pPr>
            <w:r>
              <w:rPr>
                <w:rFonts w:ascii="Calibri" w:hAnsi="Calibri" w:eastAsia="Calibri" w:cs="Calibri"/>
                <w:b w:val="0"/>
                <w:color w:val="000000"/>
                <w:sz w:val="21"/>
              </w:rPr>
              <w:t>Bảng</w:t>
            </w:r>
          </w:p>
        </w:tc>
        <w:tc>
          <w:tcPr>
            <w:tcW w:w="3888" w:type="dxa"/>
            <w:shd w:val="clear" w:color="auto" w:fill="FFFFFF"/>
            <w:vAlign w:val="center"/>
          </w:tcPr>
          <w:p w14:paraId="0B0B247C">
            <w:pPr>
              <w:keepNext w:val="0"/>
              <w:spacing w:after="0" w:line="259" w:lineRule="auto"/>
            </w:pPr>
            <w:r>
              <w:rPr>
                <w:rFonts w:ascii="Calibri" w:hAnsi="Calibri" w:eastAsia="Calibri" w:cs="Calibri"/>
                <w:b w:val="0"/>
                <w:color w:val="000000"/>
                <w:sz w:val="21"/>
              </w:rPr>
              <w:t>TEDS/TEDS-S; TEDS_GT; detection P/R/F1, missing/spurious</w:t>
            </w:r>
          </w:p>
        </w:tc>
        <w:tc>
          <w:tcPr>
            <w:tcW w:w="3888" w:type="dxa"/>
            <w:shd w:val="clear" w:color="auto" w:fill="FFFFFF"/>
            <w:vAlign w:val="center"/>
          </w:tcPr>
          <w:p w14:paraId="2B4338BB">
            <w:pPr>
              <w:keepNext w:val="0"/>
              <w:spacing w:after="0" w:line="259" w:lineRule="auto"/>
            </w:pPr>
            <w:r>
              <w:rPr>
                <w:rFonts w:ascii="Calibri" w:hAnsi="Calibri" w:eastAsia="Calibri" w:cs="Calibri"/>
                <w:b w:val="0"/>
                <w:color w:val="000000"/>
                <w:sz w:val="21"/>
              </w:rPr>
              <w:t>TEDS nguồn PubTabNet, matching độc lập chất lượng; bảng dư phải hiện trong detection</w:t>
            </w:r>
          </w:p>
        </w:tc>
      </w:tr>
      <w:tr w14:paraId="5A50C7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476736A3">
            <w:pPr>
              <w:keepNext w:val="0"/>
              <w:spacing w:after="0" w:line="259" w:lineRule="auto"/>
            </w:pPr>
            <w:r>
              <w:rPr>
                <w:rFonts w:ascii="Calibri" w:hAnsi="Calibri" w:eastAsia="Calibri" w:cs="Calibri"/>
                <w:b w:val="0"/>
                <w:color w:val="000000"/>
                <w:sz w:val="21"/>
              </w:rPr>
              <w:t>Layout</w:t>
            </w:r>
          </w:p>
        </w:tc>
        <w:tc>
          <w:tcPr>
            <w:tcW w:w="3888" w:type="dxa"/>
            <w:shd w:val="clear" w:color="auto" w:fill="F2F5F8"/>
            <w:vAlign w:val="center"/>
          </w:tcPr>
          <w:p w14:paraId="6D11D302">
            <w:pPr>
              <w:keepNext w:val="0"/>
              <w:spacing w:after="0" w:line="259" w:lineRule="auto"/>
            </w:pPr>
            <w:r>
              <w:rPr>
                <w:rFonts w:ascii="Calibri" w:hAnsi="Calibri" w:eastAsia="Calibri" w:cs="Calibri"/>
                <w:b w:val="0"/>
                <w:color w:val="000000"/>
                <w:sz w:val="21"/>
              </w:rPr>
              <w:t>COCO AP50 và AP@[.50:.95]</w:t>
            </w:r>
          </w:p>
        </w:tc>
        <w:tc>
          <w:tcPr>
            <w:tcW w:w="3888" w:type="dxa"/>
            <w:shd w:val="clear" w:color="auto" w:fill="F2F5F8"/>
            <w:vAlign w:val="center"/>
          </w:tcPr>
          <w:p w14:paraId="58B5B640">
            <w:pPr>
              <w:keepNext w:val="0"/>
              <w:spacing w:after="0" w:line="259" w:lineRule="auto"/>
            </w:pPr>
            <w:r>
              <w:rPr>
                <w:rFonts w:ascii="Calibri" w:hAnsi="Calibri" w:eastAsia="Calibri" w:cs="Calibri"/>
                <w:b w:val="0"/>
                <w:color w:val="000000"/>
                <w:sz w:val="21"/>
              </w:rPr>
              <w:t>Official COCOeval, class/page/box mapping đã pin; layout không thay accuracy text</w:t>
            </w:r>
          </w:p>
        </w:tc>
      </w:tr>
      <w:tr w14:paraId="5D5E89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37B8C04">
            <w:pPr>
              <w:keepNext w:val="0"/>
              <w:spacing w:after="0" w:line="259" w:lineRule="auto"/>
            </w:pPr>
            <w:r>
              <w:rPr>
                <w:rFonts w:ascii="Calibri" w:hAnsi="Calibri" w:eastAsia="Calibri" w:cs="Calibri"/>
                <w:b w:val="0"/>
                <w:color w:val="000000"/>
                <w:sz w:val="21"/>
              </w:rPr>
              <w:t>Thứ tự đọc</w:t>
            </w:r>
          </w:p>
        </w:tc>
        <w:tc>
          <w:tcPr>
            <w:tcW w:w="3888" w:type="dxa"/>
            <w:shd w:val="clear" w:color="auto" w:fill="FFFFFF"/>
            <w:vAlign w:val="center"/>
          </w:tcPr>
          <w:p w14:paraId="045BE779">
            <w:pPr>
              <w:keepNext w:val="0"/>
              <w:spacing w:after="0" w:line="259" w:lineRule="auto"/>
            </w:pPr>
            <w:r>
              <w:rPr>
                <w:rFonts w:ascii="Calibri" w:hAnsi="Calibri" w:eastAsia="Calibri" w:cs="Calibri"/>
                <w:b w:val="0"/>
                <w:color w:val="000000"/>
                <w:sz w:val="21"/>
              </w:rPr>
              <w:t>Matched-block coverage, precedence accuracy; Spearman khi hợp lệ</w:t>
            </w:r>
          </w:p>
        </w:tc>
        <w:tc>
          <w:tcPr>
            <w:tcW w:w="3888" w:type="dxa"/>
            <w:shd w:val="clear" w:color="auto" w:fill="FFFFFF"/>
            <w:vAlign w:val="center"/>
          </w:tcPr>
          <w:p w14:paraId="03009F53">
            <w:pPr>
              <w:keepNext w:val="0"/>
              <w:spacing w:after="0" w:line="259" w:lineRule="auto"/>
            </w:pPr>
            <w:r>
              <w:rPr>
                <w:rFonts w:ascii="Calibri" w:hAnsi="Calibri" w:eastAsia="Calibri" w:cs="Calibri"/>
                <w:b w:val="0"/>
                <w:color w:val="000000"/>
                <w:sz w:val="21"/>
              </w:rPr>
              <w:t>Ghép 1-1; partial order GT nếu nhiều thứ tự hợp lý; thiếu block không bị che bởi điểm order cao</w:t>
            </w:r>
          </w:p>
        </w:tc>
      </w:tr>
      <w:tr w14:paraId="693DF9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6AE5249">
            <w:pPr>
              <w:keepNext w:val="0"/>
              <w:spacing w:after="0" w:line="259" w:lineRule="auto"/>
            </w:pPr>
            <w:r>
              <w:rPr>
                <w:rFonts w:ascii="Calibri" w:hAnsi="Calibri" w:eastAsia="Calibri" w:cs="Calibri"/>
                <w:b w:val="0"/>
                <w:color w:val="000000"/>
                <w:sz w:val="21"/>
              </w:rPr>
              <w:t>Số</w:t>
            </w:r>
          </w:p>
        </w:tc>
        <w:tc>
          <w:tcPr>
            <w:tcW w:w="3888" w:type="dxa"/>
            <w:shd w:val="clear" w:color="auto" w:fill="F2F5F8"/>
            <w:vAlign w:val="center"/>
          </w:tcPr>
          <w:p w14:paraId="21AA37F3">
            <w:pPr>
              <w:keepNext w:val="0"/>
              <w:spacing w:after="0" w:line="259" w:lineRule="auto"/>
            </w:pPr>
            <w:r>
              <w:rPr>
                <w:rFonts w:ascii="Calibri" w:hAnsi="Calibri" w:eastAsia="Calibri" w:cs="Calibri"/>
                <w:b w:val="0"/>
                <w:color w:val="000000"/>
                <w:sz w:val="21"/>
              </w:rPr>
              <w:t>NumericExact P/R/F1, CellExactMatch khi có GT cell</w:t>
            </w:r>
          </w:p>
        </w:tc>
        <w:tc>
          <w:tcPr>
            <w:tcW w:w="3888" w:type="dxa"/>
            <w:shd w:val="clear" w:color="auto" w:fill="F2F5F8"/>
            <w:vAlign w:val="center"/>
          </w:tcPr>
          <w:p w14:paraId="0AC89E7F">
            <w:pPr>
              <w:keepNext w:val="0"/>
              <w:spacing w:after="0" w:line="259" w:lineRule="auto"/>
            </w:pPr>
            <w:r>
              <w:rPr>
                <w:rFonts w:ascii="Calibri" w:hAnsi="Calibri" w:eastAsia="Calibri" w:cs="Calibri"/>
                <w:b w:val="0"/>
                <w:color w:val="000000"/>
                <w:sz w:val="21"/>
              </w:rPr>
              <w:t>So raw format/value/unit/location theo policy; bag recall chỉ diagnostic</w:t>
            </w:r>
          </w:p>
        </w:tc>
      </w:tr>
      <w:tr w14:paraId="2E9052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ED61D02">
            <w:pPr>
              <w:keepNext w:val="0"/>
              <w:spacing w:after="0" w:line="259" w:lineRule="auto"/>
            </w:pPr>
            <w:r>
              <w:rPr>
                <w:rFonts w:ascii="Calibri" w:hAnsi="Calibri" w:eastAsia="Calibri" w:cs="Calibri"/>
                <w:b w:val="0"/>
                <w:color w:val="000000"/>
                <w:sz w:val="21"/>
              </w:rPr>
              <w:t>Độ đủ nội dung</w:t>
            </w:r>
          </w:p>
        </w:tc>
        <w:tc>
          <w:tcPr>
            <w:tcW w:w="3888" w:type="dxa"/>
            <w:shd w:val="clear" w:color="auto" w:fill="FFFFFF"/>
            <w:vAlign w:val="center"/>
          </w:tcPr>
          <w:p w14:paraId="2C946DCE">
            <w:pPr>
              <w:keepNext w:val="0"/>
              <w:spacing w:after="0" w:line="259" w:lineRule="auto"/>
            </w:pPr>
            <w:r>
              <w:rPr>
                <w:rFonts w:ascii="Calibri" w:hAnsi="Calibri" w:eastAsia="Calibri" w:cs="Calibri"/>
                <w:b w:val="0"/>
                <w:color w:val="000000"/>
                <w:sz w:val="21"/>
              </w:rPr>
              <w:t>Missing/spurious blocks/pages, GT/output coverage theo modality</w:t>
            </w:r>
          </w:p>
        </w:tc>
        <w:tc>
          <w:tcPr>
            <w:tcW w:w="3888" w:type="dxa"/>
            <w:shd w:val="clear" w:color="auto" w:fill="FFFFFF"/>
            <w:vAlign w:val="center"/>
          </w:tcPr>
          <w:p w14:paraId="2437D105">
            <w:pPr>
              <w:keepNext w:val="0"/>
              <w:spacing w:after="0" w:line="259" w:lineRule="auto"/>
            </w:pPr>
            <w:r>
              <w:rPr>
                <w:rFonts w:ascii="Calibri" w:hAnsi="Calibri" w:eastAsia="Calibri" w:cs="Calibri"/>
                <w:b w:val="0"/>
                <w:color w:val="000000"/>
                <w:sz w:val="21"/>
              </w:rPr>
              <w:t>Trang thiếu phải tính vào mẫu; preserved asset và semantic extraction tách riêng</w:t>
            </w:r>
          </w:p>
        </w:tc>
      </w:tr>
      <w:tr w14:paraId="553D29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0D7B1BDD">
            <w:pPr>
              <w:keepNext w:val="0"/>
              <w:spacing w:after="0" w:line="259" w:lineRule="auto"/>
            </w:pPr>
            <w:r>
              <w:rPr>
                <w:rFonts w:ascii="Calibri" w:hAnsi="Calibri" w:eastAsia="Calibri" w:cs="Calibri"/>
                <w:b w:val="0"/>
                <w:color w:val="000000"/>
                <w:sz w:val="21"/>
              </w:rPr>
              <w:t>Vận hành</w:t>
            </w:r>
          </w:p>
        </w:tc>
        <w:tc>
          <w:tcPr>
            <w:tcW w:w="3888" w:type="dxa"/>
            <w:shd w:val="clear" w:color="auto" w:fill="F2F5F8"/>
            <w:vAlign w:val="center"/>
          </w:tcPr>
          <w:p w14:paraId="77495239">
            <w:pPr>
              <w:keepNext w:val="0"/>
              <w:spacing w:after="0" w:line="259" w:lineRule="auto"/>
            </w:pPr>
            <w:r>
              <w:rPr>
                <w:rFonts w:ascii="Calibri" w:hAnsi="Calibri" w:eastAsia="Calibri" w:cs="Calibri"/>
                <w:b w:val="0"/>
                <w:color w:val="000000"/>
                <w:sz w:val="21"/>
              </w:rPr>
              <w:t>Completion/failure/timeout rate; queue size; cảnh báo lỗi P/R khi có error GT</w:t>
            </w:r>
          </w:p>
        </w:tc>
        <w:tc>
          <w:tcPr>
            <w:tcW w:w="3888" w:type="dxa"/>
            <w:shd w:val="clear" w:color="auto" w:fill="F2F5F8"/>
            <w:vAlign w:val="center"/>
          </w:tcPr>
          <w:p w14:paraId="4C3C7198">
            <w:pPr>
              <w:keepNext w:val="0"/>
              <w:spacing w:after="0" w:line="259" w:lineRule="auto"/>
            </w:pPr>
            <w:r>
              <w:rPr>
                <w:rFonts w:ascii="Calibri" w:hAnsi="Calibri" w:eastAsia="Calibri" w:cs="Calibri"/>
                <w:b w:val="0"/>
                <w:color w:val="000000"/>
                <w:sz w:val="21"/>
              </w:rPr>
              <w:t>Không diễn giải queue rỗng là 100% đúng</w:t>
            </w:r>
          </w:p>
        </w:tc>
      </w:tr>
      <w:tr w14:paraId="729AAD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7552D1D">
            <w:pPr>
              <w:keepNext w:val="0"/>
              <w:spacing w:after="0" w:line="259" w:lineRule="auto"/>
            </w:pPr>
            <w:r>
              <w:rPr>
                <w:rFonts w:ascii="Calibri" w:hAnsi="Calibri" w:eastAsia="Calibri" w:cs="Calibri"/>
                <w:b w:val="0"/>
                <w:color w:val="000000"/>
                <w:sz w:val="21"/>
              </w:rPr>
              <w:t>Ảnh/công thức/sơ đồ</w:t>
            </w:r>
          </w:p>
        </w:tc>
        <w:tc>
          <w:tcPr>
            <w:tcW w:w="3888" w:type="dxa"/>
            <w:shd w:val="clear" w:color="auto" w:fill="FFFFFF"/>
            <w:vAlign w:val="center"/>
          </w:tcPr>
          <w:p w14:paraId="10185128">
            <w:pPr>
              <w:keepNext w:val="0"/>
              <w:spacing w:after="0" w:line="259" w:lineRule="auto"/>
            </w:pPr>
            <w:r>
              <w:rPr>
                <w:rFonts w:ascii="Calibri" w:hAnsi="Calibri" w:eastAsia="Calibri" w:cs="Calibri"/>
                <w:b w:val="0"/>
                <w:color w:val="000000"/>
                <w:sz w:val="21"/>
              </w:rPr>
              <w:t>Asset integrity; metric semantic chuyên biệt chỉ khi có GT/definition</w:t>
            </w:r>
          </w:p>
        </w:tc>
        <w:tc>
          <w:tcPr>
            <w:tcW w:w="3888" w:type="dxa"/>
            <w:shd w:val="clear" w:color="auto" w:fill="FFFFFF"/>
            <w:vAlign w:val="center"/>
          </w:tcPr>
          <w:p w14:paraId="35601452">
            <w:pPr>
              <w:keepNext w:val="0"/>
              <w:spacing w:after="0" w:line="259" w:lineRule="auto"/>
            </w:pPr>
            <w:r>
              <w:rPr>
                <w:rFonts w:ascii="Calibri" w:hAnsi="Calibri" w:eastAsia="Calibri" w:cs="Calibri"/>
                <w:b w:val="0"/>
                <w:color w:val="000000"/>
                <w:sz w:val="21"/>
              </w:rPr>
              <w:t>Asset link tồn tại không chứng minh graph/formula đúng</w:t>
            </w:r>
          </w:p>
        </w:tc>
      </w:tr>
    </w:tbl>
    <w:p w14:paraId="70A4CC9A">
      <w:pPr>
        <w:spacing w:after="60"/>
      </w:pPr>
    </w:p>
    <w:p w14:paraId="77D3AF97">
      <w:r>
        <w:rPr>
          <w:rFonts w:ascii="Calibri" w:hAnsi="Calibri" w:eastAsia="Calibri" w:cs="Calibri"/>
          <w:b w:val="0"/>
          <w:color w:val="000000"/>
          <w:sz w:val="22"/>
        </w:rPr>
        <w:t xml:space="preserve">Text đánh giá có ít nhất track </w:t>
      </w:r>
      <w:r>
        <w:rPr>
          <w:rFonts w:ascii="Consolas" w:hAnsi="Consolas" w:eastAsia="Consolas" w:cs="Consolas"/>
          <w:b w:val="0"/>
          <w:color w:val="000000"/>
          <w:sz w:val="19"/>
        </w:rPr>
        <w:t>visible_strict_v1</w:t>
      </w:r>
      <w:r>
        <w:rPr>
          <w:rFonts w:ascii="Calibri" w:hAnsi="Calibri" w:eastAsia="Calibri" w:cs="Calibri"/>
          <w:b w:val="0"/>
          <w:color w:val="000000"/>
          <w:sz w:val="22"/>
        </w:rPr>
        <w:t xml:space="preserve"> và track chuẩn hóa trình bày riêng nếu cần. Không gộp WER_ws với WER có word segmentation tiếng Việt. Nội dung bảng phải được tính trong text track đã công bố hoặc tách cell-text track với coverage rõ ràng; không loại bảng khó rồi gọi CER toàn tài liệu.</w:t>
      </w:r>
    </w:p>
    <w:p w14:paraId="46821416">
      <w:r>
        <w:rPr>
          <w:rFonts w:ascii="Calibri" w:hAnsi="Calibri" w:eastAsia="Calibri" w:cs="Calibri"/>
          <w:b w:val="0"/>
          <w:color w:val="000000"/>
          <w:sz w:val="22"/>
        </w:rPr>
        <w:t xml:space="preserve">Không có GT → </w:t>
      </w:r>
      <w:r>
        <w:rPr>
          <w:rFonts w:ascii="Consolas" w:hAnsi="Consolas" w:eastAsia="Consolas" w:cs="Consolas"/>
          <w:b w:val="0"/>
          <w:color w:val="000000"/>
          <w:sz w:val="19"/>
        </w:rPr>
        <w:t>NO_GROUND_TRUTH</w:t>
      </w:r>
      <w:r>
        <w:rPr>
          <w:rFonts w:ascii="Calibri" w:hAnsi="Calibri" w:eastAsia="Calibri" w:cs="Calibri"/>
          <w:b w:val="0"/>
          <w:color w:val="000000"/>
          <w:sz w:val="22"/>
        </w:rPr>
        <w:t xml:space="preserve">, value null. GT rỗng đã xác nhận → báo insertions/spurious và zero-denominator status; không tạo tỷ lệ hoàn hảo giả. Modality không áp dụng → </w:t>
      </w:r>
      <w:r>
        <w:rPr>
          <w:rFonts w:ascii="Consolas" w:hAnsi="Consolas" w:eastAsia="Consolas" w:cs="Consolas"/>
          <w:b w:val="0"/>
          <w:color w:val="000000"/>
          <w:sz w:val="19"/>
        </w:rPr>
        <w:t>NOT_APPLICABLE</w:t>
      </w:r>
      <w:r>
        <w:rPr>
          <w:rFonts w:ascii="Calibri" w:hAnsi="Calibri" w:eastAsia="Calibri" w:cs="Calibri"/>
          <w:b w:val="0"/>
          <w:color w:val="000000"/>
          <w:sz w:val="22"/>
        </w:rPr>
        <w:t xml:space="preserve">. Giữ </w:t>
      </w:r>
      <w:r>
        <w:rPr>
          <w:rFonts w:ascii="Consolas" w:hAnsi="Consolas" w:eastAsia="Consolas" w:cs="Consolas"/>
          <w:b w:val="0"/>
          <w:color w:val="000000"/>
          <w:sz w:val="19"/>
        </w:rPr>
        <w:t>ALIGNMENT_FAILED</w:t>
      </w:r>
      <w:r>
        <w:rPr>
          <w:rFonts w:ascii="Calibri" w:hAnsi="Calibri" w:eastAsia="Calibri" w:cs="Calibri"/>
          <w:b w:val="0"/>
          <w:color w:val="000000"/>
          <w:sz w:val="22"/>
        </w:rPr>
        <w:t xml:space="preserve">, </w:t>
      </w:r>
      <w:r>
        <w:rPr>
          <w:rFonts w:ascii="Consolas" w:hAnsi="Consolas" w:eastAsia="Consolas" w:cs="Consolas"/>
          <w:b w:val="0"/>
          <w:color w:val="000000"/>
          <w:sz w:val="19"/>
        </w:rPr>
        <w:t>INVALID_INPUT</w:t>
      </w:r>
      <w:r>
        <w:rPr>
          <w:rFonts w:ascii="Calibri" w:hAnsi="Calibri" w:eastAsia="Calibri" w:cs="Calibri"/>
          <w:b w:val="0"/>
          <w:color w:val="000000"/>
          <w:sz w:val="22"/>
        </w:rPr>
        <w:t xml:space="preserve">, </w:t>
      </w:r>
      <w:r>
        <w:rPr>
          <w:rFonts w:ascii="Consolas" w:hAnsi="Consolas" w:eastAsia="Consolas" w:cs="Consolas"/>
          <w:b w:val="0"/>
          <w:color w:val="000000"/>
          <w:sz w:val="19"/>
        </w:rPr>
        <w:t>UNSUPPORTED</w:t>
      </w:r>
      <w:r>
        <w:rPr>
          <w:rFonts w:ascii="Calibri" w:hAnsi="Calibri" w:eastAsia="Calibri" w:cs="Calibri"/>
          <w:b w:val="0"/>
          <w:color w:val="000000"/>
          <w:sz w:val="22"/>
        </w:rPr>
        <w:t xml:space="preserve"> riêng, không bỏ khỏi số trang lỗi.</w:t>
      </w:r>
    </w:p>
    <w:p w14:paraId="2A6C434C">
      <w:r>
        <w:rPr>
          <w:rFonts w:ascii="Calibri" w:hAnsi="Calibri" w:eastAsia="Calibri" w:cs="Calibri"/>
          <w:b w:val="0"/>
          <w:color w:val="000000"/>
          <w:sz w:val="22"/>
        </w:rPr>
        <w:t xml:space="preserve">Metric record mục tiêu chứa </w:t>
      </w:r>
      <w:r>
        <w:rPr>
          <w:rFonts w:ascii="Consolas" w:hAnsi="Consolas" w:eastAsia="Consolas" w:cs="Consolas"/>
          <w:b w:val="0"/>
          <w:color w:val="000000"/>
          <w:sz w:val="19"/>
        </w:rPr>
        <w:t>name</w:t>
      </w:r>
      <w:r>
        <w:rPr>
          <w:rFonts w:ascii="Calibri" w:hAnsi="Calibri" w:eastAsia="Calibri" w:cs="Calibri"/>
          <w:b w:val="0"/>
          <w:color w:val="000000"/>
          <w:sz w:val="22"/>
        </w:rPr>
        <w:t xml:space="preserve">, </w:t>
      </w:r>
      <w:r>
        <w:rPr>
          <w:rFonts w:ascii="Consolas" w:hAnsi="Consolas" w:eastAsia="Consolas" w:cs="Consolas"/>
          <w:b w:val="0"/>
          <w:color w:val="000000"/>
          <w:sz w:val="19"/>
        </w:rPr>
        <w:t>definition_version</w:t>
      </w:r>
      <w:r>
        <w:rPr>
          <w:rFonts w:ascii="Calibri" w:hAnsi="Calibri" w:eastAsia="Calibri" w:cs="Calibri"/>
          <w:b w:val="0"/>
          <w:color w:val="000000"/>
          <w:sz w:val="22"/>
        </w:rPr>
        <w:t xml:space="preserve">, </w:t>
      </w:r>
      <w:r>
        <w:rPr>
          <w:rFonts w:ascii="Consolas" w:hAnsi="Consolas" w:eastAsia="Consolas" w:cs="Consolas"/>
          <w:b w:val="0"/>
          <w:color w:val="000000"/>
          <w:sz w:val="19"/>
        </w:rPr>
        <w:t>track</w:t>
      </w:r>
      <w:r>
        <w:rPr>
          <w:rFonts w:ascii="Calibri" w:hAnsi="Calibri" w:eastAsia="Calibri" w:cs="Calibri"/>
          <w:b w:val="0"/>
          <w:color w:val="000000"/>
          <w:sz w:val="22"/>
        </w:rPr>
        <w:t xml:space="preserve">, </w:t>
      </w:r>
      <w:r>
        <w:rPr>
          <w:rFonts w:ascii="Consolas" w:hAnsi="Consolas" w:eastAsia="Consolas" w:cs="Consolas"/>
          <w:b w:val="0"/>
          <w:color w:val="000000"/>
          <w:sz w:val="19"/>
        </w:rPr>
        <w:t>scope</w:t>
      </w:r>
      <w:r>
        <w:rPr>
          <w:rFonts w:ascii="Calibri" w:hAnsi="Calibri" w:eastAsia="Calibri" w:cs="Calibri"/>
          <w:b w:val="0"/>
          <w:color w:val="000000"/>
          <w:sz w:val="22"/>
        </w:rPr>
        <w:t xml:space="preserve">, </w:t>
      </w:r>
      <w:r>
        <w:rPr>
          <w:rFonts w:ascii="Consolas" w:hAnsi="Consolas" w:eastAsia="Consolas" w:cs="Consolas"/>
          <w:b w:val="0"/>
          <w:color w:val="000000"/>
          <w:sz w:val="19"/>
        </w:rPr>
        <w:t>status</w:t>
      </w:r>
      <w:r>
        <w:rPr>
          <w:rFonts w:ascii="Calibri" w:hAnsi="Calibri" w:eastAsia="Calibri" w:cs="Calibri"/>
          <w:b w:val="0"/>
          <w:color w:val="000000"/>
          <w:sz w:val="22"/>
        </w:rPr>
        <w:t xml:space="preserve">, </w:t>
      </w:r>
      <w:r>
        <w:rPr>
          <w:rFonts w:ascii="Consolas" w:hAnsi="Consolas" w:eastAsia="Consolas" w:cs="Consolas"/>
          <w:b w:val="0"/>
          <w:color w:val="000000"/>
          <w:sz w:val="19"/>
        </w:rPr>
        <w:t>value</w:t>
      </w:r>
      <w:r>
        <w:rPr>
          <w:rFonts w:ascii="Calibri" w:hAnsi="Calibri" w:eastAsia="Calibri" w:cs="Calibri"/>
          <w:b w:val="0"/>
          <w:color w:val="000000"/>
          <w:sz w:val="22"/>
        </w:rPr>
        <w:t xml:space="preserve">, </w:t>
      </w:r>
      <w:r>
        <w:rPr>
          <w:rFonts w:ascii="Consolas" w:hAnsi="Consolas" w:eastAsia="Consolas" w:cs="Consolas"/>
          <w:b w:val="0"/>
          <w:color w:val="000000"/>
          <w:sz w:val="19"/>
        </w:rPr>
        <w:t>counts</w:t>
      </w:r>
      <w:r>
        <w:rPr>
          <w:rFonts w:ascii="Calibri" w:hAnsi="Calibri" w:eastAsia="Calibri" w:cs="Calibri"/>
          <w:b w:val="0"/>
          <w:color w:val="000000"/>
          <w:sz w:val="22"/>
        </w:rPr>
        <w:t xml:space="preserve">, </w:t>
      </w:r>
      <w:r>
        <w:rPr>
          <w:rFonts w:ascii="Consolas" w:hAnsi="Consolas" w:eastAsia="Consolas" w:cs="Consolas"/>
          <w:b w:val="0"/>
          <w:color w:val="000000"/>
          <w:sz w:val="19"/>
        </w:rPr>
        <w:t>denominator</w:t>
      </w:r>
      <w:r>
        <w:rPr>
          <w:rFonts w:ascii="Calibri" w:hAnsi="Calibri" w:eastAsia="Calibri" w:cs="Calibri"/>
          <w:b w:val="0"/>
          <w:color w:val="000000"/>
          <w:sz w:val="22"/>
        </w:rPr>
        <w:t xml:space="preserve">, </w:t>
      </w:r>
      <w:r>
        <w:rPr>
          <w:rFonts w:ascii="Consolas" w:hAnsi="Consolas" w:eastAsia="Consolas" w:cs="Consolas"/>
          <w:b w:val="0"/>
          <w:color w:val="000000"/>
          <w:sz w:val="19"/>
        </w:rPr>
        <w:t>coverage</w:t>
      </w:r>
      <w:r>
        <w:rPr>
          <w:rFonts w:ascii="Calibri" w:hAnsi="Calibri" w:eastAsia="Calibri" w:cs="Calibri"/>
          <w:b w:val="0"/>
          <w:color w:val="000000"/>
          <w:sz w:val="22"/>
        </w:rPr>
        <w:t xml:space="preserve">, </w:t>
      </w:r>
      <w:r>
        <w:rPr>
          <w:rFonts w:ascii="Consolas" w:hAnsi="Consolas" w:eastAsia="Consolas" w:cs="Consolas"/>
          <w:b w:val="0"/>
          <w:color w:val="000000"/>
          <w:sz w:val="19"/>
        </w:rPr>
        <w:t>gt_manifest_sha256</w:t>
      </w:r>
      <w:r>
        <w:rPr>
          <w:rFonts w:ascii="Calibri" w:hAnsi="Calibri" w:eastAsia="Calibri" w:cs="Calibri"/>
          <w:b w:val="0"/>
          <w:color w:val="000000"/>
          <w:sz w:val="22"/>
        </w:rPr>
        <w:t xml:space="preserve">, </w:t>
      </w:r>
      <w:r>
        <w:rPr>
          <w:rFonts w:ascii="Consolas" w:hAnsi="Consolas" w:eastAsia="Consolas" w:cs="Consolas"/>
          <w:b w:val="0"/>
          <w:color w:val="000000"/>
          <w:sz w:val="19"/>
        </w:rPr>
        <w:t>markdown_sha256</w:t>
      </w:r>
      <w:r>
        <w:rPr>
          <w:rFonts w:ascii="Calibri" w:hAnsi="Calibri" w:eastAsia="Calibri" w:cs="Calibri"/>
          <w:b w:val="0"/>
          <w:color w:val="000000"/>
          <w:sz w:val="22"/>
        </w:rPr>
        <w:t xml:space="preserve">, </w:t>
      </w:r>
      <w:r>
        <w:rPr>
          <w:rFonts w:ascii="Consolas" w:hAnsi="Consolas" w:eastAsia="Consolas" w:cs="Consolas"/>
          <w:b w:val="0"/>
          <w:color w:val="000000"/>
          <w:sz w:val="19"/>
        </w:rPr>
        <w:t>evaluator_sha256</w:t>
      </w:r>
      <w:r>
        <w:rPr>
          <w:rFonts w:ascii="Calibri" w:hAnsi="Calibri" w:eastAsia="Calibri" w:cs="Calibri"/>
          <w:b w:val="0"/>
          <w:color w:val="000000"/>
          <w:sz w:val="22"/>
        </w:rPr>
        <w:t xml:space="preserve">, </w:t>
      </w:r>
      <w:r>
        <w:rPr>
          <w:rFonts w:ascii="Consolas" w:hAnsi="Consolas" w:eastAsia="Consolas" w:cs="Consolas"/>
          <w:b w:val="0"/>
          <w:color w:val="000000"/>
          <w:sz w:val="19"/>
        </w:rPr>
        <w:t>run_id</w:t>
      </w:r>
      <w:r>
        <w:rPr>
          <w:rFonts w:ascii="Calibri" w:hAnsi="Calibri" w:eastAsia="Calibri" w:cs="Calibri"/>
          <w:b w:val="0"/>
          <w:color w:val="000000"/>
          <w:sz w:val="22"/>
        </w:rPr>
        <w:t xml:space="preserve"> và </w:t>
      </w:r>
      <w:r>
        <w:rPr>
          <w:rFonts w:ascii="Consolas" w:hAnsi="Consolas" w:eastAsia="Consolas" w:cs="Consolas"/>
          <w:b w:val="0"/>
          <w:color w:val="000000"/>
          <w:sz w:val="19"/>
        </w:rPr>
        <w:t>confidence_interval</w:t>
      </w:r>
      <w:r>
        <w:rPr>
          <w:rFonts w:ascii="Calibri" w:hAnsi="Calibri" w:eastAsia="Calibri" w:cs="Calibri"/>
          <w:b w:val="0"/>
          <w:color w:val="000000"/>
          <w:sz w:val="22"/>
        </w:rPr>
        <w:t xml:space="preserve"> nếu đủ điều kiện. Các hash còn thiếu phải là null với lý do, không dùng chuỗi minh họa như hash thật. Mẫu dưới chỉ mô tả trạng thái chưa đo:</w:t>
      </w:r>
    </w:p>
    <w:p w14:paraId="35434278">
      <w:pPr>
        <w:spacing w:before="60" w:after="180" w:line="252" w:lineRule="auto"/>
      </w:pPr>
      <w:r>
        <w:rPr>
          <w:rFonts w:ascii="Consolas" w:hAnsi="Consolas" w:eastAsia="Consolas" w:cs="Consolas"/>
          <w:color w:val="000000"/>
          <w:sz w:val="18"/>
        </w:rPr>
        <w:t>{</w:t>
      </w:r>
      <w:r>
        <w:rPr>
          <w:rFonts w:ascii="Consolas" w:hAnsi="Consolas" w:eastAsia="Consolas" w:cs="Consolas"/>
          <w:color w:val="000000"/>
          <w:sz w:val="18"/>
        </w:rPr>
        <w:br w:type="textWrapping"/>
      </w:r>
      <w:r>
        <w:rPr>
          <w:rFonts w:ascii="Consolas" w:hAnsi="Consolas" w:eastAsia="Consolas" w:cs="Consolas"/>
          <w:color w:val="000000"/>
          <w:sz w:val="18"/>
        </w:rPr>
        <w:t xml:space="preserve">  "name": "micro_cer",</w:t>
      </w:r>
      <w:r>
        <w:rPr>
          <w:rFonts w:ascii="Consolas" w:hAnsi="Consolas" w:eastAsia="Consolas" w:cs="Consolas"/>
          <w:color w:val="000000"/>
          <w:sz w:val="18"/>
        </w:rPr>
        <w:br w:type="textWrapping"/>
      </w:r>
      <w:r>
        <w:rPr>
          <w:rFonts w:ascii="Consolas" w:hAnsi="Consolas" w:eastAsia="Consolas" w:cs="Consolas"/>
          <w:color w:val="000000"/>
          <w:sz w:val="18"/>
        </w:rPr>
        <w:t xml:space="preserve">  "definition_version": "CER_NFC_v1",</w:t>
      </w:r>
      <w:r>
        <w:rPr>
          <w:rFonts w:ascii="Consolas" w:hAnsi="Consolas" w:eastAsia="Consolas" w:cs="Consolas"/>
          <w:color w:val="000000"/>
          <w:sz w:val="18"/>
        </w:rPr>
        <w:br w:type="textWrapping"/>
      </w:r>
      <w:r>
        <w:rPr>
          <w:rFonts w:ascii="Consolas" w:hAnsi="Consolas" w:eastAsia="Consolas" w:cs="Consolas"/>
          <w:color w:val="000000"/>
          <w:sz w:val="18"/>
        </w:rPr>
        <w:t xml:space="preserve">  "track": "visible_strict_v1",</w:t>
      </w:r>
      <w:r>
        <w:rPr>
          <w:rFonts w:ascii="Consolas" w:hAnsi="Consolas" w:eastAsia="Consolas" w:cs="Consolas"/>
          <w:color w:val="000000"/>
          <w:sz w:val="18"/>
        </w:rPr>
        <w:br w:type="textWrapping"/>
      </w:r>
      <w:r>
        <w:rPr>
          <w:rFonts w:ascii="Consolas" w:hAnsi="Consolas" w:eastAsia="Consolas" w:cs="Consolas"/>
          <w:color w:val="000000"/>
          <w:sz w:val="18"/>
        </w:rPr>
        <w:t xml:space="preserve">  "scope": "requested_pages",</w:t>
      </w:r>
      <w:r>
        <w:rPr>
          <w:rFonts w:ascii="Consolas" w:hAnsi="Consolas" w:eastAsia="Consolas" w:cs="Consolas"/>
          <w:color w:val="000000"/>
          <w:sz w:val="18"/>
        </w:rPr>
        <w:br w:type="textWrapping"/>
      </w:r>
      <w:r>
        <w:rPr>
          <w:rFonts w:ascii="Consolas" w:hAnsi="Consolas" w:eastAsia="Consolas" w:cs="Consolas"/>
          <w:color w:val="000000"/>
          <w:sz w:val="18"/>
        </w:rPr>
        <w:t xml:space="preserve">  "status": "NO_GROUND_TRUTH",</w:t>
      </w:r>
      <w:r>
        <w:rPr>
          <w:rFonts w:ascii="Consolas" w:hAnsi="Consolas" w:eastAsia="Consolas" w:cs="Consolas"/>
          <w:color w:val="000000"/>
          <w:sz w:val="18"/>
        </w:rPr>
        <w:br w:type="textWrapping"/>
      </w:r>
      <w:r>
        <w:rPr>
          <w:rFonts w:ascii="Consolas" w:hAnsi="Consolas" w:eastAsia="Consolas" w:cs="Consolas"/>
          <w:color w:val="000000"/>
          <w:sz w:val="18"/>
        </w:rPr>
        <w:t xml:space="preserve">  "value": null,</w:t>
      </w:r>
      <w:r>
        <w:rPr>
          <w:rFonts w:ascii="Consolas" w:hAnsi="Consolas" w:eastAsia="Consolas" w:cs="Consolas"/>
          <w:color w:val="000000"/>
          <w:sz w:val="18"/>
        </w:rPr>
        <w:br w:type="textWrapping"/>
      </w:r>
      <w:r>
        <w:rPr>
          <w:rFonts w:ascii="Consolas" w:hAnsi="Consolas" w:eastAsia="Consolas" w:cs="Consolas"/>
          <w:color w:val="000000"/>
          <w:sz w:val="18"/>
        </w:rPr>
        <w:t xml:space="preserve">  "counts": null,</w:t>
      </w:r>
      <w:r>
        <w:rPr>
          <w:rFonts w:ascii="Consolas" w:hAnsi="Consolas" w:eastAsia="Consolas" w:cs="Consolas"/>
          <w:color w:val="000000"/>
          <w:sz w:val="18"/>
        </w:rPr>
        <w:br w:type="textWrapping"/>
      </w:r>
      <w:r>
        <w:rPr>
          <w:rFonts w:ascii="Consolas" w:hAnsi="Consolas" w:eastAsia="Consolas" w:cs="Consolas"/>
          <w:color w:val="000000"/>
          <w:sz w:val="18"/>
        </w:rPr>
        <w:t xml:space="preserve">  "denominator": null,</w:t>
      </w:r>
      <w:r>
        <w:rPr>
          <w:rFonts w:ascii="Consolas" w:hAnsi="Consolas" w:eastAsia="Consolas" w:cs="Consolas"/>
          <w:color w:val="000000"/>
          <w:sz w:val="18"/>
        </w:rPr>
        <w:br w:type="textWrapping"/>
      </w:r>
      <w:r>
        <w:rPr>
          <w:rFonts w:ascii="Consolas" w:hAnsi="Consolas" w:eastAsia="Consolas" w:cs="Consolas"/>
          <w:color w:val="000000"/>
          <w:sz w:val="18"/>
        </w:rPr>
        <w:t xml:space="preserve">  "confidence_interval": null,</w:t>
      </w:r>
      <w:r>
        <w:rPr>
          <w:rFonts w:ascii="Consolas" w:hAnsi="Consolas" w:eastAsia="Consolas" w:cs="Consolas"/>
          <w:color w:val="000000"/>
          <w:sz w:val="18"/>
        </w:rPr>
        <w:br w:type="textWrapping"/>
      </w:r>
      <w:r>
        <w:rPr>
          <w:rFonts w:ascii="Consolas" w:hAnsi="Consolas" w:eastAsia="Consolas" w:cs="Consolas"/>
          <w:color w:val="000000"/>
          <w:sz w:val="18"/>
        </w:rPr>
        <w:t xml:space="preserve">  "coverage": {"evaluated_pages": 0, "requested_pages": null},</w:t>
      </w:r>
      <w:r>
        <w:rPr>
          <w:rFonts w:ascii="Consolas" w:hAnsi="Consolas" w:eastAsia="Consolas" w:cs="Consolas"/>
          <w:color w:val="000000"/>
          <w:sz w:val="18"/>
        </w:rPr>
        <w:br w:type="textWrapping"/>
      </w:r>
      <w:r>
        <w:rPr>
          <w:rFonts w:ascii="Consolas" w:hAnsi="Consolas" w:eastAsia="Consolas" w:cs="Consolas"/>
          <w:color w:val="000000"/>
          <w:sz w:val="18"/>
        </w:rPr>
        <w:t xml:space="preserve">  "gt_manifest_sha256": null,</w:t>
      </w:r>
      <w:r>
        <w:rPr>
          <w:rFonts w:ascii="Consolas" w:hAnsi="Consolas" w:eastAsia="Consolas" w:cs="Consolas"/>
          <w:color w:val="000000"/>
          <w:sz w:val="18"/>
        </w:rPr>
        <w:br w:type="textWrapping"/>
      </w:r>
      <w:r>
        <w:rPr>
          <w:rFonts w:ascii="Consolas" w:hAnsi="Consolas" w:eastAsia="Consolas" w:cs="Consolas"/>
          <w:color w:val="000000"/>
          <w:sz w:val="18"/>
        </w:rPr>
        <w:t xml:space="preserve">  "markdown_sha256": null,</w:t>
      </w:r>
      <w:r>
        <w:rPr>
          <w:rFonts w:ascii="Consolas" w:hAnsi="Consolas" w:eastAsia="Consolas" w:cs="Consolas"/>
          <w:color w:val="000000"/>
          <w:sz w:val="18"/>
        </w:rPr>
        <w:br w:type="textWrapping"/>
      </w:r>
      <w:r>
        <w:rPr>
          <w:rFonts w:ascii="Consolas" w:hAnsi="Consolas" w:eastAsia="Consolas" w:cs="Consolas"/>
          <w:color w:val="000000"/>
          <w:sz w:val="18"/>
        </w:rPr>
        <w:t xml:space="preserve">  "evaluator_sha256": null,</w:t>
      </w:r>
      <w:r>
        <w:rPr>
          <w:rFonts w:ascii="Consolas" w:hAnsi="Consolas" w:eastAsia="Consolas" w:cs="Consolas"/>
          <w:color w:val="000000"/>
          <w:sz w:val="18"/>
        </w:rPr>
        <w:br w:type="textWrapping"/>
      </w:r>
      <w:r>
        <w:rPr>
          <w:rFonts w:ascii="Consolas" w:hAnsi="Consolas" w:eastAsia="Consolas" w:cs="Consolas"/>
          <w:color w:val="000000"/>
          <w:sz w:val="18"/>
        </w:rPr>
        <w:t xml:space="preserve">  "run_id": null</w:t>
      </w:r>
      <w:r>
        <w:rPr>
          <w:rFonts w:ascii="Consolas" w:hAnsi="Consolas" w:eastAsia="Consolas" w:cs="Consolas"/>
          <w:color w:val="000000"/>
          <w:sz w:val="18"/>
        </w:rPr>
        <w:br w:type="textWrapping"/>
      </w:r>
      <w:r>
        <w:rPr>
          <w:rFonts w:ascii="Consolas" w:hAnsi="Consolas" w:eastAsia="Consolas" w:cs="Consolas"/>
          <w:color w:val="000000"/>
          <w:sz w:val="18"/>
        </w:rPr>
        <w:t>}</w:t>
      </w:r>
    </w:p>
    <w:p w14:paraId="1E694568">
      <w:r>
        <w:rPr>
          <w:rFonts w:ascii="Calibri" w:hAnsi="Calibri" w:eastAsia="Calibri" w:cs="Calibri"/>
          <w:b w:val="0"/>
          <w:color w:val="000000"/>
          <w:sz w:val="22"/>
        </w:rPr>
        <w:t xml:space="preserve">Chưa có ngưỡng accuracy tuyệt đối được người dùng xác nhận: </w:t>
      </w:r>
      <w:r>
        <w:rPr>
          <w:rFonts w:ascii="Consolas" w:hAnsi="Consolas" w:eastAsia="Consolas" w:cs="Consolas"/>
          <w:b w:val="0"/>
          <w:color w:val="000000"/>
          <w:sz w:val="19"/>
        </w:rPr>
        <w:t>accuracy_targets_status=NOT_SPECIFIED</w:t>
      </w:r>
      <w:r>
        <w:rPr>
          <w:rFonts w:ascii="Calibri" w:hAnsi="Calibri" w:eastAsia="Calibri" w:cs="Calibri"/>
          <w:b w:val="0"/>
          <w:color w:val="000000"/>
          <w:sz w:val="22"/>
        </w:rPr>
        <w:t xml:space="preserve">, </w:t>
      </w:r>
      <w:r>
        <w:rPr>
          <w:rFonts w:ascii="Consolas" w:hAnsi="Consolas" w:eastAsia="Consolas" w:cs="Consolas"/>
          <w:b w:val="0"/>
          <w:color w:val="000000"/>
          <w:sz w:val="19"/>
        </w:rPr>
        <w:t>accuracy_requirement_met=null</w:t>
      </w:r>
      <w:r>
        <w:rPr>
          <w:rFonts w:ascii="Calibri" w:hAnsi="Calibri" w:eastAsia="Calibri" w:cs="Calibri"/>
          <w:b w:val="0"/>
          <w:color w:val="000000"/>
          <w:sz w:val="22"/>
        </w:rPr>
        <w:t>. Anti được báo số đo và delta, không được tự đặt CER≤1%, accuracy≥99% hoặc TEDS≥0,95 rồi tuyên bố đạt.</w:t>
      </w:r>
    </w:p>
    <w:p w14:paraId="4284E9F0">
      <w:pPr>
        <w:pStyle w:val="3"/>
      </w:pPr>
      <w:bookmarkStart w:id="11" w:name="_Toc3523"/>
      <w:r>
        <w:t>11 Đo hiệu năng CPU</w:t>
      </w:r>
      <w:bookmarkEnd w:id="11"/>
    </w:p>
    <w:p w14:paraId="24B28262">
      <w:pPr>
        <w:pStyle w:val="4"/>
      </w:pPr>
      <w:r>
        <w:t>11 1 Mục tiêu đã được xác nhận</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38DEB0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0D284C03">
            <w:pPr>
              <w:keepNext/>
              <w:spacing w:after="0" w:line="259" w:lineRule="auto"/>
            </w:pPr>
            <w:r>
              <w:rPr>
                <w:rFonts w:ascii="Calibri" w:hAnsi="Calibri" w:eastAsia="Calibri" w:cs="Calibri"/>
                <w:b/>
                <w:color w:val="FFFFFF"/>
                <w:sz w:val="21"/>
              </w:rPr>
              <w:t>Nhóm PDF</w:t>
            </w:r>
          </w:p>
        </w:tc>
        <w:tc>
          <w:tcPr>
            <w:tcW w:w="3888" w:type="dxa"/>
            <w:shd w:val="clear" w:color="auto" w:fill="30475E"/>
            <w:vAlign w:val="center"/>
          </w:tcPr>
          <w:p w14:paraId="4B789DE2">
            <w:pPr>
              <w:keepNext/>
              <w:spacing w:after="0" w:line="259" w:lineRule="auto"/>
            </w:pPr>
            <w:r>
              <w:rPr>
                <w:rFonts w:ascii="Calibri" w:hAnsi="Calibri" w:eastAsia="Calibri" w:cs="Calibri"/>
                <w:b/>
                <w:color w:val="FFFFFF"/>
                <w:sz w:val="21"/>
              </w:rPr>
              <w:t>Dải thời gian mục tiêu</w:t>
            </w:r>
          </w:p>
        </w:tc>
        <w:tc>
          <w:tcPr>
            <w:tcW w:w="3888" w:type="dxa"/>
            <w:shd w:val="clear" w:color="auto" w:fill="30475E"/>
            <w:vAlign w:val="center"/>
          </w:tcPr>
          <w:p w14:paraId="0DB3505D">
            <w:pPr>
              <w:keepNext/>
              <w:spacing w:after="0" w:line="259" w:lineRule="auto"/>
            </w:pPr>
            <w:r>
              <w:rPr>
                <w:rFonts w:ascii="Calibri" w:hAnsi="Calibri" w:eastAsia="Calibri" w:cs="Calibri"/>
                <w:b/>
                <w:color w:val="FFFFFF"/>
                <w:sz w:val="21"/>
              </w:rPr>
              <w:t>Trần mean end-to-end</w:t>
            </w:r>
          </w:p>
        </w:tc>
      </w:tr>
      <w:tr w14:paraId="702807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44B4CD5">
            <w:pPr>
              <w:keepNext w:val="0"/>
              <w:spacing w:after="0" w:line="259" w:lineRule="auto"/>
            </w:pPr>
            <w:r>
              <w:rPr>
                <w:rFonts w:ascii="Calibri" w:hAnsi="Calibri" w:eastAsia="Calibri" w:cs="Calibri"/>
                <w:b w:val="0"/>
                <w:color w:val="000000"/>
                <w:sz w:val="21"/>
              </w:rPr>
              <w:t>Native có lớp chữ dùng được</w:t>
            </w:r>
          </w:p>
        </w:tc>
        <w:tc>
          <w:tcPr>
            <w:tcW w:w="3888" w:type="dxa"/>
            <w:shd w:val="clear" w:color="auto" w:fill="FFFFFF"/>
            <w:vAlign w:val="center"/>
          </w:tcPr>
          <w:p w14:paraId="2C463431">
            <w:pPr>
              <w:keepNext w:val="0"/>
              <w:spacing w:after="0" w:line="259" w:lineRule="auto"/>
            </w:pPr>
            <w:r>
              <w:rPr>
                <w:rFonts w:ascii="Calibri" w:hAnsi="Calibri" w:eastAsia="Calibri" w:cs="Calibri"/>
                <w:b w:val="0"/>
                <w:color w:val="000000"/>
                <w:sz w:val="21"/>
              </w:rPr>
              <w:t>0,05–0,15 giây/trang</w:t>
            </w:r>
          </w:p>
        </w:tc>
        <w:tc>
          <w:tcPr>
            <w:tcW w:w="3888" w:type="dxa"/>
            <w:shd w:val="clear" w:color="auto" w:fill="FFFFFF"/>
            <w:vAlign w:val="center"/>
          </w:tcPr>
          <w:p w14:paraId="14C543AE">
            <w:pPr>
              <w:keepNext w:val="0"/>
              <w:spacing w:after="0" w:line="259" w:lineRule="auto"/>
            </w:pPr>
            <w:r>
              <w:rPr>
                <w:rFonts w:ascii="Calibri" w:hAnsi="Calibri" w:eastAsia="Calibri" w:cs="Calibri"/>
                <w:b w:val="0"/>
                <w:color w:val="000000"/>
                <w:sz w:val="21"/>
              </w:rPr>
              <w:t>≤ 0,15 giây/trang</w:t>
            </w:r>
          </w:p>
        </w:tc>
      </w:tr>
      <w:tr w14:paraId="53C1C1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D447057">
            <w:pPr>
              <w:keepNext w:val="0"/>
              <w:spacing w:after="0" w:line="259" w:lineRule="auto"/>
            </w:pPr>
            <w:r>
              <w:rPr>
                <w:rFonts w:ascii="Calibri" w:hAnsi="Calibri" w:eastAsia="Calibri" w:cs="Calibri"/>
                <w:b w:val="0"/>
                <w:color w:val="000000"/>
                <w:sz w:val="21"/>
              </w:rPr>
              <w:t>Mixed</w:t>
            </w:r>
          </w:p>
        </w:tc>
        <w:tc>
          <w:tcPr>
            <w:tcW w:w="3888" w:type="dxa"/>
            <w:shd w:val="clear" w:color="auto" w:fill="F2F5F8"/>
            <w:vAlign w:val="center"/>
          </w:tcPr>
          <w:p w14:paraId="5B7437AE">
            <w:pPr>
              <w:keepNext w:val="0"/>
              <w:spacing w:after="0" w:line="259" w:lineRule="auto"/>
            </w:pPr>
            <w:r>
              <w:rPr>
                <w:rFonts w:ascii="Calibri" w:hAnsi="Calibri" w:eastAsia="Calibri" w:cs="Calibri"/>
                <w:b w:val="0"/>
                <w:color w:val="000000"/>
                <w:sz w:val="21"/>
              </w:rPr>
              <w:t>0,8–1,8 giây/trang</w:t>
            </w:r>
          </w:p>
        </w:tc>
        <w:tc>
          <w:tcPr>
            <w:tcW w:w="3888" w:type="dxa"/>
            <w:shd w:val="clear" w:color="auto" w:fill="F2F5F8"/>
            <w:vAlign w:val="center"/>
          </w:tcPr>
          <w:p w14:paraId="2554F91E">
            <w:pPr>
              <w:keepNext w:val="0"/>
              <w:spacing w:after="0" w:line="259" w:lineRule="auto"/>
            </w:pPr>
            <w:r>
              <w:rPr>
                <w:rFonts w:ascii="Calibri" w:hAnsi="Calibri" w:eastAsia="Calibri" w:cs="Calibri"/>
                <w:b w:val="0"/>
                <w:color w:val="000000"/>
                <w:sz w:val="21"/>
              </w:rPr>
              <w:t>≤ 1,8 giây/trang</w:t>
            </w:r>
          </w:p>
        </w:tc>
      </w:tr>
      <w:tr w14:paraId="289238E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D4C1322">
            <w:pPr>
              <w:keepNext w:val="0"/>
              <w:spacing w:after="0" w:line="259" w:lineRule="auto"/>
            </w:pPr>
            <w:r>
              <w:rPr>
                <w:rFonts w:ascii="Calibri" w:hAnsi="Calibri" w:eastAsia="Calibri" w:cs="Calibri"/>
                <w:b w:val="0"/>
                <w:color w:val="000000"/>
                <w:sz w:val="21"/>
              </w:rPr>
              <w:t>Scan</w:t>
            </w:r>
          </w:p>
        </w:tc>
        <w:tc>
          <w:tcPr>
            <w:tcW w:w="3888" w:type="dxa"/>
            <w:shd w:val="clear" w:color="auto" w:fill="FFFFFF"/>
            <w:vAlign w:val="center"/>
          </w:tcPr>
          <w:p w14:paraId="4F75BA2B">
            <w:pPr>
              <w:keepNext w:val="0"/>
              <w:spacing w:after="0" w:line="259" w:lineRule="auto"/>
            </w:pPr>
            <w:r>
              <w:rPr>
                <w:rFonts w:ascii="Calibri" w:hAnsi="Calibri" w:eastAsia="Calibri" w:cs="Calibri"/>
                <w:b w:val="0"/>
                <w:color w:val="000000"/>
                <w:sz w:val="21"/>
              </w:rPr>
              <w:t>1,5–2,5 giây/trang</w:t>
            </w:r>
          </w:p>
        </w:tc>
        <w:tc>
          <w:tcPr>
            <w:tcW w:w="3888" w:type="dxa"/>
            <w:shd w:val="clear" w:color="auto" w:fill="FFFFFF"/>
            <w:vAlign w:val="center"/>
          </w:tcPr>
          <w:p w14:paraId="7A264E03">
            <w:pPr>
              <w:keepNext w:val="0"/>
              <w:spacing w:after="0" w:line="259" w:lineRule="auto"/>
            </w:pPr>
            <w:r>
              <w:rPr>
                <w:rFonts w:ascii="Calibri" w:hAnsi="Calibri" w:eastAsia="Calibri" w:cs="Calibri"/>
                <w:b w:val="0"/>
                <w:color w:val="000000"/>
                <w:sz w:val="21"/>
              </w:rPr>
              <w:t>≤ 2,5 giây/trang</w:t>
            </w:r>
          </w:p>
        </w:tc>
      </w:tr>
    </w:tbl>
    <w:p w14:paraId="097E5AFD">
      <w:pPr>
        <w:spacing w:after="60"/>
      </w:pPr>
    </w:p>
    <w:p w14:paraId="2F936935">
      <w:r>
        <w:rPr>
          <w:rFonts w:ascii="Calibri" w:hAnsi="Calibri" w:eastAsia="Calibri" w:cs="Calibri"/>
          <w:b w:val="0"/>
          <w:color w:val="000000"/>
          <w:sz w:val="22"/>
        </w:rPr>
        <w:t>Nhanh hơn đầu dưới là đạt về thời gian nếu nội dung vẫn đáp ứng phạm vi. Không thay các trần bằng số phù hợp với kết quả hiện tại.</w:t>
      </w:r>
    </w:p>
    <w:p w14:paraId="1E1C2B9E">
      <w:pPr>
        <w:pStyle w:val="4"/>
      </w:pPr>
      <w:r>
        <w:t>11 2 Biên thời gian và cách phân nhóm</w:t>
      </w:r>
    </w:p>
    <w:p w14:paraId="325B51AC">
      <w:r>
        <w:rPr>
          <w:rFonts w:ascii="Calibri" w:hAnsi="Calibri" w:eastAsia="Calibri" w:cs="Calibri"/>
          <w:b w:val="0"/>
          <w:color w:val="000000"/>
          <w:sz w:val="22"/>
        </w:rPr>
        <w:t>End-to-end bắt đầu trước mở PDF và khởi tạo thành phần cần thiết của chế độ chạy; kết thúc sau khi Markdown, JSON, ảnh, validation và artifact ledger bắt buộc đã ghi xong. Dùng monotonic high-resolution clock, lưu số chưa làm tròn. Tách thời gian evaluation GT/báo cáo khoa học khỏi thời gian extraction; vẫn báo riêng để thấy tổng chi phí nghiên cứu.</w:t>
      </w:r>
    </w:p>
    <w:p w14:paraId="2AB16250">
      <w:r>
        <w:rPr>
          <w:rFonts w:ascii="Calibri" w:hAnsi="Calibri" w:eastAsia="Calibri" w:cs="Calibri"/>
          <w:b w:val="0"/>
          <w:color w:val="000000"/>
          <w:sz w:val="22"/>
        </w:rPr>
        <w:t>Nhóm tốc độ phải lấy từ thuộc tính nguồn đã gán nhãn, không từ route prediction để tránh chuyển trang khó sang nhóm khác. Lưu cả page-level source type, doc composition và route thực tế. Nếu tài liệu gồm cả trang native/scan hoặc nội dung xen chữ/ảnh cần OCR, đánh giá whole-document mixed đúng scope đã khóa. Không chia tổng thời gian tài liệu mixed cho riêng số trang native rồi gọi tốc độ native.</w:t>
      </w:r>
    </w:p>
    <w:p w14:paraId="2F323A03">
      <w:r>
        <w:rPr>
          <w:rFonts w:ascii="Calibri" w:hAnsi="Calibri" w:eastAsia="Calibri" w:cs="Calibri"/>
          <w:b w:val="0"/>
          <w:color w:val="000000"/>
          <w:sz w:val="22"/>
        </w:rPr>
        <w:t>Mean theo nhóm = tổng thời gian các run hoàn chỉnh của nhóm / tổng số trang yêu cầu tương ứng. Không dùng trung bình các tỷ lệ theo file khi số trang khác nhau. Các run thất bại có ledger/thời gian, không làm đẹp tốc độ bằng bỏ chúng; nếu chưa hoàn tất toàn bộ tập nghiệm thu thì không có PASS hiệu năng cho toàn tập. Có thể báo latency completed subset như chẩn đoán, kèm failure rate.</w:t>
      </w:r>
    </w:p>
    <w:p w14:paraId="59D99439">
      <w:r>
        <w:rPr>
          <w:rFonts w:ascii="Calibri" w:hAnsi="Calibri" w:eastAsia="Calibri" w:cs="Calibri"/>
          <w:b w:val="0"/>
          <w:color w:val="000000"/>
          <w:sz w:val="22"/>
        </w:rPr>
        <w:t>Với phân tích stage theo trang, overhead mở PDF/export chung phải hiện riêng; không dùng tổng stage làm thay thế wall clock, đặc biệt khi chạy song song. Thời gian pytest không phải thời gian PDF extraction.</w:t>
      </w:r>
    </w:p>
    <w:p w14:paraId="04087A61">
      <w:pPr>
        <w:pStyle w:val="4"/>
      </w:pPr>
      <w:r>
        <w:t>11 3 Chế độ và điều kiện so sánh</w:t>
      </w:r>
    </w:p>
    <w:p w14:paraId="1E4F98FB">
      <w:pPr>
        <w:pStyle w:val="23"/>
      </w:pPr>
      <w:r>
        <w:rPr>
          <w:rFonts w:ascii="Calibri" w:hAnsi="Calibri" w:eastAsia="Calibri" w:cs="Calibri"/>
          <w:b w:val="0"/>
          <w:color w:val="000000"/>
          <w:sz w:val="22"/>
        </w:rPr>
        <w:t xml:space="preserve">Báo riêng cold process/model initialization, warm model với artifact cache tắt, và resume/artifact cache hit. Chọn chế độ nghiệm thu chính trước final run; mẫu đi kèm để </w:t>
      </w:r>
      <w:r>
        <w:rPr>
          <w:rFonts w:ascii="Consolas" w:hAnsi="Consolas" w:eastAsia="Consolas" w:cs="Consolas"/>
          <w:b w:val="0"/>
          <w:color w:val="000000"/>
          <w:sz w:val="19"/>
        </w:rPr>
        <w:t>primary_timing_regime=null</w:t>
      </w:r>
      <w:r>
        <w:rPr>
          <w:rFonts w:ascii="Calibri" w:hAnsi="Calibri" w:eastAsia="Calibri" w:cs="Calibri"/>
          <w:b w:val="0"/>
          <w:color w:val="000000"/>
          <w:sz w:val="22"/>
        </w:rPr>
        <w:t xml:space="preserve"> cho đến khi hồ sơ thí nghiệm khóa lựa chọn, không âm thầm chọn chế độ nhanh nhất sau khi đo.</w:t>
      </w:r>
    </w:p>
    <w:p w14:paraId="0C5FC6BE">
      <w:pPr>
        <w:pStyle w:val="23"/>
      </w:pPr>
      <w:r>
        <w:rPr>
          <w:rFonts w:ascii="Calibri" w:hAnsi="Calibri" w:eastAsia="Calibri" w:cs="Calibri"/>
          <w:b w:val="0"/>
          <w:color w:val="000000"/>
          <w:sz w:val="22"/>
        </w:rPr>
        <w:t xml:space="preserve">Khóa profile chính (đề xuất </w:t>
      </w:r>
      <w:r>
        <w:rPr>
          <w:rFonts w:ascii="Consolas" w:hAnsi="Consolas" w:eastAsia="Consolas" w:cs="Consolas"/>
          <w:b w:val="0"/>
          <w:color w:val="000000"/>
          <w:sz w:val="19"/>
        </w:rPr>
        <w:t>balanced</w:t>
      </w:r>
      <w:r>
        <w:rPr>
          <w:rFonts w:ascii="Calibri" w:hAnsi="Calibri" w:eastAsia="Calibri" w:cs="Calibri"/>
          <w:b w:val="0"/>
          <w:color w:val="000000"/>
          <w:sz w:val="22"/>
        </w:rPr>
        <w:t>), CPU/thread/worker, model và provider, RAM/OS, DPI và fallback budgets. Các profile khác là các điểm chất lượng–thời gian riêng.</w:t>
      </w:r>
    </w:p>
    <w:p w14:paraId="6CD487D3">
      <w:pPr>
        <w:pStyle w:val="23"/>
      </w:pPr>
      <w:r>
        <w:rPr>
          <w:rFonts w:ascii="Calibri" w:hAnsi="Calibri" w:eastAsia="Calibri" w:cs="Calibri"/>
          <w:b w:val="0"/>
          <w:color w:val="000000"/>
          <w:sz w:val="22"/>
        </w:rPr>
        <w:t>Chạy lặp và ghi warm-up, số lượt, thứ tự ngẫu nhiên/cân bằng giữa hệ thống. Pilot xác định số lượt cần thiết; ít nhất ba lượt là đề xuất kỹ thuật ban đầu, không bảo đảm CI ổn định.</w:t>
      </w:r>
    </w:p>
    <w:p w14:paraId="1295EDE4">
      <w:pPr>
        <w:pStyle w:val="23"/>
      </w:pPr>
      <w:r>
        <w:rPr>
          <w:rFonts w:ascii="Calibri" w:hAnsi="Calibri" w:eastAsia="Calibri" w:cs="Calibri"/>
          <w:b w:val="0"/>
          <w:color w:val="000000"/>
          <w:sz w:val="22"/>
        </w:rPr>
        <w:t>Báo mean theo trang, median, p95, max, throughput và peak memory. Ngưỡng hiện chốt là mean; p95 vẫn bắt buộc mô tả, chưa tự đặt thêm trần p95.</w:t>
      </w:r>
    </w:p>
    <w:p w14:paraId="50DECF7B">
      <w:pPr>
        <w:pStyle w:val="23"/>
      </w:pPr>
      <w:r>
        <w:rPr>
          <w:rFonts w:ascii="Calibri" w:hAnsi="Calibri" w:eastAsia="Calibri" w:cs="Calibri"/>
          <w:b w:val="0"/>
          <w:color w:val="000000"/>
          <w:sz w:val="22"/>
        </w:rPr>
        <w:t>So trần trên số chưa làm tròn: mixed 1,8004 giây/trang vượt 1,8 dù màn hình hiển thị 1,80. Không dùng GPU cho bảng mang nhãn CPU.</w:t>
      </w:r>
    </w:p>
    <w:p w14:paraId="0EBB9BCD">
      <w:r>
        <w:rPr>
          <w:rFonts w:ascii="Calibri" w:hAnsi="Calibri" w:eastAsia="Calibri" w:cs="Calibri"/>
          <w:b w:val="0"/>
          <w:color w:val="000000"/>
          <w:sz w:val="22"/>
        </w:rPr>
        <w:t xml:space="preserve">Chỉ ghi performance đạt cho nhóm đã có actual runs hợp lệ; nhóm thiếu mẫu là </w:t>
      </w:r>
      <w:r>
        <w:rPr>
          <w:rFonts w:ascii="Consolas" w:hAnsi="Consolas" w:eastAsia="Consolas" w:cs="Consolas"/>
          <w:b w:val="0"/>
          <w:color w:val="000000"/>
          <w:sz w:val="19"/>
        </w:rPr>
        <w:t>NOT_EVALUATED</w:t>
      </w:r>
      <w:r>
        <w:rPr>
          <w:rFonts w:ascii="Calibri" w:hAnsi="Calibri" w:eastAsia="Calibri" w:cs="Calibri"/>
          <w:b w:val="0"/>
          <w:color w:val="000000"/>
          <w:sz w:val="22"/>
        </w:rPr>
        <w:t>. Đạt tốc độ nhưng bỏ chữ/bảng hoặc để nhiều phần chưa trích không tự chứng minh đạt yêu cầu toàn dự án.</w:t>
      </w:r>
    </w:p>
    <w:p w14:paraId="4A318BAE">
      <w:pPr>
        <w:pStyle w:val="3"/>
      </w:pPr>
      <w:bookmarkStart w:id="12" w:name="_Toc19938"/>
      <w:r>
        <w:t>12 Thiết kế thực nghiệm thống kê và tái lập</w:t>
      </w:r>
      <w:bookmarkEnd w:id="12"/>
    </w:p>
    <w:p w14:paraId="3293028D">
      <w:pPr>
        <w:pStyle w:val="4"/>
      </w:pPr>
      <w:r>
        <w:t>12 1 Ma trận chạy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240B4E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396C276C">
            <w:pPr>
              <w:keepNext/>
              <w:spacing w:after="0" w:line="259" w:lineRule="auto"/>
            </w:pPr>
            <w:r>
              <w:rPr>
                <w:rFonts w:ascii="Calibri" w:hAnsi="Calibri" w:eastAsia="Calibri" w:cs="Calibri"/>
                <w:b/>
                <w:color w:val="FFFFFF"/>
                <w:sz w:val="21"/>
              </w:rPr>
              <w:t>Track</w:t>
            </w:r>
          </w:p>
        </w:tc>
        <w:tc>
          <w:tcPr>
            <w:tcW w:w="3888" w:type="dxa"/>
            <w:shd w:val="clear" w:color="auto" w:fill="30475E"/>
            <w:vAlign w:val="center"/>
          </w:tcPr>
          <w:p w14:paraId="22D005F3">
            <w:pPr>
              <w:keepNext/>
              <w:spacing w:after="0" w:line="259" w:lineRule="auto"/>
            </w:pPr>
            <w:r>
              <w:rPr>
                <w:rFonts w:ascii="Calibri" w:hAnsi="Calibri" w:eastAsia="Calibri" w:cs="Calibri"/>
                <w:b/>
                <w:color w:val="FFFFFF"/>
                <w:sz w:val="21"/>
              </w:rPr>
              <w:t>Hệ thống/cấu hình</w:t>
            </w:r>
          </w:p>
        </w:tc>
        <w:tc>
          <w:tcPr>
            <w:tcW w:w="3888" w:type="dxa"/>
            <w:shd w:val="clear" w:color="auto" w:fill="30475E"/>
            <w:vAlign w:val="center"/>
          </w:tcPr>
          <w:p w14:paraId="5B452F8F">
            <w:pPr>
              <w:keepNext/>
              <w:spacing w:after="0" w:line="259" w:lineRule="auto"/>
            </w:pPr>
            <w:r>
              <w:rPr>
                <w:rFonts w:ascii="Calibri" w:hAnsi="Calibri" w:eastAsia="Calibri" w:cs="Calibri"/>
                <w:b/>
                <w:color w:val="FFFFFF"/>
                <w:sz w:val="21"/>
              </w:rPr>
              <w:t>Mục đích và điều kiện</w:t>
            </w:r>
          </w:p>
        </w:tc>
      </w:tr>
      <w:tr w14:paraId="226466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71B12ED">
            <w:pPr>
              <w:keepNext w:val="0"/>
              <w:spacing w:after="0" w:line="259" w:lineRule="auto"/>
            </w:pPr>
            <w:r>
              <w:rPr>
                <w:rFonts w:ascii="Calibri" w:hAnsi="Calibri" w:eastAsia="Calibri" w:cs="Calibri"/>
                <w:b w:val="0"/>
                <w:color w:val="000000"/>
                <w:sz w:val="21"/>
              </w:rPr>
              <w:t>T0</w:t>
            </w:r>
          </w:p>
        </w:tc>
        <w:tc>
          <w:tcPr>
            <w:tcW w:w="3888" w:type="dxa"/>
            <w:shd w:val="clear" w:color="auto" w:fill="FFFFFF"/>
            <w:vAlign w:val="center"/>
          </w:tcPr>
          <w:p w14:paraId="01C7B6D9">
            <w:pPr>
              <w:keepNext w:val="0"/>
              <w:spacing w:after="0" w:line="259" w:lineRule="auto"/>
            </w:pPr>
            <w:r>
              <w:rPr>
                <w:rFonts w:ascii="Calibri" w:hAnsi="Calibri" w:eastAsia="Calibri" w:cs="Calibri"/>
                <w:b w:val="0"/>
                <w:color w:val="000000"/>
                <w:sz w:val="21"/>
              </w:rPr>
              <w:t>V4.3 snapshot thật</w:t>
            </w:r>
          </w:p>
        </w:tc>
        <w:tc>
          <w:tcPr>
            <w:tcW w:w="3888" w:type="dxa"/>
            <w:shd w:val="clear" w:color="auto" w:fill="FFFFFF"/>
            <w:vAlign w:val="center"/>
          </w:tcPr>
          <w:p w14:paraId="6F9BC22F">
            <w:pPr>
              <w:keepNext w:val="0"/>
              <w:spacing w:after="0" w:line="259" w:lineRule="auto"/>
            </w:pPr>
            <w:r>
              <w:rPr>
                <w:rFonts w:ascii="Calibri" w:hAnsi="Calibri" w:eastAsia="Calibri" w:cs="Calibri"/>
                <w:b w:val="0"/>
                <w:color w:val="000000"/>
                <w:sz w:val="21"/>
              </w:rPr>
              <w:t>Baseline trước nâng cấp; ghi commit/dirty patch, dependencies và outputs thật</w:t>
            </w:r>
          </w:p>
        </w:tc>
      </w:tr>
      <w:tr w14:paraId="067006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0416A352">
            <w:pPr>
              <w:keepNext w:val="0"/>
              <w:spacing w:after="0" w:line="259" w:lineRule="auto"/>
            </w:pPr>
            <w:r>
              <w:rPr>
                <w:rFonts w:ascii="Calibri" w:hAnsi="Calibri" w:eastAsia="Calibri" w:cs="Calibri"/>
                <w:b w:val="0"/>
                <w:color w:val="000000"/>
                <w:sz w:val="21"/>
              </w:rPr>
              <w:t>T1</w:t>
            </w:r>
          </w:p>
        </w:tc>
        <w:tc>
          <w:tcPr>
            <w:tcW w:w="3888" w:type="dxa"/>
            <w:shd w:val="clear" w:color="auto" w:fill="F2F5F8"/>
            <w:vAlign w:val="center"/>
          </w:tcPr>
          <w:p w14:paraId="5CBDAF8F">
            <w:pPr>
              <w:keepNext w:val="0"/>
              <w:spacing w:after="0" w:line="259" w:lineRule="auto"/>
            </w:pPr>
            <w:r>
              <w:rPr>
                <w:rFonts w:ascii="Calibri" w:hAnsi="Calibri" w:eastAsia="Calibri" w:cs="Calibri"/>
                <w:b w:val="0"/>
                <w:color w:val="000000"/>
                <w:sz w:val="21"/>
              </w:rPr>
              <w:t>V5 profile chính đã khóa</w:t>
            </w:r>
          </w:p>
        </w:tc>
        <w:tc>
          <w:tcPr>
            <w:tcW w:w="3888" w:type="dxa"/>
            <w:shd w:val="clear" w:color="auto" w:fill="F2F5F8"/>
            <w:vAlign w:val="center"/>
          </w:tcPr>
          <w:p w14:paraId="11978467">
            <w:pPr>
              <w:keepNext w:val="0"/>
              <w:spacing w:after="0" w:line="259" w:lineRule="auto"/>
            </w:pPr>
            <w:r>
              <w:rPr>
                <w:rFonts w:ascii="Calibri" w:hAnsi="Calibri" w:eastAsia="Calibri" w:cs="Calibri"/>
                <w:b w:val="0"/>
                <w:color w:val="000000"/>
                <w:sz w:val="21"/>
              </w:rPr>
              <w:t>So sánh chính trên đúng test corpus và thiết bị</w:t>
            </w:r>
          </w:p>
        </w:tc>
      </w:tr>
      <w:tr w14:paraId="4546E3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4435168">
            <w:pPr>
              <w:keepNext w:val="0"/>
              <w:spacing w:after="0" w:line="259" w:lineRule="auto"/>
            </w:pPr>
            <w:r>
              <w:rPr>
                <w:rFonts w:ascii="Calibri" w:hAnsi="Calibri" w:eastAsia="Calibri" w:cs="Calibri"/>
                <w:b w:val="0"/>
                <w:color w:val="000000"/>
                <w:sz w:val="21"/>
              </w:rPr>
              <w:t>T2</w:t>
            </w:r>
          </w:p>
        </w:tc>
        <w:tc>
          <w:tcPr>
            <w:tcW w:w="3888" w:type="dxa"/>
            <w:shd w:val="clear" w:color="auto" w:fill="FFFFFF"/>
            <w:vAlign w:val="center"/>
          </w:tcPr>
          <w:p w14:paraId="51F2CB1E">
            <w:pPr>
              <w:keepNext w:val="0"/>
              <w:spacing w:after="0" w:line="259" w:lineRule="auto"/>
            </w:pPr>
            <w:r>
              <w:rPr>
                <w:rFonts w:ascii="Calibri" w:hAnsi="Calibri" w:eastAsia="Calibri" w:cs="Calibri"/>
                <w:b w:val="0"/>
                <w:color w:val="000000"/>
                <w:sz w:val="21"/>
              </w:rPr>
              <w:t>Native-only</w:t>
            </w:r>
          </w:p>
        </w:tc>
        <w:tc>
          <w:tcPr>
            <w:tcW w:w="3888" w:type="dxa"/>
            <w:shd w:val="clear" w:color="auto" w:fill="FFFFFF"/>
            <w:vAlign w:val="center"/>
          </w:tcPr>
          <w:p w14:paraId="5AC58001">
            <w:pPr>
              <w:keepNext w:val="0"/>
              <w:spacing w:after="0" w:line="259" w:lineRule="auto"/>
            </w:pPr>
            <w:r>
              <w:rPr>
                <w:rFonts w:ascii="Calibri" w:hAnsi="Calibri" w:eastAsia="Calibri" w:cs="Calibri"/>
                <w:b w:val="0"/>
                <w:color w:val="000000"/>
                <w:sz w:val="21"/>
              </w:rPr>
              <w:t>Baseline thành phần; scan không hỗ trợ vẫn ghi unsupported/missing, không xem là score hoàn hảo</w:t>
            </w:r>
          </w:p>
        </w:tc>
      </w:tr>
      <w:tr w14:paraId="08D682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F2321E4">
            <w:pPr>
              <w:keepNext w:val="0"/>
              <w:spacing w:after="0" w:line="259" w:lineRule="auto"/>
            </w:pPr>
            <w:r>
              <w:rPr>
                <w:rFonts w:ascii="Calibri" w:hAnsi="Calibri" w:eastAsia="Calibri" w:cs="Calibri"/>
                <w:b w:val="0"/>
                <w:color w:val="000000"/>
                <w:sz w:val="21"/>
              </w:rPr>
              <w:t>T3</w:t>
            </w:r>
          </w:p>
        </w:tc>
        <w:tc>
          <w:tcPr>
            <w:tcW w:w="3888" w:type="dxa"/>
            <w:shd w:val="clear" w:color="auto" w:fill="F2F5F8"/>
            <w:vAlign w:val="center"/>
          </w:tcPr>
          <w:p w14:paraId="4D439796">
            <w:pPr>
              <w:keepNext w:val="0"/>
              <w:spacing w:after="0" w:line="259" w:lineRule="auto"/>
            </w:pPr>
            <w:r>
              <w:rPr>
                <w:rFonts w:ascii="Calibri" w:hAnsi="Calibri" w:eastAsia="Calibri" w:cs="Calibri"/>
                <w:b w:val="0"/>
                <w:color w:val="000000"/>
                <w:sz w:val="21"/>
              </w:rPr>
              <w:t>OCR toàn trang với engine đã pin</w:t>
            </w:r>
          </w:p>
        </w:tc>
        <w:tc>
          <w:tcPr>
            <w:tcW w:w="3888" w:type="dxa"/>
            <w:shd w:val="clear" w:color="auto" w:fill="F2F5F8"/>
            <w:vAlign w:val="center"/>
          </w:tcPr>
          <w:p w14:paraId="3399D3A7">
            <w:pPr>
              <w:keepNext w:val="0"/>
              <w:spacing w:after="0" w:line="259" w:lineRule="auto"/>
            </w:pPr>
            <w:r>
              <w:rPr>
                <w:rFonts w:ascii="Calibri" w:hAnsi="Calibri" w:eastAsia="Calibri" w:cs="Calibri"/>
                <w:b w:val="0"/>
                <w:color w:val="000000"/>
                <w:sz w:val="21"/>
              </w:rPr>
              <w:t>Kiểm tra lợi ích routing, cùng ngân sách tài nguyên và cấu hình công bố</w:t>
            </w:r>
          </w:p>
        </w:tc>
      </w:tr>
      <w:tr w14:paraId="6AD938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7C9AC74">
            <w:pPr>
              <w:keepNext w:val="0"/>
              <w:spacing w:after="0" w:line="259" w:lineRule="auto"/>
            </w:pPr>
            <w:r>
              <w:rPr>
                <w:rFonts w:ascii="Calibri" w:hAnsi="Calibri" w:eastAsia="Calibri" w:cs="Calibri"/>
                <w:b w:val="0"/>
                <w:color w:val="000000"/>
                <w:sz w:val="21"/>
              </w:rPr>
              <w:t>T4</w:t>
            </w:r>
          </w:p>
        </w:tc>
        <w:tc>
          <w:tcPr>
            <w:tcW w:w="3888" w:type="dxa"/>
            <w:shd w:val="clear" w:color="auto" w:fill="FFFFFF"/>
            <w:vAlign w:val="center"/>
          </w:tcPr>
          <w:p w14:paraId="18268A4D">
            <w:pPr>
              <w:keepNext w:val="0"/>
              <w:spacing w:after="0" w:line="259" w:lineRule="auto"/>
            </w:pPr>
            <w:r>
              <w:rPr>
                <w:rFonts w:ascii="Calibri" w:hAnsi="Calibri" w:eastAsia="Calibri" w:cs="Calibri"/>
                <w:b w:val="0"/>
                <w:color w:val="000000"/>
                <w:sz w:val="21"/>
              </w:rPr>
              <w:t>V5 bỏ retry; bỏ routing; bỏ rule noise/header; thay layout/table theo từng ablation</w:t>
            </w:r>
          </w:p>
        </w:tc>
        <w:tc>
          <w:tcPr>
            <w:tcW w:w="3888" w:type="dxa"/>
            <w:shd w:val="clear" w:color="auto" w:fill="FFFFFF"/>
            <w:vAlign w:val="center"/>
          </w:tcPr>
          <w:p w14:paraId="6FE59287">
            <w:pPr>
              <w:keepNext w:val="0"/>
              <w:spacing w:after="0" w:line="259" w:lineRule="auto"/>
            </w:pPr>
            <w:r>
              <w:rPr>
                <w:rFonts w:ascii="Calibri" w:hAnsi="Calibri" w:eastAsia="Calibri" w:cs="Calibri"/>
                <w:b w:val="0"/>
                <w:color w:val="000000"/>
                <w:sz w:val="21"/>
              </w:rPr>
              <w:t>Chạy thật mỗi cấu hình, nêu thay đổi một yếu tố hoặc tương tác</w:t>
            </w:r>
          </w:p>
        </w:tc>
      </w:tr>
      <w:tr w14:paraId="1B0B6F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C1E8802">
            <w:pPr>
              <w:keepNext w:val="0"/>
              <w:spacing w:after="0" w:line="259" w:lineRule="auto"/>
            </w:pPr>
            <w:r>
              <w:rPr>
                <w:rFonts w:ascii="Calibri" w:hAnsi="Calibri" w:eastAsia="Calibri" w:cs="Calibri"/>
                <w:b w:val="0"/>
                <w:color w:val="000000"/>
                <w:sz w:val="21"/>
              </w:rPr>
              <w:t>T5</w:t>
            </w:r>
          </w:p>
        </w:tc>
        <w:tc>
          <w:tcPr>
            <w:tcW w:w="3888" w:type="dxa"/>
            <w:shd w:val="clear" w:color="auto" w:fill="F2F5F8"/>
            <w:vAlign w:val="center"/>
          </w:tcPr>
          <w:p w14:paraId="4F06E5BD">
            <w:pPr>
              <w:keepNext w:val="0"/>
              <w:spacing w:after="0" w:line="259" w:lineRule="auto"/>
            </w:pPr>
            <w:r>
              <w:rPr>
                <w:rFonts w:ascii="Calibri" w:hAnsi="Calibri" w:eastAsia="Calibri" w:cs="Calibri"/>
                <w:b w:val="0"/>
                <w:color w:val="000000"/>
                <w:sz w:val="21"/>
              </w:rPr>
              <w:t>Hệ thống PDF parsing công khai có thể chạy trên máy</w:t>
            </w:r>
          </w:p>
        </w:tc>
        <w:tc>
          <w:tcPr>
            <w:tcW w:w="3888" w:type="dxa"/>
            <w:shd w:val="clear" w:color="auto" w:fill="F2F5F8"/>
            <w:vAlign w:val="center"/>
          </w:tcPr>
          <w:p w14:paraId="1B21DC48">
            <w:pPr>
              <w:keepNext w:val="0"/>
              <w:spacing w:after="0" w:line="259" w:lineRule="auto"/>
            </w:pPr>
            <w:r>
              <w:rPr>
                <w:rFonts w:ascii="Calibri" w:hAnsi="Calibri" w:eastAsia="Calibri" w:cs="Calibri"/>
                <w:b w:val="0"/>
                <w:color w:val="000000"/>
                <w:sz w:val="21"/>
              </w:rPr>
              <w:t>Chọn sau pilot, pin version/license; không chép điểm leaderboard máy khác</w:t>
            </w:r>
          </w:p>
        </w:tc>
      </w:tr>
    </w:tbl>
    <w:p w14:paraId="690D3F82">
      <w:pPr>
        <w:spacing w:after="60"/>
      </w:pPr>
    </w:p>
    <w:p w14:paraId="020EACBD">
      <w:r>
        <w:rPr>
          <w:rFonts w:ascii="Calibri" w:hAnsi="Calibri" w:eastAsia="Calibri" w:cs="Calibri"/>
          <w:b w:val="0"/>
          <w:color w:val="000000"/>
          <w:sz w:val="22"/>
        </w:rPr>
        <w:t xml:space="preserve">Nếu không tái tạo được V4.3, ghi </w:t>
      </w:r>
      <w:r>
        <w:rPr>
          <w:rFonts w:ascii="Consolas" w:hAnsi="Consolas" w:eastAsia="Consolas" w:cs="Consolas"/>
          <w:b w:val="0"/>
          <w:color w:val="000000"/>
          <w:sz w:val="19"/>
        </w:rPr>
        <w:t>BASELINE_UNAVAILABLE</w:t>
      </w:r>
      <w:r>
        <w:rPr>
          <w:rFonts w:ascii="Calibri" w:hAnsi="Calibri" w:eastAsia="Calibri" w:cs="Calibri"/>
          <w:b w:val="0"/>
          <w:color w:val="000000"/>
          <w:sz w:val="22"/>
        </w:rPr>
        <w:t>; không dựng số cũ hoặc gọi HEAD hiện tại là V4.3 khi đang dùng working tree V5. Ablation thay cả nhiều tham số phải công bố, không quy mọi delta về một thành phần.</w:t>
      </w:r>
    </w:p>
    <w:p w14:paraId="5C2A6A82">
      <w:r>
        <w:rPr>
          <w:rFonts w:ascii="Calibri" w:hAnsi="Calibri" w:eastAsia="Calibri" w:cs="Calibri"/>
          <w:b w:val="0"/>
          <w:color w:val="000000"/>
          <w:sz w:val="22"/>
        </w:rPr>
        <w:t>Runs chỉ comparable khi corpus/split/trang/GT, metric policy, scope đầu ra, môi trường và cache regime tương thích. Nếu thay evaluator, đánh giá lại outputs cả hai hệ thống bằng cùng evaluator. Baseline file cố định; history không tự cập nhật baseline sau mỗi run.</w:t>
      </w:r>
    </w:p>
    <w:p w14:paraId="7E889AB5">
      <w:pPr>
        <w:pStyle w:val="4"/>
      </w:pPr>
      <w:r>
        <w:t>12 2 Tổng hợp và bất định</w:t>
      </w:r>
    </w:p>
    <w:p w14:paraId="3F3D20A8">
      <w:r>
        <w:rPr>
          <w:rFonts w:ascii="Calibri" w:hAnsi="Calibri" w:eastAsia="Calibri" w:cs="Calibri"/>
          <w:b w:val="0"/>
          <w:color w:val="000000"/>
          <w:sz w:val="22"/>
        </w:rPr>
        <w:t xml:space="preserve">Tính micro từ counts, macro theo tài liệu/trang ở cột riêng, và per-stratum results. CI95% bootstrap theo </w:t>
      </w:r>
      <w:r>
        <w:rPr>
          <w:rFonts w:ascii="Calibri" w:hAnsi="Calibri" w:eastAsia="Calibri" w:cs="Calibri"/>
          <w:b/>
          <w:color w:val="000000"/>
          <w:sz w:val="22"/>
        </w:rPr>
        <w:t>cụm tài liệu</w:t>
      </w:r>
      <w:r>
        <w:rPr>
          <w:rFonts w:ascii="Calibri" w:hAnsi="Calibri" w:eastAsia="Calibri" w:cs="Calibri"/>
          <w:b w:val="0"/>
          <w:color w:val="000000"/>
          <w:sz w:val="22"/>
        </w:rPr>
        <w:t xml:space="preserve">; so hệ thống dùng paired resampling cùng document IDs. Lưu seed, số replicate, estimator và độ ổn định; mặc định kỹ thuật 2.000 replicate theo protocol. Một tài liệu không đủ để suy CI giữa các tài liệu: ghi </w:t>
      </w:r>
      <w:r>
        <w:rPr>
          <w:rFonts w:ascii="Consolas" w:hAnsi="Consolas" w:eastAsia="Consolas" w:cs="Consolas"/>
          <w:b w:val="0"/>
          <w:color w:val="000000"/>
          <w:sz w:val="19"/>
        </w:rPr>
        <w:t>INSUFFICIENT_DOCUMENTS</w:t>
      </w:r>
      <w:r>
        <w:rPr>
          <w:rFonts w:ascii="Calibri" w:hAnsi="Calibri" w:eastAsia="Calibri" w:cs="Calibri"/>
          <w:b w:val="0"/>
          <w:color w:val="000000"/>
          <w:sz w:val="22"/>
        </w:rPr>
        <w:t>.</w:t>
      </w:r>
    </w:p>
    <w:p w14:paraId="0E32678B">
      <w:r>
        <w:rPr>
          <w:rFonts w:ascii="Calibri" w:hAnsi="Calibri" w:eastAsia="Calibri" w:cs="Calibri"/>
          <w:b w:val="0"/>
          <w:color w:val="000000"/>
          <w:sz w:val="22"/>
        </w:rPr>
        <w:t>Báo effect size, CI delta và hướng cải tiến (CER giảm, TEDS tăng, thời gian giảm). Phân biệt ý nghĩa thống kê với ý nghĩa thực tế; nếu muốn kiểm định không suy giảm accuracy phải khóa biên không suy giảm trước final run. Chưa có biên thì chỉ báo delta/CI, không tự tuyên bố non-inferiority. Nhiều phép so sánh exploratory phải được ghi rõ hoặc có kế hoạch xử lý multiple comparisons.</w:t>
      </w:r>
    </w:p>
    <w:p w14:paraId="2327E4FB">
      <w:r>
        <w:rPr>
          <w:rFonts w:ascii="Calibri" w:hAnsi="Calibri" w:eastAsia="Calibri" w:cs="Calibri"/>
          <w:b w:val="0"/>
          <w:color w:val="000000"/>
          <w:sz w:val="22"/>
        </w:rPr>
        <w:t>Hiệu năng có hai nguồn biến thiên: khác tài liệu và các lần chạy cùng tài liệu. Không coi các lần lặp trên cùng PDF là các tài liệu độc lập. Ghi cả time repeats và document cluster; không bơm sample size bằng nhân số lượt.</w:t>
      </w:r>
    </w:p>
    <w:p w14:paraId="662BB8F5">
      <w:pPr>
        <w:pStyle w:val="4"/>
      </w:pPr>
      <w:r>
        <w:t>12 3 Phân tích lỗi và độ tin cậy cảnh báo</w:t>
      </w:r>
    </w:p>
    <w:p w14:paraId="29F503B4">
      <w:r>
        <w:rPr>
          <w:rFonts w:ascii="Calibri" w:hAnsi="Calibri" w:eastAsia="Calibri" w:cs="Calibri"/>
          <w:b w:val="0"/>
          <w:color w:val="000000"/>
          <w:sz w:val="22"/>
        </w:rPr>
        <w:t>Phân loại lỗi chữ/dấu/số, mất bảng/spans, đảo cột, text ảo, thiếu trang/asset, routing và timeout. Chọn ví dụ theo quy tắc đã ghi, có ví dụ tốt/xấu và tỷ lệ theo corpus. Đánh giá cảnh báo trên GT lỗi độc lập; ngưỡng confidence chỉ tune trên dev. Nếu gọi confidence là xác suất đúng, phải có calibration analysis; trước đó giữ nhãn diagnostic score.</w:t>
      </w:r>
    </w:p>
    <w:p w14:paraId="77F7E3A1">
      <w:r>
        <w:rPr>
          <w:rFonts w:ascii="Calibri" w:hAnsi="Calibri" w:eastAsia="Calibri" w:cs="Calibri"/>
          <w:b w:val="0"/>
          <w:color w:val="000000"/>
          <w:sz w:val="22"/>
        </w:rPr>
        <w:t>Hồ sơ tái lập phải cho phép một người khác từ snapshot và dataset được phép sử dụng tạo lại outputs/metrics/report. Sai khác floating point có tolerance đã công bố; counts edit distance phải đối chiếu chính xác khi policy giống nhau.</w:t>
      </w:r>
    </w:p>
    <w:p w14:paraId="2D6CB1B6">
      <w:pPr>
        <w:pStyle w:val="3"/>
      </w:pPr>
      <w:bookmarkStart w:id="13" w:name="_Toc19260"/>
      <w:r>
        <w:t>13 Nguồn nghiên cứu và cách áp dụng</w:t>
      </w:r>
      <w:bookmarkEnd w:id="13"/>
    </w:p>
    <w:p w14:paraId="2541ABEA">
      <w:r>
        <w:rPr>
          <w:rFonts w:ascii="Calibri" w:hAnsi="Calibri" w:eastAsia="Calibri" w:cs="Calibri"/>
          <w:b w:val="0"/>
          <w:color w:val="000000"/>
          <w:sz w:val="22"/>
        </w:rPr>
        <w:t xml:space="preserve">Thiết kế đa thể loại và đánh giá end-to-end/thành phần tham khảo </w:t>
      </w:r>
      <w:r>
        <w:fldChar w:fldCharType="begin"/>
      </w:r>
      <w:r>
        <w:instrText xml:space="preserve"> HYPERLINK "https://arxiv.org/abs/2412.07626" \h </w:instrText>
      </w:r>
      <w:r>
        <w:fldChar w:fldCharType="separate"/>
      </w:r>
      <w:r>
        <w:rPr>
          <w:color w:val="175C83"/>
          <w:sz w:val="22"/>
          <w:u w:val="single"/>
        </w:rPr>
        <w:t>OmniDocBench, CVPR 2025</w:t>
      </w:r>
      <w:r>
        <w:rPr>
          <w:color w:val="175C83"/>
          <w:sz w:val="22"/>
          <w:u w:val="single"/>
        </w:rPr>
        <w:fldChar w:fldCharType="end"/>
      </w:r>
      <w:r>
        <w:rPr>
          <w:rFonts w:ascii="Calibri" w:hAnsi="Calibri" w:eastAsia="Calibri" w:cs="Calibri"/>
          <w:b w:val="0"/>
          <w:color w:val="000000"/>
          <w:sz w:val="22"/>
        </w:rPr>
        <w:t>. Bộ tiếng Việt của dự án là một adaptation riêng; không tự gọi là điểm chính thức trên OmniDocBench.</w:t>
      </w:r>
    </w:p>
    <w:p w14:paraId="0FD9997F">
      <w:r>
        <w:rPr>
          <w:rFonts w:ascii="Calibri" w:hAnsi="Calibri" w:eastAsia="Calibri" w:cs="Calibri"/>
          <w:b w:val="0"/>
          <w:color w:val="000000"/>
          <w:sz w:val="22"/>
        </w:rPr>
        <w:t xml:space="preserve">Thiết kế layout annotations đa nguồn và kiểm tra đồng thuận tham khảo </w:t>
      </w:r>
      <w:r>
        <w:fldChar w:fldCharType="begin"/>
      </w:r>
      <w:r>
        <w:instrText xml:space="preserve"> HYPERLINK "https://arxiv.org/abs/2206.01062" \h </w:instrText>
      </w:r>
      <w:r>
        <w:fldChar w:fldCharType="separate"/>
      </w:r>
      <w:r>
        <w:rPr>
          <w:color w:val="175C83"/>
          <w:sz w:val="22"/>
          <w:u w:val="single"/>
        </w:rPr>
        <w:t>DocLayNet, công trình được chấp nhận SIGKDD 2022</w:t>
      </w:r>
      <w:r>
        <w:rPr>
          <w:color w:val="175C83"/>
          <w:sz w:val="22"/>
          <w:u w:val="single"/>
        </w:rPr>
        <w:fldChar w:fldCharType="end"/>
      </w:r>
      <w:r>
        <w:rPr>
          <w:rFonts w:ascii="Calibri" w:hAnsi="Calibri" w:eastAsia="Calibri" w:cs="Calibri"/>
          <w:b w:val="0"/>
          <w:color w:val="000000"/>
          <w:sz w:val="22"/>
        </w:rPr>
        <w:t>. Không sao chép số mAP của công trình để mô tả OCR_pdf.</w:t>
      </w:r>
    </w:p>
    <w:p w14:paraId="2479723A">
      <w:r>
        <w:rPr>
          <w:rFonts w:ascii="Calibri" w:hAnsi="Calibri" w:eastAsia="Calibri" w:cs="Calibri"/>
          <w:b w:val="0"/>
          <w:color w:val="000000"/>
          <w:sz w:val="22"/>
        </w:rPr>
        <w:t xml:space="preserve">TEDS cho cấu trúc/nội dung bảng dựa trên </w:t>
      </w:r>
      <w:r>
        <w:fldChar w:fldCharType="begin"/>
      </w:r>
      <w:r>
        <w:instrText xml:space="preserve"> HYPERLINK "https://www.ecva.net/papers/eccv_2020/papers_ECCV/html/3802_ECCV_2020_paper.php" \h </w:instrText>
      </w:r>
      <w:r>
        <w:fldChar w:fldCharType="separate"/>
      </w:r>
      <w:r>
        <w:rPr>
          <w:color w:val="175C83"/>
          <w:sz w:val="22"/>
          <w:u w:val="single"/>
        </w:rPr>
        <w:t>Zhong và cộng sự, ECCV 2020</w:t>
      </w:r>
      <w:r>
        <w:rPr>
          <w:color w:val="175C83"/>
          <w:sz w:val="22"/>
          <w:u w:val="single"/>
        </w:rPr>
        <w:fldChar w:fldCharType="end"/>
      </w:r>
      <w:r>
        <w:rPr>
          <w:rFonts w:ascii="Calibri" w:hAnsi="Calibri" w:eastAsia="Calibri" w:cs="Calibri"/>
          <w:b w:val="0"/>
          <w:color w:val="000000"/>
          <w:sz w:val="22"/>
        </w:rPr>
        <w:t>, triển khai tham chiếu qua PubTabNet. CER/WER đối chiếu JiWER; AP dùng COCOeval chính thức theo registry. Chỉ ghi adapter tương thích sau khi có parity thực, version/commit và phạm vi normalization.</w:t>
      </w:r>
    </w:p>
    <w:p w14:paraId="3046FBA2">
      <w:r>
        <w:rPr>
          <w:rFonts w:ascii="Calibri" w:hAnsi="Calibri" w:eastAsia="Calibri" w:cs="Calibri"/>
          <w:b w:val="0"/>
          <w:color w:val="000000"/>
          <w:sz w:val="22"/>
        </w:rPr>
        <w:t xml:space="preserve">Bootstrap so hệ thống tham khảo </w:t>
      </w:r>
      <w:r>
        <w:fldChar w:fldCharType="begin"/>
      </w:r>
      <w:r>
        <w:instrText xml:space="preserve"> HYPERLINK "https://aclanthology.org/W04-3250/" \h </w:instrText>
      </w:r>
      <w:r>
        <w:fldChar w:fldCharType="separate"/>
      </w:r>
      <w:r>
        <w:rPr>
          <w:color w:val="175C83"/>
          <w:sz w:val="22"/>
          <w:u w:val="single"/>
        </w:rPr>
        <w:t>Koehn, EMNLP 2004</w:t>
      </w:r>
      <w:r>
        <w:rPr>
          <w:color w:val="175C83"/>
          <w:sz w:val="22"/>
          <w:u w:val="single"/>
        </w:rPr>
        <w:fldChar w:fldCharType="end"/>
      </w:r>
      <w:r>
        <w:rPr>
          <w:rFonts w:ascii="Calibri" w:hAnsi="Calibri" w:eastAsia="Calibri" w:cs="Calibri"/>
          <w:b w:val="0"/>
          <w:color w:val="000000"/>
          <w:sz w:val="22"/>
        </w:rPr>
        <w:t>; cluster theo tài liệu cho OCR là lựa chọn thích nghi trong dự án. DER_VN_v1, NumericExact và precedence metric riêng phải công bố công thức, không gán cho IEEE/ICDAR hoặc nguồn không định nghĩa chúng.</w:t>
      </w:r>
    </w:p>
    <w:p w14:paraId="5639E615">
      <w:r>
        <w:rPr>
          <w:rFonts w:ascii="Calibri" w:hAnsi="Calibri" w:eastAsia="Calibri" w:cs="Calibri"/>
          <w:b w:val="0"/>
          <w:color w:val="000000"/>
          <w:sz w:val="22"/>
        </w:rPr>
        <w:t xml:space="preserve">Citation tăng khả năng kiểm tra phương pháp, không thay GT, thực nghiệm hoặc chứng minh tính mới. License public dataset/model/evaluator phải kiểm tra theo bản thực sự sử dụng; pin version range như </w:t>
      </w:r>
      <w:r>
        <w:rPr>
          <w:rFonts w:ascii="Consolas" w:hAnsi="Consolas" w:eastAsia="Consolas" w:cs="Consolas"/>
          <w:b w:val="0"/>
          <w:color w:val="000000"/>
          <w:sz w:val="19"/>
        </w:rPr>
        <w:t>&gt;=2.0.7</w:t>
      </w:r>
      <w:r>
        <w:rPr>
          <w:rFonts w:ascii="Calibri" w:hAnsi="Calibri" w:eastAsia="Calibri" w:cs="Calibri"/>
          <w:b w:val="0"/>
          <w:color w:val="000000"/>
          <w:sz w:val="22"/>
        </w:rPr>
        <w:t xml:space="preserve"> chưa khóa một bản duy nhất.</w:t>
      </w:r>
    </w:p>
    <w:p w14:paraId="0B805D93">
      <w:pPr>
        <w:pStyle w:val="3"/>
      </w:pPr>
      <w:bookmarkStart w:id="14" w:name="_Toc5817"/>
      <w:r>
        <w:t>14 Cổng nghiệm thu và bằng chứng</w:t>
      </w:r>
      <w:bookmarkEnd w:id="14"/>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046A8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570C2234">
            <w:pPr>
              <w:keepNext/>
              <w:spacing w:after="0" w:line="259" w:lineRule="auto"/>
            </w:pPr>
            <w:r>
              <w:rPr>
                <w:rFonts w:ascii="Calibri" w:hAnsi="Calibri" w:eastAsia="Calibri" w:cs="Calibri"/>
                <w:b/>
                <w:color w:val="FFFFFF"/>
                <w:sz w:val="21"/>
              </w:rPr>
              <w:t>Cổng</w:t>
            </w:r>
          </w:p>
        </w:tc>
        <w:tc>
          <w:tcPr>
            <w:tcW w:w="3888" w:type="dxa"/>
            <w:shd w:val="clear" w:color="auto" w:fill="30475E"/>
            <w:vAlign w:val="center"/>
          </w:tcPr>
          <w:p w14:paraId="227BAB68">
            <w:pPr>
              <w:keepNext/>
              <w:spacing w:after="0" w:line="259" w:lineRule="auto"/>
            </w:pPr>
            <w:r>
              <w:rPr>
                <w:rFonts w:ascii="Calibri" w:hAnsi="Calibri" w:eastAsia="Calibri" w:cs="Calibri"/>
                <w:b/>
                <w:color w:val="FFFFFF"/>
                <w:sz w:val="21"/>
              </w:rPr>
              <w:t>Điều kiện PHẢI</w:t>
            </w:r>
          </w:p>
        </w:tc>
        <w:tc>
          <w:tcPr>
            <w:tcW w:w="3888" w:type="dxa"/>
            <w:shd w:val="clear" w:color="auto" w:fill="30475E"/>
            <w:vAlign w:val="center"/>
          </w:tcPr>
          <w:p w14:paraId="285193B6">
            <w:pPr>
              <w:keepNext/>
              <w:spacing w:after="0" w:line="259" w:lineRule="auto"/>
            </w:pPr>
            <w:r>
              <w:rPr>
                <w:rFonts w:ascii="Calibri" w:hAnsi="Calibri" w:eastAsia="Calibri" w:cs="Calibri"/>
                <w:b/>
                <w:color w:val="FFFFFF"/>
                <w:sz w:val="21"/>
              </w:rPr>
              <w:t>Khi thiếu điều kiện</w:t>
            </w:r>
          </w:p>
        </w:tc>
      </w:tr>
      <w:tr w14:paraId="135223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556B0667">
            <w:pPr>
              <w:keepNext w:val="0"/>
              <w:spacing w:after="0" w:line="259" w:lineRule="auto"/>
            </w:pPr>
            <w:r>
              <w:rPr>
                <w:rFonts w:ascii="Calibri" w:hAnsi="Calibri" w:eastAsia="Calibri" w:cs="Calibri"/>
                <w:b w:val="0"/>
                <w:color w:val="000000"/>
                <w:sz w:val="21"/>
              </w:rPr>
              <w:t>G0 — nguồn và phạm vi</w:t>
            </w:r>
          </w:p>
        </w:tc>
        <w:tc>
          <w:tcPr>
            <w:tcW w:w="3888" w:type="dxa"/>
            <w:shd w:val="clear" w:color="auto" w:fill="FFFFFF"/>
            <w:vAlign w:val="center"/>
          </w:tcPr>
          <w:p w14:paraId="2017D517">
            <w:pPr>
              <w:keepNext w:val="0"/>
              <w:spacing w:after="0" w:line="259" w:lineRule="auto"/>
            </w:pPr>
            <w:r>
              <w:rPr>
                <w:rFonts w:ascii="Calibri" w:hAnsi="Calibri" w:eastAsia="Calibri" w:cs="Calibri"/>
                <w:b w:val="0"/>
                <w:color w:val="000000"/>
                <w:sz w:val="21"/>
              </w:rPr>
              <w:t>Snapshot thực, requirements và experiment plan được khóa; không có hash minh họa trong run thật</w:t>
            </w:r>
          </w:p>
        </w:tc>
        <w:tc>
          <w:tcPr>
            <w:tcW w:w="3888" w:type="dxa"/>
            <w:shd w:val="clear" w:color="auto" w:fill="FFFFFF"/>
            <w:vAlign w:val="center"/>
          </w:tcPr>
          <w:p w14:paraId="66EA16C5">
            <w:pPr>
              <w:keepNext w:val="0"/>
              <w:spacing w:after="0" w:line="259" w:lineRule="auto"/>
            </w:pPr>
            <w:r>
              <w:rPr>
                <w:rFonts w:ascii="Calibri" w:hAnsi="Calibri" w:eastAsia="Calibri" w:cs="Calibri"/>
                <w:b w:val="0"/>
                <w:color w:val="000000"/>
                <w:sz w:val="21"/>
              </w:rPr>
              <w:t>NOT_ACCEPTED</w:t>
            </w:r>
          </w:p>
        </w:tc>
      </w:tr>
      <w:tr w14:paraId="60D612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1B29B833">
            <w:pPr>
              <w:keepNext w:val="0"/>
              <w:spacing w:after="0" w:line="259" w:lineRule="auto"/>
            </w:pPr>
            <w:r>
              <w:rPr>
                <w:rFonts w:ascii="Calibri" w:hAnsi="Calibri" w:eastAsia="Calibri" w:cs="Calibri"/>
                <w:b w:val="0"/>
                <w:color w:val="000000"/>
                <w:sz w:val="21"/>
              </w:rPr>
              <w:t>G1 — sản phẩm</w:t>
            </w:r>
          </w:p>
        </w:tc>
        <w:tc>
          <w:tcPr>
            <w:tcW w:w="3888" w:type="dxa"/>
            <w:shd w:val="clear" w:color="auto" w:fill="F2F5F8"/>
            <w:vAlign w:val="center"/>
          </w:tcPr>
          <w:p w14:paraId="79366F0A">
            <w:pPr>
              <w:keepNext w:val="0"/>
              <w:spacing w:after="0" w:line="259" w:lineRule="auto"/>
            </w:pPr>
            <w:r>
              <w:rPr>
                <w:rFonts w:ascii="Calibri" w:hAnsi="Calibri" w:eastAsia="Calibri" w:cs="Calibri"/>
                <w:b w:val="0"/>
                <w:color w:val="000000"/>
                <w:sz w:val="21"/>
              </w:rPr>
              <w:t>FR-01–FR-20 và NF áp dụng có evidence; mọi trang có trạng thái, artifacts hợp lệ, không nuốt lỗi/đè lịch sử</w:t>
            </w:r>
          </w:p>
        </w:tc>
        <w:tc>
          <w:tcPr>
            <w:tcW w:w="3888" w:type="dxa"/>
            <w:shd w:val="clear" w:color="auto" w:fill="F2F5F8"/>
            <w:vAlign w:val="center"/>
          </w:tcPr>
          <w:p w14:paraId="387E73AF">
            <w:pPr>
              <w:keepNext w:val="0"/>
              <w:spacing w:after="0" w:line="259" w:lineRule="auto"/>
            </w:pPr>
            <w:r>
              <w:rPr>
                <w:rFonts w:ascii="Calibri" w:hAnsi="Calibri" w:eastAsia="Calibri" w:cs="Calibri"/>
                <w:b w:val="0"/>
                <w:color w:val="000000"/>
                <w:sz w:val="21"/>
              </w:rPr>
              <w:t>FAIL hoặc PARTIAL</w:t>
            </w:r>
          </w:p>
        </w:tc>
      </w:tr>
      <w:tr w14:paraId="70C5FE5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A830AF0">
            <w:pPr>
              <w:keepNext w:val="0"/>
              <w:spacing w:after="0" w:line="259" w:lineRule="auto"/>
            </w:pPr>
            <w:r>
              <w:rPr>
                <w:rFonts w:ascii="Calibri" w:hAnsi="Calibri" w:eastAsia="Calibri" w:cs="Calibri"/>
                <w:b w:val="0"/>
                <w:color w:val="000000"/>
                <w:sz w:val="21"/>
              </w:rPr>
              <w:t>G2 — evaluator</w:t>
            </w:r>
          </w:p>
        </w:tc>
        <w:tc>
          <w:tcPr>
            <w:tcW w:w="3888" w:type="dxa"/>
            <w:shd w:val="clear" w:color="auto" w:fill="FFFFFF"/>
            <w:vAlign w:val="center"/>
          </w:tcPr>
          <w:p w14:paraId="6BC9D5B2">
            <w:pPr>
              <w:keepNext w:val="0"/>
              <w:spacing w:after="0" w:line="259" w:lineRule="auto"/>
            </w:pPr>
            <w:r>
              <w:rPr>
                <w:rFonts w:ascii="Calibri" w:hAnsi="Calibri" w:eastAsia="Calibri" w:cs="Calibri"/>
                <w:b w:val="0"/>
                <w:color w:val="000000"/>
                <w:sz w:val="21"/>
              </w:rPr>
              <w:t>FR-21–FR-24, SCI-04, A01–A20 và parity độc lập đạt trên cùng snapshot</w:t>
            </w:r>
          </w:p>
        </w:tc>
        <w:tc>
          <w:tcPr>
            <w:tcW w:w="3888" w:type="dxa"/>
            <w:shd w:val="clear" w:color="auto" w:fill="FFFFFF"/>
            <w:vAlign w:val="center"/>
          </w:tcPr>
          <w:p w14:paraId="235FCD6E">
            <w:pPr>
              <w:keepNext w:val="0"/>
              <w:spacing w:after="0" w:line="259" w:lineRule="auto"/>
            </w:pPr>
            <w:r>
              <w:rPr>
                <w:rFonts w:ascii="Calibri" w:hAnsi="Calibri" w:eastAsia="Calibri" w:cs="Calibri"/>
                <w:b w:val="0"/>
                <w:color w:val="000000"/>
                <w:sz w:val="21"/>
              </w:rPr>
              <w:t>INVALID_EVALUATION</w:t>
            </w:r>
          </w:p>
        </w:tc>
      </w:tr>
      <w:tr w14:paraId="521690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1CC0E51">
            <w:pPr>
              <w:keepNext w:val="0"/>
              <w:spacing w:after="0" w:line="259" w:lineRule="auto"/>
            </w:pPr>
            <w:r>
              <w:rPr>
                <w:rFonts w:ascii="Calibri" w:hAnsi="Calibri" w:eastAsia="Calibri" w:cs="Calibri"/>
                <w:b w:val="0"/>
                <w:color w:val="000000"/>
                <w:sz w:val="21"/>
              </w:rPr>
              <w:t>G3 — dữ liệu</w:t>
            </w:r>
          </w:p>
        </w:tc>
        <w:tc>
          <w:tcPr>
            <w:tcW w:w="3888" w:type="dxa"/>
            <w:shd w:val="clear" w:color="auto" w:fill="F2F5F8"/>
            <w:vAlign w:val="center"/>
          </w:tcPr>
          <w:p w14:paraId="675271F2">
            <w:pPr>
              <w:keepNext w:val="0"/>
              <w:spacing w:after="0" w:line="259" w:lineRule="auto"/>
            </w:pPr>
            <w:r>
              <w:rPr>
                <w:rFonts w:ascii="Calibri" w:hAnsi="Calibri" w:eastAsia="Calibri" w:cs="Calibri"/>
                <w:b w:val="0"/>
                <w:color w:val="000000"/>
                <w:sz w:val="21"/>
              </w:rPr>
              <w:t>SCI-01–SCI-03, GT và split có provenance, coverage đạt phạm vi claim</w:t>
            </w:r>
          </w:p>
        </w:tc>
        <w:tc>
          <w:tcPr>
            <w:tcW w:w="3888" w:type="dxa"/>
            <w:shd w:val="clear" w:color="auto" w:fill="F2F5F8"/>
            <w:vAlign w:val="center"/>
          </w:tcPr>
          <w:p w14:paraId="4553DB64">
            <w:pPr>
              <w:keepNext w:val="0"/>
              <w:spacing w:after="0" w:line="259" w:lineRule="auto"/>
            </w:pPr>
            <w:r>
              <w:rPr>
                <w:rFonts w:ascii="Calibri" w:hAnsi="Calibri" w:eastAsia="Calibri" w:cs="Calibri"/>
                <w:b w:val="0"/>
                <w:color w:val="000000"/>
                <w:sz w:val="21"/>
              </w:rPr>
              <w:t>NO_GROUND_TRUTH hoặc PARTIAL_GT</w:t>
            </w:r>
          </w:p>
        </w:tc>
      </w:tr>
      <w:tr w14:paraId="5CD4B1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5F14E2D">
            <w:pPr>
              <w:keepNext w:val="0"/>
              <w:spacing w:after="0" w:line="259" w:lineRule="auto"/>
            </w:pPr>
            <w:r>
              <w:rPr>
                <w:rFonts w:ascii="Calibri" w:hAnsi="Calibri" w:eastAsia="Calibri" w:cs="Calibri"/>
                <w:b w:val="0"/>
                <w:color w:val="000000"/>
                <w:sz w:val="21"/>
              </w:rPr>
              <w:t>G4 — thực nghiệm</w:t>
            </w:r>
          </w:p>
        </w:tc>
        <w:tc>
          <w:tcPr>
            <w:tcW w:w="3888" w:type="dxa"/>
            <w:shd w:val="clear" w:color="auto" w:fill="FFFFFF"/>
            <w:vAlign w:val="center"/>
          </w:tcPr>
          <w:p w14:paraId="60252946">
            <w:pPr>
              <w:keepNext w:val="0"/>
              <w:spacing w:after="0" w:line="259" w:lineRule="auto"/>
            </w:pPr>
            <w:r>
              <w:rPr>
                <w:rFonts w:ascii="Calibri" w:hAnsi="Calibri" w:eastAsia="Calibri" w:cs="Calibri"/>
                <w:b w:val="0"/>
                <w:color w:val="000000"/>
                <w:sz w:val="21"/>
              </w:rPr>
              <w:t>SCI-05–SCI-07: actual baseline/ablation, counts/CI, timing hợp lệ và missing pages được tính</w:t>
            </w:r>
          </w:p>
        </w:tc>
        <w:tc>
          <w:tcPr>
            <w:tcW w:w="3888" w:type="dxa"/>
            <w:shd w:val="clear" w:color="auto" w:fill="FFFFFF"/>
            <w:vAlign w:val="center"/>
          </w:tcPr>
          <w:p w14:paraId="174E3FC9">
            <w:pPr>
              <w:keepNext w:val="0"/>
              <w:spacing w:after="0" w:line="259" w:lineRule="auto"/>
            </w:pPr>
            <w:r>
              <w:rPr>
                <w:rFonts w:ascii="Calibri" w:hAnsi="Calibri" w:eastAsia="Calibri" w:cs="Calibri"/>
                <w:b w:val="0"/>
                <w:color w:val="000000"/>
                <w:sz w:val="21"/>
              </w:rPr>
              <w:t>INCOMPARABLE hoặc NOT_EVALUATED</w:t>
            </w:r>
          </w:p>
        </w:tc>
      </w:tr>
      <w:tr w14:paraId="43DD09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2F5C890">
            <w:pPr>
              <w:keepNext w:val="0"/>
              <w:spacing w:after="0" w:line="259" w:lineRule="auto"/>
            </w:pPr>
            <w:r>
              <w:rPr>
                <w:rFonts w:ascii="Calibri" w:hAnsi="Calibri" w:eastAsia="Calibri" w:cs="Calibri"/>
                <w:b w:val="0"/>
                <w:color w:val="000000"/>
                <w:sz w:val="21"/>
              </w:rPr>
              <w:t>G5 — accuracy/tốc độ</w:t>
            </w:r>
          </w:p>
        </w:tc>
        <w:tc>
          <w:tcPr>
            <w:tcW w:w="3888" w:type="dxa"/>
            <w:shd w:val="clear" w:color="auto" w:fill="F2F5F8"/>
            <w:vAlign w:val="center"/>
          </w:tcPr>
          <w:p w14:paraId="6218E93D">
            <w:pPr>
              <w:keepNext w:val="0"/>
              <w:spacing w:after="0" w:line="259" w:lineRule="auto"/>
            </w:pPr>
            <w:r>
              <w:rPr>
                <w:rFonts w:ascii="Calibri" w:hAnsi="Calibri" w:eastAsia="Calibri" w:cs="Calibri"/>
                <w:b w:val="0"/>
                <w:color w:val="000000"/>
                <w:sz w:val="21"/>
              </w:rPr>
              <w:t>Accuracy so với ngưỡng đã chốt nếu có; CPU so trần theo nhóm và regime đã khóa</w:t>
            </w:r>
          </w:p>
        </w:tc>
        <w:tc>
          <w:tcPr>
            <w:tcW w:w="3888" w:type="dxa"/>
            <w:shd w:val="clear" w:color="auto" w:fill="F2F5F8"/>
            <w:vAlign w:val="center"/>
          </w:tcPr>
          <w:p w14:paraId="6488051C">
            <w:pPr>
              <w:keepNext w:val="0"/>
              <w:spacing w:after="0" w:line="259" w:lineRule="auto"/>
            </w:pPr>
            <w:r>
              <w:rPr>
                <w:rFonts w:ascii="Calibri" w:hAnsi="Calibri" w:eastAsia="Calibri" w:cs="Calibri"/>
                <w:b w:val="0"/>
                <w:color w:val="000000"/>
                <w:sz w:val="21"/>
              </w:rPr>
              <w:t>Accuracy chưa chốt → NOT_SPECIFIED; tốc độ thiếu run → NOT_EVALUATED</w:t>
            </w:r>
          </w:p>
        </w:tc>
      </w:tr>
      <w:tr w14:paraId="2CDC86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5ED10104">
            <w:pPr>
              <w:keepNext w:val="0"/>
              <w:spacing w:after="0" w:line="259" w:lineRule="auto"/>
            </w:pPr>
            <w:r>
              <w:rPr>
                <w:rFonts w:ascii="Calibri" w:hAnsi="Calibri" w:eastAsia="Calibri" w:cs="Calibri"/>
                <w:b w:val="0"/>
                <w:color w:val="000000"/>
                <w:sz w:val="21"/>
              </w:rPr>
              <w:t>G6 — tuyên bố khoa học</w:t>
            </w:r>
          </w:p>
        </w:tc>
        <w:tc>
          <w:tcPr>
            <w:tcW w:w="3888" w:type="dxa"/>
            <w:shd w:val="clear" w:color="auto" w:fill="FFFFFF"/>
            <w:vAlign w:val="center"/>
          </w:tcPr>
          <w:p w14:paraId="16D17766">
            <w:pPr>
              <w:keepNext w:val="0"/>
              <w:spacing w:after="0" w:line="259" w:lineRule="auto"/>
            </w:pPr>
            <w:r>
              <w:rPr>
                <w:rFonts w:ascii="Calibri" w:hAnsi="Calibri" w:eastAsia="Calibri" w:cs="Calibri"/>
                <w:b w:val="0"/>
                <w:color w:val="000000"/>
                <w:sz w:val="21"/>
              </w:rPr>
              <w:t>SCI-08: mỗi claim nối evidence và giới hạn; reproducibility review bởi người thực; tính mới được lập luận bằng related work</w:t>
            </w:r>
          </w:p>
        </w:tc>
        <w:tc>
          <w:tcPr>
            <w:tcW w:w="3888" w:type="dxa"/>
            <w:shd w:val="clear" w:color="auto" w:fill="FFFFFF"/>
            <w:vAlign w:val="center"/>
          </w:tcPr>
          <w:p w14:paraId="7B4549F3">
            <w:pPr>
              <w:keepNext w:val="0"/>
              <w:spacing w:after="0" w:line="259" w:lineRule="auto"/>
            </w:pPr>
            <w:r>
              <w:rPr>
                <w:rFonts w:ascii="Calibri" w:hAnsi="Calibri" w:eastAsia="Calibri" w:cs="Calibri"/>
                <w:b w:val="0"/>
                <w:color w:val="000000"/>
                <w:sz w:val="21"/>
              </w:rPr>
              <w:t>CLAIM_UNSUPPORTED</w:t>
            </w:r>
          </w:p>
        </w:tc>
      </w:tr>
    </w:tbl>
    <w:p w14:paraId="1CBE9AFE">
      <w:pPr>
        <w:spacing w:after="60"/>
      </w:pPr>
    </w:p>
    <w:p w14:paraId="0EC546FE">
      <w:r>
        <w:rPr>
          <w:rFonts w:ascii="Calibri" w:hAnsi="Calibri" w:eastAsia="Calibri" w:cs="Calibri"/>
          <w:b w:val="0"/>
          <w:color w:val="000000"/>
          <w:sz w:val="22"/>
        </w:rPr>
        <w:t xml:space="preserve">Không gom thành một cờ </w:t>
      </w:r>
      <w:r>
        <w:rPr>
          <w:rFonts w:ascii="Consolas" w:hAnsi="Consolas" w:eastAsia="Consolas" w:cs="Consolas"/>
          <w:b w:val="0"/>
          <w:color w:val="000000"/>
          <w:sz w:val="19"/>
        </w:rPr>
        <w:t>research_ready=true</w:t>
      </w:r>
      <w:r>
        <w:rPr>
          <w:rFonts w:ascii="Calibri" w:hAnsi="Calibri" w:eastAsia="Calibri" w:cs="Calibri"/>
          <w:b w:val="0"/>
          <w:color w:val="000000"/>
          <w:sz w:val="22"/>
        </w:rPr>
        <w:t xml:space="preserve"> từ số test pass. Báo tách:</w:t>
      </w:r>
    </w:p>
    <w:p w14:paraId="7895247C">
      <w:pPr>
        <w:pStyle w:val="23"/>
      </w:pPr>
      <w:r>
        <w:rPr>
          <w:rFonts w:ascii="Consolas" w:hAnsi="Consolas" w:eastAsia="Consolas" w:cs="Consolas"/>
          <w:b w:val="0"/>
          <w:color w:val="000000"/>
          <w:sz w:val="19"/>
        </w:rPr>
        <w:t>artifact_valid</w:t>
      </w:r>
      <w:r>
        <w:rPr>
          <w:rFonts w:ascii="Calibri" w:hAnsi="Calibri" w:eastAsia="Calibri" w:cs="Calibri"/>
          <w:b w:val="0"/>
          <w:color w:val="000000"/>
          <w:sz w:val="22"/>
        </w:rPr>
        <w:t>: đầu ra đúng contract.</w:t>
      </w:r>
    </w:p>
    <w:p w14:paraId="318A79B9">
      <w:pPr>
        <w:pStyle w:val="23"/>
      </w:pPr>
      <w:r>
        <w:rPr>
          <w:rFonts w:ascii="Consolas" w:hAnsi="Consolas" w:eastAsia="Consolas" w:cs="Consolas"/>
          <w:b w:val="0"/>
          <w:color w:val="000000"/>
          <w:sz w:val="19"/>
        </w:rPr>
        <w:t>evaluation_valid</w:t>
      </w:r>
      <w:r>
        <w:rPr>
          <w:rFonts w:ascii="Calibri" w:hAnsi="Calibri" w:eastAsia="Calibri" w:cs="Calibri"/>
          <w:b w:val="0"/>
          <w:color w:val="000000"/>
          <w:sz w:val="22"/>
        </w:rPr>
        <w:t>: phép đo có dữ liệu/phương pháp/provenance hợp lệ.</w:t>
      </w:r>
    </w:p>
    <w:p w14:paraId="213FD553">
      <w:pPr>
        <w:pStyle w:val="23"/>
      </w:pPr>
      <w:r>
        <w:rPr>
          <w:rFonts w:ascii="Consolas" w:hAnsi="Consolas" w:eastAsia="Consolas" w:cs="Consolas"/>
          <w:b w:val="0"/>
          <w:color w:val="000000"/>
          <w:sz w:val="19"/>
        </w:rPr>
        <w:t>accuracy_requirement_met</w:t>
      </w:r>
      <w:r>
        <w:rPr>
          <w:rFonts w:ascii="Calibri" w:hAnsi="Calibri" w:eastAsia="Calibri" w:cs="Calibri"/>
          <w:b w:val="0"/>
          <w:color w:val="000000"/>
          <w:sz w:val="22"/>
        </w:rPr>
        <w:t>: true/false/null; null nếu chưa chốt ngưỡng hoặc chưa đo.</w:t>
      </w:r>
    </w:p>
    <w:p w14:paraId="0B9997CA">
      <w:pPr>
        <w:pStyle w:val="23"/>
      </w:pPr>
      <w:r>
        <w:rPr>
          <w:rFonts w:ascii="Consolas" w:hAnsi="Consolas" w:eastAsia="Consolas" w:cs="Consolas"/>
          <w:b w:val="0"/>
          <w:color w:val="000000"/>
          <w:sz w:val="19"/>
        </w:rPr>
        <w:t>performance_requirement_met</w:t>
      </w:r>
      <w:r>
        <w:rPr>
          <w:rFonts w:ascii="Calibri" w:hAnsi="Calibri" w:eastAsia="Calibri" w:cs="Calibri"/>
          <w:b w:val="0"/>
          <w:color w:val="000000"/>
          <w:sz w:val="22"/>
        </w:rPr>
        <w:t>: theo từng nhóm, null nếu thiếu chế độ/mẫu/evidence.</w:t>
      </w:r>
    </w:p>
    <w:p w14:paraId="31892123">
      <w:pPr>
        <w:pStyle w:val="23"/>
      </w:pPr>
      <w:r>
        <w:rPr>
          <w:rFonts w:ascii="Consolas" w:hAnsi="Consolas" w:eastAsia="Consolas" w:cs="Consolas"/>
          <w:b w:val="0"/>
          <w:color w:val="000000"/>
          <w:sz w:val="19"/>
        </w:rPr>
        <w:t>research_claim_supported</w:t>
      </w:r>
      <w:r>
        <w:rPr>
          <w:rFonts w:ascii="Calibri" w:hAnsi="Calibri" w:eastAsia="Calibri" w:cs="Calibri"/>
          <w:b w:val="0"/>
          <w:color w:val="000000"/>
          <w:sz w:val="22"/>
        </w:rPr>
        <w:t>: theo từng claim, không suy từ hai cờ trên.</w:t>
      </w:r>
    </w:p>
    <w:p w14:paraId="4E33E81F">
      <w:r>
        <w:rPr>
          <w:rFonts w:ascii="Calibri" w:hAnsi="Calibri" w:eastAsia="Calibri" w:cs="Calibri"/>
          <w:b w:val="0"/>
          <w:color w:val="000000"/>
          <w:sz w:val="22"/>
        </w:rPr>
        <w:t>Nghiên cứu vẫn có thể báo kết quả chưa đạt mục tiêu nếu phép đo đáng tin và kết luận đúng phạm vi. Nghiệm thu “đã đạt mọi yêu cầu người dùng” chưa thể hoàn tất khi accuracy target chưa xác định. Hồ sơ đạt các cổng phương pháp không tự bảo đảm bài được hội nghị/tạp chí chấp nhận.</w:t>
      </w:r>
    </w:p>
    <w:p w14:paraId="3E35F2BA">
      <w:r>
        <w:rPr>
          <w:rFonts w:ascii="Calibri" w:hAnsi="Calibri" w:eastAsia="Calibri" w:cs="Calibri"/>
          <w:b w:val="0"/>
          <w:color w:val="000000"/>
          <w:sz w:val="22"/>
        </w:rPr>
        <w:t xml:space="preserve">Claim record cần: claim ID, câu/giá trị/đơn vị, scope/stratum, vị trí trong bản thảo, trạng thái, actual run IDs, raw metrics path/hash, PDF/dataset/GT/output/code/model/config/evaluator hashes, CI, comparability và reviewer evidence. Câu thiếu run thật ghi </w:t>
      </w:r>
      <w:r>
        <w:rPr>
          <w:rFonts w:ascii="Consolas" w:hAnsi="Consolas" w:eastAsia="Consolas" w:cs="Consolas"/>
          <w:b w:val="0"/>
          <w:color w:val="000000"/>
          <w:sz w:val="19"/>
        </w:rPr>
        <w:t>TARGET</w:t>
      </w:r>
      <w:r>
        <w:rPr>
          <w:rFonts w:ascii="Calibri" w:hAnsi="Calibri" w:eastAsia="Calibri" w:cs="Calibri"/>
          <w:b w:val="0"/>
          <w:color w:val="000000"/>
          <w:sz w:val="22"/>
        </w:rPr>
        <w:t xml:space="preserve">, </w:t>
      </w:r>
      <w:r>
        <w:rPr>
          <w:rFonts w:ascii="Consolas" w:hAnsi="Consolas" w:eastAsia="Consolas" w:cs="Consolas"/>
          <w:b w:val="0"/>
          <w:color w:val="000000"/>
          <w:sz w:val="19"/>
        </w:rPr>
        <w:t>HYPOTHESIS</w:t>
      </w:r>
      <w:r>
        <w:rPr>
          <w:rFonts w:ascii="Calibri" w:hAnsi="Calibri" w:eastAsia="Calibri" w:cs="Calibri"/>
          <w:b w:val="0"/>
          <w:color w:val="000000"/>
          <w:sz w:val="22"/>
        </w:rPr>
        <w:t xml:space="preserve"> hoặc </w:t>
      </w:r>
      <w:r>
        <w:rPr>
          <w:rFonts w:ascii="Consolas" w:hAnsi="Consolas" w:eastAsia="Consolas" w:cs="Consolas"/>
          <w:b w:val="0"/>
          <w:color w:val="000000"/>
          <w:sz w:val="19"/>
        </w:rPr>
        <w:t>UNVERIFIED</w:t>
      </w:r>
      <w:r>
        <w:rPr>
          <w:rFonts w:ascii="Calibri" w:hAnsi="Calibri" w:eastAsia="Calibri" w:cs="Calibri"/>
          <w:b w:val="0"/>
          <w:color w:val="000000"/>
          <w:sz w:val="22"/>
        </w:rPr>
        <w:t xml:space="preserve">; fixture ghi </w:t>
      </w:r>
      <w:r>
        <w:rPr>
          <w:rFonts w:ascii="Consolas" w:hAnsi="Consolas" w:eastAsia="Consolas" w:cs="Consolas"/>
          <w:b w:val="0"/>
          <w:color w:val="000000"/>
          <w:sz w:val="19"/>
        </w:rPr>
        <w:t>IMPLEMENTATION_TEST_ONLY</w:t>
      </w:r>
      <w:r>
        <w:rPr>
          <w:rFonts w:ascii="Calibri" w:hAnsi="Calibri" w:eastAsia="Calibri" w:cs="Calibri"/>
          <w:b w:val="0"/>
          <w:color w:val="000000"/>
          <w:sz w:val="22"/>
        </w:rPr>
        <w:t>.</w:t>
      </w:r>
    </w:p>
    <w:p w14:paraId="5539F660">
      <w:pPr>
        <w:pStyle w:val="3"/>
      </w:pPr>
      <w:bookmarkStart w:id="15" w:name="_Toc13204"/>
      <w:r>
        <w:t>15 Ca nghiệm thu toàn dự án bổ sung</w:t>
      </w:r>
      <w:bookmarkEnd w:id="15"/>
    </w:p>
    <w:p w14:paraId="19AD319E">
      <w:r>
        <w:rPr>
          <w:rFonts w:ascii="Calibri" w:hAnsi="Calibri" w:eastAsia="Calibri" w:cs="Calibri"/>
          <w:b w:val="0"/>
          <w:color w:val="000000"/>
          <w:sz w:val="22"/>
        </w:rPr>
        <w:t>Các ca sau bổ sung cho A01–A20, không thay test suite cũ. Đây là kịch bản yêu cầu, chưa phải test đã chạy: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1008"/>
        <w:gridCol w:w="4752"/>
        <w:gridCol w:w="4032"/>
      </w:tblGrid>
      <w:tr w14:paraId="5975FD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1008" w:type="dxa"/>
            <w:shd w:val="clear" w:color="auto" w:fill="30475E"/>
            <w:vAlign w:val="center"/>
          </w:tcPr>
          <w:p w14:paraId="7993CDDE">
            <w:pPr>
              <w:keepNext/>
              <w:spacing w:after="0" w:line="259" w:lineRule="auto"/>
              <w:jc w:val="center"/>
            </w:pPr>
            <w:r>
              <w:rPr>
                <w:rFonts w:ascii="Calibri" w:hAnsi="Calibri" w:eastAsia="Calibri" w:cs="Calibri"/>
                <w:b/>
                <w:color w:val="FFFFFF"/>
                <w:sz w:val="21"/>
              </w:rPr>
              <w:t>Ca</w:t>
            </w:r>
          </w:p>
        </w:tc>
        <w:tc>
          <w:tcPr>
            <w:tcW w:w="4752" w:type="dxa"/>
            <w:shd w:val="clear" w:color="auto" w:fill="30475E"/>
            <w:vAlign w:val="center"/>
          </w:tcPr>
          <w:p w14:paraId="289FBFAD">
            <w:pPr>
              <w:keepNext/>
              <w:spacing w:after="0" w:line="259" w:lineRule="auto"/>
            </w:pPr>
            <w:r>
              <w:rPr>
                <w:rFonts w:ascii="Calibri" w:hAnsi="Calibri" w:eastAsia="Calibri" w:cs="Calibri"/>
                <w:b/>
                <w:color w:val="FFFFFF"/>
                <w:sz w:val="21"/>
              </w:rPr>
              <w:t>Input/tác động</w:t>
            </w:r>
          </w:p>
        </w:tc>
        <w:tc>
          <w:tcPr>
            <w:tcW w:w="4032" w:type="dxa"/>
            <w:shd w:val="clear" w:color="auto" w:fill="30475E"/>
            <w:vAlign w:val="center"/>
          </w:tcPr>
          <w:p w14:paraId="7C2688DD">
            <w:pPr>
              <w:keepNext/>
              <w:spacing w:after="0" w:line="259" w:lineRule="auto"/>
            </w:pPr>
            <w:r>
              <w:rPr>
                <w:rFonts w:ascii="Calibri" w:hAnsi="Calibri" w:eastAsia="Calibri" w:cs="Calibri"/>
                <w:b/>
                <w:color w:val="FFFFFF"/>
                <w:sz w:val="21"/>
              </w:rPr>
              <w:t>Kết quả cần có</w:t>
            </w:r>
          </w:p>
        </w:tc>
      </w:tr>
      <w:tr w14:paraId="4793C3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73661AFE">
            <w:pPr>
              <w:keepNext w:val="0"/>
              <w:spacing w:after="0" w:line="259" w:lineRule="auto"/>
              <w:jc w:val="center"/>
            </w:pPr>
            <w:r>
              <w:rPr>
                <w:rFonts w:ascii="Calibri" w:hAnsi="Calibri" w:eastAsia="Calibri" w:cs="Calibri"/>
                <w:b w:val="0"/>
                <w:color w:val="000000"/>
                <w:sz w:val="21"/>
              </w:rPr>
              <w:t>S01</w:t>
            </w:r>
          </w:p>
        </w:tc>
        <w:tc>
          <w:tcPr>
            <w:tcW w:w="4752" w:type="dxa"/>
            <w:shd w:val="clear" w:color="auto" w:fill="FFFFFF"/>
            <w:vAlign w:val="center"/>
          </w:tcPr>
          <w:p w14:paraId="6E3BEFB2">
            <w:pPr>
              <w:keepNext w:val="0"/>
              <w:spacing w:after="0" w:line="259" w:lineRule="auto"/>
            </w:pPr>
            <w:r>
              <w:rPr>
                <w:rFonts w:ascii="Calibri" w:hAnsi="Calibri" w:eastAsia="Calibri" w:cs="Calibri"/>
                <w:b w:val="0"/>
                <w:color w:val="000000"/>
                <w:sz w:val="21"/>
              </w:rPr>
              <w:t>Hai PDF cùng stem ở hai đường dẫn, hash khác</w:t>
            </w:r>
          </w:p>
        </w:tc>
        <w:tc>
          <w:tcPr>
            <w:tcW w:w="4032" w:type="dxa"/>
            <w:shd w:val="clear" w:color="auto" w:fill="FFFFFF"/>
            <w:vAlign w:val="center"/>
          </w:tcPr>
          <w:p w14:paraId="1CC25E27">
            <w:pPr>
              <w:keepNext w:val="0"/>
              <w:spacing w:after="0" w:line="259" w:lineRule="auto"/>
            </w:pPr>
            <w:r>
              <w:rPr>
                <w:rFonts w:ascii="Calibri" w:hAnsi="Calibri" w:eastAsia="Calibri" w:cs="Calibri"/>
                <w:b w:val="0"/>
                <w:color w:val="000000"/>
                <w:sz w:val="21"/>
              </w:rPr>
              <w:t>Hai identity/output riêng, không dùng nhầm cache</w:t>
            </w:r>
          </w:p>
        </w:tc>
      </w:tr>
      <w:tr w14:paraId="7F26B1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22DECCF2">
            <w:pPr>
              <w:keepNext w:val="0"/>
              <w:spacing w:after="0" w:line="259" w:lineRule="auto"/>
              <w:jc w:val="center"/>
            </w:pPr>
            <w:r>
              <w:rPr>
                <w:rFonts w:ascii="Calibri" w:hAnsi="Calibri" w:eastAsia="Calibri" w:cs="Calibri"/>
                <w:b w:val="0"/>
                <w:color w:val="000000"/>
                <w:sz w:val="21"/>
              </w:rPr>
              <w:t>S02</w:t>
            </w:r>
          </w:p>
        </w:tc>
        <w:tc>
          <w:tcPr>
            <w:tcW w:w="4752" w:type="dxa"/>
            <w:shd w:val="clear" w:color="auto" w:fill="F2F5F8"/>
            <w:vAlign w:val="center"/>
          </w:tcPr>
          <w:p w14:paraId="00A50865">
            <w:pPr>
              <w:keepNext w:val="0"/>
              <w:spacing w:after="0" w:line="259" w:lineRule="auto"/>
            </w:pPr>
            <w:r>
              <w:rPr>
                <w:rFonts w:ascii="Consolas" w:hAnsi="Consolas" w:eastAsia="Consolas" w:cs="Consolas"/>
                <w:b w:val="0"/>
                <w:color w:val="000000"/>
                <w:sz w:val="18"/>
              </w:rPr>
              <w:t>--pages abc</w:t>
            </w:r>
            <w:r>
              <w:rPr>
                <w:rFonts w:ascii="Calibri" w:hAnsi="Calibri" w:eastAsia="Calibri" w:cs="Calibri"/>
                <w:b w:val="0"/>
                <w:color w:val="000000"/>
                <w:sz w:val="21"/>
              </w:rPr>
              <w:t xml:space="preserve">, </w:t>
            </w:r>
            <w:r>
              <w:rPr>
                <w:rFonts w:ascii="Consolas" w:hAnsi="Consolas" w:eastAsia="Consolas" w:cs="Consolas"/>
                <w:b w:val="0"/>
                <w:color w:val="000000"/>
                <w:sz w:val="18"/>
              </w:rPr>
              <w:t>5-2</w:t>
            </w:r>
            <w:r>
              <w:rPr>
                <w:rFonts w:ascii="Calibri" w:hAnsi="Calibri" w:eastAsia="Calibri" w:cs="Calibri"/>
                <w:b w:val="0"/>
                <w:color w:val="000000"/>
                <w:sz w:val="21"/>
              </w:rPr>
              <w:t xml:space="preserve">, </w:t>
            </w:r>
            <w:r>
              <w:rPr>
                <w:rFonts w:ascii="Consolas" w:hAnsi="Consolas" w:eastAsia="Consolas" w:cs="Consolas"/>
                <w:b w:val="0"/>
                <w:color w:val="000000"/>
                <w:sz w:val="18"/>
              </w:rPr>
              <w:t>0</w:t>
            </w:r>
            <w:r>
              <w:rPr>
                <w:rFonts w:ascii="Calibri" w:hAnsi="Calibri" w:eastAsia="Calibri" w:cs="Calibri"/>
                <w:b w:val="0"/>
                <w:color w:val="000000"/>
                <w:sz w:val="21"/>
              </w:rPr>
              <w:t>, vượt total_pages</w:t>
            </w:r>
          </w:p>
        </w:tc>
        <w:tc>
          <w:tcPr>
            <w:tcW w:w="4032" w:type="dxa"/>
            <w:shd w:val="clear" w:color="auto" w:fill="F2F5F8"/>
            <w:vAlign w:val="center"/>
          </w:tcPr>
          <w:p w14:paraId="499184B7">
            <w:pPr>
              <w:keepNext w:val="0"/>
              <w:spacing w:after="0" w:line="259" w:lineRule="auto"/>
            </w:pPr>
            <w:r>
              <w:rPr>
                <w:rFonts w:ascii="Calibri" w:hAnsi="Calibri" w:eastAsia="Calibri" w:cs="Calibri"/>
                <w:b w:val="0"/>
                <w:color w:val="000000"/>
                <w:sz w:val="21"/>
              </w:rPr>
              <w:t>INVALID_PAGE_SELECTION, không tự chạy tất cả trang</w:t>
            </w:r>
          </w:p>
        </w:tc>
      </w:tr>
      <w:tr w14:paraId="735060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3F64D441">
            <w:pPr>
              <w:keepNext w:val="0"/>
              <w:spacing w:after="0" w:line="259" w:lineRule="auto"/>
              <w:jc w:val="center"/>
            </w:pPr>
            <w:r>
              <w:rPr>
                <w:rFonts w:ascii="Calibri" w:hAnsi="Calibri" w:eastAsia="Calibri" w:cs="Calibri"/>
                <w:b w:val="0"/>
                <w:color w:val="000000"/>
                <w:sz w:val="21"/>
              </w:rPr>
              <w:t>S03</w:t>
            </w:r>
          </w:p>
        </w:tc>
        <w:tc>
          <w:tcPr>
            <w:tcW w:w="4752" w:type="dxa"/>
            <w:shd w:val="clear" w:color="auto" w:fill="FFFFFF"/>
            <w:vAlign w:val="center"/>
          </w:tcPr>
          <w:p w14:paraId="762699E4">
            <w:pPr>
              <w:keepNext w:val="0"/>
              <w:spacing w:after="0" w:line="259" w:lineRule="auto"/>
            </w:pPr>
            <w:r>
              <w:rPr>
                <w:rFonts w:ascii="Calibri" w:hAnsi="Calibri" w:eastAsia="Calibri" w:cs="Calibri"/>
                <w:b w:val="0"/>
                <w:color w:val="000000"/>
                <w:sz w:val="21"/>
              </w:rPr>
              <w:t>Scan xoay, landscape và two-up có GT</w:t>
            </w:r>
          </w:p>
        </w:tc>
        <w:tc>
          <w:tcPr>
            <w:tcW w:w="4032" w:type="dxa"/>
            <w:shd w:val="clear" w:color="auto" w:fill="FFFFFF"/>
            <w:vAlign w:val="center"/>
          </w:tcPr>
          <w:p w14:paraId="19CD8626">
            <w:pPr>
              <w:keepNext w:val="0"/>
              <w:spacing w:after="0" w:line="259" w:lineRule="auto"/>
            </w:pPr>
            <w:r>
              <w:rPr>
                <w:rFonts w:ascii="Calibri" w:hAnsi="Calibri" w:eastAsia="Calibri" w:cs="Calibri"/>
                <w:b w:val="0"/>
                <w:color w:val="000000"/>
                <w:sz w:val="21"/>
              </w:rPr>
              <w:t>Text/bbox về đúng trang nguồn, đúng số trang và thứ tự</w:t>
            </w:r>
          </w:p>
        </w:tc>
      </w:tr>
      <w:tr w14:paraId="2B8F23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483B3377">
            <w:pPr>
              <w:keepNext w:val="0"/>
              <w:spacing w:after="0" w:line="259" w:lineRule="auto"/>
              <w:jc w:val="center"/>
            </w:pPr>
            <w:r>
              <w:rPr>
                <w:rFonts w:ascii="Calibri" w:hAnsi="Calibri" w:eastAsia="Calibri" w:cs="Calibri"/>
                <w:b w:val="0"/>
                <w:color w:val="000000"/>
                <w:sz w:val="21"/>
              </w:rPr>
              <w:t>S04</w:t>
            </w:r>
          </w:p>
        </w:tc>
        <w:tc>
          <w:tcPr>
            <w:tcW w:w="4752" w:type="dxa"/>
            <w:shd w:val="clear" w:color="auto" w:fill="F2F5F8"/>
            <w:vAlign w:val="center"/>
          </w:tcPr>
          <w:p w14:paraId="11222365">
            <w:pPr>
              <w:keepNext w:val="0"/>
              <w:spacing w:after="0" w:line="259" w:lineRule="auto"/>
            </w:pPr>
            <w:r>
              <w:rPr>
                <w:rFonts w:ascii="Calibri" w:hAnsi="Calibri" w:eastAsia="Calibri" w:cs="Calibri"/>
                <w:b w:val="0"/>
                <w:color w:val="000000"/>
                <w:sz w:val="21"/>
              </w:rPr>
              <w:t>Native lớp chữ lỗi font và mixed chữ native + ảnh có chữ</w:t>
            </w:r>
          </w:p>
        </w:tc>
        <w:tc>
          <w:tcPr>
            <w:tcW w:w="4032" w:type="dxa"/>
            <w:shd w:val="clear" w:color="auto" w:fill="F2F5F8"/>
            <w:vAlign w:val="center"/>
          </w:tcPr>
          <w:p w14:paraId="1C4B871A">
            <w:pPr>
              <w:keepNext w:val="0"/>
              <w:spacing w:after="0" w:line="259" w:lineRule="auto"/>
            </w:pPr>
            <w:r>
              <w:rPr>
                <w:rFonts w:ascii="Calibri" w:hAnsi="Calibri" w:eastAsia="Calibri" w:cs="Calibri"/>
                <w:b w:val="0"/>
                <w:color w:val="000000"/>
                <w:sz w:val="21"/>
              </w:rPr>
              <w:t>Route trace; native/OCR không mất hoặc nhân đôi</w:t>
            </w:r>
          </w:p>
        </w:tc>
      </w:tr>
      <w:tr w14:paraId="1BB9F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5F74A739">
            <w:pPr>
              <w:keepNext w:val="0"/>
              <w:spacing w:after="0" w:line="259" w:lineRule="auto"/>
              <w:jc w:val="center"/>
            </w:pPr>
            <w:r>
              <w:rPr>
                <w:rFonts w:ascii="Calibri" w:hAnsi="Calibri" w:eastAsia="Calibri" w:cs="Calibri"/>
                <w:b w:val="0"/>
                <w:color w:val="000000"/>
                <w:sz w:val="21"/>
              </w:rPr>
              <w:t>S05</w:t>
            </w:r>
          </w:p>
        </w:tc>
        <w:tc>
          <w:tcPr>
            <w:tcW w:w="4752" w:type="dxa"/>
            <w:shd w:val="clear" w:color="auto" w:fill="FFFFFF"/>
            <w:vAlign w:val="center"/>
          </w:tcPr>
          <w:p w14:paraId="58B53EFF">
            <w:pPr>
              <w:keepNext w:val="0"/>
              <w:spacing w:after="0" w:line="259" w:lineRule="auto"/>
            </w:pPr>
            <w:r>
              <w:rPr>
                <w:rFonts w:ascii="Calibri" w:hAnsi="Calibri" w:eastAsia="Calibri" w:cs="Calibri"/>
                <w:b w:val="0"/>
                <w:color w:val="000000"/>
                <w:sz w:val="21"/>
              </w:rPr>
              <w:t>Câu lặp trong thân bài giống running header; ảnh có chữ ngắn thật</w:t>
            </w:r>
          </w:p>
        </w:tc>
        <w:tc>
          <w:tcPr>
            <w:tcW w:w="4032" w:type="dxa"/>
            <w:shd w:val="clear" w:color="auto" w:fill="FFFFFF"/>
            <w:vAlign w:val="center"/>
          </w:tcPr>
          <w:p w14:paraId="4843C707">
            <w:pPr>
              <w:keepNext w:val="0"/>
              <w:spacing w:after="0" w:line="259" w:lineRule="auto"/>
            </w:pPr>
            <w:r>
              <w:rPr>
                <w:rFonts w:ascii="Calibri" w:hAnsi="Calibri" w:eastAsia="Calibri" w:cs="Calibri"/>
                <w:b w:val="0"/>
                <w:color w:val="000000"/>
                <w:sz w:val="21"/>
              </w:rPr>
              <w:t>Giữ nội dung thật; rule removal truy vết và GT đo được</w:t>
            </w:r>
          </w:p>
        </w:tc>
      </w:tr>
      <w:tr w14:paraId="593663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24DEB2F8">
            <w:pPr>
              <w:keepNext w:val="0"/>
              <w:spacing w:after="0" w:line="259" w:lineRule="auto"/>
              <w:jc w:val="center"/>
            </w:pPr>
            <w:r>
              <w:rPr>
                <w:rFonts w:ascii="Calibri" w:hAnsi="Calibri" w:eastAsia="Calibri" w:cs="Calibri"/>
                <w:b w:val="0"/>
                <w:color w:val="000000"/>
                <w:sz w:val="21"/>
              </w:rPr>
              <w:t>S06</w:t>
            </w:r>
          </w:p>
        </w:tc>
        <w:tc>
          <w:tcPr>
            <w:tcW w:w="4752" w:type="dxa"/>
            <w:shd w:val="clear" w:color="auto" w:fill="F2F5F8"/>
            <w:vAlign w:val="center"/>
          </w:tcPr>
          <w:p w14:paraId="1CC84030">
            <w:pPr>
              <w:keepNext w:val="0"/>
              <w:spacing w:after="0" w:line="259" w:lineRule="auto"/>
            </w:pPr>
            <w:r>
              <w:rPr>
                <w:rFonts w:ascii="Calibri" w:hAnsi="Calibri" w:eastAsia="Calibri" w:cs="Calibri"/>
                <w:b w:val="0"/>
                <w:color w:val="000000"/>
                <w:sz w:val="21"/>
              </w:rPr>
              <w:t>Bảng ô gộp, bảng tiếp nối và hai bảng giống độc lập</w:t>
            </w:r>
          </w:p>
        </w:tc>
        <w:tc>
          <w:tcPr>
            <w:tcW w:w="4032" w:type="dxa"/>
            <w:shd w:val="clear" w:color="auto" w:fill="F2F5F8"/>
            <w:vAlign w:val="center"/>
          </w:tcPr>
          <w:p w14:paraId="2242E3F7">
            <w:pPr>
              <w:keepNext w:val="0"/>
              <w:spacing w:after="0" w:line="259" w:lineRule="auto"/>
            </w:pPr>
            <w:r>
              <w:rPr>
                <w:rFonts w:ascii="Calibri" w:hAnsi="Calibri" w:eastAsia="Calibri" w:cs="Calibri"/>
                <w:b w:val="0"/>
                <w:color w:val="000000"/>
                <w:sz w:val="21"/>
              </w:rPr>
              <w:t>Giữ spans/source; không gộp sai, missing/spurious có counts</w:t>
            </w:r>
          </w:p>
        </w:tc>
      </w:tr>
      <w:tr w14:paraId="7FC7E1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61E67240">
            <w:pPr>
              <w:keepNext w:val="0"/>
              <w:spacing w:after="0" w:line="259" w:lineRule="auto"/>
              <w:jc w:val="center"/>
            </w:pPr>
            <w:r>
              <w:rPr>
                <w:rFonts w:ascii="Calibri" w:hAnsi="Calibri" w:eastAsia="Calibri" w:cs="Calibri"/>
                <w:b w:val="0"/>
                <w:color w:val="000000"/>
                <w:sz w:val="21"/>
              </w:rPr>
              <w:t>S07</w:t>
            </w:r>
          </w:p>
        </w:tc>
        <w:tc>
          <w:tcPr>
            <w:tcW w:w="4752" w:type="dxa"/>
            <w:shd w:val="clear" w:color="auto" w:fill="FFFFFF"/>
            <w:vAlign w:val="center"/>
          </w:tcPr>
          <w:p w14:paraId="66F71C94">
            <w:pPr>
              <w:keepNext w:val="0"/>
              <w:spacing w:after="0" w:line="259" w:lineRule="auto"/>
            </w:pPr>
            <w:r>
              <w:rPr>
                <w:rFonts w:ascii="Calibri" w:hAnsi="Calibri" w:eastAsia="Calibri" w:cs="Calibri"/>
                <w:b w:val="0"/>
                <w:color w:val="000000"/>
                <w:sz w:val="21"/>
              </w:rPr>
              <w:t>OCR worker treo và lỗi export asset</w:t>
            </w:r>
          </w:p>
        </w:tc>
        <w:tc>
          <w:tcPr>
            <w:tcW w:w="4032" w:type="dxa"/>
            <w:shd w:val="clear" w:color="auto" w:fill="FFFFFF"/>
            <w:vAlign w:val="center"/>
          </w:tcPr>
          <w:p w14:paraId="7316ABFB">
            <w:pPr>
              <w:keepNext w:val="0"/>
              <w:spacing w:after="0" w:line="259" w:lineRule="auto"/>
            </w:pPr>
            <w:r>
              <w:rPr>
                <w:rFonts w:ascii="Calibri" w:hAnsi="Calibri" w:eastAsia="Calibri" w:cs="Calibri"/>
                <w:b w:val="0"/>
                <w:color w:val="000000"/>
                <w:sz w:val="21"/>
              </w:rPr>
              <w:t>Deadline thực; PARTIAL/TIMEOUT/FAILED; batch không treo và không báo hoàn tất giả</w:t>
            </w:r>
          </w:p>
        </w:tc>
      </w:tr>
      <w:tr w14:paraId="18E256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0EE1840E">
            <w:pPr>
              <w:keepNext w:val="0"/>
              <w:spacing w:after="0" w:line="259" w:lineRule="auto"/>
              <w:jc w:val="center"/>
            </w:pPr>
            <w:r>
              <w:rPr>
                <w:rFonts w:ascii="Calibri" w:hAnsi="Calibri" w:eastAsia="Calibri" w:cs="Calibri"/>
                <w:b w:val="0"/>
                <w:color w:val="000000"/>
                <w:sz w:val="21"/>
              </w:rPr>
              <w:t>S08</w:t>
            </w:r>
          </w:p>
        </w:tc>
        <w:tc>
          <w:tcPr>
            <w:tcW w:w="4752" w:type="dxa"/>
            <w:shd w:val="clear" w:color="auto" w:fill="F2F5F8"/>
            <w:vAlign w:val="center"/>
          </w:tcPr>
          <w:p w14:paraId="1C21B812">
            <w:pPr>
              <w:keepNext w:val="0"/>
              <w:spacing w:after="0" w:line="259" w:lineRule="auto"/>
            </w:pPr>
            <w:r>
              <w:rPr>
                <w:rFonts w:ascii="Calibri" w:hAnsi="Calibri" w:eastAsia="Calibri" w:cs="Calibri"/>
                <w:b w:val="0"/>
                <w:color w:val="000000"/>
                <w:sz w:val="21"/>
              </w:rPr>
              <w:t>Sửa DPI/config/model/code rồi resume</w:t>
            </w:r>
          </w:p>
        </w:tc>
        <w:tc>
          <w:tcPr>
            <w:tcW w:w="4032" w:type="dxa"/>
            <w:shd w:val="clear" w:color="auto" w:fill="F2F5F8"/>
            <w:vAlign w:val="center"/>
          </w:tcPr>
          <w:p w14:paraId="0F64AADD">
            <w:pPr>
              <w:keepNext w:val="0"/>
              <w:spacing w:after="0" w:line="259" w:lineRule="auto"/>
            </w:pPr>
            <w:r>
              <w:rPr>
                <w:rFonts w:ascii="Calibri" w:hAnsi="Calibri" w:eastAsia="Calibri" w:cs="Calibri"/>
                <w:b w:val="0"/>
                <w:color w:val="000000"/>
                <w:sz w:val="21"/>
              </w:rPr>
              <w:t>Cache miss/invalidate đúng lý do; không giữ artifact khác snapshot</w:t>
            </w:r>
          </w:p>
        </w:tc>
      </w:tr>
      <w:tr w14:paraId="00D0A1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722CDD1B">
            <w:pPr>
              <w:keepNext w:val="0"/>
              <w:spacing w:after="0" w:line="259" w:lineRule="auto"/>
              <w:jc w:val="center"/>
            </w:pPr>
            <w:r>
              <w:rPr>
                <w:rFonts w:ascii="Calibri" w:hAnsi="Calibri" w:eastAsia="Calibri" w:cs="Calibri"/>
                <w:b w:val="0"/>
                <w:color w:val="000000"/>
                <w:sz w:val="21"/>
              </w:rPr>
              <w:t>S09</w:t>
            </w:r>
          </w:p>
        </w:tc>
        <w:tc>
          <w:tcPr>
            <w:tcW w:w="4752" w:type="dxa"/>
            <w:shd w:val="clear" w:color="auto" w:fill="FFFFFF"/>
            <w:vAlign w:val="center"/>
          </w:tcPr>
          <w:p w14:paraId="485C5EE0">
            <w:pPr>
              <w:keepNext w:val="0"/>
              <w:spacing w:after="0" w:line="259" w:lineRule="auto"/>
            </w:pPr>
            <w:r>
              <w:rPr>
                <w:rFonts w:ascii="Calibri" w:hAnsi="Calibri" w:eastAsia="Calibri" w:cs="Calibri"/>
                <w:b w:val="0"/>
                <w:color w:val="000000"/>
                <w:sz w:val="21"/>
              </w:rPr>
              <w:t xml:space="preserve">Xóa trang hoặc sửa nội dung </w:t>
            </w:r>
            <w:r>
              <w:rPr>
                <w:rFonts w:ascii="Consolas" w:hAnsi="Consolas" w:eastAsia="Consolas" w:cs="Consolas"/>
                <w:b w:val="0"/>
                <w:color w:val="000000"/>
                <w:sz w:val="18"/>
              </w:rPr>
              <w:t>result.md</w:t>
            </w:r>
            <w:r>
              <w:rPr>
                <w:rFonts w:ascii="Calibri" w:hAnsi="Calibri" w:eastAsia="Calibri" w:cs="Calibri"/>
                <w:b w:val="0"/>
                <w:color w:val="000000"/>
                <w:sz w:val="21"/>
              </w:rPr>
              <w:t xml:space="preserve"> sau export</w:t>
            </w:r>
          </w:p>
        </w:tc>
        <w:tc>
          <w:tcPr>
            <w:tcW w:w="4032" w:type="dxa"/>
            <w:shd w:val="clear" w:color="auto" w:fill="FFFFFF"/>
            <w:vAlign w:val="center"/>
          </w:tcPr>
          <w:p w14:paraId="38A6344F">
            <w:pPr>
              <w:keepNext w:val="0"/>
              <w:spacing w:after="0" w:line="259" w:lineRule="auto"/>
            </w:pPr>
            <w:r>
              <w:rPr>
                <w:rFonts w:ascii="Calibri" w:hAnsi="Calibri" w:eastAsia="Calibri" w:cs="Calibri"/>
                <w:b w:val="0"/>
                <w:color w:val="000000"/>
                <w:sz w:val="21"/>
              </w:rPr>
              <w:t>Hash/mapping sai bị chặn; không fallback page file để giữ score đẹp</w:t>
            </w:r>
          </w:p>
        </w:tc>
      </w:tr>
      <w:tr w14:paraId="4BB11E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ACF86AF">
            <w:pPr>
              <w:keepNext w:val="0"/>
              <w:spacing w:after="0" w:line="259" w:lineRule="auto"/>
              <w:jc w:val="center"/>
            </w:pPr>
            <w:r>
              <w:rPr>
                <w:rFonts w:ascii="Calibri" w:hAnsi="Calibri" w:eastAsia="Calibri" w:cs="Calibri"/>
                <w:b w:val="0"/>
                <w:color w:val="000000"/>
                <w:sz w:val="21"/>
              </w:rPr>
              <w:t>S10</w:t>
            </w:r>
          </w:p>
        </w:tc>
        <w:tc>
          <w:tcPr>
            <w:tcW w:w="4752" w:type="dxa"/>
            <w:shd w:val="clear" w:color="auto" w:fill="F2F5F8"/>
            <w:vAlign w:val="center"/>
          </w:tcPr>
          <w:p w14:paraId="10911C9D">
            <w:pPr>
              <w:keepNext w:val="0"/>
              <w:spacing w:after="0" w:line="259" w:lineRule="auto"/>
            </w:pPr>
            <w:r>
              <w:rPr>
                <w:rFonts w:ascii="Calibri" w:hAnsi="Calibri" w:eastAsia="Calibri" w:cs="Calibri"/>
                <w:b w:val="0"/>
                <w:color w:val="000000"/>
                <w:sz w:val="21"/>
              </w:rPr>
              <w:t>Queue không chứa một region còn cờ unresolved/numeric conflict</w:t>
            </w:r>
          </w:p>
        </w:tc>
        <w:tc>
          <w:tcPr>
            <w:tcW w:w="4032" w:type="dxa"/>
            <w:shd w:val="clear" w:color="auto" w:fill="F2F5F8"/>
            <w:vAlign w:val="center"/>
          </w:tcPr>
          <w:p w14:paraId="70C06436">
            <w:pPr>
              <w:keepNext w:val="0"/>
              <w:spacing w:after="0" w:line="259" w:lineRule="auto"/>
            </w:pPr>
            <w:r>
              <w:rPr>
                <w:rFonts w:ascii="Calibri" w:hAnsi="Calibri" w:eastAsia="Calibri" w:cs="Calibri"/>
                <w:b w:val="0"/>
                <w:color w:val="000000"/>
                <w:sz w:val="21"/>
              </w:rPr>
              <w:t>Validation FAIL, có ID item thiếu</w:t>
            </w:r>
          </w:p>
        </w:tc>
      </w:tr>
      <w:tr w14:paraId="2AB6E0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5DB38826">
            <w:pPr>
              <w:keepNext w:val="0"/>
              <w:spacing w:after="0" w:line="259" w:lineRule="auto"/>
              <w:jc w:val="center"/>
            </w:pPr>
            <w:r>
              <w:rPr>
                <w:rFonts w:ascii="Calibri" w:hAnsi="Calibri" w:eastAsia="Calibri" w:cs="Calibri"/>
                <w:b w:val="0"/>
                <w:color w:val="000000"/>
                <w:sz w:val="21"/>
              </w:rPr>
              <w:t>S11</w:t>
            </w:r>
          </w:p>
        </w:tc>
        <w:tc>
          <w:tcPr>
            <w:tcW w:w="4752" w:type="dxa"/>
            <w:shd w:val="clear" w:color="auto" w:fill="FFFFFF"/>
            <w:vAlign w:val="center"/>
          </w:tcPr>
          <w:p w14:paraId="53B449D8">
            <w:pPr>
              <w:keepNext w:val="0"/>
              <w:spacing w:after="0" w:line="259" w:lineRule="auto"/>
            </w:pPr>
            <w:r>
              <w:rPr>
                <w:rFonts w:ascii="Calibri" w:hAnsi="Calibri" w:eastAsia="Calibri" w:cs="Calibri"/>
                <w:b w:val="0"/>
                <w:color w:val="000000"/>
                <w:sz w:val="21"/>
              </w:rPr>
              <w:t>Tập không GT; GT rỗng; GT một phần; trang có GT nhưng thiếu prediction</w:t>
            </w:r>
          </w:p>
        </w:tc>
        <w:tc>
          <w:tcPr>
            <w:tcW w:w="4032" w:type="dxa"/>
            <w:shd w:val="clear" w:color="auto" w:fill="FFFFFF"/>
            <w:vAlign w:val="center"/>
          </w:tcPr>
          <w:p w14:paraId="2BC7256D">
            <w:pPr>
              <w:keepNext w:val="0"/>
              <w:spacing w:after="0" w:line="259" w:lineRule="auto"/>
            </w:pPr>
            <w:r>
              <w:rPr>
                <w:rFonts w:ascii="Calibri" w:hAnsi="Calibri" w:eastAsia="Calibri" w:cs="Calibri"/>
                <w:b w:val="0"/>
                <w:color w:val="000000"/>
                <w:sz w:val="21"/>
              </w:rPr>
              <w:t>null/status đúng; partial coverage; deletion/spurious đúng, không perfect default</w:t>
            </w:r>
          </w:p>
        </w:tc>
      </w:tr>
      <w:tr w14:paraId="310C84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155CFD05">
            <w:pPr>
              <w:keepNext w:val="0"/>
              <w:spacing w:after="0" w:line="259" w:lineRule="auto"/>
              <w:jc w:val="center"/>
            </w:pPr>
            <w:r>
              <w:rPr>
                <w:rFonts w:ascii="Calibri" w:hAnsi="Calibri" w:eastAsia="Calibri" w:cs="Calibri"/>
                <w:b w:val="0"/>
                <w:color w:val="000000"/>
                <w:sz w:val="21"/>
              </w:rPr>
              <w:t>S12</w:t>
            </w:r>
          </w:p>
        </w:tc>
        <w:tc>
          <w:tcPr>
            <w:tcW w:w="4752" w:type="dxa"/>
            <w:shd w:val="clear" w:color="auto" w:fill="F2F5F8"/>
            <w:vAlign w:val="center"/>
          </w:tcPr>
          <w:p w14:paraId="02CDC6C1">
            <w:pPr>
              <w:keepNext w:val="0"/>
              <w:spacing w:after="0" w:line="259" w:lineRule="auto"/>
            </w:pPr>
            <w:r>
              <w:rPr>
                <w:rFonts w:ascii="Calibri" w:hAnsi="Calibri" w:eastAsia="Calibri" w:cs="Calibri"/>
                <w:b w:val="0"/>
                <w:color w:val="000000"/>
                <w:sz w:val="21"/>
              </w:rPr>
              <w:t>Run CPU nhưng layout chọn CUDA; thời gian chỉ tính trước export</w:t>
            </w:r>
          </w:p>
        </w:tc>
        <w:tc>
          <w:tcPr>
            <w:tcW w:w="4032" w:type="dxa"/>
            <w:shd w:val="clear" w:color="auto" w:fill="F2F5F8"/>
            <w:vAlign w:val="center"/>
          </w:tcPr>
          <w:p w14:paraId="545FC043">
            <w:pPr>
              <w:keepNext w:val="0"/>
              <w:spacing w:after="0" w:line="259" w:lineRule="auto"/>
            </w:pPr>
            <w:r>
              <w:rPr>
                <w:rFonts w:ascii="Calibri" w:hAnsi="Calibri" w:eastAsia="Calibri" w:cs="Calibri"/>
                <w:b w:val="0"/>
                <w:color w:val="000000"/>
                <w:sz w:val="21"/>
              </w:rPr>
              <w:t>Chặn nhãn CPU/không đủ evidence, timing biên sai không được nghiệm thu</w:t>
            </w:r>
          </w:p>
        </w:tc>
      </w:tr>
      <w:tr w14:paraId="09377F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101688C4">
            <w:pPr>
              <w:keepNext w:val="0"/>
              <w:spacing w:after="0" w:line="259" w:lineRule="auto"/>
              <w:jc w:val="center"/>
            </w:pPr>
            <w:r>
              <w:rPr>
                <w:rFonts w:ascii="Calibri" w:hAnsi="Calibri" w:eastAsia="Calibri" w:cs="Calibri"/>
                <w:b w:val="0"/>
                <w:color w:val="000000"/>
                <w:sz w:val="21"/>
              </w:rPr>
              <w:t>S13</w:t>
            </w:r>
          </w:p>
        </w:tc>
        <w:tc>
          <w:tcPr>
            <w:tcW w:w="4752" w:type="dxa"/>
            <w:shd w:val="clear" w:color="auto" w:fill="FFFFFF"/>
            <w:vAlign w:val="center"/>
          </w:tcPr>
          <w:p w14:paraId="50B53699">
            <w:pPr>
              <w:keepNext w:val="0"/>
              <w:spacing w:after="0" w:line="259" w:lineRule="auto"/>
            </w:pPr>
            <w:r>
              <w:rPr>
                <w:rFonts w:ascii="Calibri" w:hAnsi="Calibri" w:eastAsia="Calibri" w:cs="Calibri"/>
                <w:b w:val="0"/>
                <w:color w:val="000000"/>
                <w:sz w:val="21"/>
              </w:rPr>
              <w:t>Run cũ khác dataset/machine/policy hoặc source đổi giữa run</w:t>
            </w:r>
          </w:p>
        </w:tc>
        <w:tc>
          <w:tcPr>
            <w:tcW w:w="4032" w:type="dxa"/>
            <w:shd w:val="clear" w:color="auto" w:fill="FFFFFF"/>
            <w:vAlign w:val="center"/>
          </w:tcPr>
          <w:p w14:paraId="7185C532">
            <w:pPr>
              <w:keepNext w:val="0"/>
              <w:spacing w:after="0" w:line="259" w:lineRule="auto"/>
            </w:pPr>
            <w:r>
              <w:rPr>
                <w:rFonts w:ascii="Calibri" w:hAnsi="Calibri" w:eastAsia="Calibri" w:cs="Calibri"/>
                <w:b w:val="0"/>
                <w:color w:val="000000"/>
                <w:sz w:val="21"/>
              </w:rPr>
              <w:t>Không kết luận cải tiến; comparability/snapshot gate ghi lý do</w:t>
            </w:r>
          </w:p>
        </w:tc>
      </w:tr>
      <w:tr w14:paraId="1576F13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7FF5183A">
            <w:pPr>
              <w:keepNext w:val="0"/>
              <w:spacing w:after="0" w:line="259" w:lineRule="auto"/>
              <w:jc w:val="center"/>
            </w:pPr>
            <w:r>
              <w:rPr>
                <w:rFonts w:ascii="Calibri" w:hAnsi="Calibri" w:eastAsia="Calibri" w:cs="Calibri"/>
                <w:b w:val="0"/>
                <w:color w:val="000000"/>
                <w:sz w:val="21"/>
              </w:rPr>
              <w:t>S14</w:t>
            </w:r>
          </w:p>
        </w:tc>
        <w:tc>
          <w:tcPr>
            <w:tcW w:w="4752" w:type="dxa"/>
            <w:shd w:val="clear" w:color="auto" w:fill="F2F5F8"/>
            <w:vAlign w:val="center"/>
          </w:tcPr>
          <w:p w14:paraId="0C087CD8">
            <w:pPr>
              <w:keepNext w:val="0"/>
              <w:spacing w:after="0" w:line="259" w:lineRule="auto"/>
            </w:pPr>
            <w:r>
              <w:rPr>
                <w:rFonts w:ascii="Calibri" w:hAnsi="Calibri" w:eastAsia="Calibri" w:cs="Calibri"/>
                <w:b w:val="0"/>
                <w:color w:val="000000"/>
                <w:sz w:val="21"/>
              </w:rPr>
              <w:t>Test tạo workbook/báo cáo synthetic</w:t>
            </w:r>
          </w:p>
        </w:tc>
        <w:tc>
          <w:tcPr>
            <w:tcW w:w="4032" w:type="dxa"/>
            <w:shd w:val="clear" w:color="auto" w:fill="F2F5F8"/>
            <w:vAlign w:val="center"/>
          </w:tcPr>
          <w:p w14:paraId="731C1675">
            <w:pPr>
              <w:keepNext w:val="0"/>
              <w:spacing w:after="0" w:line="259" w:lineRule="auto"/>
            </w:pPr>
            <w:r>
              <w:rPr>
                <w:rFonts w:ascii="Calibri" w:hAnsi="Calibri" w:eastAsia="Calibri" w:cs="Calibri"/>
                <w:b w:val="0"/>
                <w:color w:val="000000"/>
                <w:sz w:val="21"/>
              </w:rPr>
              <w:t>Chỉ ghi temp dir; không sửa outputs/claims/baseline thật</w:t>
            </w:r>
          </w:p>
        </w:tc>
      </w:tr>
      <w:tr w14:paraId="4059DB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5FC8FDEF">
            <w:pPr>
              <w:keepNext w:val="0"/>
              <w:spacing w:after="0" w:line="259" w:lineRule="auto"/>
              <w:jc w:val="center"/>
            </w:pPr>
            <w:r>
              <w:rPr>
                <w:rFonts w:ascii="Calibri" w:hAnsi="Calibri" w:eastAsia="Calibri" w:cs="Calibri"/>
                <w:b w:val="0"/>
                <w:color w:val="000000"/>
                <w:sz w:val="21"/>
              </w:rPr>
              <w:t>S15</w:t>
            </w:r>
          </w:p>
        </w:tc>
        <w:tc>
          <w:tcPr>
            <w:tcW w:w="4752" w:type="dxa"/>
            <w:shd w:val="clear" w:color="auto" w:fill="FFFFFF"/>
            <w:vAlign w:val="center"/>
          </w:tcPr>
          <w:p w14:paraId="10A3FF0C">
            <w:pPr>
              <w:keepNext w:val="0"/>
              <w:spacing w:after="0" w:line="259" w:lineRule="auto"/>
            </w:pPr>
            <w:r>
              <w:rPr>
                <w:rFonts w:ascii="Calibri" w:hAnsi="Calibri" w:eastAsia="Calibri" w:cs="Calibri"/>
                <w:b w:val="0"/>
                <w:color w:val="000000"/>
                <w:sz w:val="21"/>
              </w:rPr>
              <w:t>CSV/LaTeX có null hoặc ablation thiếu actual run</w:t>
            </w:r>
          </w:p>
        </w:tc>
        <w:tc>
          <w:tcPr>
            <w:tcW w:w="4032" w:type="dxa"/>
            <w:shd w:val="clear" w:color="auto" w:fill="FFFFFF"/>
            <w:vAlign w:val="center"/>
          </w:tcPr>
          <w:p w14:paraId="434E3725">
            <w:pPr>
              <w:keepNext w:val="0"/>
              <w:spacing w:after="0" w:line="259" w:lineRule="auto"/>
            </w:pPr>
            <w:r>
              <w:rPr>
                <w:rFonts w:ascii="Calibri" w:hAnsi="Calibri" w:eastAsia="Calibri" w:cs="Calibri"/>
                <w:b w:val="0"/>
                <w:color w:val="000000"/>
                <w:sz w:val="21"/>
              </w:rPr>
              <w:t>N/A đúng, không synthetic row hoặc claim đạt</w:t>
            </w:r>
          </w:p>
        </w:tc>
      </w:tr>
      <w:tr w14:paraId="4C9330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2F5F8"/>
            <w:vAlign w:val="center"/>
          </w:tcPr>
          <w:p w14:paraId="474ED950">
            <w:pPr>
              <w:keepNext w:val="0"/>
              <w:spacing w:after="0" w:line="259" w:lineRule="auto"/>
              <w:jc w:val="center"/>
            </w:pPr>
            <w:r>
              <w:rPr>
                <w:rFonts w:ascii="Calibri" w:hAnsi="Calibri" w:eastAsia="Calibri" w:cs="Calibri"/>
                <w:b w:val="0"/>
                <w:color w:val="000000"/>
                <w:sz w:val="21"/>
              </w:rPr>
              <w:t>S16</w:t>
            </w:r>
          </w:p>
        </w:tc>
        <w:tc>
          <w:tcPr>
            <w:tcW w:w="4752" w:type="dxa"/>
            <w:shd w:val="clear" w:color="auto" w:fill="F2F5F8"/>
            <w:vAlign w:val="center"/>
          </w:tcPr>
          <w:p w14:paraId="2024FAC0">
            <w:pPr>
              <w:keepNext w:val="0"/>
              <w:spacing w:after="0" w:line="259" w:lineRule="auto"/>
            </w:pPr>
            <w:r>
              <w:rPr>
                <w:rFonts w:ascii="Calibri" w:hAnsi="Calibri" w:eastAsia="Calibri" w:cs="Calibri"/>
                <w:b w:val="0"/>
                <w:color w:val="000000"/>
                <w:sz w:val="21"/>
              </w:rPr>
              <w:t>Chạy lại từ clean environment có dataset/model hash đã khóa</w:t>
            </w:r>
          </w:p>
        </w:tc>
        <w:tc>
          <w:tcPr>
            <w:tcW w:w="4032" w:type="dxa"/>
            <w:shd w:val="clear" w:color="auto" w:fill="F2F5F8"/>
            <w:vAlign w:val="center"/>
          </w:tcPr>
          <w:p w14:paraId="2ACFEC01">
            <w:pPr>
              <w:keepNext w:val="0"/>
              <w:spacing w:after="0" w:line="259" w:lineRule="auto"/>
            </w:pPr>
            <w:r>
              <w:rPr>
                <w:rFonts w:ascii="Calibri" w:hAnsi="Calibri" w:eastAsia="Calibri" w:cs="Calibri"/>
                <w:b w:val="0"/>
                <w:color w:val="000000"/>
                <w:sz w:val="21"/>
              </w:rPr>
              <w:t>Tái lập counts/report trong tolerance công bố; sai khác được giải thích</w:t>
            </w:r>
          </w:p>
        </w:tc>
      </w:tr>
      <w:tr w14:paraId="65BD80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1008" w:type="dxa"/>
            <w:shd w:val="clear" w:color="auto" w:fill="FFFFFF"/>
            <w:vAlign w:val="center"/>
          </w:tcPr>
          <w:p w14:paraId="6FCFD524">
            <w:pPr>
              <w:keepNext w:val="0"/>
              <w:spacing w:after="0" w:line="259" w:lineRule="auto"/>
              <w:jc w:val="center"/>
            </w:pPr>
            <w:r>
              <w:rPr>
                <w:rFonts w:ascii="Calibri" w:hAnsi="Calibri" w:eastAsia="Calibri" w:cs="Calibri"/>
                <w:b w:val="0"/>
                <w:color w:val="000000"/>
                <w:sz w:val="21"/>
              </w:rPr>
              <w:t>S17</w:t>
            </w:r>
          </w:p>
        </w:tc>
        <w:tc>
          <w:tcPr>
            <w:tcW w:w="4752" w:type="dxa"/>
            <w:shd w:val="clear" w:color="auto" w:fill="FFFFFF"/>
            <w:vAlign w:val="center"/>
          </w:tcPr>
          <w:p w14:paraId="6A61E7DA">
            <w:pPr>
              <w:keepNext w:val="0"/>
              <w:spacing w:after="0" w:line="259" w:lineRule="auto"/>
            </w:pPr>
            <w:r>
              <w:rPr>
                <w:rFonts w:ascii="Calibri" w:hAnsi="Calibri" w:eastAsia="Calibri" w:cs="Calibri"/>
                <w:b w:val="0"/>
                <w:color w:val="000000"/>
                <w:sz w:val="21"/>
              </w:rPr>
              <w:t>Text giống HTML/script, link ngoài hoặc path traversal trong nội dung PDF</w:t>
            </w:r>
          </w:p>
        </w:tc>
        <w:tc>
          <w:tcPr>
            <w:tcW w:w="4032" w:type="dxa"/>
            <w:shd w:val="clear" w:color="auto" w:fill="FFFFFF"/>
            <w:vAlign w:val="center"/>
          </w:tcPr>
          <w:p w14:paraId="7B8C64ED">
            <w:pPr>
              <w:keepNext w:val="0"/>
              <w:spacing w:after="0" w:line="259" w:lineRule="auto"/>
            </w:pPr>
            <w:r>
              <w:rPr>
                <w:rFonts w:ascii="Calibri" w:hAnsi="Calibri" w:eastAsia="Calibri" w:cs="Calibri"/>
                <w:b w:val="0"/>
                <w:color w:val="000000"/>
                <w:sz w:val="21"/>
              </w:rPr>
              <w:t>Giữ như dữ liệu, escape xuất phù hợp, không thực thi/truy cập ngoài và không ghi file ra ngoài output root</w:t>
            </w:r>
          </w:p>
        </w:tc>
      </w:tr>
    </w:tbl>
    <w:p w14:paraId="085702B7">
      <w:pPr>
        <w:spacing w:after="60"/>
      </w:pPr>
    </w:p>
    <w:p w14:paraId="4B6A75D5">
      <w:r>
        <w:rPr>
          <w:rFonts w:ascii="Calibri" w:hAnsi="Calibri" w:eastAsia="Calibri" w:cs="Calibri"/>
          <w:b w:val="0"/>
          <w:color w:val="000000"/>
          <w:sz w:val="22"/>
        </w:rPr>
        <w:t>Không sửa expected để khớp output sai. Khi đổi normalization/contract có chủ ý, cập nhật spec version và đánh giá lại các kết quả bị ảnh hưởng.</w:t>
      </w:r>
    </w:p>
    <w:p w14:paraId="2F0F1C78">
      <w:pPr>
        <w:pStyle w:val="3"/>
      </w:pPr>
      <w:bookmarkStart w:id="16" w:name="_Toc16699"/>
      <w:r>
        <w:t>16 Kế hoạch thực hiện cho Antigravity</w:t>
      </w:r>
      <w:bookmarkEnd w:id="16"/>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10EF485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41BC9322">
            <w:pPr>
              <w:keepNext/>
              <w:spacing w:after="0" w:line="259" w:lineRule="auto"/>
            </w:pPr>
            <w:r>
              <w:rPr>
                <w:rFonts w:ascii="Calibri" w:hAnsi="Calibri" w:eastAsia="Calibri" w:cs="Calibri"/>
                <w:b/>
                <w:color w:val="FFFFFF"/>
                <w:sz w:val="21"/>
              </w:rPr>
              <w:t>Giai đoạn</w:t>
            </w:r>
          </w:p>
        </w:tc>
        <w:tc>
          <w:tcPr>
            <w:tcW w:w="3888" w:type="dxa"/>
            <w:shd w:val="clear" w:color="auto" w:fill="30475E"/>
            <w:vAlign w:val="center"/>
          </w:tcPr>
          <w:p w14:paraId="0C31F89B">
            <w:pPr>
              <w:keepNext/>
              <w:spacing w:after="0" w:line="259" w:lineRule="auto"/>
            </w:pPr>
            <w:r>
              <w:rPr>
                <w:rFonts w:ascii="Calibri" w:hAnsi="Calibri" w:eastAsia="Calibri" w:cs="Calibri"/>
                <w:b/>
                <w:color w:val="FFFFFF"/>
                <w:sz w:val="21"/>
              </w:rPr>
              <w:t>Công việc</w:t>
            </w:r>
          </w:p>
        </w:tc>
        <w:tc>
          <w:tcPr>
            <w:tcW w:w="3888" w:type="dxa"/>
            <w:shd w:val="clear" w:color="auto" w:fill="30475E"/>
            <w:vAlign w:val="center"/>
          </w:tcPr>
          <w:p w14:paraId="2DCAE9A1">
            <w:pPr>
              <w:keepNext/>
              <w:spacing w:after="0" w:line="259" w:lineRule="auto"/>
            </w:pPr>
            <w:r>
              <w:rPr>
                <w:rFonts w:ascii="Calibri" w:hAnsi="Calibri" w:eastAsia="Calibri" w:cs="Calibri"/>
                <w:b/>
                <w:color w:val="FFFFFF"/>
                <w:sz w:val="21"/>
              </w:rPr>
              <w:t>Sản phẩm bàn giao và điểm dừng</w:t>
            </w:r>
          </w:p>
        </w:tc>
      </w:tr>
      <w:tr w14:paraId="0300B0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CD05FC7">
            <w:pPr>
              <w:keepNext w:val="0"/>
              <w:spacing w:after="0" w:line="259" w:lineRule="auto"/>
            </w:pPr>
            <w:r>
              <w:rPr>
                <w:rFonts w:ascii="Calibri" w:hAnsi="Calibri" w:eastAsia="Calibri" w:cs="Calibri"/>
                <w:b w:val="0"/>
                <w:color w:val="000000"/>
                <w:sz w:val="21"/>
              </w:rPr>
              <w:t>P0 — kiểm toán bằng chứng</w:t>
            </w:r>
          </w:p>
        </w:tc>
        <w:tc>
          <w:tcPr>
            <w:tcW w:w="3888" w:type="dxa"/>
            <w:shd w:val="clear" w:color="auto" w:fill="FFFFFF"/>
            <w:vAlign w:val="center"/>
          </w:tcPr>
          <w:p w14:paraId="5EC7341E">
            <w:pPr>
              <w:keepNext w:val="0"/>
              <w:spacing w:after="0" w:line="259" w:lineRule="auto"/>
            </w:pPr>
            <w:r>
              <w:rPr>
                <w:rFonts w:ascii="Calibri" w:hAnsi="Calibri" w:eastAsia="Calibri" w:cs="Calibri"/>
                <w:b w:val="0"/>
                <w:color w:val="000000"/>
                <w:sz w:val="21"/>
              </w:rPr>
              <w:t>Đối chiếu paper/readiness/implementation report và claim registry với file thật; tách target/fixture/actual</w:t>
            </w:r>
          </w:p>
        </w:tc>
        <w:tc>
          <w:tcPr>
            <w:tcW w:w="3888" w:type="dxa"/>
            <w:shd w:val="clear" w:color="auto" w:fill="FFFFFF"/>
            <w:vAlign w:val="center"/>
          </w:tcPr>
          <w:p w14:paraId="5AA5D892">
            <w:pPr>
              <w:keepNext w:val="0"/>
              <w:spacing w:after="0" w:line="259" w:lineRule="auto"/>
            </w:pPr>
            <w:r>
              <w:rPr>
                <w:rFonts w:ascii="Calibri" w:hAnsi="Calibri" w:eastAsia="Calibri" w:cs="Calibri"/>
                <w:b w:val="0"/>
                <w:color w:val="000000"/>
                <w:sz w:val="21"/>
              </w:rPr>
              <w:t>Claim audit, danh sách thiếu evidence; không nhận “research ready” vô căn cứ</w:t>
            </w:r>
          </w:p>
        </w:tc>
      </w:tr>
      <w:tr w14:paraId="0DCEA9A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1D7B331A">
            <w:pPr>
              <w:keepNext w:val="0"/>
              <w:spacing w:after="0" w:line="259" w:lineRule="auto"/>
            </w:pPr>
            <w:r>
              <w:rPr>
                <w:rFonts w:ascii="Calibri" w:hAnsi="Calibri" w:eastAsia="Calibri" w:cs="Calibri"/>
                <w:b w:val="0"/>
                <w:color w:val="000000"/>
                <w:sz w:val="21"/>
              </w:rPr>
              <w:t>P1 — contract và vận hành</w:t>
            </w:r>
          </w:p>
        </w:tc>
        <w:tc>
          <w:tcPr>
            <w:tcW w:w="3888" w:type="dxa"/>
            <w:shd w:val="clear" w:color="auto" w:fill="F2F5F8"/>
            <w:vAlign w:val="center"/>
          </w:tcPr>
          <w:p w14:paraId="5FC3B15E">
            <w:pPr>
              <w:keepNext w:val="0"/>
              <w:spacing w:after="0" w:line="259" w:lineRule="auto"/>
            </w:pPr>
            <w:r>
              <w:rPr>
                <w:rFonts w:ascii="Calibri" w:hAnsi="Calibri" w:eastAsia="Calibri" w:cs="Calibri"/>
                <w:b w:val="0"/>
                <w:color w:val="000000"/>
                <w:sz w:val="21"/>
              </w:rPr>
              <w:t>Sửa input/page validation, IDs, status, timeout, cache keys, export/mapping và review queue</w:t>
            </w:r>
          </w:p>
        </w:tc>
        <w:tc>
          <w:tcPr>
            <w:tcW w:w="3888" w:type="dxa"/>
            <w:shd w:val="clear" w:color="auto" w:fill="F2F5F8"/>
            <w:vAlign w:val="center"/>
          </w:tcPr>
          <w:p w14:paraId="308154B7">
            <w:pPr>
              <w:keepNext w:val="0"/>
              <w:spacing w:after="0" w:line="259" w:lineRule="auto"/>
            </w:pPr>
            <w:r>
              <w:rPr>
                <w:rFonts w:ascii="Calibri" w:hAnsi="Calibri" w:eastAsia="Calibri" w:cs="Calibri"/>
                <w:b w:val="0"/>
                <w:color w:val="000000"/>
                <w:sz w:val="21"/>
              </w:rPr>
              <w:t>FR/NF evidence, S01–S10/S12/S14; output contract có version</w:t>
            </w:r>
          </w:p>
        </w:tc>
      </w:tr>
      <w:tr w14:paraId="42E44C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C9FA42F">
            <w:pPr>
              <w:keepNext w:val="0"/>
              <w:spacing w:after="0" w:line="259" w:lineRule="auto"/>
            </w:pPr>
            <w:r>
              <w:rPr>
                <w:rFonts w:ascii="Calibri" w:hAnsi="Calibri" w:eastAsia="Calibri" w:cs="Calibri"/>
                <w:b w:val="0"/>
                <w:color w:val="000000"/>
                <w:sz w:val="21"/>
              </w:rPr>
              <w:t>P2 — evaluator</w:t>
            </w:r>
          </w:p>
        </w:tc>
        <w:tc>
          <w:tcPr>
            <w:tcW w:w="3888" w:type="dxa"/>
            <w:shd w:val="clear" w:color="auto" w:fill="FFFFFF"/>
            <w:vAlign w:val="center"/>
          </w:tcPr>
          <w:p w14:paraId="0808E3CF">
            <w:pPr>
              <w:keepNext w:val="0"/>
              <w:spacing w:after="0" w:line="259" w:lineRule="auto"/>
            </w:pPr>
            <w:r>
              <w:rPr>
                <w:rFonts w:ascii="Calibri" w:hAnsi="Calibri" w:eastAsia="Calibri" w:cs="Calibri"/>
                <w:b w:val="0"/>
                <w:color w:val="000000"/>
                <w:sz w:val="21"/>
              </w:rPr>
              <w:t>Triển khai protocol, loại default perfect scores, parity và report status, khóa references</w:t>
            </w:r>
          </w:p>
        </w:tc>
        <w:tc>
          <w:tcPr>
            <w:tcW w:w="3888" w:type="dxa"/>
            <w:shd w:val="clear" w:color="auto" w:fill="FFFFFF"/>
            <w:vAlign w:val="center"/>
          </w:tcPr>
          <w:p w14:paraId="6CDE98EB">
            <w:pPr>
              <w:keepNext w:val="0"/>
              <w:spacing w:after="0" w:line="259" w:lineRule="auto"/>
            </w:pPr>
            <w:r>
              <w:rPr>
                <w:rFonts w:ascii="Calibri" w:hAnsi="Calibri" w:eastAsia="Calibri" w:cs="Calibri"/>
                <w:b w:val="0"/>
                <w:color w:val="000000"/>
                <w:sz w:val="21"/>
              </w:rPr>
              <w:t>A01–A20 và S09/S11/S15, raw parity report; không benchmark lớn khi evaluator sai</w:t>
            </w:r>
          </w:p>
        </w:tc>
      </w:tr>
      <w:tr w14:paraId="32A3A6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D784076">
            <w:pPr>
              <w:keepNext w:val="0"/>
              <w:spacing w:after="0" w:line="259" w:lineRule="auto"/>
            </w:pPr>
            <w:r>
              <w:rPr>
                <w:rFonts w:ascii="Calibri" w:hAnsi="Calibri" w:eastAsia="Calibri" w:cs="Calibri"/>
                <w:b w:val="0"/>
                <w:color w:val="000000"/>
                <w:sz w:val="21"/>
              </w:rPr>
              <w:t>P3 — dữ liệu</w:t>
            </w:r>
          </w:p>
        </w:tc>
        <w:tc>
          <w:tcPr>
            <w:tcW w:w="3888" w:type="dxa"/>
            <w:shd w:val="clear" w:color="auto" w:fill="F2F5F8"/>
            <w:vAlign w:val="center"/>
          </w:tcPr>
          <w:p w14:paraId="0E131640">
            <w:pPr>
              <w:keepNext w:val="0"/>
              <w:spacing w:after="0" w:line="259" w:lineRule="auto"/>
            </w:pPr>
            <w:r>
              <w:rPr>
                <w:rFonts w:ascii="Calibri" w:hAnsi="Calibri" w:eastAsia="Calibri" w:cs="Calibri"/>
                <w:b w:val="0"/>
                <w:color w:val="000000"/>
                <w:sz w:val="21"/>
              </w:rPr>
              <w:t>Xác minh paths/hash/rights, sampling, annotation, dev/test và scope</w:t>
            </w:r>
          </w:p>
        </w:tc>
        <w:tc>
          <w:tcPr>
            <w:tcW w:w="3888" w:type="dxa"/>
            <w:shd w:val="clear" w:color="auto" w:fill="F2F5F8"/>
            <w:vAlign w:val="center"/>
          </w:tcPr>
          <w:p w14:paraId="2D0FF0BD">
            <w:pPr>
              <w:keepNext w:val="0"/>
              <w:spacing w:after="0" w:line="259" w:lineRule="auto"/>
            </w:pPr>
            <w:r>
              <w:rPr>
                <w:rFonts w:ascii="Calibri" w:hAnsi="Calibri" w:eastAsia="Calibri" w:cs="Calibri"/>
                <w:b w:val="0"/>
                <w:color w:val="000000"/>
                <w:sz w:val="21"/>
              </w:rPr>
              <w:t>Dataset/GT manifests thật, annotation review, freeze ledger; agent không tự xác nhận human review</w:t>
            </w:r>
          </w:p>
        </w:tc>
      </w:tr>
      <w:tr w14:paraId="66730CD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1A6DB0E6">
            <w:pPr>
              <w:keepNext w:val="0"/>
              <w:spacing w:after="0" w:line="259" w:lineRule="auto"/>
            </w:pPr>
            <w:r>
              <w:rPr>
                <w:rFonts w:ascii="Calibri" w:hAnsi="Calibri" w:eastAsia="Calibri" w:cs="Calibri"/>
                <w:b w:val="0"/>
                <w:color w:val="000000"/>
                <w:sz w:val="21"/>
              </w:rPr>
              <w:t>P4 — pilot rồi final runs</w:t>
            </w:r>
          </w:p>
        </w:tc>
        <w:tc>
          <w:tcPr>
            <w:tcW w:w="3888" w:type="dxa"/>
            <w:shd w:val="clear" w:color="auto" w:fill="FFFFFF"/>
            <w:vAlign w:val="center"/>
          </w:tcPr>
          <w:p w14:paraId="2BF25E3C">
            <w:pPr>
              <w:keepNext w:val="0"/>
              <w:spacing w:after="0" w:line="259" w:lineRule="auto"/>
            </w:pPr>
            <w:r>
              <w:rPr>
                <w:rFonts w:ascii="Calibri" w:hAnsi="Calibri" w:eastAsia="Calibri" w:cs="Calibri"/>
                <w:b w:val="0"/>
                <w:color w:val="000000"/>
                <w:sz w:val="21"/>
              </w:rPr>
              <w:t>Chốt regime, config, sample size và analysis; chạy baseline/ablation/repeats thật</w:t>
            </w:r>
          </w:p>
        </w:tc>
        <w:tc>
          <w:tcPr>
            <w:tcW w:w="3888" w:type="dxa"/>
            <w:shd w:val="clear" w:color="auto" w:fill="FFFFFF"/>
            <w:vAlign w:val="center"/>
          </w:tcPr>
          <w:p w14:paraId="33B65991">
            <w:pPr>
              <w:keepNext w:val="0"/>
              <w:spacing w:after="0" w:line="259" w:lineRule="auto"/>
            </w:pPr>
            <w:r>
              <w:rPr>
                <w:rFonts w:ascii="Calibri" w:hAnsi="Calibri" w:eastAsia="Calibri" w:cs="Calibri"/>
                <w:b w:val="0"/>
                <w:color w:val="000000"/>
                <w:sz w:val="21"/>
              </w:rPr>
              <w:t>Runs raw, failures, timing, CI và lỗi; chỉ final test sau khi thiết kế khóa</w:t>
            </w:r>
          </w:p>
        </w:tc>
      </w:tr>
      <w:tr w14:paraId="3474C9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6959355">
            <w:pPr>
              <w:keepNext w:val="0"/>
              <w:spacing w:after="0" w:line="259" w:lineRule="auto"/>
            </w:pPr>
            <w:r>
              <w:rPr>
                <w:rFonts w:ascii="Calibri" w:hAnsi="Calibri" w:eastAsia="Calibri" w:cs="Calibri"/>
                <w:b w:val="0"/>
                <w:color w:val="000000"/>
                <w:sz w:val="21"/>
              </w:rPr>
              <w:t>P5 — bài nghiên cứu</w:t>
            </w:r>
          </w:p>
        </w:tc>
        <w:tc>
          <w:tcPr>
            <w:tcW w:w="3888" w:type="dxa"/>
            <w:shd w:val="clear" w:color="auto" w:fill="F2F5F8"/>
            <w:vAlign w:val="center"/>
          </w:tcPr>
          <w:p w14:paraId="0080442D">
            <w:pPr>
              <w:keepNext w:val="0"/>
              <w:spacing w:after="0" w:line="259" w:lineRule="auto"/>
            </w:pPr>
            <w:r>
              <w:rPr>
                <w:rFonts w:ascii="Calibri" w:hAnsi="Calibri" w:eastAsia="Calibri" w:cs="Calibri"/>
                <w:b w:val="0"/>
                <w:color w:val="000000"/>
                <w:sz w:val="21"/>
              </w:rPr>
              <w:t>Viết phương pháp/kết quả/giới hạn theo evidence; tái lập và review claim</w:t>
            </w:r>
          </w:p>
        </w:tc>
        <w:tc>
          <w:tcPr>
            <w:tcW w:w="3888" w:type="dxa"/>
            <w:shd w:val="clear" w:color="auto" w:fill="F2F5F8"/>
            <w:vAlign w:val="center"/>
          </w:tcPr>
          <w:p w14:paraId="41D4578F">
            <w:pPr>
              <w:keepNext w:val="0"/>
              <w:spacing w:after="0" w:line="259" w:lineRule="auto"/>
            </w:pPr>
            <w:r>
              <w:rPr>
                <w:rFonts w:ascii="Calibri" w:hAnsi="Calibri" w:eastAsia="Calibri" w:cs="Calibri"/>
                <w:b w:val="0"/>
                <w:color w:val="000000"/>
                <w:sz w:val="21"/>
              </w:rPr>
              <w:t>Report, figures/tables từ raw data, reproducibility bundle và claim map</w:t>
            </w:r>
          </w:p>
        </w:tc>
      </w:tr>
    </w:tbl>
    <w:p w14:paraId="5F71EBEF">
      <w:pPr>
        <w:spacing w:after="60"/>
      </w:pPr>
    </w:p>
    <w:p w14:paraId="0D0EB1C9">
      <w:r>
        <w:rPr>
          <w:rFonts w:ascii="Calibri" w:hAnsi="Calibri" w:eastAsia="Calibri" w:cs="Calibri"/>
          <w:b w:val="0"/>
          <w:color w:val="000000"/>
          <w:sz w:val="22"/>
        </w:rPr>
        <w:t>Mỗi giai đoạn nộp: file/module thay đổi, hash snapshot, lệnh đã chạy, kết quả đúng phạm vi, failures/skips, requirements đã có evidence và chưa đủ. Không dùng tiến độ phần trăm để thay bằng chứng.</w:t>
      </w:r>
    </w:p>
    <w:p w14:paraId="0D5FC278">
      <w:r>
        <w:rPr>
          <w:rFonts w:ascii="Calibri" w:hAnsi="Calibri" w:eastAsia="Calibri" w:cs="Calibri"/>
          <w:b w:val="0"/>
          <w:color w:val="000000"/>
          <w:sz w:val="22"/>
        </w:rPr>
        <w:t>Trong task triển khai, Anti phải đọc đặc tả, protocol và tài liệu A01–A20; cập nhật ma trận truy vết bằng link artifacts thật. Không sửa yêu cầu/thresholds để đóng task. Nhóm PDF khó phải được báo và phân tích, không loại khỏi corpus sau khi thấy kết quả xấu.</w:t>
      </w:r>
    </w:p>
    <w:p w14:paraId="5F3DC107">
      <w:pPr>
        <w:pStyle w:val="4"/>
      </w:pPr>
      <w:r>
        <w:t>Lệnh hiện có để tham khảo</w:t>
      </w:r>
    </w:p>
    <w:p w14:paraId="2DF7167A">
      <w:r>
        <w:rPr>
          <w:rFonts w:ascii="Calibri" w:hAnsi="Calibri" w:eastAsia="Calibri" w:cs="Calibri"/>
          <w:b w:val="0"/>
          <w:color w:val="000000"/>
          <w:sz w:val="22"/>
        </w:rPr>
        <w:t>Các ví dụ dưới dùng entry points/tham số đang có trong mã; đường dẫn cần thay bằng dữ liệu thật. Chúng không chứng minh CLI đã đáp ứng toàn bộ đặc tả và không được tự chạy như một benchmark hợp lệ khi chưa freeze snapshot/GT.</w:t>
      </w:r>
    </w:p>
    <w:p w14:paraId="2D00642B">
      <w:pPr>
        <w:spacing w:before="60" w:after="180" w:line="252" w:lineRule="auto"/>
      </w:pPr>
      <w:r>
        <w:rPr>
          <w:rFonts w:ascii="Consolas" w:hAnsi="Consolas" w:eastAsia="Consolas" w:cs="Consolas"/>
          <w:color w:val="000000"/>
          <w:sz w:val="18"/>
        </w:rPr>
        <w:t>python -m src.ocr.cli.run_ocr inputs/document.pdf --profile balanced --pages 1-5 --output output/pilot --benchmark</w:t>
      </w:r>
      <w:r>
        <w:rPr>
          <w:rFonts w:ascii="Consolas" w:hAnsi="Consolas" w:eastAsia="Consolas" w:cs="Consolas"/>
          <w:color w:val="000000"/>
          <w:sz w:val="18"/>
        </w:rPr>
        <w:br w:type="textWrapping"/>
      </w:r>
      <w:r>
        <w:rPr>
          <w:rFonts w:ascii="Consolas" w:hAnsi="Consolas" w:eastAsia="Consolas" w:cs="Consolas"/>
          <w:color w:val="000000"/>
          <w:sz w:val="18"/>
        </w:rPr>
        <w:t>python -m src.ocr.cli.batch_runner --input inputs --output output/pilot_batch --profile balanced --limit 2 --excel output/pilot_batch/report.xlsx</w:t>
      </w:r>
      <w:r>
        <w:rPr>
          <w:rFonts w:ascii="Consolas" w:hAnsi="Consolas" w:eastAsia="Consolas" w:cs="Consolas"/>
          <w:color w:val="000000"/>
          <w:sz w:val="18"/>
        </w:rPr>
        <w:br w:type="textWrapping"/>
      </w:r>
      <w:r>
        <w:rPr>
          <w:rFonts w:ascii="Consolas" w:hAnsi="Consolas" w:eastAsia="Consolas" w:cs="Consolas"/>
          <w:color w:val="000000"/>
          <w:sz w:val="18"/>
        </w:rPr>
        <w:t>python scripts/run_scientific_benchmark.py --prediction output/pilot/document --ground-truth benchmark/ground_truth/document --output-dir benchmark/runs/pilot_eval</w:t>
      </w:r>
    </w:p>
    <w:p w14:paraId="2CCA0CEB">
      <w:r>
        <w:rPr>
          <w:rFonts w:ascii="Consolas" w:hAnsi="Consolas" w:eastAsia="Consolas" w:cs="Consolas"/>
          <w:b w:val="0"/>
          <w:color w:val="000000"/>
          <w:sz w:val="19"/>
        </w:rPr>
        <w:t>--benchmark</w:t>
      </w:r>
      <w:r>
        <w:rPr>
          <w:rFonts w:ascii="Calibri" w:hAnsi="Calibri" w:eastAsia="Calibri" w:cs="Calibri"/>
          <w:b w:val="0"/>
          <w:color w:val="000000"/>
          <w:sz w:val="22"/>
        </w:rPr>
        <w:t xml:space="preserve"> hiện có không tự bảo đảm end-to-end timing đúng biên; cần sửa/đối chiếu trước dùng để nghiệm thu. </w:t>
      </w:r>
      <w:r>
        <w:rPr>
          <w:rFonts w:ascii="Consolas" w:hAnsi="Consolas" w:eastAsia="Consolas" w:cs="Consolas"/>
          <w:b w:val="0"/>
          <w:color w:val="000000"/>
          <w:sz w:val="19"/>
        </w:rPr>
        <w:t>--generate-latex</w:t>
      </w:r>
      <w:r>
        <w:rPr>
          <w:rFonts w:ascii="Calibri" w:hAnsi="Calibri" w:eastAsia="Calibri" w:cs="Calibri"/>
          <w:b w:val="0"/>
          <w:color w:val="000000"/>
          <w:sz w:val="22"/>
        </w:rPr>
        <w:t xml:space="preserve"> chỉ được dùng cho bảng nghiên cứu sau khi xác nhận mọi hàng lấy từ actual runs; không dùng đường tạo ablation synthetic.</w:t>
      </w:r>
    </w:p>
    <w:p w14:paraId="5908ED36">
      <w:pPr>
        <w:pStyle w:val="3"/>
      </w:pPr>
      <w:bookmarkStart w:id="17" w:name="_Toc1297"/>
      <w:r>
        <w:t>17 Các quyết định còn cần khóa trước final benchmark</w:t>
      </w:r>
      <w:bookmarkEnd w:id="17"/>
    </w:p>
    <w:p w14:paraId="7329BD2D">
      <w:pPr>
        <w:ind w:left="317" w:hanging="317"/>
      </w:pPr>
      <w:r>
        <w:rPr>
          <w:rFonts w:ascii="Calibri" w:hAnsi="Calibri" w:eastAsia="Calibri" w:cs="Calibri"/>
          <w:b w:val="0"/>
          <w:color w:val="000000"/>
          <w:sz w:val="22"/>
        </w:rPr>
        <w:t xml:space="preserve">1. Ngưỡng accuracy tuyệt đối theo từng metric/nhóm, hoặc chỉ mục tiêu nghiên cứu mô tả và so sánh; hiện trạng là </w:t>
      </w:r>
      <w:r>
        <w:rPr>
          <w:rFonts w:ascii="Consolas" w:hAnsi="Consolas" w:eastAsia="Consolas" w:cs="Consolas"/>
          <w:b w:val="0"/>
          <w:color w:val="000000"/>
          <w:sz w:val="19"/>
        </w:rPr>
        <w:t>NOT_SPECIFIED</w:t>
      </w:r>
      <w:r>
        <w:rPr>
          <w:rFonts w:ascii="Calibri" w:hAnsi="Calibri" w:eastAsia="Calibri" w:cs="Calibri"/>
          <w:b w:val="0"/>
          <w:color w:val="000000"/>
          <w:sz w:val="22"/>
        </w:rPr>
        <w:t>.</w:t>
      </w:r>
    </w:p>
    <w:p w14:paraId="5B5A61FA">
      <w:pPr>
        <w:ind w:left="317" w:hanging="317"/>
      </w:pPr>
      <w:r>
        <w:rPr>
          <w:rFonts w:ascii="Calibri" w:hAnsi="Calibri" w:eastAsia="Calibri" w:cs="Calibri"/>
          <w:b w:val="0"/>
          <w:color w:val="000000"/>
          <w:sz w:val="22"/>
        </w:rPr>
        <w:t>2. CPU/môi trường chuẩn, profile và primary timing regime; ba trần thời gian đã chốt được giữ nguyên.</w:t>
      </w:r>
    </w:p>
    <w:p w14:paraId="2DA506DA">
      <w:pPr>
        <w:ind w:left="317" w:hanging="317"/>
      </w:pPr>
      <w:r>
        <w:rPr>
          <w:rFonts w:ascii="Calibri" w:hAnsi="Calibri" w:eastAsia="Calibri" w:cs="Calibri"/>
          <w:b w:val="0"/>
          <w:color w:val="000000"/>
          <w:sz w:val="22"/>
        </w:rPr>
        <w:t>3. Final corpus/split, số tài liệu độc lập và coverage GT theo modality, target CI precision và sample-size rationale.</w:t>
      </w:r>
    </w:p>
    <w:p w14:paraId="39A7C6F2">
      <w:pPr>
        <w:ind w:left="317" w:hanging="317"/>
      </w:pPr>
      <w:r>
        <w:rPr>
          <w:rFonts w:ascii="Calibri" w:hAnsi="Calibri" w:eastAsia="Calibri" w:cs="Calibri"/>
          <w:b w:val="0"/>
          <w:color w:val="000000"/>
          <w:sz w:val="22"/>
        </w:rPr>
        <w:t>4. Baseline versions có thể tái tạo, adapter/class mappings và reference commits/packages chính xác.</w:t>
      </w:r>
    </w:p>
    <w:p w14:paraId="16F48F8C">
      <w:pPr>
        <w:ind w:left="317" w:hanging="317"/>
      </w:pPr>
      <w:r>
        <w:rPr>
          <w:rFonts w:ascii="Calibri" w:hAnsi="Calibri" w:eastAsia="Calibri" w:cs="Calibri"/>
          <w:b w:val="0"/>
          <w:color w:val="000000"/>
          <w:sz w:val="22"/>
        </w:rPr>
        <w:t>5. Chính sách header/footer/table text/normalization, phạm vi semantic formula/diagram và biên non-inferiority nếu có.</w:t>
      </w:r>
    </w:p>
    <w:p w14:paraId="638A4ACB">
      <w:r>
        <w:rPr>
          <w:rFonts w:ascii="Calibri" w:hAnsi="Calibri" w:eastAsia="Calibri" w:cs="Calibri"/>
          <w:b w:val="0"/>
          <w:color w:val="000000"/>
          <w:sz w:val="22"/>
        </w:rPr>
        <w:t>Các điểm này không cản trở viết đặc tả, kiểm toán hoặc sửa contract/evaluator. Chúng phải được khóa trước khi lấy số final và tuyên bố đáp ứng toàn bộ yêu cầu nghiên cứu.</w:t>
      </w:r>
    </w:p>
    <w:p w14:paraId="5E7282E7">
      <w:pPr>
        <w:pStyle w:val="2"/>
        <w:pageBreakBefore/>
      </w:pPr>
      <w:bookmarkStart w:id="18" w:name="_Toc26339"/>
      <w:r>
        <w:t>Phần II Thiết kế hệ thống</w:t>
      </w:r>
      <w:bookmarkEnd w:id="18"/>
    </w:p>
    <w:p w14:paraId="28A64794">
      <w:r>
        <w:rPr>
          <w:rFonts w:ascii="Calibri" w:hAnsi="Calibri" w:eastAsia="Calibri" w:cs="Calibri"/>
          <w:b w:val="0"/>
          <w:color w:val="000000"/>
          <w:sz w:val="22"/>
        </w:rPr>
        <w:t>Thiết kế sau đây cụ thể hóa yêu cầu của phần I. Interface, kiểu dữ liệu và contract mới là thiết kế đề xuất; mã đang có được nêu ở cột liên hệ để hướng dẫn triển khai. Không có GT hoặc actual runs được tạo trong bước soạn báo cáo.</w:t>
      </w:r>
    </w:p>
    <w:p w14:paraId="5435FD3B">
      <w:pPr>
        <w:pStyle w:val="3"/>
      </w:pPr>
      <w:bookmarkStart w:id="19" w:name="_Toc7774"/>
      <w:r>
        <w:t>18 Mục tiêu thiết kế và các quyết định kiến trúc</w:t>
      </w:r>
      <w:bookmarkEnd w:id="19"/>
    </w:p>
    <w:p w14:paraId="2635CCDB">
      <w:r>
        <w:rPr>
          <w:rFonts w:ascii="Calibri" w:hAnsi="Calibri" w:eastAsia="Calibri" w:cs="Calibri"/>
          <w:b w:val="0"/>
          <w:color w:val="000000"/>
          <w:sz w:val="22"/>
        </w:rPr>
        <w:t>Thiết kế cụ thể hóa 38 yêu cầu FR/NF/SCI của phần đặc tả thành ranh giới module, dữ liệu trao đổi, thuật toán và hồ sơ kiểm chứng. Dùng kiến trúc domain/application/infrastructure hiện có, tách orchestration khỏi OCR adapter và tách evaluator khỏi pipeline tạo prediction. Không đưa GT vào routing, retry hoặc postprocessing của run dùng để công bố accuracy.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5F9A1B1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752FD4DA">
            <w:pPr>
              <w:keepNext/>
              <w:spacing w:after="0" w:line="259" w:lineRule="auto"/>
            </w:pPr>
            <w:r>
              <w:rPr>
                <w:rFonts w:ascii="Calibri" w:hAnsi="Calibri" w:eastAsia="Calibri" w:cs="Calibri"/>
                <w:b/>
                <w:color w:val="FFFFFF"/>
                <w:sz w:val="21"/>
              </w:rPr>
              <w:t>Quyết định</w:t>
            </w:r>
          </w:p>
        </w:tc>
        <w:tc>
          <w:tcPr>
            <w:tcW w:w="3888" w:type="dxa"/>
            <w:shd w:val="clear" w:color="auto" w:fill="30475E"/>
            <w:vAlign w:val="center"/>
          </w:tcPr>
          <w:p w14:paraId="09AC61AE">
            <w:pPr>
              <w:keepNext/>
              <w:spacing w:after="0" w:line="259" w:lineRule="auto"/>
            </w:pPr>
            <w:r>
              <w:rPr>
                <w:rFonts w:ascii="Calibri" w:hAnsi="Calibri" w:eastAsia="Calibri" w:cs="Calibri"/>
                <w:b/>
                <w:color w:val="FFFFFF"/>
                <w:sz w:val="21"/>
              </w:rPr>
              <w:t>Thiết kế chọn</w:t>
            </w:r>
          </w:p>
        </w:tc>
        <w:tc>
          <w:tcPr>
            <w:tcW w:w="3888" w:type="dxa"/>
            <w:shd w:val="clear" w:color="auto" w:fill="30475E"/>
            <w:vAlign w:val="center"/>
          </w:tcPr>
          <w:p w14:paraId="714D4751">
            <w:pPr>
              <w:keepNext/>
              <w:spacing w:after="0" w:line="259" w:lineRule="auto"/>
            </w:pPr>
            <w:r>
              <w:rPr>
                <w:rFonts w:ascii="Calibri" w:hAnsi="Calibri" w:eastAsia="Calibri" w:cs="Calibri"/>
                <w:b/>
                <w:color w:val="FFFFFF"/>
                <w:sz w:val="21"/>
              </w:rPr>
              <w:t>Lý do và điều kiện kiểm chứng</w:t>
            </w:r>
          </w:p>
        </w:tc>
      </w:tr>
      <w:tr w14:paraId="6C51F1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41C5FB9">
            <w:pPr>
              <w:keepNext w:val="0"/>
              <w:spacing w:after="0" w:line="259" w:lineRule="auto"/>
            </w:pPr>
            <w:r>
              <w:rPr>
                <w:rFonts w:ascii="Calibri" w:hAnsi="Calibri" w:eastAsia="Calibri" w:cs="Calibri"/>
                <w:b w:val="0"/>
                <w:color w:val="000000"/>
                <w:sz w:val="21"/>
              </w:rPr>
              <w:t>D01</w:t>
            </w:r>
          </w:p>
        </w:tc>
        <w:tc>
          <w:tcPr>
            <w:tcW w:w="3888" w:type="dxa"/>
            <w:shd w:val="clear" w:color="auto" w:fill="FFFFFF"/>
            <w:vAlign w:val="center"/>
          </w:tcPr>
          <w:p w14:paraId="5C5C6837">
            <w:pPr>
              <w:keepNext w:val="0"/>
              <w:spacing w:after="0" w:line="259" w:lineRule="auto"/>
            </w:pPr>
            <w:r>
              <w:rPr>
                <w:rFonts w:ascii="Calibri" w:hAnsi="Calibri" w:eastAsia="Calibri" w:cs="Calibri"/>
                <w:b w:val="0"/>
                <w:color w:val="000000"/>
                <w:sz w:val="21"/>
              </w:rPr>
              <w:t>IR có provenance là trung tâm; Markdown là đầu ra chính</w:t>
            </w:r>
          </w:p>
        </w:tc>
        <w:tc>
          <w:tcPr>
            <w:tcW w:w="3888" w:type="dxa"/>
            <w:shd w:val="clear" w:color="auto" w:fill="FFFFFF"/>
            <w:vAlign w:val="center"/>
          </w:tcPr>
          <w:p w14:paraId="22EB2438">
            <w:pPr>
              <w:keepNext w:val="0"/>
              <w:spacing w:after="0" w:line="259" w:lineRule="auto"/>
            </w:pPr>
            <w:r>
              <w:rPr>
                <w:rFonts w:ascii="Calibri" w:hAnsi="Calibri" w:eastAsia="Calibri" w:cs="Calibri"/>
                <w:b w:val="0"/>
                <w:color w:val="000000"/>
                <w:sz w:val="21"/>
              </w:rPr>
              <w:t>Cho phép truy ngược lỗi; evaluator vẫn phải đọc Markdown cuối, không chỉ chấm IR</w:t>
            </w:r>
          </w:p>
        </w:tc>
      </w:tr>
      <w:tr w14:paraId="42C4DD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ED1D39D">
            <w:pPr>
              <w:keepNext w:val="0"/>
              <w:spacing w:after="0" w:line="259" w:lineRule="auto"/>
            </w:pPr>
            <w:r>
              <w:rPr>
                <w:rFonts w:ascii="Calibri" w:hAnsi="Calibri" w:eastAsia="Calibri" w:cs="Calibri"/>
                <w:b w:val="0"/>
                <w:color w:val="000000"/>
                <w:sz w:val="21"/>
              </w:rPr>
              <w:t>D02</w:t>
            </w:r>
          </w:p>
        </w:tc>
        <w:tc>
          <w:tcPr>
            <w:tcW w:w="3888" w:type="dxa"/>
            <w:shd w:val="clear" w:color="auto" w:fill="F2F5F8"/>
            <w:vAlign w:val="center"/>
          </w:tcPr>
          <w:p w14:paraId="277508D4">
            <w:pPr>
              <w:keepNext w:val="0"/>
              <w:spacing w:after="0" w:line="259" w:lineRule="auto"/>
            </w:pPr>
            <w:r>
              <w:rPr>
                <w:rFonts w:ascii="Calibri" w:hAnsi="Calibri" w:eastAsia="Calibri" w:cs="Calibri"/>
                <w:b w:val="0"/>
                <w:color w:val="000000"/>
                <w:sz w:val="21"/>
              </w:rPr>
              <w:t>Định tuyến theo vùng với native-first</w:t>
            </w:r>
          </w:p>
        </w:tc>
        <w:tc>
          <w:tcPr>
            <w:tcW w:w="3888" w:type="dxa"/>
            <w:shd w:val="clear" w:color="auto" w:fill="F2F5F8"/>
            <w:vAlign w:val="center"/>
          </w:tcPr>
          <w:p w14:paraId="75FD794B">
            <w:pPr>
              <w:keepNext w:val="0"/>
              <w:spacing w:after="0" w:line="259" w:lineRule="auto"/>
            </w:pPr>
            <w:r>
              <w:rPr>
                <w:rFonts w:ascii="Calibri" w:hAnsi="Calibri" w:eastAsia="Calibri" w:cs="Calibri"/>
                <w:b w:val="0"/>
                <w:color w:val="000000"/>
                <w:sz w:val="21"/>
              </w:rPr>
              <w:t>Hạn chế OCR không cần thiết; chứng minh bằng ablation routing trên corpus đa loại</w:t>
            </w:r>
          </w:p>
        </w:tc>
      </w:tr>
      <w:tr w14:paraId="5DB79E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A1485BF">
            <w:pPr>
              <w:keepNext w:val="0"/>
              <w:spacing w:after="0" w:line="259" w:lineRule="auto"/>
            </w:pPr>
            <w:r>
              <w:rPr>
                <w:rFonts w:ascii="Calibri" w:hAnsi="Calibri" w:eastAsia="Calibri" w:cs="Calibri"/>
                <w:b w:val="0"/>
                <w:color w:val="000000"/>
                <w:sz w:val="21"/>
              </w:rPr>
              <w:t>D03</w:t>
            </w:r>
          </w:p>
        </w:tc>
        <w:tc>
          <w:tcPr>
            <w:tcW w:w="3888" w:type="dxa"/>
            <w:shd w:val="clear" w:color="auto" w:fill="FFFFFF"/>
            <w:vAlign w:val="center"/>
          </w:tcPr>
          <w:p w14:paraId="3C725B58">
            <w:pPr>
              <w:keepNext w:val="0"/>
              <w:spacing w:after="0" w:line="259" w:lineRule="auto"/>
            </w:pPr>
            <w:r>
              <w:rPr>
                <w:rFonts w:ascii="Calibri" w:hAnsi="Calibri" w:eastAsia="Calibri" w:cs="Calibri"/>
                <w:b w:val="0"/>
                <w:color w:val="000000"/>
                <w:sz w:val="21"/>
              </w:rPr>
              <w:t>Model/provider và effective config được khóa theo run</w:t>
            </w:r>
          </w:p>
        </w:tc>
        <w:tc>
          <w:tcPr>
            <w:tcW w:w="3888" w:type="dxa"/>
            <w:shd w:val="clear" w:color="auto" w:fill="FFFFFF"/>
            <w:vAlign w:val="center"/>
          </w:tcPr>
          <w:p w14:paraId="6C1DC247">
            <w:pPr>
              <w:keepNext w:val="0"/>
              <w:spacing w:after="0" w:line="259" w:lineRule="auto"/>
            </w:pPr>
            <w:r>
              <w:rPr>
                <w:rFonts w:ascii="Calibri" w:hAnsi="Calibri" w:eastAsia="Calibri" w:cs="Calibri"/>
                <w:b w:val="0"/>
                <w:color w:val="000000"/>
                <w:sz w:val="21"/>
              </w:rPr>
              <w:t>Nhãn CPU hoặc tên model phải khớp thực thi, không dựa riêng vào YAML</w:t>
            </w:r>
          </w:p>
        </w:tc>
      </w:tr>
      <w:tr w14:paraId="6A299B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AA85724">
            <w:pPr>
              <w:keepNext w:val="0"/>
              <w:spacing w:after="0" w:line="259" w:lineRule="auto"/>
            </w:pPr>
            <w:r>
              <w:rPr>
                <w:rFonts w:ascii="Calibri" w:hAnsi="Calibri" w:eastAsia="Calibri" w:cs="Calibri"/>
                <w:b w:val="0"/>
                <w:color w:val="000000"/>
                <w:sz w:val="21"/>
              </w:rPr>
              <w:t>D04</w:t>
            </w:r>
          </w:p>
        </w:tc>
        <w:tc>
          <w:tcPr>
            <w:tcW w:w="3888" w:type="dxa"/>
            <w:shd w:val="clear" w:color="auto" w:fill="F2F5F8"/>
            <w:vAlign w:val="center"/>
          </w:tcPr>
          <w:p w14:paraId="45E691A5">
            <w:pPr>
              <w:keepNext w:val="0"/>
              <w:spacing w:after="0" w:line="259" w:lineRule="auto"/>
            </w:pPr>
            <w:r>
              <w:rPr>
                <w:rFonts w:ascii="Calibri" w:hAnsi="Calibri" w:eastAsia="Calibri" w:cs="Calibri"/>
                <w:b w:val="0"/>
                <w:color w:val="000000"/>
                <w:sz w:val="21"/>
              </w:rPr>
              <w:t>Deadline do supervisor kiểm soát ở biên process</w:t>
            </w:r>
          </w:p>
        </w:tc>
        <w:tc>
          <w:tcPr>
            <w:tcW w:w="3888" w:type="dxa"/>
            <w:shd w:val="clear" w:color="auto" w:fill="F2F5F8"/>
            <w:vAlign w:val="center"/>
          </w:tcPr>
          <w:p w14:paraId="498D29AF">
            <w:pPr>
              <w:keepNext w:val="0"/>
              <w:spacing w:after="0" w:line="259" w:lineRule="auto"/>
            </w:pPr>
            <w:r>
              <w:rPr>
                <w:rFonts w:ascii="Calibri" w:hAnsi="Calibri" w:eastAsia="Calibri" w:cs="Calibri"/>
                <w:b w:val="0"/>
                <w:color w:val="000000"/>
                <w:sz w:val="21"/>
              </w:rPr>
              <w:t>Thread timeout không bảo đảm dừng inference; kiểm chứng bằng worker treo</w:t>
            </w:r>
          </w:p>
        </w:tc>
      </w:tr>
      <w:tr w14:paraId="2705FC0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5CBC7E59">
            <w:pPr>
              <w:keepNext w:val="0"/>
              <w:spacing w:after="0" w:line="259" w:lineRule="auto"/>
            </w:pPr>
            <w:r>
              <w:rPr>
                <w:rFonts w:ascii="Calibri" w:hAnsi="Calibri" w:eastAsia="Calibri" w:cs="Calibri"/>
                <w:b w:val="0"/>
                <w:color w:val="000000"/>
                <w:sz w:val="21"/>
              </w:rPr>
              <w:t>D05</w:t>
            </w:r>
          </w:p>
        </w:tc>
        <w:tc>
          <w:tcPr>
            <w:tcW w:w="3888" w:type="dxa"/>
            <w:shd w:val="clear" w:color="auto" w:fill="FFFFFF"/>
            <w:vAlign w:val="center"/>
          </w:tcPr>
          <w:p w14:paraId="13DF900A">
            <w:pPr>
              <w:keepNext w:val="0"/>
              <w:spacing w:after="0" w:line="259" w:lineRule="auto"/>
            </w:pPr>
            <w:r>
              <w:rPr>
                <w:rFonts w:ascii="Calibri" w:hAnsi="Calibri" w:eastAsia="Calibri" w:cs="Calibri"/>
                <w:b w:val="0"/>
                <w:color w:val="000000"/>
                <w:sz w:val="21"/>
              </w:rPr>
              <w:t>Cache nội dung khóa toàn bộ đầu vào và phiên bản</w:t>
            </w:r>
          </w:p>
        </w:tc>
        <w:tc>
          <w:tcPr>
            <w:tcW w:w="3888" w:type="dxa"/>
            <w:shd w:val="clear" w:color="auto" w:fill="FFFFFF"/>
            <w:vAlign w:val="center"/>
          </w:tcPr>
          <w:p w14:paraId="69B34A5E">
            <w:pPr>
              <w:keepNext w:val="0"/>
              <w:spacing w:after="0" w:line="259" w:lineRule="auto"/>
            </w:pPr>
            <w:r>
              <w:rPr>
                <w:rFonts w:ascii="Calibri" w:hAnsi="Calibri" w:eastAsia="Calibri" w:cs="Calibri"/>
                <w:b w:val="0"/>
                <w:color w:val="000000"/>
                <w:sz w:val="21"/>
              </w:rPr>
              <w:t>Không dùng lại artifact khi code/config/model thay đổi</w:t>
            </w:r>
          </w:p>
        </w:tc>
      </w:tr>
      <w:tr w14:paraId="09F56FC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43C1BF09">
            <w:pPr>
              <w:keepNext w:val="0"/>
              <w:spacing w:after="0" w:line="259" w:lineRule="auto"/>
            </w:pPr>
            <w:r>
              <w:rPr>
                <w:rFonts w:ascii="Calibri" w:hAnsi="Calibri" w:eastAsia="Calibri" w:cs="Calibri"/>
                <w:b w:val="0"/>
                <w:color w:val="000000"/>
                <w:sz w:val="21"/>
              </w:rPr>
              <w:t>D06</w:t>
            </w:r>
          </w:p>
        </w:tc>
        <w:tc>
          <w:tcPr>
            <w:tcW w:w="3888" w:type="dxa"/>
            <w:shd w:val="clear" w:color="auto" w:fill="F2F5F8"/>
            <w:vAlign w:val="center"/>
          </w:tcPr>
          <w:p w14:paraId="1C588834">
            <w:pPr>
              <w:keepNext w:val="0"/>
              <w:spacing w:after="0" w:line="259" w:lineRule="auto"/>
            </w:pPr>
            <w:r>
              <w:rPr>
                <w:rFonts w:ascii="Calibri" w:hAnsi="Calibri" w:eastAsia="Calibri" w:cs="Calibri"/>
                <w:b w:val="0"/>
                <w:color w:val="000000"/>
                <w:sz w:val="21"/>
              </w:rPr>
              <w:t>Export staging và xác thực trước công bố</w:t>
            </w:r>
          </w:p>
        </w:tc>
        <w:tc>
          <w:tcPr>
            <w:tcW w:w="3888" w:type="dxa"/>
            <w:shd w:val="clear" w:color="auto" w:fill="F2F5F8"/>
            <w:vAlign w:val="center"/>
          </w:tcPr>
          <w:p w14:paraId="13C252DA">
            <w:pPr>
              <w:keepNext w:val="0"/>
              <w:spacing w:after="0" w:line="259" w:lineRule="auto"/>
            </w:pPr>
            <w:r>
              <w:rPr>
                <w:rFonts w:ascii="Calibri" w:hAnsi="Calibri" w:eastAsia="Calibri" w:cs="Calibri"/>
                <w:b w:val="0"/>
                <w:color w:val="000000"/>
                <w:sz w:val="21"/>
              </w:rPr>
              <w:t>Tránh đọc đầu ra đang viết dở hoặc ghi đè run cũ</w:t>
            </w:r>
          </w:p>
        </w:tc>
      </w:tr>
      <w:tr w14:paraId="040EE4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53791D26">
            <w:pPr>
              <w:keepNext w:val="0"/>
              <w:spacing w:after="0" w:line="259" w:lineRule="auto"/>
            </w:pPr>
            <w:r>
              <w:rPr>
                <w:rFonts w:ascii="Calibri" w:hAnsi="Calibri" w:eastAsia="Calibri" w:cs="Calibri"/>
                <w:b w:val="0"/>
                <w:color w:val="000000"/>
                <w:sz w:val="21"/>
              </w:rPr>
              <w:t>D07</w:t>
            </w:r>
          </w:p>
        </w:tc>
        <w:tc>
          <w:tcPr>
            <w:tcW w:w="3888" w:type="dxa"/>
            <w:shd w:val="clear" w:color="auto" w:fill="FFFFFF"/>
            <w:vAlign w:val="center"/>
          </w:tcPr>
          <w:p w14:paraId="61C44239">
            <w:pPr>
              <w:keepNext w:val="0"/>
              <w:spacing w:after="0" w:line="259" w:lineRule="auto"/>
            </w:pPr>
            <w:r>
              <w:rPr>
                <w:rFonts w:ascii="Calibri" w:hAnsi="Calibri" w:eastAsia="Calibri" w:cs="Calibri"/>
                <w:b w:val="0"/>
                <w:color w:val="000000"/>
                <w:sz w:val="21"/>
              </w:rPr>
              <w:t>Evaluator riêng và reference adapters có version</w:t>
            </w:r>
          </w:p>
        </w:tc>
        <w:tc>
          <w:tcPr>
            <w:tcW w:w="3888" w:type="dxa"/>
            <w:shd w:val="clear" w:color="auto" w:fill="FFFFFF"/>
            <w:vAlign w:val="center"/>
          </w:tcPr>
          <w:p w14:paraId="4815A186">
            <w:pPr>
              <w:keepNext w:val="0"/>
              <w:spacing w:after="0" w:line="259" w:lineRule="auto"/>
            </w:pPr>
            <w:r>
              <w:rPr>
                <w:rFonts w:ascii="Calibri" w:hAnsi="Calibri" w:eastAsia="Calibri" w:cs="Calibri"/>
                <w:b w:val="0"/>
                <w:color w:val="000000"/>
                <w:sz w:val="21"/>
              </w:rPr>
              <w:t>GT không ảnh hưởng extraction; có thể đánh giá lại output bằng cùng evaluator</w:t>
            </w:r>
          </w:p>
        </w:tc>
      </w:tr>
      <w:tr w14:paraId="227900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0C5D697A">
            <w:pPr>
              <w:keepNext w:val="0"/>
              <w:spacing w:after="0" w:line="259" w:lineRule="auto"/>
            </w:pPr>
            <w:r>
              <w:rPr>
                <w:rFonts w:ascii="Calibri" w:hAnsi="Calibri" w:eastAsia="Calibri" w:cs="Calibri"/>
                <w:b w:val="0"/>
                <w:color w:val="000000"/>
                <w:sz w:val="21"/>
              </w:rPr>
              <w:t>D08</w:t>
            </w:r>
          </w:p>
        </w:tc>
        <w:tc>
          <w:tcPr>
            <w:tcW w:w="3888" w:type="dxa"/>
            <w:shd w:val="clear" w:color="auto" w:fill="F2F5F8"/>
            <w:vAlign w:val="center"/>
          </w:tcPr>
          <w:p w14:paraId="26426BBC">
            <w:pPr>
              <w:keepNext w:val="0"/>
              <w:spacing w:after="0" w:line="259" w:lineRule="auto"/>
            </w:pPr>
            <w:r>
              <w:rPr>
                <w:rFonts w:ascii="Calibri" w:hAnsi="Calibri" w:eastAsia="Calibri" w:cs="Calibri"/>
                <w:b w:val="0"/>
                <w:color w:val="000000"/>
                <w:sz w:val="21"/>
              </w:rPr>
              <w:t>Accuracy, quality, processing status và review status là các trường độc lập</w:t>
            </w:r>
          </w:p>
        </w:tc>
        <w:tc>
          <w:tcPr>
            <w:tcW w:w="3888" w:type="dxa"/>
            <w:shd w:val="clear" w:color="auto" w:fill="F2F5F8"/>
            <w:vAlign w:val="center"/>
          </w:tcPr>
          <w:p w14:paraId="751A1CC0">
            <w:pPr>
              <w:keepNext w:val="0"/>
              <w:spacing w:after="0" w:line="259" w:lineRule="auto"/>
            </w:pPr>
            <w:r>
              <w:rPr>
                <w:rFonts w:ascii="Calibri" w:hAnsi="Calibri" w:eastAsia="Calibri" w:cs="Calibri"/>
                <w:b w:val="0"/>
                <w:color w:val="000000"/>
                <w:sz w:val="21"/>
              </w:rPr>
              <w:t>Tránh cờ hoàn tất hoặc confidence cao trở thành kết luận accuracy</w:t>
            </w:r>
          </w:p>
        </w:tc>
      </w:tr>
      <w:tr w14:paraId="615926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C721706">
            <w:pPr>
              <w:keepNext w:val="0"/>
              <w:spacing w:after="0" w:line="259" w:lineRule="auto"/>
            </w:pPr>
            <w:r>
              <w:rPr>
                <w:rFonts w:ascii="Calibri" w:hAnsi="Calibri" w:eastAsia="Calibri" w:cs="Calibri"/>
                <w:b w:val="0"/>
                <w:color w:val="000000"/>
                <w:sz w:val="21"/>
              </w:rPr>
              <w:t>D09</w:t>
            </w:r>
          </w:p>
        </w:tc>
        <w:tc>
          <w:tcPr>
            <w:tcW w:w="3888" w:type="dxa"/>
            <w:shd w:val="clear" w:color="auto" w:fill="FFFFFF"/>
            <w:vAlign w:val="center"/>
          </w:tcPr>
          <w:p w14:paraId="2295B872">
            <w:pPr>
              <w:keepNext w:val="0"/>
              <w:spacing w:after="0" w:line="259" w:lineRule="auto"/>
            </w:pPr>
            <w:r>
              <w:rPr>
                <w:rFonts w:ascii="Calibri" w:hAnsi="Calibri" w:eastAsia="Calibri" w:cs="Calibri"/>
                <w:b w:val="0"/>
                <w:color w:val="000000"/>
                <w:sz w:val="21"/>
              </w:rPr>
              <w:t>Lưu counts và metric applicability trước aggregate</w:t>
            </w:r>
          </w:p>
        </w:tc>
        <w:tc>
          <w:tcPr>
            <w:tcW w:w="3888" w:type="dxa"/>
            <w:shd w:val="clear" w:color="auto" w:fill="FFFFFF"/>
            <w:vAlign w:val="center"/>
          </w:tcPr>
          <w:p w14:paraId="3097564D">
            <w:pPr>
              <w:keepNext w:val="0"/>
              <w:spacing w:after="0" w:line="259" w:lineRule="auto"/>
            </w:pPr>
            <w:r>
              <w:rPr>
                <w:rFonts w:ascii="Calibri" w:hAnsi="Calibri" w:eastAsia="Calibri" w:cs="Calibri"/>
                <w:b w:val="0"/>
                <w:color w:val="000000"/>
                <w:sz w:val="21"/>
              </w:rPr>
              <w:t>Không tạo perfect score khi thiếu GT; micro/macro có thể tái tính</w:t>
            </w:r>
          </w:p>
        </w:tc>
      </w:tr>
      <w:tr w14:paraId="467059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3F272A0">
            <w:pPr>
              <w:keepNext w:val="0"/>
              <w:spacing w:after="0" w:line="259" w:lineRule="auto"/>
            </w:pPr>
            <w:r>
              <w:rPr>
                <w:rFonts w:ascii="Calibri" w:hAnsi="Calibri" w:eastAsia="Calibri" w:cs="Calibri"/>
                <w:b w:val="0"/>
                <w:color w:val="000000"/>
                <w:sz w:val="21"/>
              </w:rPr>
              <w:t>D10</w:t>
            </w:r>
          </w:p>
        </w:tc>
        <w:tc>
          <w:tcPr>
            <w:tcW w:w="3888" w:type="dxa"/>
            <w:shd w:val="clear" w:color="auto" w:fill="F2F5F8"/>
            <w:vAlign w:val="center"/>
          </w:tcPr>
          <w:p w14:paraId="01AE8063">
            <w:pPr>
              <w:keepNext w:val="0"/>
              <w:spacing w:after="0" w:line="259" w:lineRule="auto"/>
            </w:pPr>
            <w:r>
              <w:rPr>
                <w:rFonts w:ascii="Calibri" w:hAnsi="Calibri" w:eastAsia="Calibri" w:cs="Calibri"/>
                <w:b w:val="0"/>
                <w:color w:val="000000"/>
                <w:sz w:val="21"/>
              </w:rPr>
              <w:t>Actual run registry cho baseline và ablation</w:t>
            </w:r>
          </w:p>
        </w:tc>
        <w:tc>
          <w:tcPr>
            <w:tcW w:w="3888" w:type="dxa"/>
            <w:shd w:val="clear" w:color="auto" w:fill="F2F5F8"/>
            <w:vAlign w:val="center"/>
          </w:tcPr>
          <w:p w14:paraId="10F08118">
            <w:pPr>
              <w:keepNext w:val="0"/>
              <w:spacing w:after="0" w:line="259" w:lineRule="auto"/>
            </w:pPr>
            <w:r>
              <w:rPr>
                <w:rFonts w:ascii="Calibri" w:hAnsi="Calibri" w:eastAsia="Calibri" w:cs="Calibri"/>
                <w:b w:val="0"/>
                <w:color w:val="000000"/>
                <w:sz w:val="21"/>
              </w:rPr>
              <w:t>Mỗi hàng báo cáo phải có run thật, không sinh bằng hệ số</w:t>
            </w:r>
          </w:p>
        </w:tc>
      </w:tr>
      <w:tr w14:paraId="06D4FD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4B79981">
            <w:pPr>
              <w:keepNext w:val="0"/>
              <w:spacing w:after="0" w:line="259" w:lineRule="auto"/>
            </w:pPr>
            <w:r>
              <w:rPr>
                <w:rFonts w:ascii="Calibri" w:hAnsi="Calibri" w:eastAsia="Calibri" w:cs="Calibri"/>
                <w:b w:val="0"/>
                <w:color w:val="000000"/>
                <w:sz w:val="21"/>
              </w:rPr>
              <w:t>D11</w:t>
            </w:r>
          </w:p>
        </w:tc>
        <w:tc>
          <w:tcPr>
            <w:tcW w:w="3888" w:type="dxa"/>
            <w:shd w:val="clear" w:color="auto" w:fill="FFFFFF"/>
            <w:vAlign w:val="center"/>
          </w:tcPr>
          <w:p w14:paraId="3D29AA7B">
            <w:pPr>
              <w:keepNext w:val="0"/>
              <w:spacing w:after="0" w:line="259" w:lineRule="auto"/>
            </w:pPr>
            <w:r>
              <w:rPr>
                <w:rFonts w:ascii="Calibri" w:hAnsi="Calibri" w:eastAsia="Calibri" w:cs="Calibri"/>
                <w:b w:val="0"/>
                <w:color w:val="000000"/>
                <w:sz w:val="21"/>
              </w:rPr>
              <w:t>Report builder chỉ đọc artifacts bất biến</w:t>
            </w:r>
          </w:p>
        </w:tc>
        <w:tc>
          <w:tcPr>
            <w:tcW w:w="3888" w:type="dxa"/>
            <w:shd w:val="clear" w:color="auto" w:fill="FFFFFF"/>
            <w:vAlign w:val="center"/>
          </w:tcPr>
          <w:p w14:paraId="1E10BBD3">
            <w:pPr>
              <w:keepNext w:val="0"/>
              <w:spacing w:after="0" w:line="259" w:lineRule="auto"/>
            </w:pPr>
            <w:r>
              <w:rPr>
                <w:rFonts w:ascii="Calibri" w:hAnsi="Calibri" w:eastAsia="Calibri" w:cs="Calibri"/>
                <w:b w:val="0"/>
                <w:color w:val="000000"/>
                <w:sz w:val="21"/>
              </w:rPr>
              <w:t>Tạo lại JSON/CSV/Word/LaTeX từ cùng data, không sửa prediction để khớp GT</w:t>
            </w:r>
          </w:p>
        </w:tc>
      </w:tr>
      <w:tr w14:paraId="4A1DB6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4883B99A">
            <w:pPr>
              <w:keepNext w:val="0"/>
              <w:spacing w:after="0" w:line="259" w:lineRule="auto"/>
            </w:pPr>
            <w:r>
              <w:rPr>
                <w:rFonts w:ascii="Calibri" w:hAnsi="Calibri" w:eastAsia="Calibri" w:cs="Calibri"/>
                <w:b w:val="0"/>
                <w:color w:val="000000"/>
                <w:sz w:val="21"/>
              </w:rPr>
              <w:t>D12</w:t>
            </w:r>
          </w:p>
        </w:tc>
        <w:tc>
          <w:tcPr>
            <w:tcW w:w="3888" w:type="dxa"/>
            <w:shd w:val="clear" w:color="auto" w:fill="F2F5F8"/>
            <w:vAlign w:val="center"/>
          </w:tcPr>
          <w:p w14:paraId="30E8D19C">
            <w:pPr>
              <w:keepNext w:val="0"/>
              <w:spacing w:after="0" w:line="259" w:lineRule="auto"/>
            </w:pPr>
            <w:r>
              <w:rPr>
                <w:rFonts w:ascii="Calibri" w:hAnsi="Calibri" w:eastAsia="Calibri" w:cs="Calibri"/>
                <w:b w:val="0"/>
                <w:color w:val="000000"/>
                <w:sz w:val="21"/>
              </w:rPr>
              <w:t>Schema và adapter có migration rõ ràng</w:t>
            </w:r>
          </w:p>
        </w:tc>
        <w:tc>
          <w:tcPr>
            <w:tcW w:w="3888" w:type="dxa"/>
            <w:shd w:val="clear" w:color="auto" w:fill="F2F5F8"/>
            <w:vAlign w:val="center"/>
          </w:tcPr>
          <w:p w14:paraId="71A9EDFC">
            <w:pPr>
              <w:keepNext w:val="0"/>
              <w:spacing w:after="0" w:line="259" w:lineRule="auto"/>
            </w:pPr>
            <w:r>
              <w:rPr>
                <w:rFonts w:ascii="Calibri" w:hAnsi="Calibri" w:eastAsia="Calibri" w:cs="Calibri"/>
                <w:b w:val="0"/>
                <w:color w:val="000000"/>
                <w:sz w:val="21"/>
              </w:rPr>
              <w:t>Hỗ trợ dữ liệu cũ mà không giả nó có provenance hoặc null policy mới</w:t>
            </w:r>
          </w:p>
        </w:tc>
      </w:tr>
    </w:tbl>
    <w:p w14:paraId="4876AAE9">
      <w:pPr>
        <w:spacing w:after="60"/>
      </w:pPr>
    </w:p>
    <w:p w14:paraId="28E5CAD8">
      <w:r>
        <w:rPr>
          <w:rFonts w:ascii="Calibri" w:hAnsi="Calibri" w:eastAsia="Calibri" w:cs="Calibri"/>
          <w:b w:val="0"/>
          <w:color w:val="000000"/>
          <w:sz w:val="22"/>
        </w:rPr>
        <w:t>Các quyết định này không khẳng định luôn tối ưu. Nếu pilot cho thấy một lựa chọn không đạt mục tiêu CPU hoặc làm tăng lỗi, thay thiết kế phải có version, evidence và chạy lại các comparison bị ảnh hưởng.</w:t>
      </w:r>
    </w:p>
    <w:p w14:paraId="3C95CEF9">
      <w:pPr>
        <w:pStyle w:val="3"/>
      </w:pPr>
      <w:bookmarkStart w:id="20" w:name="_Toc29254"/>
      <w:r>
        <w:t>19 Phân rã thành phần và giao diện</w:t>
      </w:r>
      <w:bookmarkEnd w:id="20"/>
    </w:p>
    <w:p w14:paraId="4EB81961">
      <w:pPr>
        <w:pStyle w:val="4"/>
      </w:pPr>
      <w:r>
        <w:t>19 1 Các thành phần xử lý</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16F79B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4404423F">
            <w:pPr>
              <w:keepNext/>
              <w:spacing w:after="0" w:line="259" w:lineRule="auto"/>
            </w:pPr>
            <w:r>
              <w:rPr>
                <w:rFonts w:ascii="Calibri" w:hAnsi="Calibri" w:eastAsia="Calibri" w:cs="Calibri"/>
                <w:b/>
                <w:color w:val="FFFFFF"/>
                <w:sz w:val="21"/>
              </w:rPr>
              <w:t>Thành phần mục tiêu</w:t>
            </w:r>
          </w:p>
        </w:tc>
        <w:tc>
          <w:tcPr>
            <w:tcW w:w="3888" w:type="dxa"/>
            <w:shd w:val="clear" w:color="auto" w:fill="30475E"/>
            <w:vAlign w:val="center"/>
          </w:tcPr>
          <w:p w14:paraId="77CFFCB4">
            <w:pPr>
              <w:keepNext/>
              <w:spacing w:after="0" w:line="259" w:lineRule="auto"/>
            </w:pPr>
            <w:r>
              <w:rPr>
                <w:rFonts w:ascii="Calibri" w:hAnsi="Calibri" w:eastAsia="Calibri" w:cs="Calibri"/>
                <w:b/>
                <w:color w:val="FFFFFF"/>
                <w:sz w:val="21"/>
              </w:rPr>
              <w:t>Input và output</w:t>
            </w:r>
          </w:p>
        </w:tc>
        <w:tc>
          <w:tcPr>
            <w:tcW w:w="3888" w:type="dxa"/>
            <w:shd w:val="clear" w:color="auto" w:fill="30475E"/>
            <w:vAlign w:val="center"/>
          </w:tcPr>
          <w:p w14:paraId="7C0468C8">
            <w:pPr>
              <w:keepNext/>
              <w:spacing w:after="0" w:line="259" w:lineRule="auto"/>
            </w:pPr>
            <w:r>
              <w:rPr>
                <w:rFonts w:ascii="Calibri" w:hAnsi="Calibri" w:eastAsia="Calibri" w:cs="Calibri"/>
                <w:b/>
                <w:color w:val="FFFFFF"/>
                <w:sz w:val="21"/>
              </w:rPr>
              <w:t>Liên hệ mã hiện có</w:t>
            </w:r>
          </w:p>
        </w:tc>
      </w:tr>
      <w:tr w14:paraId="406F92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F6F49F3">
            <w:pPr>
              <w:keepNext w:val="0"/>
              <w:spacing w:after="0" w:line="259" w:lineRule="auto"/>
            </w:pPr>
            <w:r>
              <w:rPr>
                <w:rFonts w:ascii="Calibri" w:hAnsi="Calibri" w:eastAsia="Calibri" w:cs="Calibri"/>
                <w:b w:val="0"/>
                <w:color w:val="000000"/>
                <w:sz w:val="21"/>
              </w:rPr>
              <w:t>InputResolver</w:t>
            </w:r>
          </w:p>
        </w:tc>
        <w:tc>
          <w:tcPr>
            <w:tcW w:w="3888" w:type="dxa"/>
            <w:shd w:val="clear" w:color="auto" w:fill="FFFFFF"/>
            <w:vAlign w:val="center"/>
          </w:tcPr>
          <w:p w14:paraId="6C2DEF4D">
            <w:pPr>
              <w:keepNext w:val="0"/>
              <w:spacing w:after="0" w:line="259" w:lineRule="auto"/>
            </w:pPr>
            <w:r>
              <w:rPr>
                <w:rFonts w:ascii="Calibri" w:hAnsi="Calibri" w:eastAsia="Calibri" w:cs="Calibri"/>
                <w:b w:val="0"/>
                <w:color w:val="000000"/>
                <w:sz w:val="21"/>
              </w:rPr>
              <w:t>Request → PDF đã xác minh, hash đầy đủ và tập trang hợp lệ</w:t>
            </w:r>
          </w:p>
        </w:tc>
        <w:tc>
          <w:tcPr>
            <w:tcW w:w="3888" w:type="dxa"/>
            <w:shd w:val="clear" w:color="auto" w:fill="FFFFFF"/>
            <w:vAlign w:val="center"/>
          </w:tcPr>
          <w:p w14:paraId="5C70E457">
            <w:pPr>
              <w:keepNext w:val="0"/>
              <w:spacing w:after="0" w:line="259" w:lineRule="auto"/>
            </w:pPr>
            <w:r>
              <w:rPr>
                <w:rFonts w:ascii="Consolas" w:hAnsi="Consolas" w:eastAsia="Consolas" w:cs="Consolas"/>
                <w:b w:val="0"/>
                <w:color w:val="000000"/>
                <w:sz w:val="18"/>
              </w:rPr>
              <w:t>convert_document.py</w:t>
            </w:r>
            <w:r>
              <w:rPr>
                <w:rFonts w:ascii="Calibri" w:hAnsi="Calibri" w:eastAsia="Calibri" w:cs="Calibri"/>
                <w:b w:val="0"/>
                <w:color w:val="000000"/>
                <w:sz w:val="21"/>
              </w:rPr>
              <w:t xml:space="preserve">, </w:t>
            </w:r>
            <w:r>
              <w:rPr>
                <w:rFonts w:ascii="Consolas" w:hAnsi="Consolas" w:eastAsia="Consolas" w:cs="Consolas"/>
                <w:b w:val="0"/>
                <w:color w:val="000000"/>
                <w:sz w:val="18"/>
              </w:rPr>
              <w:t>run_ocr.py</w:t>
            </w:r>
            <w:r>
              <w:rPr>
                <w:rFonts w:ascii="Calibri" w:hAnsi="Calibri" w:eastAsia="Calibri" w:cs="Calibri"/>
                <w:b w:val="0"/>
                <w:color w:val="000000"/>
                <w:sz w:val="21"/>
              </w:rPr>
              <w:t>; cần thống nhất resolver</w:t>
            </w:r>
          </w:p>
        </w:tc>
      </w:tr>
      <w:tr w14:paraId="316DB2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F949562">
            <w:pPr>
              <w:keepNext w:val="0"/>
              <w:spacing w:after="0" w:line="259" w:lineRule="auto"/>
            </w:pPr>
            <w:r>
              <w:rPr>
                <w:rFonts w:ascii="Calibri" w:hAnsi="Calibri" w:eastAsia="Calibri" w:cs="Calibri"/>
                <w:b w:val="0"/>
                <w:color w:val="000000"/>
                <w:sz w:val="21"/>
              </w:rPr>
              <w:t>RunCoordinator</w:t>
            </w:r>
          </w:p>
        </w:tc>
        <w:tc>
          <w:tcPr>
            <w:tcW w:w="3888" w:type="dxa"/>
            <w:shd w:val="clear" w:color="auto" w:fill="F2F5F8"/>
            <w:vAlign w:val="center"/>
          </w:tcPr>
          <w:p w14:paraId="1BC12D85">
            <w:pPr>
              <w:keepNext w:val="0"/>
              <w:spacing w:after="0" w:line="259" w:lineRule="auto"/>
            </w:pPr>
            <w:r>
              <w:rPr>
                <w:rFonts w:ascii="Calibri" w:hAnsi="Calibri" w:eastAsia="Calibri" w:cs="Calibri"/>
                <w:b w:val="0"/>
                <w:color w:val="000000"/>
                <w:sz w:val="21"/>
              </w:rPr>
              <w:t>Request + RunContext → ExtractionResult và run ledger</w:t>
            </w:r>
          </w:p>
        </w:tc>
        <w:tc>
          <w:tcPr>
            <w:tcW w:w="3888" w:type="dxa"/>
            <w:shd w:val="clear" w:color="auto" w:fill="F2F5F8"/>
            <w:vAlign w:val="center"/>
          </w:tcPr>
          <w:p w14:paraId="520F07C1">
            <w:pPr>
              <w:keepNext w:val="0"/>
              <w:spacing w:after="0" w:line="259" w:lineRule="auto"/>
            </w:pPr>
            <w:r>
              <w:rPr>
                <w:rFonts w:ascii="Consolas" w:hAnsi="Consolas" w:eastAsia="Consolas" w:cs="Consolas"/>
                <w:b w:val="0"/>
                <w:color w:val="000000"/>
                <w:sz w:val="18"/>
              </w:rPr>
              <w:t>ConvertDocumentUseCase</w:t>
            </w:r>
            <w:r>
              <w:rPr>
                <w:rFonts w:ascii="Calibri" w:hAnsi="Calibri" w:eastAsia="Calibri" w:cs="Calibri"/>
                <w:b w:val="0"/>
                <w:color w:val="000000"/>
                <w:sz w:val="21"/>
              </w:rPr>
              <w:t>; cần bổ sung lifecycle và timing biên cuối</w:t>
            </w:r>
          </w:p>
        </w:tc>
      </w:tr>
      <w:tr w14:paraId="3C83CAE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78D131E">
            <w:pPr>
              <w:keepNext w:val="0"/>
              <w:spacing w:after="0" w:line="259" w:lineRule="auto"/>
            </w:pPr>
            <w:r>
              <w:rPr>
                <w:rFonts w:ascii="Calibri" w:hAnsi="Calibri" w:eastAsia="Calibri" w:cs="Calibri"/>
                <w:b w:val="0"/>
                <w:color w:val="000000"/>
                <w:sz w:val="21"/>
              </w:rPr>
              <w:t>PageInspector</w:t>
            </w:r>
          </w:p>
        </w:tc>
        <w:tc>
          <w:tcPr>
            <w:tcW w:w="3888" w:type="dxa"/>
            <w:shd w:val="clear" w:color="auto" w:fill="FFFFFF"/>
            <w:vAlign w:val="center"/>
          </w:tcPr>
          <w:p w14:paraId="4273EA56">
            <w:pPr>
              <w:keepNext w:val="0"/>
              <w:spacing w:after="0" w:line="259" w:lineRule="auto"/>
            </w:pPr>
            <w:r>
              <w:rPr>
                <w:rFonts w:ascii="Calibri" w:hAnsi="Calibri" w:eastAsia="Calibri" w:cs="Calibri"/>
                <w:b w:val="0"/>
                <w:color w:val="000000"/>
                <w:sz w:val="21"/>
              </w:rPr>
              <w:t>PDF page → PageInspection có text/ảnh/geometry/features</w:t>
            </w:r>
          </w:p>
        </w:tc>
        <w:tc>
          <w:tcPr>
            <w:tcW w:w="3888" w:type="dxa"/>
            <w:shd w:val="clear" w:color="auto" w:fill="FFFFFF"/>
            <w:vAlign w:val="center"/>
          </w:tcPr>
          <w:p w14:paraId="7AFB11F0">
            <w:pPr>
              <w:keepNext w:val="0"/>
              <w:spacing w:after="0" w:line="259" w:lineRule="auto"/>
            </w:pPr>
            <w:r>
              <w:rPr>
                <w:rFonts w:ascii="Consolas" w:hAnsi="Consolas" w:eastAsia="Consolas" w:cs="Consolas"/>
                <w:b w:val="0"/>
                <w:color w:val="000000"/>
                <w:sz w:val="18"/>
              </w:rPr>
              <w:t>pdf_inspector.py</w:t>
            </w:r>
            <w:r>
              <w:rPr>
                <w:rFonts w:ascii="Calibri" w:hAnsi="Calibri" w:eastAsia="Calibri" w:cs="Calibri"/>
                <w:b w:val="0"/>
                <w:color w:val="000000"/>
                <w:sz w:val="21"/>
              </w:rPr>
              <w:t xml:space="preserve">, </w:t>
            </w:r>
            <w:r>
              <w:rPr>
                <w:rFonts w:ascii="Consolas" w:hAnsi="Consolas" w:eastAsia="Consolas" w:cs="Consolas"/>
                <w:b w:val="0"/>
                <w:color w:val="000000"/>
                <w:sz w:val="18"/>
              </w:rPr>
              <w:t>native_quality.py</w:t>
            </w:r>
          </w:p>
        </w:tc>
      </w:tr>
      <w:tr w14:paraId="0C59979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84463C8">
            <w:pPr>
              <w:keepNext w:val="0"/>
              <w:spacing w:after="0" w:line="259" w:lineRule="auto"/>
            </w:pPr>
            <w:r>
              <w:rPr>
                <w:rFonts w:ascii="Calibri" w:hAnsi="Calibri" w:eastAsia="Calibri" w:cs="Calibri"/>
                <w:b w:val="0"/>
                <w:color w:val="000000"/>
                <w:sz w:val="21"/>
              </w:rPr>
              <w:t>RoutingPlanner</w:t>
            </w:r>
          </w:p>
        </w:tc>
        <w:tc>
          <w:tcPr>
            <w:tcW w:w="3888" w:type="dxa"/>
            <w:shd w:val="clear" w:color="auto" w:fill="F2F5F8"/>
            <w:vAlign w:val="center"/>
          </w:tcPr>
          <w:p w14:paraId="04AED1BF">
            <w:pPr>
              <w:keepNext w:val="0"/>
              <w:spacing w:after="0" w:line="259" w:lineRule="auto"/>
            </w:pPr>
            <w:r>
              <w:rPr>
                <w:rFonts w:ascii="Calibri" w:hAnsi="Calibri" w:eastAsia="Calibri" w:cs="Calibri"/>
                <w:b w:val="0"/>
                <w:color w:val="000000"/>
                <w:sz w:val="21"/>
              </w:rPr>
              <w:t>Inspection + config → RegionProcessingPlan có lý do</w:t>
            </w:r>
          </w:p>
        </w:tc>
        <w:tc>
          <w:tcPr>
            <w:tcW w:w="3888" w:type="dxa"/>
            <w:shd w:val="clear" w:color="auto" w:fill="F2F5F8"/>
            <w:vAlign w:val="center"/>
          </w:tcPr>
          <w:p w14:paraId="04E4137B">
            <w:pPr>
              <w:keepNext w:val="0"/>
              <w:spacing w:after="0" w:line="259" w:lineRule="auto"/>
            </w:pPr>
            <w:r>
              <w:rPr>
                <w:rFonts w:ascii="Consolas" w:hAnsi="Consolas" w:eastAsia="Consolas" w:cs="Consolas"/>
                <w:b w:val="0"/>
                <w:color w:val="000000"/>
                <w:sz w:val="18"/>
              </w:rPr>
              <w:t>route_page.py</w:t>
            </w:r>
            <w:r>
              <w:rPr>
                <w:rFonts w:ascii="Calibri" w:hAnsi="Calibri" w:eastAsia="Calibri" w:cs="Calibri"/>
                <w:b w:val="0"/>
                <w:color w:val="000000"/>
                <w:sz w:val="21"/>
              </w:rPr>
              <w:t>, routing policy và content analyzer</w:t>
            </w:r>
          </w:p>
        </w:tc>
      </w:tr>
      <w:tr w14:paraId="2E274A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5CB70824">
            <w:pPr>
              <w:keepNext w:val="0"/>
              <w:spacing w:after="0" w:line="259" w:lineRule="auto"/>
            </w:pPr>
            <w:r>
              <w:rPr>
                <w:rFonts w:ascii="Calibri" w:hAnsi="Calibri" w:eastAsia="Calibri" w:cs="Calibri"/>
                <w:b w:val="0"/>
                <w:color w:val="000000"/>
                <w:sz w:val="21"/>
              </w:rPr>
              <w:t>NativeAdapter</w:t>
            </w:r>
          </w:p>
        </w:tc>
        <w:tc>
          <w:tcPr>
            <w:tcW w:w="3888" w:type="dxa"/>
            <w:shd w:val="clear" w:color="auto" w:fill="FFFFFF"/>
            <w:vAlign w:val="center"/>
          </w:tcPr>
          <w:p w14:paraId="48310304">
            <w:pPr>
              <w:keepNext w:val="0"/>
              <w:spacing w:after="0" w:line="259" w:lineRule="auto"/>
            </w:pPr>
            <w:r>
              <w:rPr>
                <w:rFonts w:ascii="Calibri" w:hAnsi="Calibri" w:eastAsia="Calibri" w:cs="Calibri"/>
                <w:b w:val="0"/>
                <w:color w:val="000000"/>
                <w:sz w:val="21"/>
              </w:rPr>
              <w:t>Page/region → ContentCandidates native với bbox</w:t>
            </w:r>
          </w:p>
        </w:tc>
        <w:tc>
          <w:tcPr>
            <w:tcW w:w="3888" w:type="dxa"/>
            <w:shd w:val="clear" w:color="auto" w:fill="FFFFFF"/>
            <w:vAlign w:val="center"/>
          </w:tcPr>
          <w:p w14:paraId="22D03D49">
            <w:pPr>
              <w:keepNext w:val="0"/>
              <w:spacing w:after="0" w:line="259" w:lineRule="auto"/>
            </w:pPr>
            <w:r>
              <w:rPr>
                <w:rFonts w:ascii="Consolas" w:hAnsi="Consolas" w:eastAsia="Consolas" w:cs="Consolas"/>
                <w:b w:val="0"/>
                <w:color w:val="000000"/>
                <w:sz w:val="18"/>
              </w:rPr>
              <w:t>native_text_extractor.py</w:t>
            </w:r>
          </w:p>
        </w:tc>
      </w:tr>
      <w:tr w14:paraId="0C76A6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2265C3EC">
            <w:pPr>
              <w:keepNext w:val="0"/>
              <w:spacing w:after="0" w:line="259" w:lineRule="auto"/>
            </w:pPr>
            <w:r>
              <w:rPr>
                <w:rFonts w:ascii="Calibri" w:hAnsi="Calibri" w:eastAsia="Calibri" w:cs="Calibri"/>
                <w:b w:val="0"/>
                <w:color w:val="000000"/>
                <w:sz w:val="21"/>
              </w:rPr>
              <w:t>RenderAdapter</w:t>
            </w:r>
          </w:p>
        </w:tc>
        <w:tc>
          <w:tcPr>
            <w:tcW w:w="3888" w:type="dxa"/>
            <w:shd w:val="clear" w:color="auto" w:fill="F2F5F8"/>
            <w:vAlign w:val="center"/>
          </w:tcPr>
          <w:p w14:paraId="7A3E0183">
            <w:pPr>
              <w:keepNext w:val="0"/>
              <w:spacing w:after="0" w:line="259" w:lineRule="auto"/>
            </w:pPr>
            <w:r>
              <w:rPr>
                <w:rFonts w:ascii="Calibri" w:hAnsi="Calibri" w:eastAsia="Calibri" w:cs="Calibri"/>
                <w:b w:val="0"/>
                <w:color w:val="000000"/>
                <w:sz w:val="21"/>
              </w:rPr>
              <w:t>Page/region/DPI → RenderedRegion và transform</w:t>
            </w:r>
          </w:p>
        </w:tc>
        <w:tc>
          <w:tcPr>
            <w:tcW w:w="3888" w:type="dxa"/>
            <w:shd w:val="clear" w:color="auto" w:fill="F2F5F8"/>
            <w:vAlign w:val="center"/>
          </w:tcPr>
          <w:p w14:paraId="53444827">
            <w:pPr>
              <w:keepNext w:val="0"/>
              <w:spacing w:after="0" w:line="259" w:lineRule="auto"/>
            </w:pPr>
            <w:r>
              <w:rPr>
                <w:rFonts w:ascii="Consolas" w:hAnsi="Consolas" w:eastAsia="Consolas" w:cs="Consolas"/>
                <w:b w:val="0"/>
                <w:color w:val="000000"/>
                <w:sz w:val="18"/>
              </w:rPr>
              <w:t>pdf_renderer.py</w:t>
            </w:r>
            <w:r>
              <w:rPr>
                <w:rFonts w:ascii="Calibri" w:hAnsi="Calibri" w:eastAsia="Calibri" w:cs="Calibri"/>
                <w:b w:val="0"/>
                <w:color w:val="000000"/>
                <w:sz w:val="21"/>
              </w:rPr>
              <w:t xml:space="preserve">, </w:t>
            </w:r>
            <w:r>
              <w:rPr>
                <w:rFonts w:ascii="Consolas" w:hAnsi="Consolas" w:eastAsia="Consolas" w:cs="Consolas"/>
                <w:b w:val="0"/>
                <w:color w:val="000000"/>
                <w:sz w:val="18"/>
              </w:rPr>
              <w:t>region_cropper.py</w:t>
            </w:r>
          </w:p>
        </w:tc>
      </w:tr>
      <w:tr w14:paraId="38AE23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640BE0E">
            <w:pPr>
              <w:keepNext w:val="0"/>
              <w:spacing w:after="0" w:line="259" w:lineRule="auto"/>
            </w:pPr>
            <w:r>
              <w:rPr>
                <w:rFonts w:ascii="Calibri" w:hAnsi="Calibri" w:eastAsia="Calibri" w:cs="Calibri"/>
                <w:b w:val="0"/>
                <w:color w:val="000000"/>
                <w:sz w:val="21"/>
              </w:rPr>
              <w:t>OCRAdapter</w:t>
            </w:r>
          </w:p>
        </w:tc>
        <w:tc>
          <w:tcPr>
            <w:tcW w:w="3888" w:type="dxa"/>
            <w:shd w:val="clear" w:color="auto" w:fill="FFFFFF"/>
            <w:vAlign w:val="center"/>
          </w:tcPr>
          <w:p w14:paraId="7207562F">
            <w:pPr>
              <w:keepNext w:val="0"/>
              <w:spacing w:after="0" w:line="259" w:lineRule="auto"/>
            </w:pPr>
            <w:r>
              <w:rPr>
                <w:rFonts w:ascii="Calibri" w:hAnsi="Calibri" w:eastAsia="Calibri" w:cs="Calibri"/>
                <w:b w:val="0"/>
                <w:color w:val="000000"/>
                <w:sz w:val="21"/>
              </w:rPr>
              <w:t>RenderedRegion + engine context → OCRCandidates</w:t>
            </w:r>
          </w:p>
        </w:tc>
        <w:tc>
          <w:tcPr>
            <w:tcW w:w="3888" w:type="dxa"/>
            <w:shd w:val="clear" w:color="auto" w:fill="FFFFFF"/>
            <w:vAlign w:val="center"/>
          </w:tcPr>
          <w:p w14:paraId="3780A324">
            <w:pPr>
              <w:keepNext w:val="0"/>
              <w:spacing w:after="0" w:line="259" w:lineRule="auto"/>
            </w:pPr>
            <w:r>
              <w:rPr>
                <w:rFonts w:ascii="Calibri" w:hAnsi="Calibri" w:eastAsia="Calibri" w:cs="Calibri"/>
                <w:b w:val="0"/>
                <w:color w:val="000000"/>
                <w:sz w:val="21"/>
              </w:rPr>
              <w:t>RapidOCR, VietOCR, primary/fallback engines</w:t>
            </w:r>
          </w:p>
        </w:tc>
      </w:tr>
      <w:tr w14:paraId="5ABB342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370FC6C1">
            <w:pPr>
              <w:keepNext w:val="0"/>
              <w:spacing w:after="0" w:line="259" w:lineRule="auto"/>
            </w:pPr>
            <w:r>
              <w:rPr>
                <w:rFonts w:ascii="Calibri" w:hAnsi="Calibri" w:eastAsia="Calibri" w:cs="Calibri"/>
                <w:b w:val="0"/>
                <w:color w:val="000000"/>
                <w:sz w:val="21"/>
              </w:rPr>
              <w:t>ContentAssembler</w:t>
            </w:r>
          </w:p>
        </w:tc>
        <w:tc>
          <w:tcPr>
            <w:tcW w:w="3888" w:type="dxa"/>
            <w:shd w:val="clear" w:color="auto" w:fill="F2F5F8"/>
            <w:vAlign w:val="center"/>
          </w:tcPr>
          <w:p w14:paraId="275E2B0F">
            <w:pPr>
              <w:keepNext w:val="0"/>
              <w:spacing w:after="0" w:line="259" w:lineRule="auto"/>
            </w:pPr>
            <w:r>
              <w:rPr>
                <w:rFonts w:ascii="Calibri" w:hAnsi="Calibri" w:eastAsia="Calibri" w:cs="Calibri"/>
                <w:b w:val="0"/>
                <w:color w:val="000000"/>
                <w:sz w:val="21"/>
              </w:rPr>
              <w:t>Candidates + regions → PageIR, bảng và thứ tự</w:t>
            </w:r>
          </w:p>
        </w:tc>
        <w:tc>
          <w:tcPr>
            <w:tcW w:w="3888" w:type="dxa"/>
            <w:shd w:val="clear" w:color="auto" w:fill="F2F5F8"/>
            <w:vAlign w:val="center"/>
          </w:tcPr>
          <w:p w14:paraId="172D187B">
            <w:pPr>
              <w:keepNext w:val="0"/>
              <w:spacing w:after="0" w:line="259" w:lineRule="auto"/>
            </w:pPr>
            <w:r>
              <w:rPr>
                <w:rFonts w:ascii="Calibri" w:hAnsi="Calibri" w:eastAsia="Calibri" w:cs="Calibri"/>
                <w:b w:val="0"/>
                <w:color w:val="000000"/>
                <w:sz w:val="21"/>
              </w:rPr>
              <w:t>Layout, reading order và table/domain components</w:t>
            </w:r>
          </w:p>
        </w:tc>
      </w:tr>
      <w:tr w14:paraId="3D2788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8B6C627">
            <w:pPr>
              <w:keepNext w:val="0"/>
              <w:spacing w:after="0" w:line="259" w:lineRule="auto"/>
            </w:pPr>
            <w:r>
              <w:rPr>
                <w:rFonts w:ascii="Calibri" w:hAnsi="Calibri" w:eastAsia="Calibri" w:cs="Calibri"/>
                <w:b w:val="0"/>
                <w:color w:val="000000"/>
                <w:sz w:val="21"/>
              </w:rPr>
              <w:t>RetryPlanner</w:t>
            </w:r>
          </w:p>
        </w:tc>
        <w:tc>
          <w:tcPr>
            <w:tcW w:w="3888" w:type="dxa"/>
            <w:shd w:val="clear" w:color="auto" w:fill="FFFFFF"/>
            <w:vAlign w:val="center"/>
          </w:tcPr>
          <w:p w14:paraId="0748DD32">
            <w:pPr>
              <w:keepNext w:val="0"/>
              <w:spacing w:after="0" w:line="259" w:lineRule="auto"/>
            </w:pPr>
            <w:r>
              <w:rPr>
                <w:rFonts w:ascii="Calibri" w:hAnsi="Calibri" w:eastAsia="Calibri" w:cs="Calibri"/>
                <w:b w:val="0"/>
                <w:color w:val="000000"/>
                <w:sz w:val="21"/>
              </w:rPr>
              <w:t>PageIR + remaining budget → các retry tasks</w:t>
            </w:r>
          </w:p>
        </w:tc>
        <w:tc>
          <w:tcPr>
            <w:tcW w:w="3888" w:type="dxa"/>
            <w:shd w:val="clear" w:color="auto" w:fill="FFFFFF"/>
            <w:vAlign w:val="center"/>
          </w:tcPr>
          <w:p w14:paraId="27BA114F">
            <w:pPr>
              <w:keepNext w:val="0"/>
              <w:spacing w:after="0" w:line="259" w:lineRule="auto"/>
            </w:pPr>
            <w:r>
              <w:rPr>
                <w:rFonts w:ascii="Consolas" w:hAnsi="Consolas" w:eastAsia="Consolas" w:cs="Consolas"/>
                <w:b w:val="0"/>
                <w:color w:val="000000"/>
                <w:sz w:val="18"/>
              </w:rPr>
              <w:t>reocr_region.py</w:t>
            </w:r>
            <w:r>
              <w:rPr>
                <w:rFonts w:ascii="Calibri" w:hAnsi="Calibri" w:eastAsia="Calibri" w:cs="Calibri"/>
                <w:b w:val="0"/>
                <w:color w:val="000000"/>
                <w:sz w:val="21"/>
              </w:rPr>
              <w:t>, candidate scorer</w:t>
            </w:r>
          </w:p>
        </w:tc>
      </w:tr>
      <w:tr w14:paraId="48DC00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421A3E8F">
            <w:pPr>
              <w:keepNext w:val="0"/>
              <w:spacing w:after="0" w:line="259" w:lineRule="auto"/>
            </w:pPr>
            <w:r>
              <w:rPr>
                <w:rFonts w:ascii="Calibri" w:hAnsi="Calibri" w:eastAsia="Calibri" w:cs="Calibri"/>
                <w:b w:val="0"/>
                <w:color w:val="000000"/>
                <w:sz w:val="21"/>
              </w:rPr>
              <w:t>ArtifactExporter</w:t>
            </w:r>
          </w:p>
        </w:tc>
        <w:tc>
          <w:tcPr>
            <w:tcW w:w="3888" w:type="dxa"/>
            <w:shd w:val="clear" w:color="auto" w:fill="F2F5F8"/>
            <w:vAlign w:val="center"/>
          </w:tcPr>
          <w:p w14:paraId="3A8CE00E">
            <w:pPr>
              <w:keepNext w:val="0"/>
              <w:spacing w:after="0" w:line="259" w:lineRule="auto"/>
            </w:pPr>
            <w:r>
              <w:rPr>
                <w:rFonts w:ascii="Calibri" w:hAnsi="Calibri" w:eastAsia="Calibri" w:cs="Calibri"/>
                <w:b w:val="0"/>
                <w:color w:val="000000"/>
                <w:sz w:val="21"/>
              </w:rPr>
              <w:t>DocumentIR → Markdown/JSON/assets và alignment</w:t>
            </w:r>
          </w:p>
        </w:tc>
        <w:tc>
          <w:tcPr>
            <w:tcW w:w="3888" w:type="dxa"/>
            <w:shd w:val="clear" w:color="auto" w:fill="F2F5F8"/>
            <w:vAlign w:val="center"/>
          </w:tcPr>
          <w:p w14:paraId="58653EA7">
            <w:pPr>
              <w:keepNext w:val="0"/>
              <w:spacing w:after="0" w:line="259" w:lineRule="auto"/>
            </w:pPr>
            <w:r>
              <w:rPr>
                <w:rFonts w:ascii="Calibri" w:hAnsi="Calibri" w:eastAsia="Calibri" w:cs="Calibri"/>
                <w:b w:val="0"/>
                <w:color w:val="000000"/>
                <w:sz w:val="21"/>
              </w:rPr>
              <w:t>Export use case và Markdown/JSON exporters</w:t>
            </w:r>
          </w:p>
        </w:tc>
      </w:tr>
      <w:tr w14:paraId="20896FC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A92844A">
            <w:pPr>
              <w:keepNext w:val="0"/>
              <w:spacing w:after="0" w:line="259" w:lineRule="auto"/>
            </w:pPr>
            <w:r>
              <w:rPr>
                <w:rFonts w:ascii="Calibri" w:hAnsi="Calibri" w:eastAsia="Calibri" w:cs="Calibri"/>
                <w:b w:val="0"/>
                <w:color w:val="000000"/>
                <w:sz w:val="21"/>
              </w:rPr>
              <w:t>ArtifactValidator</w:t>
            </w:r>
          </w:p>
        </w:tc>
        <w:tc>
          <w:tcPr>
            <w:tcW w:w="3888" w:type="dxa"/>
            <w:shd w:val="clear" w:color="auto" w:fill="FFFFFF"/>
            <w:vAlign w:val="center"/>
          </w:tcPr>
          <w:p w14:paraId="216A67CB">
            <w:pPr>
              <w:keepNext w:val="0"/>
              <w:spacing w:after="0" w:line="259" w:lineRule="auto"/>
            </w:pPr>
            <w:r>
              <w:rPr>
                <w:rFonts w:ascii="Calibri" w:hAnsi="Calibri" w:eastAsia="Calibri" w:cs="Calibri"/>
                <w:b w:val="0"/>
                <w:color w:val="000000"/>
                <w:sz w:val="21"/>
              </w:rPr>
              <w:t>Staging artifacts → integrity errors/review items</w:t>
            </w:r>
          </w:p>
        </w:tc>
        <w:tc>
          <w:tcPr>
            <w:tcW w:w="3888" w:type="dxa"/>
            <w:shd w:val="clear" w:color="auto" w:fill="FFFFFF"/>
            <w:vAlign w:val="center"/>
          </w:tcPr>
          <w:p w14:paraId="4FC1AE41">
            <w:pPr>
              <w:keepNext w:val="0"/>
              <w:spacing w:after="0" w:line="259" w:lineRule="auto"/>
            </w:pPr>
            <w:r>
              <w:rPr>
                <w:rFonts w:ascii="Consolas" w:hAnsi="Consolas" w:eastAsia="Consolas" w:cs="Consolas"/>
                <w:b w:val="0"/>
                <w:color w:val="000000"/>
                <w:sz w:val="18"/>
              </w:rPr>
              <w:t>artifact_validator.py</w:t>
            </w:r>
            <w:r>
              <w:rPr>
                <w:rFonts w:ascii="Calibri" w:hAnsi="Calibri" w:eastAsia="Calibri" w:cs="Calibri"/>
                <w:b w:val="0"/>
                <w:color w:val="000000"/>
                <w:sz w:val="21"/>
              </w:rPr>
              <w:t>; không đo semantic accuracy</w:t>
            </w:r>
          </w:p>
        </w:tc>
      </w:tr>
      <w:tr w14:paraId="0660D8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01A984C">
            <w:pPr>
              <w:keepNext w:val="0"/>
              <w:spacing w:after="0" w:line="259" w:lineRule="auto"/>
            </w:pPr>
            <w:r>
              <w:rPr>
                <w:rFonts w:ascii="Calibri" w:hAnsi="Calibri" w:eastAsia="Calibri" w:cs="Calibri"/>
                <w:b w:val="0"/>
                <w:color w:val="000000"/>
                <w:sz w:val="21"/>
              </w:rPr>
              <w:t>ScientificEvaluator</w:t>
            </w:r>
          </w:p>
        </w:tc>
        <w:tc>
          <w:tcPr>
            <w:tcW w:w="3888" w:type="dxa"/>
            <w:shd w:val="clear" w:color="auto" w:fill="F2F5F8"/>
            <w:vAlign w:val="center"/>
          </w:tcPr>
          <w:p w14:paraId="03521FDA">
            <w:pPr>
              <w:keepNext w:val="0"/>
              <w:spacing w:after="0" w:line="259" w:lineRule="auto"/>
            </w:pPr>
            <w:r>
              <w:rPr>
                <w:rFonts w:ascii="Calibri" w:hAnsi="Calibri" w:eastAsia="Calibri" w:cs="Calibri"/>
                <w:b w:val="0"/>
                <w:color w:val="000000"/>
                <w:sz w:val="21"/>
              </w:rPr>
              <w:t>Frozen final output + independent GT → metric records</w:t>
            </w:r>
          </w:p>
        </w:tc>
        <w:tc>
          <w:tcPr>
            <w:tcW w:w="3888" w:type="dxa"/>
            <w:shd w:val="clear" w:color="auto" w:fill="F2F5F8"/>
            <w:vAlign w:val="center"/>
          </w:tcPr>
          <w:p w14:paraId="4403DDBF">
            <w:pPr>
              <w:keepNext w:val="0"/>
              <w:spacing w:after="0" w:line="259" w:lineRule="auto"/>
            </w:pPr>
            <w:r>
              <w:rPr>
                <w:rFonts w:ascii="Consolas" w:hAnsi="Consolas" w:eastAsia="Consolas" w:cs="Consolas"/>
                <w:b w:val="0"/>
                <w:color w:val="000000"/>
                <w:sz w:val="18"/>
              </w:rPr>
              <w:t>benchmark/scientific_evaluation/</w:t>
            </w:r>
            <w:r>
              <w:rPr>
                <w:rFonts w:ascii="Calibri" w:hAnsi="Calibri" w:eastAsia="Calibri" w:cs="Calibri"/>
                <w:b w:val="0"/>
                <w:color w:val="000000"/>
                <w:sz w:val="21"/>
              </w:rPr>
              <w:t>, scientific runner</w:t>
            </w:r>
          </w:p>
        </w:tc>
      </w:tr>
    </w:tbl>
    <w:p w14:paraId="5D3E9232">
      <w:pPr>
        <w:spacing w:after="60"/>
      </w:pPr>
    </w:p>
    <w:p w14:paraId="1F9C0757">
      <w:r>
        <w:rPr>
          <w:rFonts w:ascii="Calibri" w:hAnsi="Calibri" w:eastAsia="Calibri" w:cs="Calibri"/>
          <w:b w:val="0"/>
          <w:color w:val="000000"/>
          <w:sz w:val="22"/>
        </w:rPr>
        <w:t>Tên thành phần trong bảng là ranh giới trách nhiệm, không yêu cầu tạo một file cho mọi tên. Có thể refactor module hiện có, miễn interface và evidence rõ ràng. Không tạo một class lớn mới chứa cả routing, OCR, export và evaluation.</w:t>
      </w:r>
    </w:p>
    <w:p w14:paraId="6AFD9183">
      <w:pPr>
        <w:pStyle w:val="4"/>
      </w:pPr>
      <w:r>
        <w:t>19 2 Giao diện mục tiêu</w:t>
      </w:r>
    </w:p>
    <w:p w14:paraId="70D5D279">
      <w:r>
        <w:rPr>
          <w:rFonts w:ascii="Calibri" w:hAnsi="Calibri" w:eastAsia="Calibri" w:cs="Calibri"/>
          <w:b w:val="0"/>
          <w:color w:val="000000"/>
          <w:sz w:val="22"/>
        </w:rPr>
        <w:t>Chữ ký dưới đây là hợp đồng thiết kế; CLI/API hiện tại cần adapter tương thích, chưa được xem là đã tồn tại:</w:t>
      </w:r>
    </w:p>
    <w:p w14:paraId="4353A526">
      <w:pPr>
        <w:spacing w:before="60" w:after="180" w:line="252" w:lineRule="auto"/>
      </w:pPr>
      <w:r>
        <w:rPr>
          <w:rFonts w:ascii="Consolas" w:hAnsi="Consolas" w:eastAsia="Consolas" w:cs="Consolas"/>
          <w:color w:val="000000"/>
          <w:sz w:val="18"/>
        </w:rPr>
        <w:t>convert(request: ConversionRequest, context: RunContext) -&gt; ExtractionResult</w:t>
      </w:r>
      <w:r>
        <w:rPr>
          <w:rFonts w:ascii="Consolas" w:hAnsi="Consolas" w:eastAsia="Consolas" w:cs="Consolas"/>
          <w:color w:val="000000"/>
          <w:sz w:val="18"/>
        </w:rPr>
        <w:br w:type="textWrapping"/>
      </w:r>
      <w:r>
        <w:rPr>
          <w:rFonts w:ascii="Consolas" w:hAnsi="Consolas" w:eastAsia="Consolas" w:cs="Consolas"/>
          <w:color w:val="000000"/>
          <w:sz w:val="18"/>
        </w:rPr>
        <w:t>inspect(page: SourcePage, context: PageContext) -&gt; PageInspection</w:t>
      </w:r>
      <w:r>
        <w:rPr>
          <w:rFonts w:ascii="Consolas" w:hAnsi="Consolas" w:eastAsia="Consolas" w:cs="Consolas"/>
          <w:color w:val="000000"/>
          <w:sz w:val="18"/>
        </w:rPr>
        <w:br w:type="textWrapping"/>
      </w:r>
      <w:r>
        <w:rPr>
          <w:rFonts w:ascii="Consolas" w:hAnsi="Consolas" w:eastAsia="Consolas" w:cs="Consolas"/>
          <w:color w:val="000000"/>
          <w:sz w:val="18"/>
        </w:rPr>
        <w:t>plan(inspection: PageInspection, config: EffectiveConfig) -&gt; PagePlan</w:t>
      </w:r>
      <w:r>
        <w:rPr>
          <w:rFonts w:ascii="Consolas" w:hAnsi="Consolas" w:eastAsia="Consolas" w:cs="Consolas"/>
          <w:color w:val="000000"/>
          <w:sz w:val="18"/>
        </w:rPr>
        <w:br w:type="textWrapping"/>
      </w:r>
      <w:r>
        <w:rPr>
          <w:rFonts w:ascii="Consolas" w:hAnsi="Consolas" w:eastAsia="Consolas" w:cs="Consolas"/>
          <w:color w:val="000000"/>
          <w:sz w:val="18"/>
        </w:rPr>
        <w:t>recognize(image: RenderedRegion, deadline: Deadline) -&gt; OCRResult</w:t>
      </w:r>
      <w:r>
        <w:rPr>
          <w:rFonts w:ascii="Consolas" w:hAnsi="Consolas" w:eastAsia="Consolas" w:cs="Consolas"/>
          <w:color w:val="000000"/>
          <w:sz w:val="18"/>
        </w:rPr>
        <w:br w:type="textWrapping"/>
      </w:r>
      <w:r>
        <w:rPr>
          <w:rFonts w:ascii="Consolas" w:hAnsi="Consolas" w:eastAsia="Consolas" w:cs="Consolas"/>
          <w:color w:val="000000"/>
          <w:sz w:val="18"/>
        </w:rPr>
        <w:t>assemble(candidates: CandidateSet, plan: PagePlan) -&gt; PageIR</w:t>
      </w:r>
      <w:r>
        <w:rPr>
          <w:rFonts w:ascii="Consolas" w:hAnsi="Consolas" w:eastAsia="Consolas" w:cs="Consolas"/>
          <w:color w:val="000000"/>
          <w:sz w:val="18"/>
        </w:rPr>
        <w:br w:type="textWrapping"/>
      </w:r>
      <w:r>
        <w:rPr>
          <w:rFonts w:ascii="Consolas" w:hAnsi="Consolas" w:eastAsia="Consolas" w:cs="Consolas"/>
          <w:color w:val="000000"/>
          <w:sz w:val="18"/>
        </w:rPr>
        <w:t>export(document: DocumentIR, staging: ArtifactRoot) -&gt; ExportResult</w:t>
      </w:r>
      <w:r>
        <w:rPr>
          <w:rFonts w:ascii="Consolas" w:hAnsi="Consolas" w:eastAsia="Consolas" w:cs="Consolas"/>
          <w:color w:val="000000"/>
          <w:sz w:val="18"/>
        </w:rPr>
        <w:br w:type="textWrapping"/>
      </w:r>
      <w:r>
        <w:rPr>
          <w:rFonts w:ascii="Consolas" w:hAnsi="Consolas" w:eastAsia="Consolas" w:cs="Consolas"/>
          <w:color w:val="000000"/>
          <w:sz w:val="18"/>
        </w:rPr>
        <w:t>validate(export: ExportResult) -&gt; ValidationResult</w:t>
      </w:r>
      <w:r>
        <w:rPr>
          <w:rFonts w:ascii="Consolas" w:hAnsi="Consolas" w:eastAsia="Consolas" w:cs="Consolas"/>
          <w:color w:val="000000"/>
          <w:sz w:val="18"/>
        </w:rPr>
        <w:br w:type="textWrapping"/>
      </w:r>
      <w:r>
        <w:rPr>
          <w:rFonts w:ascii="Consolas" w:hAnsi="Consolas" w:eastAsia="Consolas" w:cs="Consolas"/>
          <w:color w:val="000000"/>
          <w:sz w:val="18"/>
        </w:rPr>
        <w:t>evaluate(output: FrozenOutput, gt: FrozenGT, policy: EvaluationPolicy)</w:t>
      </w:r>
      <w:r>
        <w:rPr>
          <w:rFonts w:ascii="Consolas" w:hAnsi="Consolas" w:eastAsia="Consolas" w:cs="Consolas"/>
          <w:color w:val="000000"/>
          <w:sz w:val="18"/>
        </w:rPr>
        <w:br w:type="textWrapping"/>
      </w:r>
      <w:r>
        <w:rPr>
          <w:rFonts w:ascii="Consolas" w:hAnsi="Consolas" w:eastAsia="Consolas" w:cs="Consolas"/>
          <w:color w:val="000000"/>
          <w:sz w:val="18"/>
        </w:rPr>
        <w:t xml:space="preserve">    -&gt; EvaluationResult</w:t>
      </w:r>
    </w:p>
    <w:p w14:paraId="2E0BAAA4">
      <w:r>
        <w:rPr>
          <w:rFonts w:ascii="Consolas" w:hAnsi="Consolas" w:eastAsia="Consolas" w:cs="Consolas"/>
          <w:b w:val="0"/>
          <w:color w:val="000000"/>
          <w:sz w:val="19"/>
        </w:rPr>
        <w:t>ConversionRequest</w:t>
      </w:r>
      <w:r>
        <w:rPr>
          <w:rFonts w:ascii="Calibri" w:hAnsi="Calibri" w:eastAsia="Calibri" w:cs="Calibri"/>
          <w:b w:val="0"/>
          <w:color w:val="000000"/>
          <w:sz w:val="22"/>
        </w:rPr>
        <w:t xml:space="preserve"> chứa PDF path, profile, selected pages, output root, cache mode và options đã kiểm tra. </w:t>
      </w:r>
      <w:r>
        <w:rPr>
          <w:rFonts w:ascii="Consolas" w:hAnsi="Consolas" w:eastAsia="Consolas" w:cs="Consolas"/>
          <w:b w:val="0"/>
          <w:color w:val="000000"/>
          <w:sz w:val="19"/>
        </w:rPr>
        <w:t>RunContext</w:t>
      </w:r>
      <w:r>
        <w:rPr>
          <w:rFonts w:ascii="Calibri" w:hAnsi="Calibri" w:eastAsia="Calibri" w:cs="Calibri"/>
          <w:b w:val="0"/>
          <w:color w:val="000000"/>
          <w:sz w:val="22"/>
        </w:rPr>
        <w:t xml:space="preserve"> chứa run ID, source snapshot, config/model hashes, device/providers, logger, artifact store và clock. </w:t>
      </w:r>
      <w:r>
        <w:rPr>
          <w:rFonts w:ascii="Consolas" w:hAnsi="Consolas" w:eastAsia="Consolas" w:cs="Consolas"/>
          <w:b w:val="0"/>
          <w:color w:val="000000"/>
          <w:sz w:val="19"/>
        </w:rPr>
        <w:t>PageContext</w:t>
      </w:r>
      <w:r>
        <w:rPr>
          <w:rFonts w:ascii="Calibri" w:hAnsi="Calibri" w:eastAsia="Calibri" w:cs="Calibri"/>
          <w:b w:val="0"/>
          <w:color w:val="000000"/>
          <w:sz w:val="22"/>
        </w:rPr>
        <w:t xml:space="preserve"> bổ sung deadline tuyệt đối và transform; không chứa GT.</w:t>
      </w:r>
    </w:p>
    <w:p w14:paraId="05A33797">
      <w:r>
        <w:rPr>
          <w:rFonts w:ascii="Consolas" w:hAnsi="Consolas" w:eastAsia="Consolas" w:cs="Consolas"/>
          <w:b w:val="0"/>
          <w:color w:val="000000"/>
          <w:sz w:val="19"/>
        </w:rPr>
        <w:t>ExtractionResult</w:t>
      </w:r>
      <w:r>
        <w:rPr>
          <w:rFonts w:ascii="Calibri" w:hAnsi="Calibri" w:eastAsia="Calibri" w:cs="Calibri"/>
          <w:b w:val="0"/>
          <w:color w:val="000000"/>
          <w:sz w:val="22"/>
        </w:rPr>
        <w:t xml:space="preserve"> trả processing status, output paths/hashes, page ledger, review count và errors. </w:t>
      </w:r>
      <w:r>
        <w:rPr>
          <w:rFonts w:ascii="Consolas" w:hAnsi="Consolas" w:eastAsia="Consolas" w:cs="Consolas"/>
          <w:b w:val="0"/>
          <w:color w:val="000000"/>
          <w:sz w:val="19"/>
        </w:rPr>
        <w:t>EvaluationResult</w:t>
      </w:r>
      <w:r>
        <w:rPr>
          <w:rFonts w:ascii="Calibri" w:hAnsi="Calibri" w:eastAsia="Calibri" w:cs="Calibri"/>
          <w:b w:val="0"/>
          <w:color w:val="000000"/>
          <w:sz w:val="22"/>
        </w:rPr>
        <w:t xml:space="preserve"> trả evaluation validity, metric records, coverage, failure reasons và claim eligibility. Ngoại lệ tầng library được chuyển thành error record có stage; không nuốt thành mảng rỗng hoặc object mặc định.</w:t>
      </w:r>
    </w:p>
    <w:p w14:paraId="7909958A">
      <w:pPr>
        <w:pStyle w:val="3"/>
      </w:pPr>
      <w:bookmarkStart w:id="21" w:name="_Toc5108"/>
      <w:r>
        <w:t>20 Thiết kế dữ liệu và định danh</w:t>
      </w:r>
      <w:bookmarkEnd w:id="21"/>
    </w:p>
    <w:p w14:paraId="0F017DED">
      <w:pPr>
        <w:pStyle w:val="4"/>
      </w:pPr>
      <w:r>
        <w:t>20 1 Các quan hệ dữ liệu</w:t>
      </w:r>
    </w:p>
    <w:p w14:paraId="24EC88F9">
      <w:r>
        <w:rPr>
          <w:rFonts w:ascii="Calibri" w:hAnsi="Calibri" w:eastAsia="Calibri" w:cs="Calibri"/>
          <w:b w:val="0"/>
          <w:color w:val="000000"/>
          <w:sz w:val="22"/>
        </w:rPr>
        <w:t>Một run chứa nhiều document executions. Một source document định danh bằng SHA256 đầy đủ; từng execution ghi profile/config/cache regime. Document có nhiều trang vật lý; page có regions, content blocks, tables và assets. Table chứa cells, mỗi cell có thể nối nhiều source regions nếu là bảng tiếp nối. Review item tham chiếu entity ID, không dựa vào vị trí dòng của file report.</w:t>
      </w:r>
    </w:p>
    <w:p w14:paraId="3BAA7FA4">
      <w:r>
        <w:rPr>
          <w:rFonts w:ascii="Consolas" w:hAnsi="Consolas" w:eastAsia="Consolas" w:cs="Consolas"/>
          <w:b w:val="0"/>
          <w:color w:val="000000"/>
          <w:sz w:val="19"/>
        </w:rPr>
        <w:t>SourceDocumentID</w:t>
      </w:r>
      <w:r>
        <w:rPr>
          <w:rFonts w:ascii="Calibri" w:hAnsi="Calibri" w:eastAsia="Calibri" w:cs="Calibri"/>
          <w:b w:val="0"/>
          <w:color w:val="000000"/>
          <w:sz w:val="22"/>
        </w:rPr>
        <w:t xml:space="preserve"> nên lấy từ full PDF SHA256, còn tên file/stem là display name. </w:t>
      </w:r>
      <w:r>
        <w:rPr>
          <w:rFonts w:ascii="Consolas" w:hAnsi="Consolas" w:eastAsia="Consolas" w:cs="Consolas"/>
          <w:b w:val="0"/>
          <w:color w:val="000000"/>
          <w:sz w:val="19"/>
        </w:rPr>
        <w:t>DocumentExecutionID</w:t>
      </w:r>
      <w:r>
        <w:rPr>
          <w:rFonts w:ascii="Calibri" w:hAnsi="Calibri" w:eastAsia="Calibri" w:cs="Calibri"/>
          <w:b w:val="0"/>
          <w:color w:val="000000"/>
          <w:sz w:val="22"/>
        </w:rPr>
        <w:t xml:space="preserve"> kết hợp run ID, source ID, page selection và effective config. ID block/cell/region phải ổn định trong cùng schema/snapshot, có parent ID; không dùng text làm ID vì có thể trùng. Hai file khác nội dung nhưng cùng stem phải có output riêng.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4CE2BE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045781F6">
            <w:pPr>
              <w:keepNext/>
              <w:spacing w:after="0" w:line="259" w:lineRule="auto"/>
            </w:pPr>
            <w:r>
              <w:rPr>
                <w:rFonts w:ascii="Calibri" w:hAnsi="Calibri" w:eastAsia="Calibri" w:cs="Calibri"/>
                <w:b/>
                <w:color w:val="FFFFFF"/>
                <w:sz w:val="21"/>
              </w:rPr>
              <w:t>Kiểu dữ liệu mục tiêu</w:t>
            </w:r>
          </w:p>
        </w:tc>
        <w:tc>
          <w:tcPr>
            <w:tcW w:w="3888" w:type="dxa"/>
            <w:shd w:val="clear" w:color="auto" w:fill="30475E"/>
            <w:vAlign w:val="center"/>
          </w:tcPr>
          <w:p w14:paraId="7FA141DB">
            <w:pPr>
              <w:keepNext/>
              <w:spacing w:after="0" w:line="259" w:lineRule="auto"/>
            </w:pPr>
            <w:r>
              <w:rPr>
                <w:rFonts w:ascii="Calibri" w:hAnsi="Calibri" w:eastAsia="Calibri" w:cs="Calibri"/>
                <w:b/>
                <w:color w:val="FFFFFF"/>
                <w:sz w:val="21"/>
              </w:rPr>
              <w:t>Trường cốt lõi</w:t>
            </w:r>
          </w:p>
        </w:tc>
        <w:tc>
          <w:tcPr>
            <w:tcW w:w="3888" w:type="dxa"/>
            <w:shd w:val="clear" w:color="auto" w:fill="30475E"/>
            <w:vAlign w:val="center"/>
          </w:tcPr>
          <w:p w14:paraId="4539429C">
            <w:pPr>
              <w:keepNext/>
              <w:spacing w:after="0" w:line="259" w:lineRule="auto"/>
            </w:pPr>
            <w:r>
              <w:rPr>
                <w:rFonts w:ascii="Calibri" w:hAnsi="Calibri" w:eastAsia="Calibri" w:cs="Calibri"/>
                <w:b/>
                <w:color w:val="FFFFFF"/>
                <w:sz w:val="21"/>
              </w:rPr>
              <w:t>Invariant</w:t>
            </w:r>
          </w:p>
        </w:tc>
      </w:tr>
      <w:tr w14:paraId="4491097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75EC5B2">
            <w:pPr>
              <w:keepNext w:val="0"/>
              <w:spacing w:after="0" w:line="259" w:lineRule="auto"/>
            </w:pPr>
            <w:r>
              <w:rPr>
                <w:rFonts w:ascii="Calibri" w:hAnsi="Calibri" w:eastAsia="Calibri" w:cs="Calibri"/>
                <w:b w:val="0"/>
                <w:color w:val="000000"/>
                <w:sz w:val="21"/>
              </w:rPr>
              <w:t>RunRecord</w:t>
            </w:r>
          </w:p>
        </w:tc>
        <w:tc>
          <w:tcPr>
            <w:tcW w:w="3888" w:type="dxa"/>
            <w:shd w:val="clear" w:color="auto" w:fill="FFFFFF"/>
            <w:vAlign w:val="center"/>
          </w:tcPr>
          <w:p w14:paraId="2932E37C">
            <w:pPr>
              <w:keepNext w:val="0"/>
              <w:spacing w:after="0" w:line="259" w:lineRule="auto"/>
            </w:pPr>
            <w:r>
              <w:rPr>
                <w:rFonts w:ascii="Calibri" w:hAnsi="Calibri" w:eastAsia="Calibri" w:cs="Calibri"/>
                <w:b w:val="0"/>
                <w:color w:val="000000"/>
                <w:sz w:val="21"/>
              </w:rPr>
              <w:t>run_id, snapshot/config/model/data hashes, device, regime, timestamps, executions</w:t>
            </w:r>
          </w:p>
        </w:tc>
        <w:tc>
          <w:tcPr>
            <w:tcW w:w="3888" w:type="dxa"/>
            <w:shd w:val="clear" w:color="auto" w:fill="FFFFFF"/>
            <w:vAlign w:val="center"/>
          </w:tcPr>
          <w:p w14:paraId="02F176C2">
            <w:pPr>
              <w:keepNext w:val="0"/>
              <w:spacing w:after="0" w:line="259" w:lineRule="auto"/>
            </w:pPr>
            <w:r>
              <w:rPr>
                <w:rFonts w:ascii="Calibri" w:hAnsi="Calibri" w:eastAsia="Calibri" w:cs="Calibri"/>
                <w:b w:val="0"/>
                <w:color w:val="000000"/>
                <w:sz w:val="21"/>
              </w:rPr>
              <w:t>Không placeholder hash; source snapshot ổn định</w:t>
            </w:r>
          </w:p>
        </w:tc>
      </w:tr>
      <w:tr w14:paraId="228A4B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474153BD">
            <w:pPr>
              <w:keepNext w:val="0"/>
              <w:spacing w:after="0" w:line="259" w:lineRule="auto"/>
            </w:pPr>
            <w:r>
              <w:rPr>
                <w:rFonts w:ascii="Calibri" w:hAnsi="Calibri" w:eastAsia="Calibri" w:cs="Calibri"/>
                <w:b w:val="0"/>
                <w:color w:val="000000"/>
                <w:sz w:val="21"/>
              </w:rPr>
              <w:t>PageInspection</w:t>
            </w:r>
          </w:p>
        </w:tc>
        <w:tc>
          <w:tcPr>
            <w:tcW w:w="3888" w:type="dxa"/>
            <w:shd w:val="clear" w:color="auto" w:fill="F2F5F8"/>
            <w:vAlign w:val="center"/>
          </w:tcPr>
          <w:p w14:paraId="4C1690FE">
            <w:pPr>
              <w:keepNext w:val="0"/>
              <w:spacing w:after="0" w:line="259" w:lineRule="auto"/>
            </w:pPr>
            <w:r>
              <w:rPr>
                <w:rFonts w:ascii="Calibri" w:hAnsi="Calibri" w:eastAsia="Calibri" w:cs="Calibri"/>
                <w:b w:val="0"/>
                <w:color w:val="000000"/>
                <w:sz w:val="21"/>
              </w:rPr>
              <w:t>page_num, page size, rotation, native features, image regions, warnings</w:t>
            </w:r>
          </w:p>
        </w:tc>
        <w:tc>
          <w:tcPr>
            <w:tcW w:w="3888" w:type="dxa"/>
            <w:shd w:val="clear" w:color="auto" w:fill="F2F5F8"/>
            <w:vAlign w:val="center"/>
          </w:tcPr>
          <w:p w14:paraId="30DB5547">
            <w:pPr>
              <w:keepNext w:val="0"/>
              <w:spacing w:after="0" w:line="259" w:lineRule="auto"/>
            </w:pPr>
            <w:r>
              <w:rPr>
                <w:rFonts w:ascii="Calibri" w:hAnsi="Calibri" w:eastAsia="Calibri" w:cs="Calibri"/>
                <w:b w:val="0"/>
                <w:color w:val="000000"/>
                <w:sz w:val="21"/>
              </w:rPr>
              <w:t>Trang 1-based và tọa độ có đơn vị</w:t>
            </w:r>
          </w:p>
        </w:tc>
      </w:tr>
      <w:tr w14:paraId="2AAB73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E6F9645">
            <w:pPr>
              <w:keepNext w:val="0"/>
              <w:spacing w:after="0" w:line="259" w:lineRule="auto"/>
            </w:pPr>
            <w:r>
              <w:rPr>
                <w:rFonts w:ascii="Calibri" w:hAnsi="Calibri" w:eastAsia="Calibri" w:cs="Calibri"/>
                <w:b w:val="0"/>
                <w:color w:val="000000"/>
                <w:sz w:val="21"/>
              </w:rPr>
              <w:t>PagePlan</w:t>
            </w:r>
          </w:p>
        </w:tc>
        <w:tc>
          <w:tcPr>
            <w:tcW w:w="3888" w:type="dxa"/>
            <w:shd w:val="clear" w:color="auto" w:fill="FFFFFF"/>
            <w:vAlign w:val="center"/>
          </w:tcPr>
          <w:p w14:paraId="7C787FBA">
            <w:pPr>
              <w:keepNext w:val="0"/>
              <w:spacing w:after="0" w:line="259" w:lineRule="auto"/>
            </w:pPr>
            <w:r>
              <w:rPr>
                <w:rFonts w:ascii="Calibri" w:hAnsi="Calibri" w:eastAsia="Calibri" w:cs="Calibri"/>
                <w:b w:val="0"/>
                <w:color w:val="000000"/>
                <w:sz w:val="21"/>
              </w:rPr>
              <w:t>source classification, region tasks, route reasons, budgets</w:t>
            </w:r>
          </w:p>
        </w:tc>
        <w:tc>
          <w:tcPr>
            <w:tcW w:w="3888" w:type="dxa"/>
            <w:shd w:val="clear" w:color="auto" w:fill="FFFFFF"/>
            <w:vAlign w:val="center"/>
          </w:tcPr>
          <w:p w14:paraId="04D32E77">
            <w:pPr>
              <w:keepNext w:val="0"/>
              <w:spacing w:after="0" w:line="259" w:lineRule="auto"/>
            </w:pPr>
            <w:r>
              <w:rPr>
                <w:rFonts w:ascii="Calibri" w:hAnsi="Calibri" w:eastAsia="Calibri" w:cs="Calibri"/>
                <w:b w:val="0"/>
                <w:color w:val="000000"/>
                <w:sz w:val="21"/>
              </w:rPr>
              <w:t>Source classification độc lập route prediction</w:t>
            </w:r>
          </w:p>
        </w:tc>
      </w:tr>
      <w:tr w14:paraId="5AD3AD2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16EE6C5">
            <w:pPr>
              <w:keepNext w:val="0"/>
              <w:spacing w:after="0" w:line="259" w:lineRule="auto"/>
            </w:pPr>
            <w:r>
              <w:rPr>
                <w:rFonts w:ascii="Calibri" w:hAnsi="Calibri" w:eastAsia="Calibri" w:cs="Calibri"/>
                <w:b w:val="0"/>
                <w:color w:val="000000"/>
                <w:sz w:val="21"/>
              </w:rPr>
              <w:t>ContentCandidate</w:t>
            </w:r>
          </w:p>
        </w:tc>
        <w:tc>
          <w:tcPr>
            <w:tcW w:w="3888" w:type="dxa"/>
            <w:shd w:val="clear" w:color="auto" w:fill="F2F5F8"/>
            <w:vAlign w:val="center"/>
          </w:tcPr>
          <w:p w14:paraId="22A5C1B3">
            <w:pPr>
              <w:keepNext w:val="0"/>
              <w:spacing w:after="0" w:line="259" w:lineRule="auto"/>
            </w:pPr>
            <w:r>
              <w:rPr>
                <w:rFonts w:ascii="Calibri" w:hAnsi="Calibri" w:eastAsia="Calibri" w:cs="Calibri"/>
                <w:b w:val="0"/>
                <w:color w:val="000000"/>
                <w:sz w:val="21"/>
              </w:rPr>
              <w:t>entity/source IDs, raw text, bbox, confidence, engine, rule history</w:t>
            </w:r>
          </w:p>
        </w:tc>
        <w:tc>
          <w:tcPr>
            <w:tcW w:w="3888" w:type="dxa"/>
            <w:shd w:val="clear" w:color="auto" w:fill="F2F5F8"/>
            <w:vAlign w:val="center"/>
          </w:tcPr>
          <w:p w14:paraId="7AE8EF04">
            <w:pPr>
              <w:keepNext w:val="0"/>
              <w:spacing w:after="0" w:line="259" w:lineRule="auto"/>
            </w:pPr>
            <w:r>
              <w:rPr>
                <w:rFonts w:ascii="Calibri" w:hAnsi="Calibri" w:eastAsia="Calibri" w:cs="Calibri"/>
                <w:b w:val="0"/>
                <w:color w:val="000000"/>
                <w:sz w:val="21"/>
              </w:rPr>
              <w:t>Không sửa raw text tại chỗ; confidence có thể null</w:t>
            </w:r>
          </w:p>
        </w:tc>
      </w:tr>
      <w:tr w14:paraId="2756A1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4F3B861">
            <w:pPr>
              <w:keepNext w:val="0"/>
              <w:spacing w:after="0" w:line="259" w:lineRule="auto"/>
            </w:pPr>
            <w:r>
              <w:rPr>
                <w:rFonts w:ascii="Calibri" w:hAnsi="Calibri" w:eastAsia="Calibri" w:cs="Calibri"/>
                <w:b w:val="0"/>
                <w:color w:val="000000"/>
                <w:sz w:val="21"/>
              </w:rPr>
              <w:t>PageIR</w:t>
            </w:r>
          </w:p>
        </w:tc>
        <w:tc>
          <w:tcPr>
            <w:tcW w:w="3888" w:type="dxa"/>
            <w:shd w:val="clear" w:color="auto" w:fill="FFFFFF"/>
            <w:vAlign w:val="center"/>
          </w:tcPr>
          <w:p w14:paraId="51982265">
            <w:pPr>
              <w:keepNext w:val="0"/>
              <w:spacing w:after="0" w:line="259" w:lineRule="auto"/>
            </w:pPr>
            <w:r>
              <w:rPr>
                <w:rFonts w:ascii="Calibri" w:hAnsi="Calibri" w:eastAsia="Calibri" w:cs="Calibri"/>
                <w:b w:val="0"/>
                <w:color w:val="000000"/>
                <w:sz w:val="21"/>
              </w:rPr>
              <w:t>blocks/tables/assets, physical page, extraction status, review reasons</w:t>
            </w:r>
          </w:p>
        </w:tc>
        <w:tc>
          <w:tcPr>
            <w:tcW w:w="3888" w:type="dxa"/>
            <w:shd w:val="clear" w:color="auto" w:fill="FFFFFF"/>
            <w:vAlign w:val="center"/>
          </w:tcPr>
          <w:p w14:paraId="06CC7B0E">
            <w:pPr>
              <w:keepNext w:val="0"/>
              <w:spacing w:after="0" w:line="259" w:lineRule="auto"/>
            </w:pPr>
            <w:r>
              <w:rPr>
                <w:rFonts w:ascii="Calibri" w:hAnsi="Calibri" w:eastAsia="Calibri" w:cs="Calibri"/>
                <w:b w:val="0"/>
                <w:color w:val="000000"/>
                <w:sz w:val="21"/>
              </w:rPr>
              <w:t>Mọi vùng cần xử lý có disposition</w:t>
            </w:r>
          </w:p>
        </w:tc>
      </w:tr>
      <w:tr w14:paraId="781E7A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3E1395F">
            <w:pPr>
              <w:keepNext w:val="0"/>
              <w:spacing w:after="0" w:line="259" w:lineRule="auto"/>
            </w:pPr>
            <w:r>
              <w:rPr>
                <w:rFonts w:ascii="Calibri" w:hAnsi="Calibri" w:eastAsia="Calibri" w:cs="Calibri"/>
                <w:b w:val="0"/>
                <w:color w:val="000000"/>
                <w:sz w:val="21"/>
              </w:rPr>
              <w:t>ExportAlignment</w:t>
            </w:r>
          </w:p>
        </w:tc>
        <w:tc>
          <w:tcPr>
            <w:tcW w:w="3888" w:type="dxa"/>
            <w:shd w:val="clear" w:color="auto" w:fill="F2F5F8"/>
            <w:vAlign w:val="center"/>
          </w:tcPr>
          <w:p w14:paraId="0C32CED0">
            <w:pPr>
              <w:keepNext w:val="0"/>
              <w:spacing w:after="0" w:line="259" w:lineRule="auto"/>
            </w:pPr>
            <w:r>
              <w:rPr>
                <w:rFonts w:ascii="Calibri" w:hAnsi="Calibri" w:eastAsia="Calibri" w:cs="Calibri"/>
                <w:b w:val="0"/>
                <w:color w:val="000000"/>
                <w:sz w:val="21"/>
              </w:rPr>
              <w:t>Markdown hash, page/entity IDs, UTF-8 spans, parser version</w:t>
            </w:r>
          </w:p>
        </w:tc>
        <w:tc>
          <w:tcPr>
            <w:tcW w:w="3888" w:type="dxa"/>
            <w:shd w:val="clear" w:color="auto" w:fill="F2F5F8"/>
            <w:vAlign w:val="center"/>
          </w:tcPr>
          <w:p w14:paraId="300CEF2B">
            <w:pPr>
              <w:keepNext w:val="0"/>
              <w:spacing w:after="0" w:line="259" w:lineRule="auto"/>
            </w:pPr>
            <w:r>
              <w:rPr>
                <w:rFonts w:ascii="Calibri" w:hAnsi="Calibri" w:eastAsia="Calibri" w:cs="Calibri"/>
                <w:b w:val="0"/>
                <w:color w:val="000000"/>
                <w:sz w:val="21"/>
              </w:rPr>
              <w:t>Spans thuộc chính file cuối được hash</w:t>
            </w:r>
          </w:p>
        </w:tc>
      </w:tr>
      <w:tr w14:paraId="12C9E76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360CE7B">
            <w:pPr>
              <w:keepNext w:val="0"/>
              <w:spacing w:after="0" w:line="259" w:lineRule="auto"/>
            </w:pPr>
            <w:r>
              <w:rPr>
                <w:rFonts w:ascii="Calibri" w:hAnsi="Calibri" w:eastAsia="Calibri" w:cs="Calibri"/>
                <w:b w:val="0"/>
                <w:color w:val="000000"/>
                <w:sz w:val="21"/>
              </w:rPr>
              <w:t>MetricRecord</w:t>
            </w:r>
          </w:p>
        </w:tc>
        <w:tc>
          <w:tcPr>
            <w:tcW w:w="3888" w:type="dxa"/>
            <w:shd w:val="clear" w:color="auto" w:fill="FFFFFF"/>
            <w:vAlign w:val="center"/>
          </w:tcPr>
          <w:p w14:paraId="0879CB23">
            <w:pPr>
              <w:keepNext w:val="0"/>
              <w:spacing w:after="0" w:line="259" w:lineRule="auto"/>
            </w:pPr>
            <w:r>
              <w:rPr>
                <w:rFonts w:ascii="Calibri" w:hAnsi="Calibri" w:eastAsia="Calibri" w:cs="Calibri"/>
                <w:b w:val="0"/>
                <w:color w:val="000000"/>
                <w:sz w:val="21"/>
              </w:rPr>
              <w:t>definition/track/scope/status/value/counts/denominator/coverage</w:t>
            </w:r>
          </w:p>
        </w:tc>
        <w:tc>
          <w:tcPr>
            <w:tcW w:w="3888" w:type="dxa"/>
            <w:shd w:val="clear" w:color="auto" w:fill="FFFFFF"/>
            <w:vAlign w:val="center"/>
          </w:tcPr>
          <w:p w14:paraId="6EACDFDA">
            <w:pPr>
              <w:keepNext w:val="0"/>
              <w:spacing w:after="0" w:line="259" w:lineRule="auto"/>
            </w:pPr>
            <w:r>
              <w:rPr>
                <w:rFonts w:ascii="Calibri" w:hAnsi="Calibri" w:eastAsia="Calibri" w:cs="Calibri"/>
                <w:b w:val="0"/>
                <w:color w:val="000000"/>
                <w:sz w:val="21"/>
              </w:rPr>
              <w:t>Không GT hoặc không mẫu số hợp lệ không sinh tỷ lệ giả</w:t>
            </w:r>
          </w:p>
        </w:tc>
      </w:tr>
      <w:tr w14:paraId="616CB8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050B4E75">
            <w:pPr>
              <w:keepNext w:val="0"/>
              <w:spacing w:after="0" w:line="259" w:lineRule="auto"/>
            </w:pPr>
            <w:r>
              <w:rPr>
                <w:rFonts w:ascii="Calibri" w:hAnsi="Calibri" w:eastAsia="Calibri" w:cs="Calibri"/>
                <w:b w:val="0"/>
                <w:color w:val="000000"/>
                <w:sz w:val="21"/>
              </w:rPr>
              <w:t>ClaimRecord</w:t>
            </w:r>
          </w:p>
        </w:tc>
        <w:tc>
          <w:tcPr>
            <w:tcW w:w="3888" w:type="dxa"/>
            <w:shd w:val="clear" w:color="auto" w:fill="F2F5F8"/>
            <w:vAlign w:val="center"/>
          </w:tcPr>
          <w:p w14:paraId="05575A8E">
            <w:pPr>
              <w:keepNext w:val="0"/>
              <w:spacing w:after="0" w:line="259" w:lineRule="auto"/>
            </w:pPr>
            <w:r>
              <w:rPr>
                <w:rFonts w:ascii="Calibri" w:hAnsi="Calibri" w:eastAsia="Calibri" w:cs="Calibri"/>
                <w:b w:val="0"/>
                <w:color w:val="000000"/>
                <w:sz w:val="21"/>
              </w:rPr>
              <w:t>claim ID/text/unit, run IDs, raw paths/hashes, CI, reviewer</w:t>
            </w:r>
          </w:p>
        </w:tc>
        <w:tc>
          <w:tcPr>
            <w:tcW w:w="3888" w:type="dxa"/>
            <w:shd w:val="clear" w:color="auto" w:fill="F2F5F8"/>
            <w:vAlign w:val="center"/>
          </w:tcPr>
          <w:p w14:paraId="616F3DC0">
            <w:pPr>
              <w:keepNext w:val="0"/>
              <w:spacing w:after="0" w:line="259" w:lineRule="auto"/>
            </w:pPr>
            <w:r>
              <w:rPr>
                <w:rFonts w:ascii="Calibri" w:hAnsi="Calibri" w:eastAsia="Calibri" w:cs="Calibri"/>
                <w:b w:val="0"/>
                <w:color w:val="000000"/>
                <w:sz w:val="21"/>
              </w:rPr>
              <w:t>Số thực nghiệm phải truy đến actual run</w:t>
            </w:r>
          </w:p>
        </w:tc>
      </w:tr>
    </w:tbl>
    <w:p w14:paraId="2AF9B827">
      <w:pPr>
        <w:spacing w:after="60"/>
      </w:pPr>
    </w:p>
    <w:p w14:paraId="43E4C922">
      <w:r>
        <w:rPr>
          <w:rFonts w:ascii="Calibri" w:hAnsi="Calibri" w:eastAsia="Calibri" w:cs="Calibri"/>
          <w:b w:val="0"/>
          <w:color w:val="000000"/>
          <w:sz w:val="22"/>
        </w:rPr>
        <w:t xml:space="preserve">Schema mục tiêu dùng </w:t>
      </w:r>
      <w:r>
        <w:rPr>
          <w:rFonts w:ascii="Consolas" w:hAnsi="Consolas" w:eastAsia="Consolas" w:cs="Consolas"/>
          <w:b w:val="0"/>
          <w:color w:val="000000"/>
          <w:sz w:val="19"/>
        </w:rPr>
        <w:t>schema_version</w:t>
      </w:r>
      <w:r>
        <w:rPr>
          <w:rFonts w:ascii="Calibri" w:hAnsi="Calibri" w:eastAsia="Calibri" w:cs="Calibri"/>
          <w:b w:val="0"/>
          <w:color w:val="000000"/>
          <w:sz w:val="22"/>
        </w:rPr>
        <w:t xml:space="preserve"> có version semantic. Bổ sung field optional có default null là thay đổi tương thích nếu không đổi nghĩa; đổi hệ tọa độ, denominator hoặc source enum phải tăng major contract version hoặc dùng adapter explicit. Kiểu </w:t>
      </w:r>
      <w:r>
        <w:rPr>
          <w:rFonts w:ascii="Consolas" w:hAnsi="Consolas" w:eastAsia="Consolas" w:cs="Consolas"/>
          <w:b w:val="0"/>
          <w:color w:val="000000"/>
          <w:sz w:val="19"/>
        </w:rPr>
        <w:t>Any</w:t>
      </w:r>
      <w:r>
        <w:rPr>
          <w:rFonts w:ascii="Calibri" w:hAnsi="Calibri" w:eastAsia="Calibri" w:cs="Calibri"/>
          <w:b w:val="0"/>
          <w:color w:val="000000"/>
          <w:sz w:val="22"/>
        </w:rPr>
        <w:t xml:space="preserve"> trong domain accuracy hiện tại cần thay bằng model có status và optional value, không chỉ thêm annotation mà giữ default perfect score.</w:t>
      </w:r>
    </w:p>
    <w:p w14:paraId="63F264EC">
      <w:pPr>
        <w:pStyle w:val="4"/>
      </w:pPr>
      <w:r>
        <w:t>20 2 Transform tọa độ</w:t>
      </w:r>
    </w:p>
    <w:p w14:paraId="743790BF">
      <w:r>
        <w:rPr>
          <w:rFonts w:ascii="Calibri" w:hAnsi="Calibri" w:eastAsia="Calibri" w:cs="Calibri"/>
          <w:b w:val="0"/>
          <w:color w:val="000000"/>
          <w:sz w:val="22"/>
        </w:rPr>
        <w:t>Lưu phép biến đổi affine dưới dạng ma trận 3×3 cho từng bước: PDF page → rotation-normalized page → crop → render pixels → model resized image. Pipeline phải lưu transform composition và inverse; bbox prediction đổi về PDF points bằng inverse trước khi merge/match.</w:t>
      </w:r>
    </w:p>
    <w:p w14:paraId="32A9D943">
      <w:r>
        <w:rPr>
          <w:rFonts w:ascii="Calibri" w:hAnsi="Calibri" w:eastAsia="Calibri" w:cs="Calibri"/>
          <w:b w:val="0"/>
          <w:color w:val="000000"/>
          <w:sz w:val="22"/>
        </w:rPr>
        <w:t>Trong bước không xoay, pixel scale bằng DPI/72; crop origin dịch tọa độ trước scale. Khi có rotation, phải biến đổi đủ bốn góc bbox rồi lấy enclosing rectangle. Không chỉ hoán đổi width/height hoặc nhân scale cho tọa độ đã xoay. Test dùng landmarks gần bốn góc và crop lệch tâm để phát hiện lỗi mà bbox ở giữa trang có thể che.</w:t>
      </w:r>
    </w:p>
    <w:p w14:paraId="63ED94C7">
      <w:pPr>
        <w:pStyle w:val="4"/>
      </w:pPr>
      <w:r>
        <w:t>20 3 Chính sách text và provenance</w:t>
      </w:r>
    </w:p>
    <w:p w14:paraId="13AB3124">
      <w:r>
        <w:rPr>
          <w:rFonts w:ascii="Calibri" w:hAnsi="Calibri" w:eastAsia="Calibri" w:cs="Calibri"/>
          <w:b w:val="0"/>
          <w:color w:val="000000"/>
          <w:sz w:val="22"/>
        </w:rPr>
        <w:t xml:space="preserve">Lưu </w:t>
      </w:r>
      <w:r>
        <w:rPr>
          <w:rFonts w:ascii="Consolas" w:hAnsi="Consolas" w:eastAsia="Consolas" w:cs="Consolas"/>
          <w:b w:val="0"/>
          <w:color w:val="000000"/>
          <w:sz w:val="19"/>
        </w:rPr>
        <w:t>raw_text</w:t>
      </w:r>
      <w:r>
        <w:rPr>
          <w:rFonts w:ascii="Calibri" w:hAnsi="Calibri" w:eastAsia="Calibri" w:cs="Calibri"/>
          <w:b w:val="0"/>
          <w:color w:val="000000"/>
          <w:sz w:val="22"/>
        </w:rPr>
        <w:t xml:space="preserve">, </w:t>
      </w:r>
      <w:r>
        <w:rPr>
          <w:rFonts w:ascii="Consolas" w:hAnsi="Consolas" w:eastAsia="Consolas" w:cs="Consolas"/>
          <w:b w:val="0"/>
          <w:color w:val="000000"/>
          <w:sz w:val="19"/>
        </w:rPr>
        <w:t>normalized_text</w:t>
      </w:r>
      <w:r>
        <w:rPr>
          <w:rFonts w:ascii="Calibri" w:hAnsi="Calibri" w:eastAsia="Calibri" w:cs="Calibri"/>
          <w:b w:val="0"/>
          <w:color w:val="000000"/>
          <w:sz w:val="22"/>
        </w:rPr>
        <w:t xml:space="preserve">, </w:t>
      </w:r>
      <w:r>
        <w:rPr>
          <w:rFonts w:ascii="Consolas" w:hAnsi="Consolas" w:eastAsia="Consolas" w:cs="Consolas"/>
          <w:b w:val="0"/>
          <w:color w:val="000000"/>
          <w:sz w:val="19"/>
        </w:rPr>
        <w:t>selected_text</w:t>
      </w:r>
      <w:r>
        <w:rPr>
          <w:rFonts w:ascii="Calibri" w:hAnsi="Calibri" w:eastAsia="Calibri" w:cs="Calibri"/>
          <w:b w:val="0"/>
          <w:color w:val="000000"/>
          <w:sz w:val="22"/>
        </w:rPr>
        <w:t xml:space="preserve"> và transformations khi có thay đổi. NFC là canonical policy; không bỏ dấu, case, số, punctuation trong strict text track. Mỗi nguồn OCR lưu engine/model hash, render parameters và candidate ID; bản human-edited dùng provenance khác.</w:t>
      </w:r>
    </w:p>
    <w:p w14:paraId="7001FAA3">
      <w:r>
        <w:rPr>
          <w:rFonts w:ascii="Calibri" w:hAnsi="Calibri" w:eastAsia="Calibri" w:cs="Calibri"/>
          <w:b w:val="0"/>
          <w:color w:val="000000"/>
          <w:sz w:val="22"/>
        </w:rPr>
        <w:t>Các enum source hiện có khác nhau giữa EvidenceBlock và Region phải đi qua adapter. Không gán chuỗi nguồn ngoài enum rồi sửa validator để chấp nhận tùy ý. Confidence native có thể không có; heuristic quality phải ghi score type, không quy thành probability hoặc accuracy.</w:t>
      </w:r>
    </w:p>
    <w:p w14:paraId="3571C65A">
      <w:pPr>
        <w:pStyle w:val="3"/>
      </w:pPr>
      <w:bookmarkStart w:id="22" w:name="_Toc29030"/>
      <w:r>
        <w:t>21 Luồng xử lý và thuật toán theo trang</w:t>
      </w:r>
      <w:bookmarkEnd w:id="22"/>
    </w:p>
    <w:p w14:paraId="3E1830C7">
      <w:pPr>
        <w:pStyle w:val="4"/>
      </w:pPr>
      <w:r>
        <w:t>21 1 Luồng điều phối tài liệu</w:t>
      </w:r>
    </w:p>
    <w:p w14:paraId="4ACA9CB7">
      <w:pPr>
        <w:spacing w:before="60" w:after="180" w:line="252" w:lineRule="auto"/>
      </w:pPr>
      <w:r>
        <w:rPr>
          <w:rFonts w:ascii="Consolas" w:hAnsi="Consolas" w:eastAsia="Consolas" w:cs="Consolas"/>
          <w:color w:val="000000"/>
          <w:sz w:val="18"/>
        </w:rPr>
        <w:t>validate_request_and_resolve_source()</w:t>
      </w:r>
      <w:r>
        <w:rPr>
          <w:rFonts w:ascii="Consolas" w:hAnsi="Consolas" w:eastAsia="Consolas" w:cs="Consolas"/>
          <w:color w:val="000000"/>
          <w:sz w:val="18"/>
        </w:rPr>
        <w:br w:type="textWrapping"/>
      </w:r>
      <w:r>
        <w:rPr>
          <w:rFonts w:ascii="Consolas" w:hAnsi="Consolas" w:eastAsia="Consolas" w:cs="Consolas"/>
          <w:color w:val="000000"/>
          <w:sz w:val="18"/>
        </w:rPr>
        <w:t>freeze_effective_config_and_source_snapshot()</w:t>
      </w:r>
      <w:r>
        <w:rPr>
          <w:rFonts w:ascii="Consolas" w:hAnsi="Consolas" w:eastAsia="Consolas" w:cs="Consolas"/>
          <w:color w:val="000000"/>
          <w:sz w:val="18"/>
        </w:rPr>
        <w:br w:type="textWrapping"/>
      </w:r>
      <w:r>
        <w:rPr>
          <w:rFonts w:ascii="Consolas" w:hAnsi="Consolas" w:eastAsia="Consolas" w:cs="Consolas"/>
          <w:color w:val="000000"/>
          <w:sz w:val="18"/>
        </w:rPr>
        <w:t>start_clock_for_declared_timing_regime()</w:t>
      </w:r>
      <w:r>
        <w:rPr>
          <w:rFonts w:ascii="Consolas" w:hAnsi="Consolas" w:eastAsia="Consolas" w:cs="Consolas"/>
          <w:color w:val="000000"/>
          <w:sz w:val="18"/>
        </w:rPr>
        <w:br w:type="textWrapping"/>
      </w:r>
      <w:r>
        <w:rPr>
          <w:rFonts w:ascii="Consolas" w:hAnsi="Consolas" w:eastAsia="Consolas" w:cs="Consolas"/>
          <w:color w:val="000000"/>
          <w:sz w:val="18"/>
        </w:rPr>
        <w:t>open_pdf_and_prepare_required_workers()</w:t>
      </w:r>
      <w:r>
        <w:rPr>
          <w:rFonts w:ascii="Consolas" w:hAnsi="Consolas" w:eastAsia="Consolas" w:cs="Consolas"/>
          <w:color w:val="000000"/>
          <w:sz w:val="18"/>
        </w:rPr>
        <w:br w:type="textWrapping"/>
      </w:r>
      <w:r>
        <w:rPr>
          <w:rFonts w:ascii="Consolas" w:hAnsi="Consolas" w:eastAsia="Consolas" w:cs="Consolas"/>
          <w:color w:val="000000"/>
          <w:sz w:val="18"/>
        </w:rPr>
        <w:t>for each requested physical page in stable order:</w:t>
      </w:r>
      <w:r>
        <w:rPr>
          <w:rFonts w:ascii="Consolas" w:hAnsi="Consolas" w:eastAsia="Consolas" w:cs="Consolas"/>
          <w:color w:val="000000"/>
          <w:sz w:val="18"/>
        </w:rPr>
        <w:br w:type="textWrapping"/>
      </w:r>
      <w:r>
        <w:rPr>
          <w:rFonts w:ascii="Consolas" w:hAnsi="Consolas" w:eastAsia="Consolas" w:cs="Consolas"/>
          <w:color w:val="000000"/>
          <w:sz w:val="18"/>
        </w:rPr>
        <w:t xml:space="preserve">    create_absolute_page_deadline()</w:t>
      </w:r>
      <w:r>
        <w:rPr>
          <w:rFonts w:ascii="Consolas" w:hAnsi="Consolas" w:eastAsia="Consolas" w:cs="Consolas"/>
          <w:color w:val="000000"/>
          <w:sz w:val="18"/>
        </w:rPr>
        <w:br w:type="textWrapping"/>
      </w:r>
      <w:r>
        <w:rPr>
          <w:rFonts w:ascii="Consolas" w:hAnsi="Consolas" w:eastAsia="Consolas" w:cs="Consolas"/>
          <w:color w:val="000000"/>
          <w:sz w:val="18"/>
        </w:rPr>
        <w:t xml:space="preserve">    try valid cache entry, otherwise inspect and plan</w:t>
      </w:r>
      <w:r>
        <w:rPr>
          <w:rFonts w:ascii="Consolas" w:hAnsi="Consolas" w:eastAsia="Consolas" w:cs="Consolas"/>
          <w:color w:val="000000"/>
          <w:sz w:val="18"/>
        </w:rPr>
        <w:br w:type="textWrapping"/>
      </w:r>
      <w:r>
        <w:rPr>
          <w:rFonts w:ascii="Consolas" w:hAnsi="Consolas" w:eastAsia="Consolas" w:cs="Consolas"/>
          <w:color w:val="000000"/>
          <w:sz w:val="18"/>
        </w:rPr>
        <w:t xml:space="preserve">    extract native candidates for reliable regions</w:t>
      </w:r>
      <w:r>
        <w:rPr>
          <w:rFonts w:ascii="Consolas" w:hAnsi="Consolas" w:eastAsia="Consolas" w:cs="Consolas"/>
          <w:color w:val="000000"/>
          <w:sz w:val="18"/>
        </w:rPr>
        <w:br w:type="textWrapping"/>
      </w:r>
      <w:r>
        <w:rPr>
          <w:rFonts w:ascii="Consolas" w:hAnsi="Consolas" w:eastAsia="Consolas" w:cs="Consolas"/>
          <w:color w:val="000000"/>
          <w:sz w:val="18"/>
        </w:rPr>
        <w:t xml:space="preserve">    render and OCR only planned regions</w:t>
      </w:r>
      <w:r>
        <w:rPr>
          <w:rFonts w:ascii="Consolas" w:hAnsi="Consolas" w:eastAsia="Consolas" w:cs="Consolas"/>
          <w:color w:val="000000"/>
          <w:sz w:val="18"/>
        </w:rPr>
        <w:br w:type="textWrapping"/>
      </w:r>
      <w:r>
        <w:rPr>
          <w:rFonts w:ascii="Consolas" w:hAnsi="Consolas" w:eastAsia="Consolas" w:cs="Consolas"/>
          <w:color w:val="000000"/>
          <w:sz w:val="18"/>
        </w:rPr>
        <w:t xml:space="preserve">    assemble layout, tables and reading order</w:t>
      </w:r>
      <w:r>
        <w:rPr>
          <w:rFonts w:ascii="Consolas" w:hAnsi="Consolas" w:eastAsia="Consolas" w:cs="Consolas"/>
          <w:color w:val="000000"/>
          <w:sz w:val="18"/>
        </w:rPr>
        <w:br w:type="textWrapping"/>
      </w:r>
      <w:r>
        <w:rPr>
          <w:rFonts w:ascii="Consolas" w:hAnsi="Consolas" w:eastAsia="Consolas" w:cs="Consolas"/>
          <w:color w:val="000000"/>
          <w:sz w:val="18"/>
        </w:rPr>
        <w:t xml:space="preserve">    retry eligible regions within remaining budget</w:t>
      </w:r>
      <w:r>
        <w:rPr>
          <w:rFonts w:ascii="Consolas" w:hAnsi="Consolas" w:eastAsia="Consolas" w:cs="Consolas"/>
          <w:color w:val="000000"/>
          <w:sz w:val="18"/>
        </w:rPr>
        <w:br w:type="textWrapping"/>
      </w:r>
      <w:r>
        <w:rPr>
          <w:rFonts w:ascii="Consolas" w:hAnsi="Consolas" w:eastAsia="Consolas" w:cs="Consolas"/>
          <w:color w:val="000000"/>
          <w:sz w:val="18"/>
        </w:rPr>
        <w:t xml:space="preserve">    persist PageIR, errors and review dispositions</w:t>
      </w:r>
      <w:r>
        <w:rPr>
          <w:rFonts w:ascii="Consolas" w:hAnsi="Consolas" w:eastAsia="Consolas" w:cs="Consolas"/>
          <w:color w:val="000000"/>
          <w:sz w:val="18"/>
        </w:rPr>
        <w:br w:type="textWrapping"/>
      </w:r>
      <w:r>
        <w:rPr>
          <w:rFonts w:ascii="Consolas" w:hAnsi="Consolas" w:eastAsia="Consolas" w:cs="Consolas"/>
          <w:color w:val="000000"/>
          <w:sz w:val="18"/>
        </w:rPr>
        <w:t>export_document_to_staging()</w:t>
      </w:r>
      <w:r>
        <w:rPr>
          <w:rFonts w:ascii="Consolas" w:hAnsi="Consolas" w:eastAsia="Consolas" w:cs="Consolas"/>
          <w:color w:val="000000"/>
          <w:sz w:val="18"/>
        </w:rPr>
        <w:br w:type="textWrapping"/>
      </w:r>
      <w:r>
        <w:rPr>
          <w:rFonts w:ascii="Consolas" w:hAnsi="Consolas" w:eastAsia="Consolas" w:cs="Consolas"/>
          <w:color w:val="000000"/>
          <w:sz w:val="18"/>
        </w:rPr>
        <w:t>validate_markdown_json_assets_alignment_and_queue()</w:t>
      </w:r>
      <w:r>
        <w:rPr>
          <w:rFonts w:ascii="Consolas" w:hAnsi="Consolas" w:eastAsia="Consolas" w:cs="Consolas"/>
          <w:color w:val="000000"/>
          <w:sz w:val="18"/>
        </w:rPr>
        <w:br w:type="textWrapping"/>
      </w:r>
      <w:r>
        <w:rPr>
          <w:rFonts w:ascii="Consolas" w:hAnsi="Consolas" w:eastAsia="Consolas" w:cs="Consolas"/>
          <w:color w:val="000000"/>
          <w:sz w:val="18"/>
        </w:rPr>
        <w:t>commit_complete_or_explicit_partial_artifacts()</w:t>
      </w:r>
      <w:r>
        <w:rPr>
          <w:rFonts w:ascii="Consolas" w:hAnsi="Consolas" w:eastAsia="Consolas" w:cs="Consolas"/>
          <w:color w:val="000000"/>
          <w:sz w:val="18"/>
        </w:rPr>
        <w:br w:type="textWrapping"/>
      </w:r>
      <w:r>
        <w:rPr>
          <w:rFonts w:ascii="Consolas" w:hAnsi="Consolas" w:eastAsia="Consolas" w:cs="Consolas"/>
          <w:color w:val="000000"/>
          <w:sz w:val="18"/>
        </w:rPr>
        <w:t>stop_extraction_clock_and_finalize_nonrecursive_run_ledger()</w:t>
      </w:r>
      <w:r>
        <w:rPr>
          <w:rFonts w:ascii="Consolas" w:hAnsi="Consolas" w:eastAsia="Consolas" w:cs="Consolas"/>
          <w:color w:val="000000"/>
          <w:sz w:val="18"/>
        </w:rPr>
        <w:br w:type="textWrapping"/>
      </w:r>
      <w:r>
        <w:rPr>
          <w:rFonts w:ascii="Consolas" w:hAnsi="Consolas" w:eastAsia="Consolas" w:cs="Consolas"/>
          <w:color w:val="000000"/>
          <w:sz w:val="18"/>
        </w:rPr>
        <w:t>verify_source_snapshot_has_not_changed()</w:t>
      </w:r>
      <w:r>
        <w:rPr>
          <w:rFonts w:ascii="Consolas" w:hAnsi="Consolas" w:eastAsia="Consolas" w:cs="Consolas"/>
          <w:color w:val="000000"/>
          <w:sz w:val="18"/>
        </w:rPr>
        <w:br w:type="textWrapping"/>
      </w:r>
      <w:r>
        <w:rPr>
          <w:rFonts w:ascii="Consolas" w:hAnsi="Consolas" w:eastAsia="Consolas" w:cs="Consolas"/>
          <w:color w:val="000000"/>
          <w:sz w:val="18"/>
        </w:rPr>
        <w:t>evaluate_frozen_output_separately_if_GT_is_available()</w:t>
      </w:r>
    </w:p>
    <w:p w14:paraId="4527DAC7">
      <w:r>
        <w:rPr>
          <w:rFonts w:ascii="Consolas" w:hAnsi="Consolas" w:eastAsia="Consolas" w:cs="Consolas"/>
          <w:b w:val="0"/>
          <w:color w:val="000000"/>
          <w:sz w:val="19"/>
        </w:rPr>
        <w:t>freeze</w:t>
      </w:r>
      <w:r>
        <w:rPr>
          <w:rFonts w:ascii="Calibri" w:hAnsi="Calibri" w:eastAsia="Calibri" w:cs="Calibri"/>
          <w:b w:val="0"/>
          <w:color w:val="000000"/>
          <w:sz w:val="22"/>
        </w:rPr>
        <w:t xml:space="preserve"> lưu cấu hình đã giải quyết, không chỉ tên profile. Clock boundary và overhead thu thập provenance phải được ghi rõ; thời gian ghi run ledger cuối có timing/self-hash không được tạo vòng đệ quy. Không loại export/validation khỏi extraction để đạt trần CPU.</w:t>
      </w:r>
    </w:p>
    <w:p w14:paraId="752EDFF5">
      <w:pPr>
        <w:pStyle w:val="4"/>
      </w:pPr>
      <w:r>
        <w:t>21 2 Routing theo vùng</w:t>
      </w:r>
    </w:p>
    <w:p w14:paraId="22AABB2E">
      <w:r>
        <w:rPr>
          <w:rFonts w:ascii="Calibri" w:hAnsi="Calibri" w:eastAsia="Calibri" w:cs="Calibri"/>
          <w:b w:val="0"/>
          <w:color w:val="000000"/>
          <w:sz w:val="22"/>
        </w:rPr>
        <w:t>Inspect native layer, lỗi Unicode/font, image coverage, region geometry và khả năng có chữ. Các ngưỡng native quality dùng profile hiện có như giá trị khởi đầu, cần calibrate trên dev; không dùng GT test để chọn threshold.</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3DF072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011F716E">
            <w:pPr>
              <w:keepNext/>
              <w:spacing w:after="0" w:line="259" w:lineRule="auto"/>
            </w:pPr>
            <w:r>
              <w:rPr>
                <w:rFonts w:ascii="Calibri" w:hAnsi="Calibri" w:eastAsia="Calibri" w:cs="Calibri"/>
                <w:b/>
                <w:color w:val="FFFFFF"/>
                <w:sz w:val="21"/>
              </w:rPr>
              <w:t>Trường hợp</w:t>
            </w:r>
          </w:p>
        </w:tc>
        <w:tc>
          <w:tcPr>
            <w:tcW w:w="3888" w:type="dxa"/>
            <w:shd w:val="clear" w:color="auto" w:fill="30475E"/>
            <w:vAlign w:val="center"/>
          </w:tcPr>
          <w:p w14:paraId="69FE7A4F">
            <w:pPr>
              <w:keepNext/>
              <w:spacing w:after="0" w:line="259" w:lineRule="auto"/>
            </w:pPr>
            <w:r>
              <w:rPr>
                <w:rFonts w:ascii="Calibri" w:hAnsi="Calibri" w:eastAsia="Calibri" w:cs="Calibri"/>
                <w:b/>
                <w:color w:val="FFFFFF"/>
                <w:sz w:val="21"/>
              </w:rPr>
              <w:t>Kế hoạch xử lý</w:t>
            </w:r>
          </w:p>
        </w:tc>
        <w:tc>
          <w:tcPr>
            <w:tcW w:w="3888" w:type="dxa"/>
            <w:shd w:val="clear" w:color="auto" w:fill="30475E"/>
            <w:vAlign w:val="center"/>
          </w:tcPr>
          <w:p w14:paraId="5F385573">
            <w:pPr>
              <w:keepNext/>
              <w:spacing w:after="0" w:line="259" w:lineRule="auto"/>
            </w:pPr>
            <w:r>
              <w:rPr>
                <w:rFonts w:ascii="Calibri" w:hAnsi="Calibri" w:eastAsia="Calibri" w:cs="Calibri"/>
                <w:b/>
                <w:color w:val="FFFFFF"/>
                <w:sz w:val="21"/>
              </w:rPr>
              <w:t>Điều kiện theo dõi</w:t>
            </w:r>
          </w:p>
        </w:tc>
      </w:tr>
      <w:tr w14:paraId="4423D3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D34F7D0">
            <w:pPr>
              <w:keepNext w:val="0"/>
              <w:spacing w:after="0" w:line="259" w:lineRule="auto"/>
            </w:pPr>
            <w:r>
              <w:rPr>
                <w:rFonts w:ascii="Calibri" w:hAnsi="Calibri" w:eastAsia="Calibri" w:cs="Calibri"/>
                <w:b w:val="0"/>
                <w:color w:val="000000"/>
                <w:sz w:val="21"/>
              </w:rPr>
              <w:t>Native chữ hợp lệ</w:t>
            </w:r>
          </w:p>
        </w:tc>
        <w:tc>
          <w:tcPr>
            <w:tcW w:w="3888" w:type="dxa"/>
            <w:shd w:val="clear" w:color="auto" w:fill="FFFFFF"/>
            <w:vAlign w:val="center"/>
          </w:tcPr>
          <w:p w14:paraId="5446240A">
            <w:pPr>
              <w:keepNext w:val="0"/>
              <w:spacing w:after="0" w:line="259" w:lineRule="auto"/>
            </w:pPr>
            <w:r>
              <w:rPr>
                <w:rFonts w:ascii="Calibri" w:hAnsi="Calibri" w:eastAsia="Calibri" w:cs="Calibri"/>
                <w:b w:val="0"/>
                <w:color w:val="000000"/>
                <w:sz w:val="21"/>
              </w:rPr>
              <w:t>Dùng native; phân tích bảng/vector/ảnh riêng</w:t>
            </w:r>
          </w:p>
        </w:tc>
        <w:tc>
          <w:tcPr>
            <w:tcW w:w="3888" w:type="dxa"/>
            <w:shd w:val="clear" w:color="auto" w:fill="FFFFFF"/>
            <w:vAlign w:val="center"/>
          </w:tcPr>
          <w:p w14:paraId="640ABCE3">
            <w:pPr>
              <w:keepNext w:val="0"/>
              <w:spacing w:after="0" w:line="259" w:lineRule="auto"/>
            </w:pPr>
            <w:r>
              <w:rPr>
                <w:rFonts w:ascii="Calibri" w:hAnsi="Calibri" w:eastAsia="Calibri" w:cs="Calibri"/>
                <w:b w:val="0"/>
                <w:color w:val="000000"/>
                <w:sz w:val="21"/>
              </w:rPr>
              <w:t>Native lỗi font hoặc thiếu vùng phải vào kiểm tra</w:t>
            </w:r>
          </w:p>
        </w:tc>
      </w:tr>
      <w:tr w14:paraId="32A9C2D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8E53FA1">
            <w:pPr>
              <w:keepNext w:val="0"/>
              <w:spacing w:after="0" w:line="259" w:lineRule="auto"/>
            </w:pPr>
            <w:r>
              <w:rPr>
                <w:rFonts w:ascii="Calibri" w:hAnsi="Calibri" w:eastAsia="Calibri" w:cs="Calibri"/>
                <w:b w:val="0"/>
                <w:color w:val="000000"/>
                <w:sz w:val="21"/>
              </w:rPr>
              <w:t>Scan không có lớp chữ dùng được</w:t>
            </w:r>
          </w:p>
        </w:tc>
        <w:tc>
          <w:tcPr>
            <w:tcW w:w="3888" w:type="dxa"/>
            <w:shd w:val="clear" w:color="auto" w:fill="F2F5F8"/>
            <w:vAlign w:val="center"/>
          </w:tcPr>
          <w:p w14:paraId="69EC8CD1">
            <w:pPr>
              <w:keepNext w:val="0"/>
              <w:spacing w:after="0" w:line="259" w:lineRule="auto"/>
            </w:pPr>
            <w:r>
              <w:rPr>
                <w:rFonts w:ascii="Calibri" w:hAnsi="Calibri" w:eastAsia="Calibri" w:cs="Calibri"/>
                <w:b w:val="0"/>
                <w:color w:val="000000"/>
                <w:sz w:val="21"/>
              </w:rPr>
              <w:t>Render vùng/trang, OCR và layout</w:t>
            </w:r>
          </w:p>
        </w:tc>
        <w:tc>
          <w:tcPr>
            <w:tcW w:w="3888" w:type="dxa"/>
            <w:shd w:val="clear" w:color="auto" w:fill="F2F5F8"/>
            <w:vAlign w:val="center"/>
          </w:tcPr>
          <w:p w14:paraId="2AA4AAD0">
            <w:pPr>
              <w:keepNext w:val="0"/>
              <w:spacing w:after="0" w:line="259" w:lineRule="auto"/>
            </w:pPr>
            <w:r>
              <w:rPr>
                <w:rFonts w:ascii="Calibri" w:hAnsi="Calibri" w:eastAsia="Calibri" w:cs="Calibri"/>
                <w:b w:val="0"/>
                <w:color w:val="000000"/>
                <w:sz w:val="21"/>
              </w:rPr>
              <w:t>Không coi OCR rỗng như trang trắng</w:t>
            </w:r>
          </w:p>
        </w:tc>
      </w:tr>
      <w:tr w14:paraId="580CDB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198E2683">
            <w:pPr>
              <w:keepNext w:val="0"/>
              <w:spacing w:after="0" w:line="259" w:lineRule="auto"/>
            </w:pPr>
            <w:r>
              <w:rPr>
                <w:rFonts w:ascii="Calibri" w:hAnsi="Calibri" w:eastAsia="Calibri" w:cs="Calibri"/>
                <w:b w:val="0"/>
                <w:color w:val="000000"/>
                <w:sz w:val="21"/>
              </w:rPr>
              <w:t>Mixed</w:t>
            </w:r>
          </w:p>
        </w:tc>
        <w:tc>
          <w:tcPr>
            <w:tcW w:w="3888" w:type="dxa"/>
            <w:shd w:val="clear" w:color="auto" w:fill="FFFFFF"/>
            <w:vAlign w:val="center"/>
          </w:tcPr>
          <w:p w14:paraId="64A6018A">
            <w:pPr>
              <w:keepNext w:val="0"/>
              <w:spacing w:after="0" w:line="259" w:lineRule="auto"/>
            </w:pPr>
            <w:r>
              <w:rPr>
                <w:rFonts w:ascii="Calibri" w:hAnsi="Calibri" w:eastAsia="Calibri" w:cs="Calibri"/>
                <w:b w:val="0"/>
                <w:color w:val="000000"/>
                <w:sz w:val="21"/>
              </w:rPr>
              <w:t>Native vùng chữ đúng và OCR vùng ảnh có chữ</w:t>
            </w:r>
          </w:p>
        </w:tc>
        <w:tc>
          <w:tcPr>
            <w:tcW w:w="3888" w:type="dxa"/>
            <w:shd w:val="clear" w:color="auto" w:fill="FFFFFF"/>
            <w:vAlign w:val="center"/>
          </w:tcPr>
          <w:p w14:paraId="63B080AA">
            <w:pPr>
              <w:keepNext w:val="0"/>
              <w:spacing w:after="0" w:line="259" w:lineRule="auto"/>
            </w:pPr>
            <w:r>
              <w:rPr>
                <w:rFonts w:ascii="Calibri" w:hAnsi="Calibri" w:eastAsia="Calibri" w:cs="Calibri"/>
                <w:b w:val="0"/>
                <w:color w:val="000000"/>
                <w:sz w:val="21"/>
              </w:rPr>
              <w:t>Deduplicate bằng geometry + source correspondence; giữ ảnh nguồn cần thiết</w:t>
            </w:r>
          </w:p>
        </w:tc>
      </w:tr>
      <w:tr w14:paraId="747124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2D1D38BE">
            <w:pPr>
              <w:keepNext w:val="0"/>
              <w:spacing w:after="0" w:line="259" w:lineRule="auto"/>
            </w:pPr>
            <w:r>
              <w:rPr>
                <w:rFonts w:ascii="Calibri" w:hAnsi="Calibri" w:eastAsia="Calibri" w:cs="Calibri"/>
                <w:b w:val="0"/>
                <w:color w:val="000000"/>
                <w:sz w:val="21"/>
              </w:rPr>
              <w:t>Lớp OCR cũ hỏng</w:t>
            </w:r>
          </w:p>
        </w:tc>
        <w:tc>
          <w:tcPr>
            <w:tcW w:w="3888" w:type="dxa"/>
            <w:shd w:val="clear" w:color="auto" w:fill="F2F5F8"/>
            <w:vAlign w:val="center"/>
          </w:tcPr>
          <w:p w14:paraId="74609205">
            <w:pPr>
              <w:keepNext w:val="0"/>
              <w:spacing w:after="0" w:line="259" w:lineRule="auto"/>
            </w:pPr>
            <w:r>
              <w:rPr>
                <w:rFonts w:ascii="Calibri" w:hAnsi="Calibri" w:eastAsia="Calibri" w:cs="Calibri"/>
                <w:b w:val="0"/>
                <w:color w:val="000000"/>
                <w:sz w:val="21"/>
              </w:rPr>
              <w:t>OCR lại vùng lỗi hoặc toàn trang theo plan</w:t>
            </w:r>
          </w:p>
        </w:tc>
        <w:tc>
          <w:tcPr>
            <w:tcW w:w="3888" w:type="dxa"/>
            <w:shd w:val="clear" w:color="auto" w:fill="F2F5F8"/>
            <w:vAlign w:val="center"/>
          </w:tcPr>
          <w:p w14:paraId="148A35A9">
            <w:pPr>
              <w:keepNext w:val="0"/>
              <w:spacing w:after="0" w:line="259" w:lineRule="auto"/>
            </w:pPr>
            <w:r>
              <w:rPr>
                <w:rFonts w:ascii="Calibri" w:hAnsi="Calibri" w:eastAsia="Calibri" w:cs="Calibri"/>
                <w:b w:val="0"/>
                <w:color w:val="000000"/>
                <w:sz w:val="21"/>
              </w:rPr>
              <w:t>Lưu lý do bỏ native layer và chi phí</w:t>
            </w:r>
          </w:p>
        </w:tc>
      </w:tr>
      <w:tr w14:paraId="6465E03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05FF5F8">
            <w:pPr>
              <w:keepNext w:val="0"/>
              <w:spacing w:after="0" w:line="259" w:lineRule="auto"/>
            </w:pPr>
            <w:r>
              <w:rPr>
                <w:rFonts w:ascii="Calibri" w:hAnsi="Calibri" w:eastAsia="Calibri" w:cs="Calibri"/>
                <w:b w:val="0"/>
                <w:color w:val="000000"/>
                <w:sz w:val="21"/>
              </w:rPr>
              <w:t>Ảnh trang trí không có text</w:t>
            </w:r>
          </w:p>
        </w:tc>
        <w:tc>
          <w:tcPr>
            <w:tcW w:w="3888" w:type="dxa"/>
            <w:shd w:val="clear" w:color="auto" w:fill="FFFFFF"/>
            <w:vAlign w:val="center"/>
          </w:tcPr>
          <w:p w14:paraId="1F5410A4">
            <w:pPr>
              <w:keepNext w:val="0"/>
              <w:spacing w:after="0" w:line="259" w:lineRule="auto"/>
            </w:pPr>
            <w:r>
              <w:rPr>
                <w:rFonts w:ascii="Calibri" w:hAnsi="Calibri" w:eastAsia="Calibri" w:cs="Calibri"/>
                <w:b w:val="0"/>
                <w:color w:val="000000"/>
                <w:sz w:val="21"/>
              </w:rPr>
              <w:t>Bảo toàn ảnh, có thể bỏ OCR theo rule</w:t>
            </w:r>
          </w:p>
        </w:tc>
        <w:tc>
          <w:tcPr>
            <w:tcW w:w="3888" w:type="dxa"/>
            <w:shd w:val="clear" w:color="auto" w:fill="FFFFFF"/>
            <w:vAlign w:val="center"/>
          </w:tcPr>
          <w:p w14:paraId="7B499BB6">
            <w:pPr>
              <w:keepNext w:val="0"/>
              <w:spacing w:after="0" w:line="259" w:lineRule="auto"/>
            </w:pPr>
            <w:r>
              <w:rPr>
                <w:rFonts w:ascii="Calibri" w:hAnsi="Calibri" w:eastAsia="Calibri" w:cs="Calibri"/>
                <w:b w:val="0"/>
                <w:color w:val="000000"/>
                <w:sz w:val="21"/>
              </w:rPr>
              <w:t>Rule phải được đo trên positive/negative GT, tránh mất caption/chữ ngắn</w:t>
            </w:r>
          </w:p>
        </w:tc>
      </w:tr>
      <w:tr w14:paraId="3EB367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3F683388">
            <w:pPr>
              <w:keepNext w:val="0"/>
              <w:spacing w:after="0" w:line="259" w:lineRule="auto"/>
            </w:pPr>
            <w:r>
              <w:rPr>
                <w:rFonts w:ascii="Calibri" w:hAnsi="Calibri" w:eastAsia="Calibri" w:cs="Calibri"/>
                <w:b w:val="0"/>
                <w:color w:val="000000"/>
                <w:sz w:val="21"/>
              </w:rPr>
              <w:t>Không xác định</w:t>
            </w:r>
          </w:p>
        </w:tc>
        <w:tc>
          <w:tcPr>
            <w:tcW w:w="3888" w:type="dxa"/>
            <w:shd w:val="clear" w:color="auto" w:fill="F2F5F8"/>
            <w:vAlign w:val="center"/>
          </w:tcPr>
          <w:p w14:paraId="34DC0751">
            <w:pPr>
              <w:keepNext w:val="0"/>
              <w:spacing w:after="0" w:line="259" w:lineRule="auto"/>
            </w:pPr>
            <w:r>
              <w:rPr>
                <w:rFonts w:ascii="Calibri" w:hAnsi="Calibri" w:eastAsia="Calibri" w:cs="Calibri"/>
                <w:b w:val="0"/>
                <w:color w:val="000000"/>
                <w:sz w:val="21"/>
              </w:rPr>
              <w:t>Preserved asset + unresolved/review hoặc fallback theo config</w:t>
            </w:r>
          </w:p>
        </w:tc>
        <w:tc>
          <w:tcPr>
            <w:tcW w:w="3888" w:type="dxa"/>
            <w:shd w:val="clear" w:color="auto" w:fill="F2F5F8"/>
            <w:vAlign w:val="center"/>
          </w:tcPr>
          <w:p w14:paraId="66E1313D">
            <w:pPr>
              <w:keepNext w:val="0"/>
              <w:spacing w:after="0" w:line="259" w:lineRule="auto"/>
            </w:pPr>
            <w:r>
              <w:rPr>
                <w:rFonts w:ascii="Calibri" w:hAnsi="Calibri" w:eastAsia="Calibri" w:cs="Calibri"/>
                <w:b w:val="0"/>
                <w:color w:val="000000"/>
                <w:sz w:val="21"/>
              </w:rPr>
              <w:t>Không tự hoàn tất semantic extraction</w:t>
            </w:r>
          </w:p>
        </w:tc>
      </w:tr>
    </w:tbl>
    <w:p w14:paraId="6488901B">
      <w:pPr>
        <w:spacing w:after="60"/>
      </w:pPr>
    </w:p>
    <w:p w14:paraId="7888CF67">
      <w:r>
        <w:rPr>
          <w:rFonts w:ascii="Calibri" w:hAnsi="Calibri" w:eastAsia="Calibri" w:cs="Calibri"/>
          <w:b w:val="0"/>
          <w:color w:val="000000"/>
          <w:sz w:val="22"/>
        </w:rPr>
        <w:t>Deduplication không dựa vào prefix text đơn lẻ. Cần overlap/containment đúng tọa độ, source relation và text compatibility; nếu hai nguồn bất đồng số hoặc dấu, giữ candidates và review. Bản đã bị loại vẫn có disposition trong IR.</w:t>
      </w:r>
    </w:p>
    <w:p w14:paraId="40AD190A">
      <w:pPr>
        <w:pStyle w:val="4"/>
      </w:pPr>
      <w:r>
        <w:t>21 3 Xử lý orientation và two up</w:t>
      </w:r>
    </w:p>
    <w:p w14:paraId="268899FE">
      <w:r>
        <w:rPr>
          <w:rFonts w:ascii="Calibri" w:hAnsi="Calibri" w:eastAsia="Calibri" w:cs="Calibri"/>
          <w:b w:val="0"/>
          <w:color w:val="000000"/>
          <w:sz w:val="22"/>
        </w:rPr>
        <w:t>Ưu tiên metadata rotation và evidence hình học; chỉ thử thêm hướng khi có dấu hiệu orientation không chắc. Mỗi lần thử ghi angle, score type, số OCR calls và thời gian. Không thử bốn hướng cho mọi vùng bất kể cần thiết.</w:t>
      </w:r>
    </w:p>
    <w:p w14:paraId="353F0161">
      <w:r>
        <w:rPr>
          <w:rFonts w:ascii="Calibri" w:hAnsi="Calibri" w:eastAsia="Calibri" w:cs="Calibri"/>
          <w:b w:val="0"/>
          <w:color w:val="000000"/>
          <w:sz w:val="22"/>
        </w:rPr>
        <w:t>Two-up tạo các logical subpages gắn với cùng physical page. Reading order đi qua subpage order rồi block order; denominator tốc độ và selected pages vẫn đếm trang PDF vật lý. Landmark transform tests xác nhận text/bbox của hai nửa không bị đảo hoặc nằm ngoài nguồn.</w:t>
      </w:r>
    </w:p>
    <w:p w14:paraId="780F80FA">
      <w:pPr>
        <w:pStyle w:val="3"/>
      </w:pPr>
      <w:bookmarkStart w:id="23" w:name="_Toc397"/>
      <w:r>
        <w:t>22 Thiết kế layout bảng và thứ tự đọc</w:t>
      </w:r>
      <w:bookmarkEnd w:id="23"/>
    </w:p>
    <w:p w14:paraId="020BB06A">
      <w:pPr>
        <w:pStyle w:val="4"/>
      </w:pPr>
      <w:r>
        <w:t>22 1 Layout và reading order</w:t>
      </w:r>
    </w:p>
    <w:p w14:paraId="760D1F1B">
      <w:r>
        <w:rPr>
          <w:rFonts w:ascii="Calibri" w:hAnsi="Calibri" w:eastAsia="Calibri" w:cs="Calibri"/>
          <w:b w:val="0"/>
          <w:color w:val="000000"/>
          <w:sz w:val="22"/>
        </w:rPr>
        <w:t>Adapter layout trả labels, bbox, confidence type và method (</w:t>
      </w:r>
      <w:r>
        <w:rPr>
          <w:rFonts w:ascii="Consolas" w:hAnsi="Consolas" w:eastAsia="Consolas" w:cs="Consolas"/>
          <w:b w:val="0"/>
          <w:color w:val="000000"/>
          <w:sz w:val="19"/>
        </w:rPr>
        <w:t>heuristic</w:t>
      </w:r>
      <w:r>
        <w:rPr>
          <w:rFonts w:ascii="Calibri" w:hAnsi="Calibri" w:eastAsia="Calibri" w:cs="Calibri"/>
          <w:b w:val="0"/>
          <w:color w:val="000000"/>
          <w:sz w:val="22"/>
        </w:rPr>
        <w:t xml:space="preserve"> hoặc model inference). Registry ánh xạ nhãn model → ontology dự án → categories COCO, có version. Không gọi mọi nhãn nội bộ là category của DocLayNet hoặc OmniDocBench khi schema khác nhau.</w:t>
      </w:r>
    </w:p>
    <w:p w14:paraId="48B57A63">
      <w:r>
        <w:rPr>
          <w:rFonts w:ascii="Calibri" w:hAnsi="Calibri" w:eastAsia="Calibri" w:cs="Calibri"/>
          <w:b w:val="0"/>
          <w:color w:val="000000"/>
          <w:sz w:val="22"/>
        </w:rPr>
        <w:t>Order assembler xây đồ thị precedence theo cột, tiêu đề spanning, vùng bảng/ảnh và caption. Sắp thứ tự topological theo constraint; tie-break bằng page/subpage/geometry/entity ID được khóa. Nếu có cycle hoặc nhiều thứ tự chưa quyết định, ghi lý do và review; không tùy tiện sort theo y toàn trang rồi coi đã xử lý đa cột.</w:t>
      </w:r>
    </w:p>
    <w:p w14:paraId="3D30474A">
      <w:r>
        <w:rPr>
          <w:rFonts w:ascii="Calibri" w:hAnsi="Calibri" w:eastAsia="Calibri" w:cs="Calibri"/>
          <w:b w:val="0"/>
          <w:color w:val="000000"/>
          <w:sz w:val="22"/>
        </w:rPr>
        <w:t>GT có thể là partial order. Evaluator ghép blocks một-một bằng mapping nguồn hoặc geometry/content policy đã khóa trước khi đo order. Không chọn phép ghép nhằm tối đa order score và không ghép hai predicted blocks vào một GT block.</w:t>
      </w:r>
    </w:p>
    <w:p w14:paraId="0ECCB0DE">
      <w:pPr>
        <w:pStyle w:val="4"/>
      </w:pPr>
      <w:r>
        <w:t>22 2 Bảng và cells</w:t>
      </w:r>
    </w:p>
    <w:p w14:paraId="6D0CE0FE">
      <w:r>
        <w:rPr>
          <w:rFonts w:ascii="Calibri" w:hAnsi="Calibri" w:eastAsia="Calibri" w:cs="Calibri"/>
          <w:b w:val="0"/>
          <w:color w:val="000000"/>
          <w:sz w:val="22"/>
        </w:rPr>
        <w:t>Table assembler ưu tiên vector/text geometry với native; với scan cần detection và structure inference/heuristic được ghi phương pháp thực. Bước tạo grid trả rows, columns, cells, rowspan/colspan và source mapping. Cell rỗng vẫn là cell, không làm lệch cột khi parse.</w:t>
      </w:r>
    </w:p>
    <w:p w14:paraId="5D5FEC08">
      <w:r>
        <w:rPr>
          <w:rFonts w:ascii="Calibri" w:hAnsi="Calibri" w:eastAsia="Calibri" w:cs="Calibri"/>
          <w:b w:val="0"/>
          <w:color w:val="000000"/>
          <w:sz w:val="22"/>
        </w:rPr>
        <w:t>Markdown GFM chỉ dùng cho grid biểu diễn được không mất spans. Bảng merged cells dùng HTML table đã escape nội dung; giữ header/caption và thứ tự xuất. Nếu không tái tạo được structure, xuất ảnh bảng cùng trạng thái preservation, không đo TEDS như bảng trích đúng.</w:t>
      </w:r>
    </w:p>
    <w:p w14:paraId="10D9C0E1">
      <w:r>
        <w:rPr>
          <w:rFonts w:ascii="Calibri" w:hAnsi="Calibri" w:eastAsia="Calibri" w:cs="Calibri"/>
          <w:b w:val="0"/>
          <w:color w:val="000000"/>
          <w:sz w:val="22"/>
        </w:rPr>
        <w:t>Gộp bảng nhiều trang cần evidence về vị trí tiếp nối, cấu trúc cột, headers và caption; lưu group ID cùng individual source table IDs. Bảng giống nhau nhưng không liên tục không được tự gộp. Evaluator phải biết GT correspondence ở scope bảng merged hay từng trang; không so hai scope khác nhau.</w:t>
      </w:r>
    </w:p>
    <w:p w14:paraId="0D0CE733">
      <w:pPr>
        <w:pStyle w:val="4"/>
      </w:pPr>
      <w:r>
        <w:t>22 3 Số và bất đồng ứng viên</w:t>
      </w:r>
    </w:p>
    <w:p w14:paraId="117EF57F">
      <w:r>
        <w:rPr>
          <w:rFonts w:ascii="Calibri" w:hAnsi="Calibri" w:eastAsia="Calibri" w:cs="Calibri"/>
          <w:b w:val="0"/>
          <w:color w:val="000000"/>
          <w:sz w:val="22"/>
        </w:rPr>
        <w:t xml:space="preserve">Numeric parser trả raw token, vị trí entity/cell, sign, unit và locale policy; không ép mọi token thành float. </w:t>
      </w:r>
      <w:r>
        <w:rPr>
          <w:rFonts w:ascii="Consolas" w:hAnsi="Consolas" w:eastAsia="Consolas" w:cs="Consolas"/>
          <w:b w:val="0"/>
          <w:color w:val="000000"/>
          <w:sz w:val="19"/>
        </w:rPr>
        <w:t>(100)</w:t>
      </w:r>
      <w:r>
        <w:rPr>
          <w:rFonts w:ascii="Calibri" w:hAnsi="Calibri" w:eastAsia="Calibri" w:cs="Calibri"/>
          <w:b w:val="0"/>
          <w:color w:val="000000"/>
          <w:sz w:val="22"/>
        </w:rPr>
        <w:t xml:space="preserve"> giữ dấu âm theo policy đã khóa, </w:t>
      </w:r>
      <w:r>
        <w:rPr>
          <w:rFonts w:ascii="Consolas" w:hAnsi="Consolas" w:eastAsia="Consolas" w:cs="Consolas"/>
          <w:b w:val="0"/>
          <w:color w:val="000000"/>
          <w:sz w:val="19"/>
        </w:rPr>
        <w:t>00123</w:t>
      </w:r>
      <w:r>
        <w:rPr>
          <w:rFonts w:ascii="Calibri" w:hAnsi="Calibri" w:eastAsia="Calibri" w:cs="Calibri"/>
          <w:b w:val="0"/>
          <w:color w:val="000000"/>
          <w:sz w:val="22"/>
        </w:rPr>
        <w:t xml:space="preserve"> giữ leading zeros, dấu phân cách/thập phân và </w:t>
      </w:r>
      <w:r>
        <w:rPr>
          <w:rFonts w:ascii="Consolas" w:hAnsi="Consolas" w:eastAsia="Consolas" w:cs="Consolas"/>
          <w:b w:val="0"/>
          <w:color w:val="000000"/>
          <w:sz w:val="19"/>
        </w:rPr>
        <w:t>%</w:t>
      </w:r>
      <w:r>
        <w:rPr>
          <w:rFonts w:ascii="Calibri" w:hAnsi="Calibri" w:eastAsia="Calibri" w:cs="Calibri"/>
          <w:b w:val="0"/>
          <w:color w:val="000000"/>
          <w:sz w:val="22"/>
        </w:rPr>
        <w:t xml:space="preserve"> không bị xóa.</w:t>
      </w:r>
    </w:p>
    <w:p w14:paraId="2AFC9AB0">
      <w:r>
        <w:rPr>
          <w:rFonts w:ascii="Calibri" w:hAnsi="Calibri" w:eastAsia="Calibri" w:cs="Calibri"/>
          <w:b w:val="0"/>
          <w:color w:val="000000"/>
          <w:sz w:val="22"/>
        </w:rPr>
        <w:t>Nếu primary/fallback khác giá trị số, không chọn tự động chỉ vì confidence cao hơn. Ưu tiên evidence nguồn/candidate selection policy trên dev; unresolved conflict bắt buộc vào queue. NumericExact so khớp location và raw format/value policy tương ứng GT; bag-of-numbers recall là diagnostic riêng.</w:t>
      </w:r>
    </w:p>
    <w:p w14:paraId="4B69324A">
      <w:pPr>
        <w:pStyle w:val="3"/>
      </w:pPr>
      <w:bookmarkStart w:id="24" w:name="_Toc18382"/>
      <w:r>
        <w:t>23 Thiết kế retry deadline và review queue</w:t>
      </w:r>
      <w:bookmarkEnd w:id="24"/>
    </w:p>
    <w:p w14:paraId="6AB407FA">
      <w:pPr>
        <w:pStyle w:val="4"/>
      </w:pPr>
      <w:r>
        <w:t>23 1 Retry có giới hạn</w:t>
      </w:r>
    </w:p>
    <w:p w14:paraId="052D6B29">
      <w:r>
        <w:rPr>
          <w:rFonts w:ascii="Calibri" w:hAnsi="Calibri" w:eastAsia="Calibri" w:cs="Calibri"/>
          <w:b w:val="0"/>
          <w:color w:val="000000"/>
          <w:sz w:val="22"/>
        </w:rPr>
        <w:t>Tập eligible regions được xác định trước khi chọn retry: low confidence, Unicode corruption, native/OCR disagreement, numeric conflict hoặc structure unresolved. Sắp ưu tiên bằng severity, likelihood of recoverable error, estimated cost và ID; công bố scoring rule, không gọi nó là accuracy.</w:t>
      </w:r>
    </w:p>
    <w:p w14:paraId="5FB2BC9E">
      <w:r>
        <w:rPr>
          <w:rFonts w:ascii="Calibri" w:hAnsi="Calibri" w:eastAsia="Calibri" w:cs="Calibri"/>
          <w:b w:val="0"/>
          <w:color w:val="000000"/>
          <w:sz w:val="22"/>
        </w:rPr>
        <w:t xml:space="preserve">Đề xuất ngân sách strict: </w:t>
      </w:r>
      <w:r>
        <w:rPr>
          <w:rFonts w:ascii="Consolas" w:hAnsi="Consolas" w:eastAsia="Consolas" w:cs="Consolas"/>
          <w:b w:val="0"/>
          <w:color w:val="000000"/>
          <w:sz w:val="19"/>
        </w:rPr>
        <w:t>region_budget = min(max_regions, floor(ratio * eligible_base_regions))</w:t>
      </w:r>
      <w:r>
        <w:rPr>
          <w:rFonts w:ascii="Calibri" w:hAnsi="Calibri" w:eastAsia="Calibri" w:cs="Calibri"/>
          <w:b w:val="0"/>
          <w:color w:val="000000"/>
          <w:sz w:val="22"/>
        </w:rPr>
        <w:t xml:space="preserve">, đồng thời chặn theo remaining deadline. </w:t>
      </w:r>
      <w:r>
        <w:rPr>
          <w:rFonts w:ascii="Consolas" w:hAnsi="Consolas" w:eastAsia="Consolas" w:cs="Consolas"/>
          <w:b w:val="0"/>
          <w:color w:val="000000"/>
          <w:sz w:val="19"/>
        </w:rPr>
        <w:t>eligible_base_regions</w:t>
      </w:r>
      <w:r>
        <w:rPr>
          <w:rFonts w:ascii="Calibri" w:hAnsi="Calibri" w:eastAsia="Calibri" w:cs="Calibri"/>
          <w:b w:val="0"/>
          <w:color w:val="000000"/>
          <w:sz w:val="22"/>
        </w:rPr>
        <w:t xml:space="preserve"> là số vùng nội dung đủ điều kiện của trang, phải khóa định nghĩa. Với trang ít vùng, budget có thể bằng 0: giữ output/evidence và review, không tự nâng lên 1 để vượt ratio. Nếu cần minimum retry, đổi policy/config explicit và đánh giá lại.</w:t>
      </w:r>
    </w:p>
    <w:p w14:paraId="63E066CB">
      <w:r>
        <w:rPr>
          <w:rFonts w:ascii="Calibri" w:hAnsi="Calibri" w:eastAsia="Calibri" w:cs="Calibri"/>
          <w:b w:val="0"/>
          <w:color w:val="000000"/>
          <w:sz w:val="22"/>
        </w:rPr>
        <w:t>Retry tạo candidate mới; lưu region crop/DPI/model/angle/time và lý do accept/reject. Không sửa raw prediction cũ. Rule chọn bản mới phải được kiểm chứng trên dev và trong ablation. Khi hết ngân sách, báo budget exhausted, không coi vùng đã giải quyết.</w:t>
      </w:r>
    </w:p>
    <w:p w14:paraId="35CD0892">
      <w:pPr>
        <w:pStyle w:val="4"/>
      </w:pPr>
      <w:r>
        <w:t>23 2 Deadline process và worker lifecycle</w:t>
      </w:r>
    </w:p>
    <w:p w14:paraId="581BF265">
      <w:r>
        <w:rPr>
          <w:rFonts w:ascii="Calibri" w:hAnsi="Calibri" w:eastAsia="Calibri" w:cs="Calibri"/>
          <w:b w:val="0"/>
          <w:color w:val="000000"/>
          <w:sz w:val="22"/>
        </w:rPr>
        <w:t>Parent coordinator dùng deadline tuyệt đối từ monotonic clock cho toàn trang. Worker nhận thời gian còn lại cho inspect/render/OCR/assemble/retry; parent supervise timeout. Khi worker treo, parent terminate worker thuộc run của mình, ghi TIMEOUT và khởi tạo lại worker theo policy. Không dừng tiến trình ứng dụng của người dùng hoặc worker run khác.</w:t>
      </w:r>
    </w:p>
    <w:p w14:paraId="30B17B3C">
      <w:r>
        <w:rPr>
          <w:rFonts w:ascii="Calibri" w:hAnsi="Calibri" w:eastAsia="Calibri" w:cs="Calibri"/>
          <w:b w:val="0"/>
          <w:color w:val="000000"/>
          <w:sz w:val="22"/>
        </w:rPr>
        <w:t>Windows dùng process start mode được hỗ trợ và entry point guard. Worker có thể giữ model warm cho các trang trong cùng run; model init/restart costs vẫn ghi trong regime. IPC gửi job metadata/paths hoặc shared buffer theo giới hạn bộ nhớ; không sao chép toàn bộ document images cho từng task. Concurrency ban đầu nhỏ và explicit; số workers × engine threads không được tự vượt tài nguyên chuẩn.</w:t>
      </w:r>
    </w:p>
    <w:p w14:paraId="13B24796">
      <w:r>
        <w:rPr>
          <w:rFonts w:ascii="Calibri" w:hAnsi="Calibri" w:eastAsia="Calibri" w:cs="Calibri"/>
          <w:b w:val="0"/>
          <w:color w:val="000000"/>
          <w:sz w:val="22"/>
        </w:rPr>
        <w:t>Dừng future/thread chờ không đồng nghĩa inference đã dừng. Test S07 phải đo parent completion time, xác nhận worker không tiếp tục ghi artifacts sau timeout và batch xử lý tệp tiếp theo.</w:t>
      </w:r>
    </w:p>
    <w:p w14:paraId="385920BE">
      <w:pPr>
        <w:pStyle w:val="4"/>
      </w:pPr>
      <w:r>
        <w:t>23 3 Queue reconciliation</w:t>
      </w:r>
    </w:p>
    <w:p w14:paraId="6AF9D477">
      <w:r>
        <w:rPr>
          <w:rFonts w:ascii="Calibri" w:hAnsi="Calibri" w:eastAsia="Calibri" w:cs="Calibri"/>
          <w:b w:val="0"/>
          <w:color w:val="000000"/>
          <w:sz w:val="22"/>
        </w:rPr>
        <w:t>Queue builder duyệt PageIR và artifact errors, tạo key theo document/page/entity/reason. Gộp items trùng cùng lỗi nhưng không gộp mất reason độc lập. Mỗi unresolved, failed extraction, numeric conflict, missing asset và review flag bắt buộc có item hoặc waiver explicit có evidence.</w:t>
      </w:r>
    </w:p>
    <w:p w14:paraId="494CBA9A">
      <w:r>
        <w:rPr>
          <w:rFonts w:ascii="Calibri" w:hAnsi="Calibri" w:eastAsia="Calibri" w:cs="Calibri"/>
          <w:b w:val="0"/>
          <w:color w:val="000000"/>
          <w:sz w:val="22"/>
        </w:rPr>
        <w:t xml:space="preserve">Validator đối chiếu predicate-to-queue theo IDs; chỉ so tổng số item là không đủ. Item có source crop/link, text candidates, severity và trạng thái </w:t>
      </w:r>
      <w:r>
        <w:rPr>
          <w:rFonts w:ascii="Consolas" w:hAnsi="Consolas" w:eastAsia="Consolas" w:cs="Consolas"/>
          <w:b w:val="0"/>
          <w:color w:val="000000"/>
          <w:sz w:val="19"/>
        </w:rPr>
        <w:t>OPEN</w:t>
      </w:r>
      <w:r>
        <w:rPr>
          <w:rFonts w:ascii="Calibri" w:hAnsi="Calibri" w:eastAsia="Calibri" w:cs="Calibri"/>
          <w:b w:val="0"/>
          <w:color w:val="000000"/>
          <w:sz w:val="22"/>
        </w:rPr>
        <w:t xml:space="preserve">, </w:t>
      </w:r>
      <w:r>
        <w:rPr>
          <w:rFonts w:ascii="Consolas" w:hAnsi="Consolas" w:eastAsia="Consolas" w:cs="Consolas"/>
          <w:b w:val="0"/>
          <w:color w:val="000000"/>
          <w:sz w:val="19"/>
        </w:rPr>
        <w:t>IN_REVIEW</w:t>
      </w:r>
      <w:r>
        <w:rPr>
          <w:rFonts w:ascii="Calibri" w:hAnsi="Calibri" w:eastAsia="Calibri" w:cs="Calibri"/>
          <w:b w:val="0"/>
          <w:color w:val="000000"/>
          <w:sz w:val="22"/>
        </w:rPr>
        <w:t xml:space="preserve">, </w:t>
      </w:r>
      <w:r>
        <w:rPr>
          <w:rFonts w:ascii="Consolas" w:hAnsi="Consolas" w:eastAsia="Consolas" w:cs="Consolas"/>
          <w:b w:val="0"/>
          <w:color w:val="000000"/>
          <w:sz w:val="19"/>
        </w:rPr>
        <w:t>RESOLVED</w:t>
      </w:r>
      <w:r>
        <w:rPr>
          <w:rFonts w:ascii="Calibri" w:hAnsi="Calibri" w:eastAsia="Calibri" w:cs="Calibri"/>
          <w:b w:val="0"/>
          <w:color w:val="000000"/>
          <w:sz w:val="22"/>
        </w:rPr>
        <w:t xml:space="preserve">, </w:t>
      </w:r>
      <w:r>
        <w:rPr>
          <w:rFonts w:ascii="Consolas" w:hAnsi="Consolas" w:eastAsia="Consolas" w:cs="Consolas"/>
          <w:b w:val="0"/>
          <w:color w:val="000000"/>
          <w:sz w:val="19"/>
        </w:rPr>
        <w:t>WAIVED</w:t>
      </w:r>
      <w:r>
        <w:rPr>
          <w:rFonts w:ascii="Calibri" w:hAnsi="Calibri" w:eastAsia="Calibri" w:cs="Calibri"/>
          <w:b w:val="0"/>
          <w:color w:val="000000"/>
          <w:sz w:val="22"/>
        </w:rPr>
        <w:t>; resolution ghi người thật, timestamp và bản thay đổi. Agent không tự đánh dấu human-reviewed.</w:t>
      </w:r>
    </w:p>
    <w:p w14:paraId="48C34BA7">
      <w:pPr>
        <w:pStyle w:val="3"/>
      </w:pPr>
      <w:bookmarkStart w:id="25" w:name="_Toc91"/>
      <w:r>
        <w:t>24 Thiết kế cache lưu trữ và xuất Markdown</w:t>
      </w:r>
      <w:bookmarkEnd w:id="25"/>
    </w:p>
    <w:p w14:paraId="556CBFD3">
      <w:pPr>
        <w:pStyle w:val="4"/>
      </w:pPr>
      <w:r>
        <w:t>24 1 Khóa cache và invalidation</w:t>
      </w:r>
    </w:p>
    <w:p w14:paraId="79138952">
      <w:r>
        <w:rPr>
          <w:rFonts w:ascii="Calibri" w:hAnsi="Calibri" w:eastAsia="Calibri" w:cs="Calibri"/>
          <w:b w:val="0"/>
          <w:color w:val="000000"/>
          <w:sz w:val="22"/>
        </w:rPr>
        <w:t xml:space="preserve">Cache key SHA256 được tính trên canonical serialized payload gồm full PDF SHA256, physical page, effective config hash, code snapshot hash, model weights hashes, runtime compatibility fingerprint, preprocessing/layout versions và IR schema version. </w:t>
      </w:r>
      <w:r>
        <w:rPr>
          <w:rFonts w:ascii="Consolas" w:hAnsi="Consolas" w:eastAsia="Consolas" w:cs="Consolas"/>
          <w:b w:val="0"/>
          <w:color w:val="000000"/>
          <w:sz w:val="19"/>
        </w:rPr>
        <w:t>run_id</w:t>
      </w:r>
      <w:r>
        <w:rPr>
          <w:rFonts w:ascii="Calibri" w:hAnsi="Calibri" w:eastAsia="Calibri" w:cs="Calibri"/>
          <w:b w:val="0"/>
          <w:color w:val="000000"/>
          <w:sz w:val="22"/>
        </w:rPr>
        <w:t xml:space="preserve"> không nằm trong content key để cho phép reuse giữa run, nhưng mỗi cache hit có provenance run tạo và run dùng lại.</w:t>
      </w:r>
    </w:p>
    <w:p w14:paraId="78DA773A">
      <w:r>
        <w:rPr>
          <w:rFonts w:ascii="Calibri" w:hAnsi="Calibri" w:eastAsia="Calibri" w:cs="Calibri"/>
          <w:b w:val="0"/>
          <w:color w:val="000000"/>
          <w:sz w:val="22"/>
        </w:rPr>
        <w:t>Config canonicalization phải ổn định thứ tự keys/Unicode/float representation; thuật toán có version. Cache đọc phải validate schema và artifact hashes. Sai key/schema/hash → miss có reason; không dùng silent recovery để tạo score hoàn hảo. Cache partial chỉ được reuse phần có validity rõ ràng; phần chưa xử lý vẫn tạo tasks.</w:t>
      </w:r>
    </w:p>
    <w:p w14:paraId="3BF49FD2">
      <w:r>
        <w:rPr>
          <w:rFonts w:ascii="Calibri" w:hAnsi="Calibri" w:eastAsia="Calibri" w:cs="Calibri"/>
          <w:b w:val="0"/>
          <w:color w:val="000000"/>
          <w:sz w:val="22"/>
        </w:rPr>
        <w:t xml:space="preserve">Đầu ra cache và benchmark histories tách thư mục. Không dùng resume cache time như extraction mới. Khi schema legacy không có code/model hash, báo </w:t>
      </w:r>
      <w:r>
        <w:rPr>
          <w:rFonts w:ascii="Consolas" w:hAnsi="Consolas" w:eastAsia="Consolas" w:cs="Consolas"/>
          <w:b w:val="0"/>
          <w:color w:val="000000"/>
          <w:sz w:val="19"/>
        </w:rPr>
        <w:t>LEGACY_CACHE_UNVERIFIED</w:t>
      </w:r>
      <w:r>
        <w:rPr>
          <w:rFonts w:ascii="Calibri" w:hAnsi="Calibri" w:eastAsia="Calibri" w:cs="Calibri"/>
          <w:b w:val="0"/>
          <w:color w:val="000000"/>
          <w:sz w:val="22"/>
        </w:rPr>
        <w:t xml:space="preserve"> và không dùng cho final research comparison.</w:t>
      </w:r>
    </w:p>
    <w:p w14:paraId="3B595114">
      <w:pPr>
        <w:pStyle w:val="4"/>
      </w:pPr>
      <w:r>
        <w:t>24 2 Artifact transaction</w:t>
      </w:r>
    </w:p>
    <w:p w14:paraId="235DEC7C">
      <w:r>
        <w:rPr>
          <w:rFonts w:ascii="Calibri" w:hAnsi="Calibri" w:eastAsia="Calibri" w:cs="Calibri"/>
          <w:b w:val="0"/>
          <w:color w:val="000000"/>
          <w:sz w:val="22"/>
        </w:rPr>
        <w:t>Mỗi run có namespace riêng; mỗi execution viết staging trên cùng filesystem với đích để có thể rename khi hoàn tất. Luồng: write → flush/close → validate paths/hashes/schema → write completion marker/ledger → publish namespace. Khi crash, staging không được đọc như final output; recovery scan chỉ nhận marker hợp lệ.</w:t>
      </w:r>
    </w:p>
    <w:p w14:paraId="0DC593DB">
      <w:r>
        <w:rPr>
          <w:rFonts w:ascii="Calibri" w:hAnsi="Calibri" w:eastAsia="Calibri" w:cs="Calibri"/>
          <w:b w:val="0"/>
          <w:color w:val="000000"/>
          <w:sz w:val="22"/>
        </w:rPr>
        <w:t>Không overwrite run cũ; lỗi trùng run ID phải báo. Paths assets là relative trong output root, kiểm tra containment trước ghi. Khi export ảnh thất bại ở mọi DPI, giữ error và review item; không phát sinh link đến file không tồn tại.</w:t>
      </w:r>
    </w:p>
    <w:p w14:paraId="2A1EFD36">
      <w:pPr>
        <w:pStyle w:val="4"/>
      </w:pPr>
      <w:r>
        <w:t>24 3 Markdown và alignment</w:t>
      </w:r>
    </w:p>
    <w:p w14:paraId="6EC2601F">
      <w:r>
        <w:rPr>
          <w:rFonts w:ascii="Calibri" w:hAnsi="Calibri" w:eastAsia="Calibri" w:cs="Calibri"/>
          <w:b w:val="0"/>
          <w:color w:val="000000"/>
          <w:sz w:val="22"/>
        </w:rPr>
        <w:t xml:space="preserve">Exporter tạo buffer UTF-8 cuối, ghi boundary metadata cho từng page/entity tại thời điểm nối nội dung. Byte spans lấy trên buffer thực tế sau mọi header/footer/table rendering, trước hoặc cùng lần ghi </w:t>
      </w:r>
      <w:r>
        <w:rPr>
          <w:rFonts w:ascii="Consolas" w:hAnsi="Consolas" w:eastAsia="Consolas" w:cs="Consolas"/>
          <w:b w:val="0"/>
          <w:color w:val="000000"/>
          <w:sz w:val="19"/>
        </w:rPr>
        <w:t>result.md</w:t>
      </w:r>
      <w:r>
        <w:rPr>
          <w:rFonts w:ascii="Calibri" w:hAnsi="Calibri" w:eastAsia="Calibri" w:cs="Calibri"/>
          <w:b w:val="0"/>
          <w:color w:val="000000"/>
          <w:sz w:val="22"/>
        </w:rPr>
        <w:t>. Sau write, tính hash từ bytes trên disk và xác nhận mapping vẫn đúng. Mọi thao tác sửa final file invalidates alignment.</w:t>
      </w:r>
    </w:p>
    <w:p w14:paraId="24906581">
      <w:r>
        <w:rPr>
          <w:rFonts w:ascii="Calibri" w:hAnsi="Calibri" w:eastAsia="Calibri" w:cs="Calibri"/>
          <w:b w:val="0"/>
          <w:color w:val="000000"/>
          <w:sz w:val="22"/>
        </w:rPr>
        <w:t>Alignment có thể có nhiều spans cho một table/cell nếu output interleave, nhưng mỗi span cần semantic type. Metadata exporter được đánh dấu riêng để evaluator bỏ đúng metadata. Text giống marker trong PDF phải escape hoặc nằm ngoài channel metadata; không suy page chỉ bằng regex đề mục.</w:t>
      </w:r>
    </w:p>
    <w:p w14:paraId="21FAB3EF">
      <w:r>
        <w:rPr>
          <w:rFonts w:ascii="Calibri" w:hAnsi="Calibri" w:eastAsia="Calibri" w:cs="Calibri"/>
          <w:b w:val="0"/>
          <w:color w:val="000000"/>
          <w:sz w:val="22"/>
        </w:rPr>
        <w:t>Per-page Markdown là artifact chẩn đoán có hash riêng. Nếu final mapping hỏng, evaluator báo ALIGNMENT_FAILED, không chuyển sang page files để giữ điểm. Images preserved có source mapping nhưng không trở thành text prediction cho CER.</w:t>
      </w:r>
    </w:p>
    <w:p w14:paraId="19F0985C">
      <w:pPr>
        <w:pStyle w:val="3"/>
      </w:pPr>
      <w:bookmarkStart w:id="26" w:name="_Toc9843"/>
      <w:r>
        <w:t>25 Thiết kế bộ đánh giá khoa học</w:t>
      </w:r>
      <w:bookmarkEnd w:id="26"/>
    </w:p>
    <w:p w14:paraId="046A3B35">
      <w:pPr>
        <w:pStyle w:val="4"/>
      </w:pPr>
      <w:r>
        <w:t>25 1 Quy trình evaluator</w:t>
      </w:r>
    </w:p>
    <w:p w14:paraId="7B735DAB">
      <w:pPr>
        <w:ind w:left="317" w:hanging="317"/>
      </w:pPr>
      <w:r>
        <w:rPr>
          <w:rFonts w:ascii="Calibri" w:hAnsi="Calibri" w:eastAsia="Calibri" w:cs="Calibri"/>
          <w:b w:val="0"/>
          <w:color w:val="000000"/>
          <w:sz w:val="22"/>
        </w:rPr>
        <w:t>1. Nạp frozen run/output manifests; kiểm tra PDF/output/schema/source snapshot hashes và scope.</w:t>
      </w:r>
    </w:p>
    <w:p w14:paraId="6817AEA4">
      <w:pPr>
        <w:ind w:left="317" w:hanging="317"/>
      </w:pPr>
      <w:r>
        <w:rPr>
          <w:rFonts w:ascii="Calibri" w:hAnsi="Calibri" w:eastAsia="Calibri" w:cs="Calibri"/>
          <w:b w:val="0"/>
          <w:color w:val="000000"/>
          <w:sz w:val="22"/>
        </w:rPr>
        <w:t>2. Nạp GT độc lập; xác nhận page/modality status, annotation version, rights và coverage.</w:t>
      </w:r>
    </w:p>
    <w:p w14:paraId="223F4DCA">
      <w:pPr>
        <w:ind w:left="317" w:hanging="317"/>
      </w:pPr>
      <w:r>
        <w:rPr>
          <w:rFonts w:ascii="Calibri" w:hAnsi="Calibri" w:eastAsia="Calibri" w:cs="Calibri"/>
          <w:b w:val="0"/>
          <w:color w:val="000000"/>
          <w:sz w:val="22"/>
        </w:rPr>
        <w:t>3. Parse Markdown cuối thành semantic AST bằng parser/version đã khóa; lấy text/table content theo track.</w:t>
      </w:r>
    </w:p>
    <w:p w14:paraId="1EF3A470">
      <w:pPr>
        <w:ind w:left="317" w:hanging="317"/>
      </w:pPr>
      <w:r>
        <w:rPr>
          <w:rFonts w:ascii="Calibri" w:hAnsi="Calibri" w:eastAsia="Calibri" w:cs="Calibri"/>
          <w:b w:val="0"/>
          <w:color w:val="000000"/>
          <w:sz w:val="22"/>
        </w:rPr>
        <w:t>4. Match prediction với GT bằng correspondence hoặc policy đã khóa; lưu missing/spurious/mapping failures.</w:t>
      </w:r>
    </w:p>
    <w:p w14:paraId="73ACE7AD">
      <w:pPr>
        <w:ind w:left="317" w:hanging="317"/>
      </w:pPr>
      <w:r>
        <w:rPr>
          <w:rFonts w:ascii="Calibri" w:hAnsi="Calibri" w:eastAsia="Calibri" w:cs="Calibri"/>
          <w:b w:val="0"/>
          <w:color w:val="000000"/>
          <w:sz w:val="22"/>
        </w:rPr>
        <w:t>5. Tính counts và per-scope metrics bằng reference adapters; không truncate prediction hoặc bỏ trang lỗi.</w:t>
      </w:r>
    </w:p>
    <w:p w14:paraId="3915B762">
      <w:pPr>
        <w:ind w:left="317" w:hanging="317"/>
      </w:pPr>
      <w:r>
        <w:rPr>
          <w:rFonts w:ascii="Calibri" w:hAnsi="Calibri" w:eastAsia="Calibri" w:cs="Calibri"/>
          <w:b w:val="0"/>
          <w:color w:val="000000"/>
          <w:sz w:val="22"/>
        </w:rPr>
        <w:t>6. Aggregate micro/macro/per-stratum, uncertainty và paired deltas khi comparable.</w:t>
      </w:r>
    </w:p>
    <w:p w14:paraId="527302C8">
      <w:pPr>
        <w:ind w:left="317" w:hanging="317"/>
      </w:pPr>
      <w:r>
        <w:rPr>
          <w:rFonts w:ascii="Calibri" w:hAnsi="Calibri" w:eastAsia="Calibri" w:cs="Calibri"/>
          <w:b w:val="0"/>
          <w:color w:val="000000"/>
          <w:sz w:val="22"/>
        </w:rPr>
        <w:t>7. Xuất metric records/status, raw counts và claim eligibility; quality/confidence không thay accuracy.</w:t>
      </w:r>
    </w:p>
    <w:p w14:paraId="23A4BC26">
      <w:r>
        <w:rPr>
          <w:rFonts w:ascii="Calibri" w:hAnsi="Calibri" w:eastAsia="Calibri" w:cs="Calibri"/>
          <w:b w:val="0"/>
          <w:color w:val="000000"/>
          <w:sz w:val="22"/>
        </w:rPr>
        <w:t xml:space="preserve">Adapter GT phải phân biệt </w:t>
      </w:r>
      <w:r>
        <w:rPr>
          <w:rFonts w:ascii="Consolas" w:hAnsi="Consolas" w:eastAsia="Consolas" w:cs="Consolas"/>
          <w:b w:val="0"/>
          <w:color w:val="000000"/>
          <w:sz w:val="19"/>
        </w:rPr>
        <w:t>not_annotated</w:t>
      </w:r>
      <w:r>
        <w:rPr>
          <w:rFonts w:ascii="Calibri" w:hAnsi="Calibri" w:eastAsia="Calibri" w:cs="Calibri"/>
          <w:b w:val="0"/>
          <w:color w:val="000000"/>
          <w:sz w:val="22"/>
        </w:rPr>
        <w:t xml:space="preserve">, </w:t>
      </w:r>
      <w:r>
        <w:rPr>
          <w:rFonts w:ascii="Consolas" w:hAnsi="Consolas" w:eastAsia="Consolas" w:cs="Consolas"/>
          <w:b w:val="0"/>
          <w:color w:val="000000"/>
          <w:sz w:val="19"/>
        </w:rPr>
        <w:t>annotated_empty</w:t>
      </w:r>
      <w:r>
        <w:rPr>
          <w:rFonts w:ascii="Calibri" w:hAnsi="Calibri" w:eastAsia="Calibri" w:cs="Calibri"/>
          <w:b w:val="0"/>
          <w:color w:val="000000"/>
          <w:sz w:val="22"/>
        </w:rPr>
        <w:t xml:space="preserve"> và </w:t>
      </w:r>
      <w:r>
        <w:rPr>
          <w:rFonts w:ascii="Consolas" w:hAnsi="Consolas" w:eastAsia="Consolas" w:cs="Consolas"/>
          <w:b w:val="0"/>
          <w:color w:val="000000"/>
          <w:sz w:val="19"/>
        </w:rPr>
        <w:t>annotated_nonempty</w:t>
      </w:r>
      <w:r>
        <w:rPr>
          <w:rFonts w:ascii="Calibri" w:hAnsi="Calibri" w:eastAsia="Calibri" w:cs="Calibri"/>
          <w:b w:val="0"/>
          <w:color w:val="000000"/>
          <w:sz w:val="22"/>
        </w:rPr>
        <w:t>. Chưa gán nhãn không được xem như không có thực thể; annotated-empty prediction có chữ/bảng phải ghi insertions/spurious. Không có mẫu số tỷ lệ hợp lệ → null, vẫn giữ error counts phù hợp.</w:t>
      </w:r>
    </w:p>
    <w:p w14:paraId="6AEA289C">
      <w:pPr>
        <w:pStyle w:val="4"/>
      </w:pPr>
      <w:r>
        <w:t>25 2 Định nghĩa và implementation adapters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4C6386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02790335">
            <w:pPr>
              <w:keepNext/>
              <w:spacing w:after="0" w:line="259" w:lineRule="auto"/>
            </w:pPr>
            <w:r>
              <w:rPr>
                <w:rFonts w:ascii="Calibri" w:hAnsi="Calibri" w:eastAsia="Calibri" w:cs="Calibri"/>
                <w:b/>
                <w:color w:val="FFFFFF"/>
                <w:sz w:val="21"/>
              </w:rPr>
              <w:t>Adapter</w:t>
            </w:r>
          </w:p>
        </w:tc>
        <w:tc>
          <w:tcPr>
            <w:tcW w:w="3888" w:type="dxa"/>
            <w:shd w:val="clear" w:color="auto" w:fill="30475E"/>
            <w:vAlign w:val="center"/>
          </w:tcPr>
          <w:p w14:paraId="41EEBC91">
            <w:pPr>
              <w:keepNext/>
              <w:spacing w:after="0" w:line="259" w:lineRule="auto"/>
            </w:pPr>
            <w:r>
              <w:rPr>
                <w:rFonts w:ascii="Calibri" w:hAnsi="Calibri" w:eastAsia="Calibri" w:cs="Calibri"/>
                <w:b/>
                <w:color w:val="FFFFFF"/>
                <w:sz w:val="21"/>
              </w:rPr>
              <w:t>Phép tính mục tiêu</w:t>
            </w:r>
          </w:p>
        </w:tc>
        <w:tc>
          <w:tcPr>
            <w:tcW w:w="3888" w:type="dxa"/>
            <w:shd w:val="clear" w:color="auto" w:fill="30475E"/>
            <w:vAlign w:val="center"/>
          </w:tcPr>
          <w:p w14:paraId="611B76D8">
            <w:pPr>
              <w:keepNext/>
              <w:spacing w:after="0" w:line="259" w:lineRule="auto"/>
            </w:pPr>
            <w:r>
              <w:rPr>
                <w:rFonts w:ascii="Calibri" w:hAnsi="Calibri" w:eastAsia="Calibri" w:cs="Calibri"/>
                <w:b/>
                <w:color w:val="FFFFFF"/>
                <w:sz w:val="21"/>
              </w:rPr>
              <w:t>Kiểm chứng</w:t>
            </w:r>
          </w:p>
        </w:tc>
      </w:tr>
      <w:tr w14:paraId="58C7E2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41F84E6">
            <w:pPr>
              <w:keepNext w:val="0"/>
              <w:spacing w:after="0" w:line="259" w:lineRule="auto"/>
            </w:pPr>
            <w:r>
              <w:rPr>
                <w:rFonts w:ascii="Calibri" w:hAnsi="Calibri" w:eastAsia="Calibri" w:cs="Calibri"/>
                <w:b w:val="0"/>
                <w:color w:val="000000"/>
                <w:sz w:val="21"/>
              </w:rPr>
              <w:t>TextEditAdapter</w:t>
            </w:r>
          </w:p>
        </w:tc>
        <w:tc>
          <w:tcPr>
            <w:tcW w:w="3888" w:type="dxa"/>
            <w:shd w:val="clear" w:color="auto" w:fill="FFFFFF"/>
            <w:vAlign w:val="center"/>
          </w:tcPr>
          <w:p w14:paraId="528871B2">
            <w:pPr>
              <w:keepNext w:val="0"/>
              <w:spacing w:after="0" w:line="259" w:lineRule="auto"/>
            </w:pPr>
            <w:r>
              <w:rPr>
                <w:rFonts w:ascii="Calibri" w:hAnsi="Calibri" w:eastAsia="Calibri" w:cs="Calibri"/>
                <w:b w:val="0"/>
                <w:color w:val="000000"/>
                <w:sz w:val="21"/>
              </w:rPr>
              <w:t>Căn chỉnh S/D/I/H; CER trên ký tự NFC; WER_ws trên whitespace tokens</w:t>
            </w:r>
          </w:p>
        </w:tc>
        <w:tc>
          <w:tcPr>
            <w:tcW w:w="3888" w:type="dxa"/>
            <w:shd w:val="clear" w:color="auto" w:fill="FFFFFF"/>
            <w:vAlign w:val="center"/>
          </w:tcPr>
          <w:p w14:paraId="46463E72">
            <w:pPr>
              <w:keepNext w:val="0"/>
              <w:spacing w:after="0" w:line="259" w:lineRule="auto"/>
            </w:pPr>
            <w:r>
              <w:rPr>
                <w:rFonts w:ascii="Calibri" w:hAnsi="Calibri" w:eastAsia="Calibri" w:cs="Calibri"/>
                <w:b w:val="0"/>
                <w:color w:val="000000"/>
                <w:sz w:val="21"/>
              </w:rPr>
              <w:t>JiWER parity cùng transformations; insertion vượt 100%; empty-GT policy riêng</w:t>
            </w:r>
          </w:p>
        </w:tc>
      </w:tr>
      <w:tr w14:paraId="34E2CA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32038AC1">
            <w:pPr>
              <w:keepNext w:val="0"/>
              <w:spacing w:after="0" w:line="259" w:lineRule="auto"/>
            </w:pPr>
            <w:r>
              <w:rPr>
                <w:rFonts w:ascii="Calibri" w:hAnsi="Calibri" w:eastAsia="Calibri" w:cs="Calibri"/>
                <w:b w:val="0"/>
                <w:color w:val="000000"/>
                <w:sz w:val="21"/>
              </w:rPr>
              <w:t>VietnameseDiacriticAdapter</w:t>
            </w:r>
          </w:p>
        </w:tc>
        <w:tc>
          <w:tcPr>
            <w:tcW w:w="3888" w:type="dxa"/>
            <w:shd w:val="clear" w:color="auto" w:fill="F2F5F8"/>
            <w:vAlign w:val="center"/>
          </w:tcPr>
          <w:p w14:paraId="5F1B2CD5">
            <w:pPr>
              <w:keepNext w:val="0"/>
              <w:spacing w:after="0" w:line="259" w:lineRule="auto"/>
            </w:pPr>
            <w:r>
              <w:rPr>
                <w:rFonts w:ascii="Calibri" w:hAnsi="Calibri" w:eastAsia="Calibri" w:cs="Calibri"/>
                <w:b w:val="0"/>
                <w:color w:val="000000"/>
                <w:sz w:val="21"/>
              </w:rPr>
              <w:t>DER_VN_v1 theo alignment rồi shape/tone/stroke slots</w:t>
            </w:r>
          </w:p>
        </w:tc>
        <w:tc>
          <w:tcPr>
            <w:tcW w:w="3888" w:type="dxa"/>
            <w:shd w:val="clear" w:color="auto" w:fill="F2F5F8"/>
            <w:vAlign w:val="center"/>
          </w:tcPr>
          <w:p w14:paraId="2A7D3E8A">
            <w:pPr>
              <w:keepNext w:val="0"/>
              <w:spacing w:after="0" w:line="259" w:lineRule="auto"/>
            </w:pPr>
            <w:r>
              <w:rPr>
                <w:rFonts w:ascii="Calibri" w:hAnsi="Calibri" w:eastAsia="Calibri" w:cs="Calibri"/>
                <w:b w:val="0"/>
                <w:color w:val="000000"/>
                <w:sz w:val="21"/>
              </w:rPr>
              <w:t>Golden cases cho sắc/huyền, mũ/móc/trăng và đ; custom definition/version</w:t>
            </w:r>
          </w:p>
        </w:tc>
      </w:tr>
      <w:tr w14:paraId="3C253AC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0C0652A">
            <w:pPr>
              <w:keepNext w:val="0"/>
              <w:spacing w:after="0" w:line="259" w:lineRule="auto"/>
            </w:pPr>
            <w:r>
              <w:rPr>
                <w:rFonts w:ascii="Calibri" w:hAnsi="Calibri" w:eastAsia="Calibri" w:cs="Calibri"/>
                <w:b w:val="0"/>
                <w:color w:val="000000"/>
                <w:sz w:val="21"/>
              </w:rPr>
              <w:t>TableAdapter</w:t>
            </w:r>
          </w:p>
        </w:tc>
        <w:tc>
          <w:tcPr>
            <w:tcW w:w="3888" w:type="dxa"/>
            <w:shd w:val="clear" w:color="auto" w:fill="FFFFFF"/>
            <w:vAlign w:val="center"/>
          </w:tcPr>
          <w:p w14:paraId="69279A7B">
            <w:pPr>
              <w:keepNext w:val="0"/>
              <w:spacing w:after="0" w:line="259" w:lineRule="auto"/>
            </w:pPr>
            <w:r>
              <w:rPr>
                <w:rFonts w:ascii="Calibri" w:hAnsi="Calibri" w:eastAsia="Calibri" w:cs="Calibri"/>
                <w:b w:val="0"/>
                <w:color w:val="000000"/>
                <w:sz w:val="21"/>
              </w:rPr>
              <w:t>TEDS/TEDS-S official/adapted HTML track, TEDS_GT và detection P/R/F1</w:t>
            </w:r>
          </w:p>
        </w:tc>
        <w:tc>
          <w:tcPr>
            <w:tcW w:w="3888" w:type="dxa"/>
            <w:shd w:val="clear" w:color="auto" w:fill="FFFFFF"/>
            <w:vAlign w:val="center"/>
          </w:tcPr>
          <w:p w14:paraId="4E7A195B">
            <w:pPr>
              <w:keepNext w:val="0"/>
              <w:spacing w:after="0" w:line="259" w:lineRule="auto"/>
            </w:pPr>
            <w:r>
              <w:rPr>
                <w:rFonts w:ascii="Calibri" w:hAnsi="Calibri" w:eastAsia="Calibri" w:cs="Calibri"/>
                <w:b w:val="0"/>
                <w:color w:val="000000"/>
                <w:sz w:val="21"/>
              </w:rPr>
              <w:t>Pin PubTabNet source; parser normalization; thiếu/dư tables</w:t>
            </w:r>
          </w:p>
        </w:tc>
      </w:tr>
      <w:tr w14:paraId="505292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2945ECE7">
            <w:pPr>
              <w:keepNext w:val="0"/>
              <w:spacing w:after="0" w:line="259" w:lineRule="auto"/>
            </w:pPr>
            <w:r>
              <w:rPr>
                <w:rFonts w:ascii="Calibri" w:hAnsi="Calibri" w:eastAsia="Calibri" w:cs="Calibri"/>
                <w:b w:val="0"/>
                <w:color w:val="000000"/>
                <w:sz w:val="21"/>
              </w:rPr>
              <w:t>LayoutAdapter</w:t>
            </w:r>
          </w:p>
        </w:tc>
        <w:tc>
          <w:tcPr>
            <w:tcW w:w="3888" w:type="dxa"/>
            <w:shd w:val="clear" w:color="auto" w:fill="F2F5F8"/>
            <w:vAlign w:val="center"/>
          </w:tcPr>
          <w:p w14:paraId="1CF1BC02">
            <w:pPr>
              <w:keepNext w:val="0"/>
              <w:spacing w:after="0" w:line="259" w:lineRule="auto"/>
            </w:pPr>
            <w:r>
              <w:rPr>
                <w:rFonts w:ascii="Calibri" w:hAnsi="Calibri" w:eastAsia="Calibri" w:cs="Calibri"/>
                <w:b w:val="0"/>
                <w:color w:val="000000"/>
                <w:sz w:val="21"/>
              </w:rPr>
              <w:t>pycocotools COCOeval với image/category mapping và xywh</w:t>
            </w:r>
          </w:p>
        </w:tc>
        <w:tc>
          <w:tcPr>
            <w:tcW w:w="3888" w:type="dxa"/>
            <w:shd w:val="clear" w:color="auto" w:fill="F2F5F8"/>
            <w:vAlign w:val="center"/>
          </w:tcPr>
          <w:p w14:paraId="6D823952">
            <w:pPr>
              <w:keepNext w:val="0"/>
              <w:spacing w:after="0" w:line="259" w:lineRule="auto"/>
            </w:pPr>
            <w:r>
              <w:rPr>
                <w:rFonts w:ascii="Calibri" w:hAnsi="Calibri" w:eastAsia="Calibri" w:cs="Calibri"/>
                <w:b w:val="0"/>
                <w:color w:val="000000"/>
                <w:sz w:val="21"/>
              </w:rPr>
              <w:t>Official reference outputs; scale/rotation, crowd/area/maxDets và absent classes</w:t>
            </w:r>
          </w:p>
        </w:tc>
      </w:tr>
      <w:tr w14:paraId="03E8B07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473B31A">
            <w:pPr>
              <w:keepNext w:val="0"/>
              <w:spacing w:after="0" w:line="259" w:lineRule="auto"/>
            </w:pPr>
            <w:r>
              <w:rPr>
                <w:rFonts w:ascii="Calibri" w:hAnsi="Calibri" w:eastAsia="Calibri" w:cs="Calibri"/>
                <w:b w:val="0"/>
                <w:color w:val="000000"/>
                <w:sz w:val="21"/>
              </w:rPr>
              <w:t>OrderAdapter</w:t>
            </w:r>
          </w:p>
        </w:tc>
        <w:tc>
          <w:tcPr>
            <w:tcW w:w="3888" w:type="dxa"/>
            <w:shd w:val="clear" w:color="auto" w:fill="FFFFFF"/>
            <w:vAlign w:val="center"/>
          </w:tcPr>
          <w:p w14:paraId="1DE86D14">
            <w:pPr>
              <w:keepNext w:val="0"/>
              <w:spacing w:after="0" w:line="259" w:lineRule="auto"/>
            </w:pPr>
            <w:r>
              <w:rPr>
                <w:rFonts w:ascii="Calibri" w:hAnsi="Calibri" w:eastAsia="Calibri" w:cs="Calibri"/>
                <w:b w:val="0"/>
                <w:color w:val="000000"/>
                <w:sz w:val="21"/>
              </w:rPr>
              <w:t>1-1 correspondence, coverage và precedence trên GT pairs</w:t>
            </w:r>
          </w:p>
        </w:tc>
        <w:tc>
          <w:tcPr>
            <w:tcW w:w="3888" w:type="dxa"/>
            <w:shd w:val="clear" w:color="auto" w:fill="FFFFFF"/>
            <w:vAlign w:val="center"/>
          </w:tcPr>
          <w:p w14:paraId="6A61FD31">
            <w:pPr>
              <w:keepNext w:val="0"/>
              <w:spacing w:after="0" w:line="259" w:lineRule="auto"/>
            </w:pPr>
            <w:r>
              <w:rPr>
                <w:rFonts w:ascii="Calibri" w:hAnsi="Calibri" w:eastAsia="Calibri" w:cs="Calibri"/>
                <w:b w:val="0"/>
                <w:color w:val="000000"/>
                <w:sz w:val="21"/>
              </w:rPr>
              <w:t>Duplicate/missing blocks; partial order; Spearman N/A khi không đủ matched blocks</w:t>
            </w:r>
          </w:p>
        </w:tc>
      </w:tr>
      <w:tr w14:paraId="73EEE1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7EEF256">
            <w:pPr>
              <w:keepNext w:val="0"/>
              <w:spacing w:after="0" w:line="259" w:lineRule="auto"/>
            </w:pPr>
            <w:r>
              <w:rPr>
                <w:rFonts w:ascii="Calibri" w:hAnsi="Calibri" w:eastAsia="Calibri" w:cs="Calibri"/>
                <w:b w:val="0"/>
                <w:color w:val="000000"/>
                <w:sz w:val="21"/>
              </w:rPr>
              <w:t>NumericAdapter</w:t>
            </w:r>
          </w:p>
        </w:tc>
        <w:tc>
          <w:tcPr>
            <w:tcW w:w="3888" w:type="dxa"/>
            <w:shd w:val="clear" w:color="auto" w:fill="F2F5F8"/>
            <w:vAlign w:val="center"/>
          </w:tcPr>
          <w:p w14:paraId="5C7A6EB7">
            <w:pPr>
              <w:keepNext w:val="0"/>
              <w:spacing w:after="0" w:line="259" w:lineRule="auto"/>
            </w:pPr>
            <w:r>
              <w:rPr>
                <w:rFonts w:ascii="Calibri" w:hAnsi="Calibri" w:eastAsia="Calibri" w:cs="Calibri"/>
                <w:b w:val="0"/>
                <w:color w:val="000000"/>
                <w:sz w:val="21"/>
              </w:rPr>
              <w:t>Exact TP/FP/FN theo raw format/location policy</w:t>
            </w:r>
          </w:p>
        </w:tc>
        <w:tc>
          <w:tcPr>
            <w:tcW w:w="3888" w:type="dxa"/>
            <w:shd w:val="clear" w:color="auto" w:fill="F2F5F8"/>
            <w:vAlign w:val="center"/>
          </w:tcPr>
          <w:p w14:paraId="4A52CF48">
            <w:pPr>
              <w:keepNext w:val="0"/>
              <w:spacing w:after="0" w:line="259" w:lineRule="auto"/>
            </w:pPr>
            <w:r>
              <w:rPr>
                <w:rFonts w:ascii="Calibri" w:hAnsi="Calibri" w:eastAsia="Calibri" w:cs="Calibri"/>
                <w:b w:val="0"/>
                <w:color w:val="000000"/>
                <w:sz w:val="21"/>
              </w:rPr>
              <w:t>Sai vị trí và token dư bị phạt; sign/unit/locale/leading-zero cases</w:t>
            </w:r>
          </w:p>
        </w:tc>
      </w:tr>
      <w:tr w14:paraId="10038F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E2629B8">
            <w:pPr>
              <w:keepNext w:val="0"/>
              <w:spacing w:after="0" w:line="259" w:lineRule="auto"/>
            </w:pPr>
            <w:r>
              <w:rPr>
                <w:rFonts w:ascii="Calibri" w:hAnsi="Calibri" w:eastAsia="Calibri" w:cs="Calibri"/>
                <w:b w:val="0"/>
                <w:color w:val="000000"/>
                <w:sz w:val="21"/>
              </w:rPr>
              <w:t>AggregationAdapter</w:t>
            </w:r>
          </w:p>
        </w:tc>
        <w:tc>
          <w:tcPr>
            <w:tcW w:w="3888" w:type="dxa"/>
            <w:shd w:val="clear" w:color="auto" w:fill="FFFFFF"/>
            <w:vAlign w:val="center"/>
          </w:tcPr>
          <w:p w14:paraId="1A5249C6">
            <w:pPr>
              <w:keepNext w:val="0"/>
              <w:spacing w:after="0" w:line="259" w:lineRule="auto"/>
            </w:pPr>
            <w:r>
              <w:rPr>
                <w:rFonts w:ascii="Calibri" w:hAnsi="Calibri" w:eastAsia="Calibri" w:cs="Calibri"/>
                <w:b w:val="0"/>
                <w:color w:val="000000"/>
                <w:sz w:val="21"/>
              </w:rPr>
              <w:t>Pooled counts, macro document, strata và cluster bootstrap</w:t>
            </w:r>
          </w:p>
        </w:tc>
        <w:tc>
          <w:tcPr>
            <w:tcW w:w="3888" w:type="dxa"/>
            <w:shd w:val="clear" w:color="auto" w:fill="FFFFFF"/>
            <w:vAlign w:val="center"/>
          </w:tcPr>
          <w:p w14:paraId="2DC68B44">
            <w:pPr>
              <w:keepNext w:val="0"/>
              <w:spacing w:after="0" w:line="259" w:lineRule="auto"/>
            </w:pPr>
            <w:r>
              <w:rPr>
                <w:rFonts w:ascii="Calibri" w:hAnsi="Calibri" w:eastAsia="Calibri" w:cs="Calibri"/>
                <w:b w:val="0"/>
                <w:color w:val="000000"/>
                <w:sz w:val="21"/>
              </w:rPr>
              <w:t>Recompute từ raw records; paired resampling seed và insufficient-document status</w:t>
            </w:r>
          </w:p>
        </w:tc>
      </w:tr>
    </w:tbl>
    <w:p w14:paraId="28DE4B35">
      <w:pPr>
        <w:spacing w:after="60"/>
      </w:pPr>
    </w:p>
    <w:p w14:paraId="6000F9BB">
      <w:r>
        <w:rPr>
          <w:rFonts w:ascii="Calibri" w:hAnsi="Calibri" w:eastAsia="Calibri" w:cs="Calibri"/>
          <w:b w:val="0"/>
          <w:color w:val="000000"/>
          <w:sz w:val="22"/>
        </w:rPr>
        <w:t xml:space="preserve">CER và WER dùng reference denominator, không normalized edit distance có mẫu số khác. DER không tự đổi thành </w:t>
      </w:r>
      <w:r>
        <w:rPr>
          <w:rFonts w:ascii="Consolas" w:hAnsi="Consolas" w:eastAsia="Consolas" w:cs="Consolas"/>
          <w:b w:val="0"/>
          <w:color w:val="000000"/>
          <w:sz w:val="19"/>
        </w:rPr>
        <w:t>1-DER</w:t>
      </w:r>
      <w:r>
        <w:rPr>
          <w:rFonts w:ascii="Calibri" w:hAnsi="Calibri" w:eastAsia="Calibri" w:cs="Calibri"/>
          <w:b w:val="0"/>
          <w:color w:val="000000"/>
          <w:sz w:val="22"/>
        </w:rPr>
        <w:t xml:space="preserve"> rồi gọi accuracy khi insertion có thể làm error rate vượt 1. TEDS matched cao không chứng minh không có table dư; order matched cao không chứng minh content coverage đủ.</w:t>
      </w:r>
    </w:p>
    <w:p w14:paraId="763E017E">
      <w:r>
        <w:rPr>
          <w:rFonts w:ascii="Calibri" w:hAnsi="Calibri" w:eastAsia="Calibri" w:cs="Calibri"/>
          <w:b w:val="0"/>
          <w:color w:val="000000"/>
          <w:sz w:val="22"/>
        </w:rPr>
        <w:t>Numeric exact nếu thay token ở cùng location tạo một FP và một FN; token location/value khớp tạo TP. Nếu không có GT numeric entities đã xác nhận, tỷ lệ recall không có mẫu số: value null và spurious count vẫn có. Mẫu số của mỗi metric phải xuất cùng record.</w:t>
      </w:r>
    </w:p>
    <w:p w14:paraId="6DCEF9EF">
      <w:pPr>
        <w:pStyle w:val="4"/>
      </w:pPr>
      <w:r>
        <w:t>25 3 Parity và provenance</w:t>
      </w:r>
    </w:p>
    <w:p w14:paraId="761B038E">
      <w:r>
        <w:rPr>
          <w:rFonts w:ascii="Calibri" w:hAnsi="Calibri" w:eastAsia="Calibri" w:cs="Calibri"/>
          <w:b w:val="0"/>
          <w:color w:val="000000"/>
          <w:sz w:val="22"/>
        </w:rPr>
        <w:t xml:space="preserve">Registry lưu exact package version hoặc upstream commit/source hash, license, adapter hash, normalization policy và commands tạo golden outputs. </w:t>
      </w:r>
      <w:r>
        <w:rPr>
          <w:rFonts w:ascii="Consolas" w:hAnsi="Consolas" w:eastAsia="Consolas" w:cs="Consolas"/>
          <w:b w:val="0"/>
          <w:color w:val="000000"/>
          <w:sz w:val="19"/>
        </w:rPr>
        <w:t>&gt;=version</w:t>
      </w:r>
      <w:r>
        <w:rPr>
          <w:rFonts w:ascii="Calibri" w:hAnsi="Calibri" w:eastAsia="Calibri" w:cs="Calibri"/>
          <w:b w:val="0"/>
          <w:color w:val="000000"/>
          <w:sz w:val="22"/>
        </w:rPr>
        <w:t xml:space="preserve"> hoặc nhãn VERIFIED không đủ làm pin/parity evidence. So trên cùng inputs, capture reference and project outputs cùng tolerance đã khóa. Không lấy kết quả từ project implementation làm independent golden result.</w:t>
      </w:r>
    </w:p>
    <w:p w14:paraId="3B5F1AB6">
      <w:r>
        <w:rPr>
          <w:rFonts w:ascii="Calibri" w:hAnsi="Calibri" w:eastAsia="Calibri" w:cs="Calibri"/>
          <w:b w:val="0"/>
          <w:color w:val="000000"/>
          <w:sz w:val="22"/>
        </w:rPr>
        <w:t>Fixtures toán học và synthetic cases nằm ngoài empirical corpus. Reference failures/unsupported classes phải báo, không thay official evaluator bằng approximation mà vẫn giữ tên official score. Mọi adaptation cần track name riêng và phạm vi tương thích.</w:t>
      </w:r>
    </w:p>
    <w:p w14:paraId="1AC88BAD">
      <w:pPr>
        <w:pStyle w:val="3"/>
      </w:pPr>
      <w:bookmarkStart w:id="27" w:name="_Toc12256"/>
      <w:r>
        <w:t>26 Thiết kế thực nghiệm và báo cáo có thể tái lập</w:t>
      </w:r>
      <w:bookmarkEnd w:id="27"/>
    </w:p>
    <w:p w14:paraId="6530B596">
      <w:r>
        <w:rPr>
          <w:rFonts w:ascii="Calibri" w:hAnsi="Calibri" w:eastAsia="Calibri" w:cs="Calibri"/>
          <w:b w:val="0"/>
          <w:color w:val="000000"/>
          <w:sz w:val="22"/>
        </w:rPr>
        <w:t>Run registry khóa system/config/code/model hashes cho V4.3, V5 và mỗi ablation. Tạo matrix từ experimental plan, thực thi từng row, lưu completion/failure và raw outputs. Collector chỉ nhận rows có actual run ID và valid artifacts; biến thể không chạy ghi NOT_RUN.</w:t>
      </w:r>
    </w:p>
    <w:p w14:paraId="57B54EDF">
      <w:r>
        <w:rPr>
          <w:rFonts w:ascii="Calibri" w:hAnsi="Calibri" w:eastAsia="Calibri" w:cs="Calibri"/>
          <w:b w:val="0"/>
          <w:color w:val="000000"/>
          <w:sz w:val="22"/>
        </w:rPr>
        <w:t>Comparability service đối chiếu corpus/split/pages/GT/policy/evaluator/device/regime và output scope. Khác điều kiện quan trọng → INCOMPARABLE với lý do; không tính improvement/regression như một experiment ghép cặp. Khi evaluator thay đổi, re-evaluate outputs cả hai bên.</w:t>
      </w:r>
    </w:p>
    <w:p w14:paraId="4F581E39">
      <w:r>
        <w:rPr>
          <w:rFonts w:ascii="Calibri" w:hAnsi="Calibri" w:eastAsia="Calibri" w:cs="Calibri"/>
          <w:b w:val="0"/>
          <w:color w:val="000000"/>
          <w:sz w:val="22"/>
        </w:rPr>
        <w:t>Bootstrap resample document clusters; cùng draw dùng cho paired system delta. Tính lại estimator từ counts của các document lấy mẫu; không bootstrap trực tiếp vài giá trị mean toàn corpus. Timing repetitions được lưu nested theo document/run; không xem repeated runs là tài liệu độc lập. CI thiếu independence phải ghi insufficient scope.</w:t>
      </w:r>
    </w:p>
    <w:p w14:paraId="0DBC5E59">
      <w:r>
        <w:rPr>
          <w:rFonts w:ascii="Calibri" w:hAnsi="Calibri" w:eastAsia="Calibri" w:cs="Calibri"/>
          <w:b w:val="0"/>
          <w:color w:val="000000"/>
          <w:sz w:val="22"/>
        </w:rPr>
        <w:t>Report builder đọc metrics và claims qua immutable IDs/hashes; formatting không thay số raw. Null hiển thị N/A kèm trạng thái, phần trăm ghi rõ chuyển từ ratio ×100, timing so threshold trước rounding. LaTeX/Word tables của kết quả chỉ tạo từ actual runs; design/report templates không chứa empirical numbers tự điền.</w:t>
      </w:r>
    </w:p>
    <w:p w14:paraId="1504B9C3">
      <w:r>
        <w:rPr>
          <w:rFonts w:ascii="Calibri" w:hAnsi="Calibri" w:eastAsia="Calibri" w:cs="Calibri"/>
          <w:b w:val="0"/>
          <w:color w:val="000000"/>
          <w:sz w:val="22"/>
        </w:rPr>
        <w:t>Claim registry bao gồm claim text, unit/scope, raw artifact paths/hashes, run IDs, code/data/GT/model/config/evaluator identity, CI và giới hạn. Lint bản thảo đối chiếu mọi số kết quả với registry; claim không có raw evidence ghi UNVERIFIED/TARGET/HYPOTHESIS, không MEASURED.</w:t>
      </w:r>
    </w:p>
    <w:p w14:paraId="287B52B1">
      <w:pPr>
        <w:pStyle w:val="3"/>
      </w:pPr>
      <w:bookmarkStart w:id="28" w:name="_Toc8104"/>
      <w:r>
        <w:t>27 Thiết kế hiệu năng CPU và giới hạn tài nguyên</w:t>
      </w:r>
      <w:bookmarkEnd w:id="28"/>
    </w:p>
    <w:p w14:paraId="07C4EAC9">
      <w:r>
        <w:rPr>
          <w:rFonts w:ascii="Calibri" w:hAnsi="Calibri" w:eastAsia="Calibri" w:cs="Calibri"/>
          <w:b w:val="0"/>
          <w:color w:val="000000"/>
          <w:sz w:val="22"/>
        </w:rPr>
        <w:t>Các trần 0,15 / 1,8 / 2,5 giây/trang được giữ nguyên. Chưa có benchmark hợp lệ thì không ghi đã đạt. Primary profile, timing regime và CPU chuẩn phải freeze trước final run; warm model, cold process và artifact cache hit là các kết quả riêng.</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5FA52F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51461217">
            <w:pPr>
              <w:keepNext/>
              <w:spacing w:after="0" w:line="259" w:lineRule="auto"/>
            </w:pPr>
            <w:r>
              <w:rPr>
                <w:rFonts w:ascii="Calibri" w:hAnsi="Calibri" w:eastAsia="Calibri" w:cs="Calibri"/>
                <w:b/>
                <w:color w:val="FFFFFF"/>
                <w:sz w:val="21"/>
              </w:rPr>
              <w:t>Nguồn chi phí</w:t>
            </w:r>
          </w:p>
        </w:tc>
        <w:tc>
          <w:tcPr>
            <w:tcW w:w="3888" w:type="dxa"/>
            <w:shd w:val="clear" w:color="auto" w:fill="30475E"/>
            <w:vAlign w:val="center"/>
          </w:tcPr>
          <w:p w14:paraId="0BE6EF15">
            <w:pPr>
              <w:keepNext/>
              <w:spacing w:after="0" w:line="259" w:lineRule="auto"/>
            </w:pPr>
            <w:r>
              <w:rPr>
                <w:rFonts w:ascii="Calibri" w:hAnsi="Calibri" w:eastAsia="Calibri" w:cs="Calibri"/>
                <w:b/>
                <w:color w:val="FFFFFF"/>
                <w:sz w:val="21"/>
              </w:rPr>
              <w:t>Thiết kế giảm chi phí</w:t>
            </w:r>
          </w:p>
        </w:tc>
        <w:tc>
          <w:tcPr>
            <w:tcW w:w="3888" w:type="dxa"/>
            <w:shd w:val="clear" w:color="auto" w:fill="30475E"/>
            <w:vAlign w:val="center"/>
          </w:tcPr>
          <w:p w14:paraId="302F463C">
            <w:pPr>
              <w:keepNext/>
              <w:spacing w:after="0" w:line="259" w:lineRule="auto"/>
            </w:pPr>
            <w:r>
              <w:rPr>
                <w:rFonts w:ascii="Calibri" w:hAnsi="Calibri" w:eastAsia="Calibri" w:cs="Calibri"/>
                <w:b/>
                <w:color w:val="FFFFFF"/>
                <w:sz w:val="21"/>
              </w:rPr>
              <w:t>Bằng chứng cần có</w:t>
            </w:r>
          </w:p>
        </w:tc>
      </w:tr>
      <w:tr w14:paraId="1F8E47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8181CA7">
            <w:pPr>
              <w:keepNext w:val="0"/>
              <w:spacing w:after="0" w:line="259" w:lineRule="auto"/>
            </w:pPr>
            <w:r>
              <w:rPr>
                <w:rFonts w:ascii="Calibri" w:hAnsi="Calibri" w:eastAsia="Calibri" w:cs="Calibri"/>
                <w:b w:val="0"/>
                <w:color w:val="000000"/>
                <w:sz w:val="21"/>
              </w:rPr>
              <w:t>Native tốt bị OCR lại</w:t>
            </w:r>
          </w:p>
        </w:tc>
        <w:tc>
          <w:tcPr>
            <w:tcW w:w="3888" w:type="dxa"/>
            <w:shd w:val="clear" w:color="auto" w:fill="FFFFFF"/>
            <w:vAlign w:val="center"/>
          </w:tcPr>
          <w:p w14:paraId="328A0FF1">
            <w:pPr>
              <w:keepNext w:val="0"/>
              <w:spacing w:after="0" w:line="259" w:lineRule="auto"/>
            </w:pPr>
            <w:r>
              <w:rPr>
                <w:rFonts w:ascii="Calibri" w:hAnsi="Calibri" w:eastAsia="Calibri" w:cs="Calibri"/>
                <w:b w:val="0"/>
                <w:color w:val="000000"/>
                <w:sz w:val="21"/>
              </w:rPr>
              <w:t>Region routing và native-first; giữ kiểm tra Unicode</w:t>
            </w:r>
          </w:p>
        </w:tc>
        <w:tc>
          <w:tcPr>
            <w:tcW w:w="3888" w:type="dxa"/>
            <w:shd w:val="clear" w:color="auto" w:fill="FFFFFF"/>
            <w:vAlign w:val="center"/>
          </w:tcPr>
          <w:p w14:paraId="5CD1F0EA">
            <w:pPr>
              <w:keepNext w:val="0"/>
              <w:spacing w:after="0" w:line="259" w:lineRule="auto"/>
            </w:pPr>
            <w:r>
              <w:rPr>
                <w:rFonts w:ascii="Calibri" w:hAnsi="Calibri" w:eastAsia="Calibri" w:cs="Calibri"/>
                <w:b w:val="0"/>
                <w:color w:val="000000"/>
                <w:sz w:val="21"/>
              </w:rPr>
              <w:t>Routing ablation cùng accuracy scope</w:t>
            </w:r>
          </w:p>
        </w:tc>
      </w:tr>
      <w:tr w14:paraId="592B7E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47F49456">
            <w:pPr>
              <w:keepNext w:val="0"/>
              <w:spacing w:after="0" w:line="259" w:lineRule="auto"/>
            </w:pPr>
            <w:r>
              <w:rPr>
                <w:rFonts w:ascii="Calibri" w:hAnsi="Calibri" w:eastAsia="Calibri" w:cs="Calibri"/>
                <w:b w:val="0"/>
                <w:color w:val="000000"/>
                <w:sz w:val="21"/>
              </w:rPr>
              <w:t>Render toàn trang nhiều lần</w:t>
            </w:r>
          </w:p>
        </w:tc>
        <w:tc>
          <w:tcPr>
            <w:tcW w:w="3888" w:type="dxa"/>
            <w:shd w:val="clear" w:color="auto" w:fill="F2F5F8"/>
            <w:vAlign w:val="center"/>
          </w:tcPr>
          <w:p w14:paraId="6FA16F3E">
            <w:pPr>
              <w:keepNext w:val="0"/>
              <w:spacing w:after="0" w:line="259" w:lineRule="auto"/>
            </w:pPr>
            <w:r>
              <w:rPr>
                <w:rFonts w:ascii="Calibri" w:hAnsi="Calibri" w:eastAsia="Calibri" w:cs="Calibri"/>
                <w:b w:val="0"/>
                <w:color w:val="000000"/>
                <w:sz w:val="21"/>
              </w:rPr>
              <w:t>Render/crop theo plan, reuse buffer cùng DPI/transform</w:t>
            </w:r>
          </w:p>
        </w:tc>
        <w:tc>
          <w:tcPr>
            <w:tcW w:w="3888" w:type="dxa"/>
            <w:shd w:val="clear" w:color="auto" w:fill="F2F5F8"/>
            <w:vAlign w:val="center"/>
          </w:tcPr>
          <w:p w14:paraId="796884C5">
            <w:pPr>
              <w:keepNext w:val="0"/>
              <w:spacing w:after="0" w:line="259" w:lineRule="auto"/>
            </w:pPr>
            <w:r>
              <w:rPr>
                <w:rFonts w:ascii="Calibri" w:hAnsi="Calibri" w:eastAsia="Calibri" w:cs="Calibri"/>
                <w:b w:val="0"/>
                <w:color w:val="000000"/>
                <w:sz w:val="21"/>
              </w:rPr>
              <w:t>Render-call counts, stage timing và RAM</w:t>
            </w:r>
          </w:p>
        </w:tc>
      </w:tr>
      <w:tr w14:paraId="6EFC70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8F5E3F9">
            <w:pPr>
              <w:keepNext w:val="0"/>
              <w:spacing w:after="0" w:line="259" w:lineRule="auto"/>
            </w:pPr>
            <w:r>
              <w:rPr>
                <w:rFonts w:ascii="Calibri" w:hAnsi="Calibri" w:eastAsia="Calibri" w:cs="Calibri"/>
                <w:b w:val="0"/>
                <w:color w:val="000000"/>
                <w:sz w:val="21"/>
              </w:rPr>
              <w:t>OCR thử nhiều hướng</w:t>
            </w:r>
          </w:p>
        </w:tc>
        <w:tc>
          <w:tcPr>
            <w:tcW w:w="3888" w:type="dxa"/>
            <w:shd w:val="clear" w:color="auto" w:fill="FFFFFF"/>
            <w:vAlign w:val="center"/>
          </w:tcPr>
          <w:p w14:paraId="2E3F04B3">
            <w:pPr>
              <w:keepNext w:val="0"/>
              <w:spacing w:after="0" w:line="259" w:lineRule="auto"/>
            </w:pPr>
            <w:r>
              <w:rPr>
                <w:rFonts w:ascii="Calibri" w:hAnsi="Calibri" w:eastAsia="Calibri" w:cs="Calibri"/>
                <w:b w:val="0"/>
                <w:color w:val="000000"/>
                <w:sz w:val="21"/>
              </w:rPr>
              <w:t>Orientation evidence rồi mới thêm candidate</w:t>
            </w:r>
          </w:p>
        </w:tc>
        <w:tc>
          <w:tcPr>
            <w:tcW w:w="3888" w:type="dxa"/>
            <w:shd w:val="clear" w:color="auto" w:fill="FFFFFF"/>
            <w:vAlign w:val="center"/>
          </w:tcPr>
          <w:p w14:paraId="417D5962">
            <w:pPr>
              <w:keepNext w:val="0"/>
              <w:spacing w:after="0" w:line="259" w:lineRule="auto"/>
            </w:pPr>
            <w:r>
              <w:rPr>
                <w:rFonts w:ascii="Calibri" w:hAnsi="Calibri" w:eastAsia="Calibri" w:cs="Calibri"/>
                <w:b w:val="0"/>
                <w:color w:val="000000"/>
                <w:sz w:val="21"/>
              </w:rPr>
              <w:t>OCR-call count, orientation GT và lỗi chữ</w:t>
            </w:r>
          </w:p>
        </w:tc>
      </w:tr>
      <w:tr w14:paraId="35E990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155BEBB">
            <w:pPr>
              <w:keepNext w:val="0"/>
              <w:spacing w:after="0" w:line="259" w:lineRule="auto"/>
            </w:pPr>
            <w:r>
              <w:rPr>
                <w:rFonts w:ascii="Calibri" w:hAnsi="Calibri" w:eastAsia="Calibri" w:cs="Calibri"/>
                <w:b w:val="0"/>
                <w:color w:val="000000"/>
                <w:sz w:val="21"/>
              </w:rPr>
              <w:t>Retry không chọn lọc</w:t>
            </w:r>
          </w:p>
        </w:tc>
        <w:tc>
          <w:tcPr>
            <w:tcW w:w="3888" w:type="dxa"/>
            <w:shd w:val="clear" w:color="auto" w:fill="F2F5F8"/>
            <w:vAlign w:val="center"/>
          </w:tcPr>
          <w:p w14:paraId="63908C02">
            <w:pPr>
              <w:keepNext w:val="0"/>
              <w:spacing w:after="0" w:line="259" w:lineRule="auto"/>
            </w:pPr>
            <w:r>
              <w:rPr>
                <w:rFonts w:ascii="Calibri" w:hAnsi="Calibri" w:eastAsia="Calibri" w:cs="Calibri"/>
                <w:b w:val="0"/>
                <w:color w:val="000000"/>
                <w:sz w:val="21"/>
              </w:rPr>
              <w:t>Budget/time cap và ưu tiên vùng recoverable</w:t>
            </w:r>
          </w:p>
        </w:tc>
        <w:tc>
          <w:tcPr>
            <w:tcW w:w="3888" w:type="dxa"/>
            <w:shd w:val="clear" w:color="auto" w:fill="F2F5F8"/>
            <w:vAlign w:val="center"/>
          </w:tcPr>
          <w:p w14:paraId="5DD6B673">
            <w:pPr>
              <w:keepNext w:val="0"/>
              <w:spacing w:after="0" w:line="259" w:lineRule="auto"/>
            </w:pPr>
            <w:r>
              <w:rPr>
                <w:rFonts w:ascii="Calibri" w:hAnsi="Calibri" w:eastAsia="Calibri" w:cs="Calibri"/>
                <w:b w:val="0"/>
                <w:color w:val="000000"/>
                <w:sz w:val="21"/>
              </w:rPr>
              <w:t>Retry ablation, CER/NumericExact delta và CPU cost</w:t>
            </w:r>
          </w:p>
        </w:tc>
      </w:tr>
      <w:tr w14:paraId="09D047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5B4912D">
            <w:pPr>
              <w:keepNext w:val="0"/>
              <w:spacing w:after="0" w:line="259" w:lineRule="auto"/>
            </w:pPr>
            <w:r>
              <w:rPr>
                <w:rFonts w:ascii="Calibri" w:hAnsi="Calibri" w:eastAsia="Calibri" w:cs="Calibri"/>
                <w:b w:val="0"/>
                <w:color w:val="000000"/>
                <w:sz w:val="21"/>
              </w:rPr>
              <w:t>Model initialization</w:t>
            </w:r>
          </w:p>
        </w:tc>
        <w:tc>
          <w:tcPr>
            <w:tcW w:w="3888" w:type="dxa"/>
            <w:shd w:val="clear" w:color="auto" w:fill="FFFFFF"/>
            <w:vAlign w:val="center"/>
          </w:tcPr>
          <w:p w14:paraId="297C14EB">
            <w:pPr>
              <w:keepNext w:val="0"/>
              <w:spacing w:after="0" w:line="259" w:lineRule="auto"/>
            </w:pPr>
            <w:r>
              <w:rPr>
                <w:rFonts w:ascii="Calibri" w:hAnsi="Calibri" w:eastAsia="Calibri" w:cs="Calibri"/>
                <w:b w:val="0"/>
                <w:color w:val="000000"/>
                <w:sz w:val="21"/>
              </w:rPr>
              <w:t>Worker lifecycle explicit, warm regime riêng</w:t>
            </w:r>
          </w:p>
        </w:tc>
        <w:tc>
          <w:tcPr>
            <w:tcW w:w="3888" w:type="dxa"/>
            <w:shd w:val="clear" w:color="auto" w:fill="FFFFFF"/>
            <w:vAlign w:val="center"/>
          </w:tcPr>
          <w:p w14:paraId="1476344C">
            <w:pPr>
              <w:keepNext w:val="0"/>
              <w:spacing w:after="0" w:line="259" w:lineRule="auto"/>
            </w:pPr>
            <w:r>
              <w:rPr>
                <w:rFonts w:ascii="Calibri" w:hAnsi="Calibri" w:eastAsia="Calibri" w:cs="Calibri"/>
                <w:b w:val="0"/>
                <w:color w:val="000000"/>
                <w:sz w:val="21"/>
              </w:rPr>
              <w:t>Init/restart timing, provider và cold/warm report</w:t>
            </w:r>
          </w:p>
        </w:tc>
      </w:tr>
      <w:tr w14:paraId="59A454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8CCC550">
            <w:pPr>
              <w:keepNext w:val="0"/>
              <w:spacing w:after="0" w:line="259" w:lineRule="auto"/>
            </w:pPr>
            <w:r>
              <w:rPr>
                <w:rFonts w:ascii="Calibri" w:hAnsi="Calibri" w:eastAsia="Calibri" w:cs="Calibri"/>
                <w:b w:val="0"/>
                <w:color w:val="000000"/>
                <w:sz w:val="21"/>
              </w:rPr>
              <w:t>Xuất ảnh/JSON nhiều</w:t>
            </w:r>
          </w:p>
        </w:tc>
        <w:tc>
          <w:tcPr>
            <w:tcW w:w="3888" w:type="dxa"/>
            <w:shd w:val="clear" w:color="auto" w:fill="F2F5F8"/>
            <w:vAlign w:val="center"/>
          </w:tcPr>
          <w:p w14:paraId="75AD8E14">
            <w:pPr>
              <w:keepNext w:val="0"/>
              <w:spacing w:after="0" w:line="259" w:lineRule="auto"/>
            </w:pPr>
            <w:r>
              <w:rPr>
                <w:rFonts w:ascii="Calibri" w:hAnsi="Calibri" w:eastAsia="Calibri" w:cs="Calibri"/>
                <w:b w:val="0"/>
                <w:color w:val="000000"/>
                <w:sz w:val="21"/>
              </w:rPr>
              <w:t>Buffer và staging write hợp lý, không bỏ artifacts cần thiết</w:t>
            </w:r>
          </w:p>
        </w:tc>
        <w:tc>
          <w:tcPr>
            <w:tcW w:w="3888" w:type="dxa"/>
            <w:shd w:val="clear" w:color="auto" w:fill="F2F5F8"/>
            <w:vAlign w:val="center"/>
          </w:tcPr>
          <w:p w14:paraId="23110DE5">
            <w:pPr>
              <w:keepNext w:val="0"/>
              <w:spacing w:after="0" w:line="259" w:lineRule="auto"/>
            </w:pPr>
            <w:r>
              <w:rPr>
                <w:rFonts w:ascii="Calibri" w:hAnsi="Calibri" w:eastAsia="Calibri" w:cs="Calibri"/>
                <w:b w:val="0"/>
                <w:color w:val="000000"/>
                <w:sz w:val="21"/>
              </w:rPr>
              <w:t>Export/validation timing và asset integrity</w:t>
            </w:r>
          </w:p>
        </w:tc>
      </w:tr>
      <w:tr w14:paraId="10C9BD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518FC6E">
            <w:pPr>
              <w:keepNext w:val="0"/>
              <w:spacing w:after="0" w:line="259" w:lineRule="auto"/>
            </w:pPr>
            <w:r>
              <w:rPr>
                <w:rFonts w:ascii="Calibri" w:hAnsi="Calibri" w:eastAsia="Calibri" w:cs="Calibri"/>
                <w:b w:val="0"/>
                <w:color w:val="000000"/>
                <w:sz w:val="21"/>
              </w:rPr>
              <w:t>Quá nhiều threads/workers</w:t>
            </w:r>
          </w:p>
        </w:tc>
        <w:tc>
          <w:tcPr>
            <w:tcW w:w="3888" w:type="dxa"/>
            <w:shd w:val="clear" w:color="auto" w:fill="FFFFFF"/>
            <w:vAlign w:val="center"/>
          </w:tcPr>
          <w:p w14:paraId="0CDB9C18">
            <w:pPr>
              <w:keepNext w:val="0"/>
              <w:spacing w:after="0" w:line="259" w:lineRule="auto"/>
            </w:pPr>
            <w:r>
              <w:rPr>
                <w:rFonts w:ascii="Calibri" w:hAnsi="Calibri" w:eastAsia="Calibri" w:cs="Calibri"/>
                <w:b w:val="0"/>
                <w:color w:val="000000"/>
                <w:sz w:val="21"/>
              </w:rPr>
              <w:t>Số thread/worker explicit theo máy chuẩn</w:t>
            </w:r>
          </w:p>
        </w:tc>
        <w:tc>
          <w:tcPr>
            <w:tcW w:w="3888" w:type="dxa"/>
            <w:shd w:val="clear" w:color="auto" w:fill="FFFFFF"/>
            <w:vAlign w:val="center"/>
          </w:tcPr>
          <w:p w14:paraId="4FDF547F">
            <w:pPr>
              <w:keepNext w:val="0"/>
              <w:spacing w:after="0" w:line="259" w:lineRule="auto"/>
            </w:pPr>
            <w:r>
              <w:rPr>
                <w:rFonts w:ascii="Calibri" w:hAnsi="Calibri" w:eastAsia="Calibri" w:cs="Calibri"/>
                <w:b w:val="0"/>
                <w:color w:val="000000"/>
                <w:sz w:val="21"/>
              </w:rPr>
              <w:t>End-to-end wall clock, peak RSS và repeat variability</w:t>
            </w:r>
          </w:p>
        </w:tc>
      </w:tr>
    </w:tbl>
    <w:p w14:paraId="5A5081B8">
      <w:pPr>
        <w:spacing w:after="60"/>
      </w:pPr>
    </w:p>
    <w:p w14:paraId="7B75B819">
      <w:r>
        <w:rPr>
          <w:rFonts w:ascii="Calibri" w:hAnsi="Calibri" w:eastAsia="Calibri" w:cs="Calibri"/>
          <w:b w:val="0"/>
          <w:color w:val="000000"/>
          <w:sz w:val="22"/>
        </w:rPr>
        <w:t>Recorder dùng monotonic clocks và giữ elapsed raw chưa rounding; UTC timestamp chỉ phục vụ provenance. Stage intervals nên nonoverlapping trong một worker; nếu nested/parallel phải lưu parent relation, không giả tổng stage bằng wall time. Page number trong timing là physical PDF page.</w:t>
      </w:r>
    </w:p>
    <w:p w14:paraId="5EC5DF8D">
      <w:r>
        <w:rPr>
          <w:rFonts w:ascii="Calibri" w:hAnsi="Calibri" w:eastAsia="Calibri" w:cs="Calibri"/>
          <w:b w:val="0"/>
          <w:color w:val="000000"/>
          <w:sz w:val="22"/>
        </w:rPr>
        <w:t>Memory policy xử lý tuần tự hoặc batch nhỏ, giải phóng raster/crop sau stage, chỉ giữ IR và asset paths. Nếu concurrency làm throughput tăng nhưng peak memory/timeouts hoặc tail latency xấu, phải báo tradeoff. Tăng hardware/GPU không được dùng để nhận PASS CPU.</w:t>
      </w:r>
    </w:p>
    <w:p w14:paraId="42DC8179">
      <w:pPr>
        <w:pStyle w:val="3"/>
      </w:pPr>
      <w:bookmarkStart w:id="29" w:name="_Toc28310"/>
      <w:r>
        <w:t>28 Triển khai môi trường bảo mật và migration</w:t>
      </w:r>
      <w:bookmarkEnd w:id="29"/>
    </w:p>
    <w:p w14:paraId="42488B14">
      <w:pPr>
        <w:pStyle w:val="4"/>
      </w:pPr>
      <w:r>
        <w:t>28 1 Môi trường chạy</w:t>
      </w:r>
    </w:p>
    <w:p w14:paraId="23758FE5">
      <w:r>
        <w:rPr>
          <w:rFonts w:ascii="Calibri" w:hAnsi="Calibri" w:eastAsia="Calibri" w:cs="Calibri"/>
          <w:b w:val="0"/>
          <w:color w:val="000000"/>
          <w:sz w:val="22"/>
        </w:rPr>
        <w:t>Bundle nghiên cứu gồm source snapshot/patch, exact dependency lock, config snapshot, weights hashes, evaluator references và reproduction commands. Quy trình cài đặt xác nhận interpreter/packages thực dùng, provider CPU và khả năng đọc PDF; không dùng README version để thay runtime evidence.</w:t>
      </w:r>
    </w:p>
    <w:p w14:paraId="663DFC26">
      <w:r>
        <w:rPr>
          <w:rFonts w:ascii="Calibri" w:hAnsi="Calibri" w:eastAsia="Calibri" w:cs="Calibri"/>
          <w:b w:val="0"/>
          <w:color w:val="000000"/>
          <w:sz w:val="22"/>
        </w:rPr>
        <w:t>Tách production output, benchmark run artifacts và test temp directories. Chế độ offline không tự tải model hoặc gửi PDF ngoài máy; thiếu weights phải báo model unavailable hoặc documented fallback khác method. Mọi path tương đối được giải quyết từ workspace/run context rõ ràng, không âm thầm tìm filename trùng trong nhiều thư mục.</w:t>
      </w:r>
    </w:p>
    <w:p w14:paraId="1CC4711F">
      <w:pPr>
        <w:pStyle w:val="4"/>
      </w:pPr>
      <w:r>
        <w:t>28 2 Dữ liệu nguồn và an toàn export</w:t>
      </w:r>
    </w:p>
    <w:p w14:paraId="7CEA0AAE">
      <w:r>
        <w:rPr>
          <w:rFonts w:ascii="Calibri" w:hAnsi="Calibri" w:eastAsia="Calibri" w:cs="Calibri"/>
          <w:b w:val="0"/>
          <w:color w:val="000000"/>
          <w:sz w:val="22"/>
        </w:rPr>
        <w:t>PDF text được coi là data; không thực thi script/link/instructions nhúng trong nội dung. Escape HTML table cells và kiểm tra path containment của asset filenames. Error logs không chứa password, toàn bộ tài liệu nhạy cảm hoặc token dịch vụ. Nếu nghiên cứu dùng dữ liệu hạn chế, publish manifest/aggregates theo quyền, không tự công khai PDF hay GT.</w:t>
      </w:r>
    </w:p>
    <w:p w14:paraId="796D65B3">
      <w:pPr>
        <w:pStyle w:val="4"/>
      </w:pPr>
      <w:r>
        <w:t>28 3 Tương thích dữ liệu cũ</w:t>
      </w:r>
    </w:p>
    <w:p w14:paraId="2DB218DD">
      <w:r>
        <w:rPr>
          <w:rFonts w:ascii="Calibri" w:hAnsi="Calibri" w:eastAsia="Calibri" w:cs="Calibri"/>
          <w:b w:val="0"/>
          <w:color w:val="000000"/>
          <w:sz w:val="22"/>
        </w:rPr>
        <w:t>Legacy output không có source/code/model/alignment hash giữ nhãn legacy/unverified. Adapter có thể đọc phục vụ review nhưng không tự bổ sung human GT provenance hoặc đo end-to-end time từ số cũ đã rounding. Migration tạo artifact mới với migration log, không ghi đè lịch sử.</w:t>
      </w:r>
    </w:p>
    <w:p w14:paraId="60AB55C1">
      <w:r>
        <w:rPr>
          <w:rFonts w:ascii="Consolas" w:hAnsi="Consolas" w:eastAsia="Consolas" w:cs="Consolas"/>
          <w:b w:val="0"/>
          <w:color w:val="000000"/>
          <w:sz w:val="19"/>
        </w:rPr>
        <w:t>EvidenceBlock</w:t>
      </w:r>
      <w:r>
        <w:rPr>
          <w:rFonts w:ascii="Calibri" w:hAnsi="Calibri" w:eastAsia="Calibri" w:cs="Calibri"/>
          <w:b w:val="0"/>
          <w:color w:val="000000"/>
          <w:sz w:val="22"/>
        </w:rPr>
        <w:t xml:space="preserve">, </w:t>
      </w:r>
      <w:r>
        <w:rPr>
          <w:rFonts w:ascii="Consolas" w:hAnsi="Consolas" w:eastAsia="Consolas" w:cs="Consolas"/>
          <w:b w:val="0"/>
          <w:color w:val="000000"/>
          <w:sz w:val="19"/>
        </w:rPr>
        <w:t>Region</w:t>
      </w:r>
      <w:r>
        <w:rPr>
          <w:rFonts w:ascii="Calibri" w:hAnsi="Calibri" w:eastAsia="Calibri" w:cs="Calibri"/>
          <w:b w:val="0"/>
          <w:color w:val="000000"/>
          <w:sz w:val="22"/>
        </w:rPr>
        <w:t xml:space="preserve"> và accuracy models đang có default 1.0/0.0 phải được rà lại theo từng field: diagnostic default được nêu loại; measured accuracy không có default perfect. Schema tests phải bảo đảm chưa đo serialize null/status thay vì 0 hoặc 1, và enum/provenance adapters không làm mất nguồn.</w:t>
      </w:r>
    </w:p>
    <w:p w14:paraId="4B4F16F7">
      <w:pPr>
        <w:pStyle w:val="3"/>
      </w:pPr>
      <w:bookmarkStart w:id="30" w:name="_Toc8105"/>
      <w:r>
        <w:t>29 Kiểm thử thiết kế và điều kiện hoàn thành</w:t>
      </w:r>
      <w:bookmarkEnd w:id="30"/>
    </w:p>
    <w:p w14:paraId="0995AE79">
      <w:r>
        <w:rPr>
          <w:rFonts w:ascii="Calibri" w:hAnsi="Calibri" w:eastAsia="Calibri" w:cs="Calibri"/>
          <w:b w:val="0"/>
          <w:color w:val="000000"/>
          <w:sz w:val="22"/>
        </w:rPr>
        <w:t>Thiết kế dùng A01–A20 và S01–S17 của phần đặc tả như contract cases. Test toán học/adapter tách test end-to-end trên PDF có independent GT; không cộng chúng thành tỷ lệ accuracy chung. Hạn chế snapshot đổi trong khi tests chạy; ghi exact command, versions, failures/skips và source hash.</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11C5E0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0F75BBF0">
            <w:pPr>
              <w:keepNext/>
              <w:spacing w:after="0" w:line="259" w:lineRule="auto"/>
            </w:pPr>
            <w:r>
              <w:rPr>
                <w:rFonts w:ascii="Calibri" w:hAnsi="Calibri" w:eastAsia="Calibri" w:cs="Calibri"/>
                <w:b/>
                <w:color w:val="FFFFFF"/>
                <w:sz w:val="21"/>
              </w:rPr>
              <w:t>Nhóm kiểm thử</w:t>
            </w:r>
          </w:p>
        </w:tc>
        <w:tc>
          <w:tcPr>
            <w:tcW w:w="3888" w:type="dxa"/>
            <w:shd w:val="clear" w:color="auto" w:fill="30475E"/>
            <w:vAlign w:val="center"/>
          </w:tcPr>
          <w:p w14:paraId="38DCD176">
            <w:pPr>
              <w:keepNext/>
              <w:spacing w:after="0" w:line="259" w:lineRule="auto"/>
            </w:pPr>
            <w:r>
              <w:rPr>
                <w:rFonts w:ascii="Calibri" w:hAnsi="Calibri" w:eastAsia="Calibri" w:cs="Calibri"/>
                <w:b/>
                <w:color w:val="FFFFFF"/>
                <w:sz w:val="21"/>
              </w:rPr>
              <w:t>Phạm vi</w:t>
            </w:r>
          </w:p>
        </w:tc>
        <w:tc>
          <w:tcPr>
            <w:tcW w:w="3888" w:type="dxa"/>
            <w:shd w:val="clear" w:color="auto" w:fill="30475E"/>
            <w:vAlign w:val="center"/>
          </w:tcPr>
          <w:p w14:paraId="1BDB2E61">
            <w:pPr>
              <w:keepNext/>
              <w:spacing w:after="0" w:line="259" w:lineRule="auto"/>
            </w:pPr>
            <w:r>
              <w:rPr>
                <w:rFonts w:ascii="Calibri" w:hAnsi="Calibri" w:eastAsia="Calibri" w:cs="Calibri"/>
                <w:b/>
                <w:color w:val="FFFFFF"/>
                <w:sz w:val="21"/>
              </w:rPr>
              <w:t>Điều kiện hoàn thành</w:t>
            </w:r>
          </w:p>
        </w:tc>
      </w:tr>
      <w:tr w14:paraId="6E042F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EEDA997">
            <w:pPr>
              <w:keepNext w:val="0"/>
              <w:spacing w:after="0" w:line="259" w:lineRule="auto"/>
            </w:pPr>
            <w:r>
              <w:rPr>
                <w:rFonts w:ascii="Calibri" w:hAnsi="Calibri" w:eastAsia="Calibri" w:cs="Calibri"/>
                <w:b w:val="0"/>
                <w:color w:val="000000"/>
                <w:sz w:val="21"/>
              </w:rPr>
              <w:t>Interface/schema</w:t>
            </w:r>
          </w:p>
        </w:tc>
        <w:tc>
          <w:tcPr>
            <w:tcW w:w="3888" w:type="dxa"/>
            <w:shd w:val="clear" w:color="auto" w:fill="FFFFFF"/>
            <w:vAlign w:val="center"/>
          </w:tcPr>
          <w:p w14:paraId="5BF97D4D">
            <w:pPr>
              <w:keepNext w:val="0"/>
              <w:spacing w:after="0" w:line="259" w:lineRule="auto"/>
            </w:pPr>
            <w:r>
              <w:rPr>
                <w:rFonts w:ascii="Calibri" w:hAnsi="Calibri" w:eastAsia="Calibri" w:cs="Calibri"/>
                <w:b w:val="0"/>
                <w:color w:val="000000"/>
                <w:sz w:val="21"/>
              </w:rPr>
              <w:t>Input/page validation, enum/null/status và IDs</w:t>
            </w:r>
          </w:p>
        </w:tc>
        <w:tc>
          <w:tcPr>
            <w:tcW w:w="3888" w:type="dxa"/>
            <w:shd w:val="clear" w:color="auto" w:fill="FFFFFF"/>
            <w:vAlign w:val="center"/>
          </w:tcPr>
          <w:p w14:paraId="00D9DB7E">
            <w:pPr>
              <w:keepNext w:val="0"/>
              <w:spacing w:after="0" w:line="259" w:lineRule="auto"/>
            </w:pPr>
            <w:r>
              <w:rPr>
                <w:rFonts w:ascii="Calibri" w:hAnsi="Calibri" w:eastAsia="Calibri" w:cs="Calibri"/>
                <w:b w:val="0"/>
                <w:color w:val="000000"/>
                <w:sz w:val="21"/>
              </w:rPr>
              <w:t>Invalid input bị chặn; serialization có semantics đúng</w:t>
            </w:r>
          </w:p>
        </w:tc>
      </w:tr>
      <w:tr w14:paraId="30D55D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50B0E5C">
            <w:pPr>
              <w:keepNext w:val="0"/>
              <w:spacing w:after="0" w:line="259" w:lineRule="auto"/>
            </w:pPr>
            <w:r>
              <w:rPr>
                <w:rFonts w:ascii="Calibri" w:hAnsi="Calibri" w:eastAsia="Calibri" w:cs="Calibri"/>
                <w:b w:val="0"/>
                <w:color w:val="000000"/>
                <w:sz w:val="21"/>
              </w:rPr>
              <w:t>Coordinate/routing</w:t>
            </w:r>
          </w:p>
        </w:tc>
        <w:tc>
          <w:tcPr>
            <w:tcW w:w="3888" w:type="dxa"/>
            <w:shd w:val="clear" w:color="auto" w:fill="F2F5F8"/>
            <w:vAlign w:val="center"/>
          </w:tcPr>
          <w:p w14:paraId="0CAE236D">
            <w:pPr>
              <w:keepNext w:val="0"/>
              <w:spacing w:after="0" w:line="259" w:lineRule="auto"/>
            </w:pPr>
            <w:r>
              <w:rPr>
                <w:rFonts w:ascii="Calibri" w:hAnsi="Calibri" w:eastAsia="Calibri" w:cs="Calibri"/>
                <w:b w:val="0"/>
                <w:color w:val="000000"/>
                <w:sz w:val="21"/>
              </w:rPr>
              <w:t>Rotate/crop/two-up/mixed và native layer lỗi</w:t>
            </w:r>
          </w:p>
        </w:tc>
        <w:tc>
          <w:tcPr>
            <w:tcW w:w="3888" w:type="dxa"/>
            <w:shd w:val="clear" w:color="auto" w:fill="F2F5F8"/>
            <w:vAlign w:val="center"/>
          </w:tcPr>
          <w:p w14:paraId="41C3320F">
            <w:pPr>
              <w:keepNext w:val="0"/>
              <w:spacing w:after="0" w:line="259" w:lineRule="auto"/>
            </w:pPr>
            <w:r>
              <w:rPr>
                <w:rFonts w:ascii="Calibri" w:hAnsi="Calibri" w:eastAsia="Calibri" w:cs="Calibri"/>
                <w:b w:val="0"/>
                <w:color w:val="000000"/>
                <w:sz w:val="21"/>
              </w:rPr>
              <w:t>Landmark round-trip, source pages và route evidence đúng</w:t>
            </w:r>
          </w:p>
        </w:tc>
      </w:tr>
      <w:tr w14:paraId="462295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46C42269">
            <w:pPr>
              <w:keepNext w:val="0"/>
              <w:spacing w:after="0" w:line="259" w:lineRule="auto"/>
            </w:pPr>
            <w:r>
              <w:rPr>
                <w:rFonts w:ascii="Calibri" w:hAnsi="Calibri" w:eastAsia="Calibri" w:cs="Calibri"/>
                <w:b w:val="0"/>
                <w:color w:val="000000"/>
                <w:sz w:val="21"/>
              </w:rPr>
              <w:t>Content assembly</w:t>
            </w:r>
          </w:p>
        </w:tc>
        <w:tc>
          <w:tcPr>
            <w:tcW w:w="3888" w:type="dxa"/>
            <w:shd w:val="clear" w:color="auto" w:fill="FFFFFF"/>
            <w:vAlign w:val="center"/>
          </w:tcPr>
          <w:p w14:paraId="439A74CA">
            <w:pPr>
              <w:keepNext w:val="0"/>
              <w:spacing w:after="0" w:line="259" w:lineRule="auto"/>
            </w:pPr>
            <w:r>
              <w:rPr>
                <w:rFonts w:ascii="Calibri" w:hAnsi="Calibri" w:eastAsia="Calibri" w:cs="Calibri"/>
                <w:b w:val="0"/>
                <w:color w:val="000000"/>
                <w:sz w:val="21"/>
              </w:rPr>
              <w:t>Duplicate text, multi-column order, tables/spans và numeric conflicts</w:t>
            </w:r>
          </w:p>
        </w:tc>
        <w:tc>
          <w:tcPr>
            <w:tcW w:w="3888" w:type="dxa"/>
            <w:shd w:val="clear" w:color="auto" w:fill="FFFFFF"/>
            <w:vAlign w:val="center"/>
          </w:tcPr>
          <w:p w14:paraId="2C977B7D">
            <w:pPr>
              <w:keepNext w:val="0"/>
              <w:spacing w:after="0" w:line="259" w:lineRule="auto"/>
            </w:pPr>
            <w:r>
              <w:rPr>
                <w:rFonts w:ascii="Calibri" w:hAnsi="Calibri" w:eastAsia="Calibri" w:cs="Calibri"/>
                <w:b w:val="0"/>
                <w:color w:val="000000"/>
                <w:sz w:val="21"/>
              </w:rPr>
              <w:t>Không mất/nhân đôi content; GT metrics và review đúng</w:t>
            </w:r>
          </w:p>
        </w:tc>
      </w:tr>
      <w:tr w14:paraId="512E46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792364D">
            <w:pPr>
              <w:keepNext w:val="0"/>
              <w:spacing w:after="0" w:line="259" w:lineRule="auto"/>
            </w:pPr>
            <w:r>
              <w:rPr>
                <w:rFonts w:ascii="Calibri" w:hAnsi="Calibri" w:eastAsia="Calibri" w:cs="Calibri"/>
                <w:b w:val="0"/>
                <w:color w:val="000000"/>
                <w:sz w:val="21"/>
              </w:rPr>
              <w:t>Runtime fault injection</w:t>
            </w:r>
          </w:p>
        </w:tc>
        <w:tc>
          <w:tcPr>
            <w:tcW w:w="3888" w:type="dxa"/>
            <w:shd w:val="clear" w:color="auto" w:fill="F2F5F8"/>
            <w:vAlign w:val="center"/>
          </w:tcPr>
          <w:p w14:paraId="1C34580C">
            <w:pPr>
              <w:keepNext w:val="0"/>
              <w:spacing w:after="0" w:line="259" w:lineRule="auto"/>
            </w:pPr>
            <w:r>
              <w:rPr>
                <w:rFonts w:ascii="Calibri" w:hAnsi="Calibri" w:eastAsia="Calibri" w:cs="Calibri"/>
                <w:b w:val="0"/>
                <w:color w:val="000000"/>
                <w:sz w:val="21"/>
              </w:rPr>
              <w:t>Hung worker, model failure, export lỗi và crash staging</w:t>
            </w:r>
          </w:p>
        </w:tc>
        <w:tc>
          <w:tcPr>
            <w:tcW w:w="3888" w:type="dxa"/>
            <w:shd w:val="clear" w:color="auto" w:fill="F2F5F8"/>
            <w:vAlign w:val="center"/>
          </w:tcPr>
          <w:p w14:paraId="6A3BE952">
            <w:pPr>
              <w:keepNext w:val="0"/>
              <w:spacing w:after="0" w:line="259" w:lineRule="auto"/>
            </w:pPr>
            <w:r>
              <w:rPr>
                <w:rFonts w:ascii="Calibri" w:hAnsi="Calibri" w:eastAsia="Calibri" w:cs="Calibri"/>
                <w:b w:val="0"/>
                <w:color w:val="000000"/>
                <w:sz w:val="21"/>
              </w:rPr>
              <w:t>Deadline thực, failure ledger và không publish complete giả</w:t>
            </w:r>
          </w:p>
        </w:tc>
      </w:tr>
      <w:tr w14:paraId="138906F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B822924">
            <w:pPr>
              <w:keepNext w:val="0"/>
              <w:spacing w:after="0" w:line="259" w:lineRule="auto"/>
            </w:pPr>
            <w:r>
              <w:rPr>
                <w:rFonts w:ascii="Calibri" w:hAnsi="Calibri" w:eastAsia="Calibri" w:cs="Calibri"/>
                <w:b w:val="0"/>
                <w:color w:val="000000"/>
                <w:sz w:val="21"/>
              </w:rPr>
              <w:t>Cache/provenance</w:t>
            </w:r>
          </w:p>
        </w:tc>
        <w:tc>
          <w:tcPr>
            <w:tcW w:w="3888" w:type="dxa"/>
            <w:shd w:val="clear" w:color="auto" w:fill="FFFFFF"/>
            <w:vAlign w:val="center"/>
          </w:tcPr>
          <w:p w14:paraId="6EB072D5">
            <w:pPr>
              <w:keepNext w:val="0"/>
              <w:spacing w:after="0" w:line="259" w:lineRule="auto"/>
            </w:pPr>
            <w:r>
              <w:rPr>
                <w:rFonts w:ascii="Calibri" w:hAnsi="Calibri" w:eastAsia="Calibri" w:cs="Calibri"/>
                <w:b w:val="0"/>
                <w:color w:val="000000"/>
                <w:sz w:val="21"/>
              </w:rPr>
              <w:t>Config/model/code changes, bad hash và legacy outputs</w:t>
            </w:r>
          </w:p>
        </w:tc>
        <w:tc>
          <w:tcPr>
            <w:tcW w:w="3888" w:type="dxa"/>
            <w:shd w:val="clear" w:color="auto" w:fill="FFFFFF"/>
            <w:vAlign w:val="center"/>
          </w:tcPr>
          <w:p w14:paraId="2A58C8D7">
            <w:pPr>
              <w:keepNext w:val="0"/>
              <w:spacing w:after="0" w:line="259" w:lineRule="auto"/>
            </w:pPr>
            <w:r>
              <w:rPr>
                <w:rFonts w:ascii="Calibri" w:hAnsi="Calibri" w:eastAsia="Calibri" w:cs="Calibri"/>
                <w:b w:val="0"/>
                <w:color w:val="000000"/>
                <w:sz w:val="21"/>
              </w:rPr>
              <w:t>Invalid cache không được dùng; run reproducible</w:t>
            </w:r>
          </w:p>
        </w:tc>
      </w:tr>
      <w:tr w14:paraId="136801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0EF0FD15">
            <w:pPr>
              <w:keepNext w:val="0"/>
              <w:spacing w:after="0" w:line="259" w:lineRule="auto"/>
            </w:pPr>
            <w:r>
              <w:rPr>
                <w:rFonts w:ascii="Calibri" w:hAnsi="Calibri" w:eastAsia="Calibri" w:cs="Calibri"/>
                <w:b w:val="0"/>
                <w:color w:val="000000"/>
                <w:sz w:val="21"/>
              </w:rPr>
              <w:t>Evaluator/reference</w:t>
            </w:r>
          </w:p>
        </w:tc>
        <w:tc>
          <w:tcPr>
            <w:tcW w:w="3888" w:type="dxa"/>
            <w:shd w:val="clear" w:color="auto" w:fill="F2F5F8"/>
            <w:vAlign w:val="center"/>
          </w:tcPr>
          <w:p w14:paraId="04051C79">
            <w:pPr>
              <w:keepNext w:val="0"/>
              <w:spacing w:after="0" w:line="259" w:lineRule="auto"/>
            </w:pPr>
            <w:r>
              <w:rPr>
                <w:rFonts w:ascii="Calibri" w:hAnsi="Calibri" w:eastAsia="Calibri" w:cs="Calibri"/>
                <w:b w:val="0"/>
                <w:color w:val="000000"/>
                <w:sz w:val="21"/>
              </w:rPr>
              <w:t>Empty/missing/partial GT, insertion, missing/spurious entities và official parity</w:t>
            </w:r>
          </w:p>
        </w:tc>
        <w:tc>
          <w:tcPr>
            <w:tcW w:w="3888" w:type="dxa"/>
            <w:shd w:val="clear" w:color="auto" w:fill="F2F5F8"/>
            <w:vAlign w:val="center"/>
          </w:tcPr>
          <w:p w14:paraId="0D3492A5">
            <w:pPr>
              <w:keepNext w:val="0"/>
              <w:spacing w:after="0" w:line="259" w:lineRule="auto"/>
            </w:pPr>
            <w:r>
              <w:rPr>
                <w:rFonts w:ascii="Calibri" w:hAnsi="Calibri" w:eastAsia="Calibri" w:cs="Calibri"/>
                <w:b w:val="0"/>
                <w:color w:val="000000"/>
                <w:sz w:val="21"/>
              </w:rPr>
              <w:t>Counts/status đúng; independent parity artifact tồn tại</w:t>
            </w:r>
          </w:p>
        </w:tc>
      </w:tr>
      <w:tr w14:paraId="077EC2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6FDEED2E">
            <w:pPr>
              <w:keepNext w:val="0"/>
              <w:spacing w:after="0" w:line="259" w:lineRule="auto"/>
            </w:pPr>
            <w:r>
              <w:rPr>
                <w:rFonts w:ascii="Calibri" w:hAnsi="Calibri" w:eastAsia="Calibri" w:cs="Calibri"/>
                <w:b w:val="0"/>
                <w:color w:val="000000"/>
                <w:sz w:val="21"/>
              </w:rPr>
              <w:t>Empirical experiment</w:t>
            </w:r>
          </w:p>
        </w:tc>
        <w:tc>
          <w:tcPr>
            <w:tcW w:w="3888" w:type="dxa"/>
            <w:shd w:val="clear" w:color="auto" w:fill="FFFFFF"/>
            <w:vAlign w:val="center"/>
          </w:tcPr>
          <w:p w14:paraId="7D20BDA6">
            <w:pPr>
              <w:keepNext w:val="0"/>
              <w:spacing w:after="0" w:line="259" w:lineRule="auto"/>
            </w:pPr>
            <w:r>
              <w:rPr>
                <w:rFonts w:ascii="Calibri" w:hAnsi="Calibri" w:eastAsia="Calibri" w:cs="Calibri"/>
                <w:b w:val="0"/>
                <w:color w:val="000000"/>
                <w:sz w:val="21"/>
              </w:rPr>
              <w:t>Multi-type PDFs, baseline/ablation, CPU repeats và CI</w:t>
            </w:r>
          </w:p>
        </w:tc>
        <w:tc>
          <w:tcPr>
            <w:tcW w:w="3888" w:type="dxa"/>
            <w:shd w:val="clear" w:color="auto" w:fill="FFFFFF"/>
            <w:vAlign w:val="center"/>
          </w:tcPr>
          <w:p w14:paraId="09DE2333">
            <w:pPr>
              <w:keepNext w:val="0"/>
              <w:spacing w:after="0" w:line="259" w:lineRule="auto"/>
            </w:pPr>
            <w:r>
              <w:rPr>
                <w:rFonts w:ascii="Calibri" w:hAnsi="Calibri" w:eastAsia="Calibri" w:cs="Calibri"/>
                <w:b w:val="0"/>
                <w:color w:val="000000"/>
                <w:sz w:val="21"/>
              </w:rPr>
              <w:t>Actual runs hợp lệ và claim scope đúng; thiếu evidence không PASS</w:t>
            </w:r>
          </w:p>
        </w:tc>
      </w:tr>
    </w:tbl>
    <w:p w14:paraId="0EE54D38">
      <w:pPr>
        <w:spacing w:after="60"/>
      </w:pPr>
    </w:p>
    <w:p w14:paraId="5AD021FC">
      <w:r>
        <w:rPr>
          <w:rFonts w:ascii="Calibri" w:hAnsi="Calibri" w:eastAsia="Calibri" w:cs="Calibri"/>
          <w:b w:val="0"/>
          <w:color w:val="000000"/>
          <w:sz w:val="22"/>
        </w:rPr>
        <w:t>Hoàn thành thiết kế nghĩa là module contracts, invariants, workflow, status, schema/migration và test evidence plan đầy đủ để triển khai. Hoàn thành triển khai và nghiệm thu khoa học vẫn cần code, GT, actual runs và các gates G0–G6. Không dùng tài liệu thiết kế để tự đóng task benchmark.</w:t>
      </w:r>
    </w:p>
    <w:p w14:paraId="17CAE266">
      <w:pPr>
        <w:pStyle w:val="3"/>
      </w:pPr>
      <w:bookmarkStart w:id="31" w:name="_Toc2250"/>
      <w:r>
        <w:t>30 Trình tự phát triển và các điểm cần quyết định</w:t>
      </w:r>
      <w:bookmarkEnd w:id="31"/>
    </w:p>
    <w:p w14:paraId="567004AA">
      <w:r>
        <w:rPr>
          <w:rFonts w:ascii="Calibri" w:hAnsi="Calibri" w:eastAsia="Calibri" w:cs="Calibri"/>
          <w:b w:val="0"/>
          <w:color w:val="000000"/>
          <w:sz w:val="22"/>
        </w:rPr>
        <w:t>Triển khai thứ tự: contract/null/provenance → input/IDs/export/alignment → deadline/cache/review → evaluator parity → GT/split freeze → pilot → actual final comparison → claim/report audit. Duy trì compatibility adapter cho CLI hiện có; khi đổi default profile/output layout phải có release note và regression checks.</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74E255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73DC4B49">
            <w:pPr>
              <w:keepNext/>
              <w:spacing w:after="0" w:line="259" w:lineRule="auto"/>
            </w:pPr>
            <w:r>
              <w:rPr>
                <w:rFonts w:ascii="Calibri" w:hAnsi="Calibri" w:eastAsia="Calibri" w:cs="Calibri"/>
                <w:b/>
                <w:color w:val="FFFFFF"/>
                <w:sz w:val="21"/>
              </w:rPr>
              <w:t>Điểm quyết định</w:t>
            </w:r>
          </w:p>
        </w:tc>
        <w:tc>
          <w:tcPr>
            <w:tcW w:w="3888" w:type="dxa"/>
            <w:shd w:val="clear" w:color="auto" w:fill="30475E"/>
            <w:vAlign w:val="center"/>
          </w:tcPr>
          <w:p w14:paraId="29EB1A3A">
            <w:pPr>
              <w:keepNext/>
              <w:spacing w:after="0" w:line="259" w:lineRule="auto"/>
            </w:pPr>
            <w:r>
              <w:rPr>
                <w:rFonts w:ascii="Calibri" w:hAnsi="Calibri" w:eastAsia="Calibri" w:cs="Calibri"/>
                <w:b/>
                <w:color w:val="FFFFFF"/>
                <w:sz w:val="21"/>
              </w:rPr>
              <w:t>Giá trị hiện tại trong thiết kế</w:t>
            </w:r>
          </w:p>
        </w:tc>
        <w:tc>
          <w:tcPr>
            <w:tcW w:w="3888" w:type="dxa"/>
            <w:shd w:val="clear" w:color="auto" w:fill="30475E"/>
            <w:vAlign w:val="center"/>
          </w:tcPr>
          <w:p w14:paraId="1FAC235F">
            <w:pPr>
              <w:keepNext/>
              <w:spacing w:after="0" w:line="259" w:lineRule="auto"/>
            </w:pPr>
            <w:r>
              <w:rPr>
                <w:rFonts w:ascii="Calibri" w:hAnsi="Calibri" w:eastAsia="Calibri" w:cs="Calibri"/>
                <w:b/>
                <w:color w:val="FFFFFF"/>
                <w:sz w:val="21"/>
              </w:rPr>
              <w:t>Thời điểm khóa</w:t>
            </w:r>
          </w:p>
        </w:tc>
      </w:tr>
      <w:tr w14:paraId="72273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F265121">
            <w:pPr>
              <w:keepNext w:val="0"/>
              <w:spacing w:after="0" w:line="259" w:lineRule="auto"/>
            </w:pPr>
            <w:r>
              <w:rPr>
                <w:rFonts w:ascii="Calibri" w:hAnsi="Calibri" w:eastAsia="Calibri" w:cs="Calibri"/>
                <w:b w:val="0"/>
                <w:color w:val="000000"/>
                <w:sz w:val="21"/>
              </w:rPr>
              <w:t>Accuracy thresholds và non-inferiority margins</w:t>
            </w:r>
          </w:p>
        </w:tc>
        <w:tc>
          <w:tcPr>
            <w:tcW w:w="3888" w:type="dxa"/>
            <w:shd w:val="clear" w:color="auto" w:fill="FFFFFF"/>
            <w:vAlign w:val="center"/>
          </w:tcPr>
          <w:p w14:paraId="72C0EB87">
            <w:pPr>
              <w:keepNext w:val="0"/>
              <w:spacing w:after="0" w:line="259" w:lineRule="auto"/>
            </w:pPr>
            <w:r>
              <w:rPr>
                <w:rFonts w:ascii="Calibri" w:hAnsi="Calibri" w:eastAsia="Calibri" w:cs="Calibri"/>
                <w:b w:val="0"/>
                <w:color w:val="000000"/>
                <w:sz w:val="21"/>
              </w:rPr>
              <w:t>Chưa xác định, null/NOT_SPECIFIED</w:t>
            </w:r>
          </w:p>
        </w:tc>
        <w:tc>
          <w:tcPr>
            <w:tcW w:w="3888" w:type="dxa"/>
            <w:shd w:val="clear" w:color="auto" w:fill="FFFFFF"/>
            <w:vAlign w:val="center"/>
          </w:tcPr>
          <w:p w14:paraId="5CB908BD">
            <w:pPr>
              <w:keepNext w:val="0"/>
              <w:spacing w:after="0" w:line="259" w:lineRule="auto"/>
            </w:pPr>
            <w:r>
              <w:rPr>
                <w:rFonts w:ascii="Calibri" w:hAnsi="Calibri" w:eastAsia="Calibri" w:cs="Calibri"/>
                <w:b w:val="0"/>
                <w:color w:val="000000"/>
                <w:sz w:val="21"/>
              </w:rPr>
              <w:t>Trước final acceptance hoặc final non-inferiority analysis</w:t>
            </w:r>
          </w:p>
        </w:tc>
      </w:tr>
      <w:tr w14:paraId="47215D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685C19EF">
            <w:pPr>
              <w:keepNext w:val="0"/>
              <w:spacing w:after="0" w:line="259" w:lineRule="auto"/>
            </w:pPr>
            <w:r>
              <w:rPr>
                <w:rFonts w:ascii="Calibri" w:hAnsi="Calibri" w:eastAsia="Calibri" w:cs="Calibri"/>
                <w:b w:val="0"/>
                <w:color w:val="000000"/>
                <w:sz w:val="21"/>
              </w:rPr>
              <w:t>CPU chuẩn, profile và primary regime</w:t>
            </w:r>
          </w:p>
        </w:tc>
        <w:tc>
          <w:tcPr>
            <w:tcW w:w="3888" w:type="dxa"/>
            <w:shd w:val="clear" w:color="auto" w:fill="F2F5F8"/>
            <w:vAlign w:val="center"/>
          </w:tcPr>
          <w:p w14:paraId="76E92F07">
            <w:pPr>
              <w:keepNext w:val="0"/>
              <w:spacing w:after="0" w:line="259" w:lineRule="auto"/>
            </w:pPr>
            <w:r>
              <w:rPr>
                <w:rFonts w:ascii="Calibri" w:hAnsi="Calibri" w:eastAsia="Calibri" w:cs="Calibri"/>
                <w:b w:val="0"/>
                <w:color w:val="000000"/>
                <w:sz w:val="21"/>
              </w:rPr>
              <w:t>Profile balanced là đề xuất; CPU-only, regime chưa khóa</w:t>
            </w:r>
          </w:p>
        </w:tc>
        <w:tc>
          <w:tcPr>
            <w:tcW w:w="3888" w:type="dxa"/>
            <w:shd w:val="clear" w:color="auto" w:fill="F2F5F8"/>
            <w:vAlign w:val="center"/>
          </w:tcPr>
          <w:p w14:paraId="58B505EB">
            <w:pPr>
              <w:keepNext w:val="0"/>
              <w:spacing w:after="0" w:line="259" w:lineRule="auto"/>
            </w:pPr>
            <w:r>
              <w:rPr>
                <w:rFonts w:ascii="Calibri" w:hAnsi="Calibri" w:eastAsia="Calibri" w:cs="Calibri"/>
                <w:b w:val="0"/>
                <w:color w:val="000000"/>
                <w:sz w:val="21"/>
              </w:rPr>
              <w:t>Experiment plan freeze</w:t>
            </w:r>
          </w:p>
        </w:tc>
      </w:tr>
      <w:tr w14:paraId="20227F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320FEDBF">
            <w:pPr>
              <w:keepNext w:val="0"/>
              <w:spacing w:after="0" w:line="259" w:lineRule="auto"/>
            </w:pPr>
            <w:r>
              <w:rPr>
                <w:rFonts w:ascii="Calibri" w:hAnsi="Calibri" w:eastAsia="Calibri" w:cs="Calibri"/>
                <w:b w:val="0"/>
                <w:color w:val="000000"/>
                <w:sz w:val="21"/>
              </w:rPr>
              <w:t>Corpus size/split/GT scope</w:t>
            </w:r>
          </w:p>
        </w:tc>
        <w:tc>
          <w:tcPr>
            <w:tcW w:w="3888" w:type="dxa"/>
            <w:shd w:val="clear" w:color="auto" w:fill="FFFFFF"/>
            <w:vAlign w:val="center"/>
          </w:tcPr>
          <w:p w14:paraId="3BE28D10">
            <w:pPr>
              <w:keepNext w:val="0"/>
              <w:spacing w:after="0" w:line="259" w:lineRule="auto"/>
            </w:pPr>
            <w:r>
              <w:rPr>
                <w:rFonts w:ascii="Calibri" w:hAnsi="Calibri" w:eastAsia="Calibri" w:cs="Calibri"/>
                <w:b w:val="0"/>
                <w:color w:val="000000"/>
                <w:sz w:val="21"/>
              </w:rPr>
              <w:t>Pilot xác định sample-size rationale; không bịa số mẫu</w:t>
            </w:r>
          </w:p>
        </w:tc>
        <w:tc>
          <w:tcPr>
            <w:tcW w:w="3888" w:type="dxa"/>
            <w:shd w:val="clear" w:color="auto" w:fill="FFFFFF"/>
            <w:vAlign w:val="center"/>
          </w:tcPr>
          <w:p w14:paraId="39E7BAAB">
            <w:pPr>
              <w:keepNext w:val="0"/>
              <w:spacing w:after="0" w:line="259" w:lineRule="auto"/>
            </w:pPr>
            <w:r>
              <w:rPr>
                <w:rFonts w:ascii="Calibri" w:hAnsi="Calibri" w:eastAsia="Calibri" w:cs="Calibri"/>
                <w:b w:val="0"/>
                <w:color w:val="000000"/>
                <w:sz w:val="21"/>
              </w:rPr>
              <w:t>Trước final test</w:t>
            </w:r>
          </w:p>
        </w:tc>
      </w:tr>
      <w:tr w14:paraId="3C2A7B5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386E24FE">
            <w:pPr>
              <w:keepNext w:val="0"/>
              <w:spacing w:after="0" w:line="259" w:lineRule="auto"/>
            </w:pPr>
            <w:r>
              <w:rPr>
                <w:rFonts w:ascii="Calibri" w:hAnsi="Calibri" w:eastAsia="Calibri" w:cs="Calibri"/>
                <w:b w:val="0"/>
                <w:color w:val="000000"/>
                <w:sz w:val="21"/>
              </w:rPr>
              <w:t>Native quality/routing/retry policies</w:t>
            </w:r>
          </w:p>
        </w:tc>
        <w:tc>
          <w:tcPr>
            <w:tcW w:w="3888" w:type="dxa"/>
            <w:shd w:val="clear" w:color="auto" w:fill="F2F5F8"/>
            <w:vAlign w:val="center"/>
          </w:tcPr>
          <w:p w14:paraId="6392CD72">
            <w:pPr>
              <w:keepNext w:val="0"/>
              <w:spacing w:after="0" w:line="259" w:lineRule="auto"/>
            </w:pPr>
            <w:r>
              <w:rPr>
                <w:rFonts w:ascii="Calibri" w:hAnsi="Calibri" w:eastAsia="Calibri" w:cs="Calibri"/>
                <w:b w:val="0"/>
                <w:color w:val="000000"/>
                <w:sz w:val="21"/>
              </w:rPr>
              <w:t>Profile thresholds là khởi đầu, policy có version</w:t>
            </w:r>
          </w:p>
        </w:tc>
        <w:tc>
          <w:tcPr>
            <w:tcW w:w="3888" w:type="dxa"/>
            <w:shd w:val="clear" w:color="auto" w:fill="F2F5F8"/>
            <w:vAlign w:val="center"/>
          </w:tcPr>
          <w:p w14:paraId="793D9D8D">
            <w:pPr>
              <w:keepNext w:val="0"/>
              <w:spacing w:after="0" w:line="259" w:lineRule="auto"/>
            </w:pPr>
            <w:r>
              <w:rPr>
                <w:rFonts w:ascii="Calibri" w:hAnsi="Calibri" w:eastAsia="Calibri" w:cs="Calibri"/>
                <w:b w:val="0"/>
                <w:color w:val="000000"/>
                <w:sz w:val="21"/>
              </w:rPr>
              <w:t>Sau dev/pilot, trước final</w:t>
            </w:r>
          </w:p>
        </w:tc>
      </w:tr>
      <w:tr w14:paraId="039BEB1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2EB647B">
            <w:pPr>
              <w:keepNext w:val="0"/>
              <w:spacing w:after="0" w:line="259" w:lineRule="auto"/>
            </w:pPr>
            <w:r>
              <w:rPr>
                <w:rFonts w:ascii="Calibri" w:hAnsi="Calibri" w:eastAsia="Calibri" w:cs="Calibri"/>
                <w:b w:val="0"/>
                <w:color w:val="000000"/>
                <w:sz w:val="21"/>
              </w:rPr>
              <w:t>OCR/layout weights và references</w:t>
            </w:r>
          </w:p>
        </w:tc>
        <w:tc>
          <w:tcPr>
            <w:tcW w:w="3888" w:type="dxa"/>
            <w:shd w:val="clear" w:color="auto" w:fill="FFFFFF"/>
            <w:vAlign w:val="center"/>
          </w:tcPr>
          <w:p w14:paraId="303A3C7F">
            <w:pPr>
              <w:keepNext w:val="0"/>
              <w:spacing w:after="0" w:line="259" w:lineRule="auto"/>
            </w:pPr>
            <w:r>
              <w:rPr>
                <w:rFonts w:ascii="Calibri" w:hAnsi="Calibri" w:eastAsia="Calibri" w:cs="Calibri"/>
                <w:b w:val="0"/>
                <w:color w:val="000000"/>
                <w:sz w:val="21"/>
              </w:rPr>
              <w:t>Phải ghi bản/hash thực; không chỉ model alias hoặc version range</w:t>
            </w:r>
          </w:p>
        </w:tc>
        <w:tc>
          <w:tcPr>
            <w:tcW w:w="3888" w:type="dxa"/>
            <w:shd w:val="clear" w:color="auto" w:fill="FFFFFF"/>
            <w:vAlign w:val="center"/>
          </w:tcPr>
          <w:p w14:paraId="364D6D92">
            <w:pPr>
              <w:keepNext w:val="0"/>
              <w:spacing w:after="0" w:line="259" w:lineRule="auto"/>
            </w:pPr>
            <w:r>
              <w:rPr>
                <w:rFonts w:ascii="Calibri" w:hAnsi="Calibri" w:eastAsia="Calibri" w:cs="Calibri"/>
                <w:b w:val="0"/>
                <w:color w:val="000000"/>
                <w:sz w:val="21"/>
              </w:rPr>
              <w:t>Trước tạo accepted run</w:t>
            </w:r>
          </w:p>
        </w:tc>
      </w:tr>
      <w:tr w14:paraId="22D84E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5DF05DB6">
            <w:pPr>
              <w:keepNext w:val="0"/>
              <w:spacing w:after="0" w:line="259" w:lineRule="auto"/>
            </w:pPr>
            <w:r>
              <w:rPr>
                <w:rFonts w:ascii="Calibri" w:hAnsi="Calibri" w:eastAsia="Calibri" w:cs="Calibri"/>
                <w:b w:val="0"/>
                <w:color w:val="000000"/>
                <w:sz w:val="21"/>
              </w:rPr>
              <w:t>Ontology và coordinate transforms</w:t>
            </w:r>
          </w:p>
        </w:tc>
        <w:tc>
          <w:tcPr>
            <w:tcW w:w="3888" w:type="dxa"/>
            <w:shd w:val="clear" w:color="auto" w:fill="F2F5F8"/>
            <w:vAlign w:val="center"/>
          </w:tcPr>
          <w:p w14:paraId="0AEAD92D">
            <w:pPr>
              <w:keepNext w:val="0"/>
              <w:spacing w:after="0" w:line="259" w:lineRule="auto"/>
            </w:pPr>
            <w:r>
              <w:rPr>
                <w:rFonts w:ascii="Calibri" w:hAnsi="Calibri" w:eastAsia="Calibri" w:cs="Calibri"/>
                <w:b w:val="0"/>
                <w:color w:val="000000"/>
                <w:sz w:val="21"/>
              </w:rPr>
              <w:t>PDF points IR, explicit mapping; taxonomy version riêng</w:t>
            </w:r>
          </w:p>
        </w:tc>
        <w:tc>
          <w:tcPr>
            <w:tcW w:w="3888" w:type="dxa"/>
            <w:shd w:val="clear" w:color="auto" w:fill="F2F5F8"/>
            <w:vAlign w:val="center"/>
          </w:tcPr>
          <w:p w14:paraId="46031FCF">
            <w:pPr>
              <w:keepNext w:val="0"/>
              <w:spacing w:after="0" w:line="259" w:lineRule="auto"/>
            </w:pPr>
            <w:r>
              <w:rPr>
                <w:rFonts w:ascii="Calibri" w:hAnsi="Calibri" w:eastAsia="Calibri" w:cs="Calibri"/>
                <w:b w:val="0"/>
                <w:color w:val="000000"/>
                <w:sz w:val="21"/>
              </w:rPr>
              <w:t>Trước annotation/evaluator freeze</w:t>
            </w:r>
          </w:p>
        </w:tc>
      </w:tr>
    </w:tbl>
    <w:p w14:paraId="14CA6EDA">
      <w:pPr>
        <w:spacing w:after="60"/>
      </w:pPr>
    </w:p>
    <w:p w14:paraId="27A71E3F">
      <w:pPr>
        <w:pStyle w:val="2"/>
        <w:pageBreakBefore/>
      </w:pPr>
      <w:bookmarkStart w:id="32" w:name="_Toc5769"/>
      <w:r>
        <w:t>Phần III Truy vết và kiểm chứng</w:t>
      </w:r>
      <w:bookmarkEnd w:id="32"/>
    </w:p>
    <w:p w14:paraId="70DBEC87">
      <w:pPr>
        <w:pStyle w:val="3"/>
      </w:pPr>
      <w:bookmarkStart w:id="33" w:name="_Toc5973"/>
      <w:r>
        <w:t>31 Ma trận yêu cầu thiết kế và bằng chứng</w:t>
      </w:r>
      <w:bookmarkEnd w:id="33"/>
    </w:p>
    <w:p w14:paraId="13CB1CCC">
      <w:r>
        <w:rPr>
          <w:rFonts w:ascii="Calibri" w:hAnsi="Calibri" w:eastAsia="Calibri" w:cs="Calibri"/>
          <w:b w:val="0"/>
          <w:color w:val="000000"/>
          <w:sz w:val="22"/>
        </w:rPr>
        <w:t>Bảng nối đủ 38 yêu cầu của phần I với chương thiết kế tương ứng và phương pháp kiểm chứng. Đây là kế hoạch truy vết; tất cả yêu cầu vẫn có trạng thái NOT_ACCEPTED trong ma trận nguồn cho đến khi được bổ sung evidence thực. Ca A01–A20 là kiểm tra evaluator; S01–S17 là các kịch bản toàn dự án trong chương 15. Các mục DATA_AUDIT, SPLIT_AUDIT và CLAIM_AUDIT là công việc kiểm toán, không phải test đã chạy.</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965"/>
        <w:gridCol w:w="1440"/>
        <w:gridCol w:w="1800"/>
        <w:gridCol w:w="5587"/>
      </w:tblGrid>
      <w:tr w14:paraId="7C60BA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965" w:type="dxa"/>
            <w:shd w:val="clear" w:color="auto" w:fill="30475E"/>
            <w:vAlign w:val="center"/>
          </w:tcPr>
          <w:p w14:paraId="634BFC39">
            <w:pPr>
              <w:keepNext/>
              <w:spacing w:after="0" w:line="259" w:lineRule="auto"/>
              <w:jc w:val="center"/>
            </w:pPr>
            <w:r>
              <w:rPr>
                <w:rFonts w:ascii="Calibri" w:hAnsi="Calibri" w:eastAsia="Calibri" w:cs="Calibri"/>
                <w:b/>
                <w:color w:val="FFFFFF"/>
                <w:sz w:val="21"/>
              </w:rPr>
              <w:t>Yêu cầu</w:t>
            </w:r>
          </w:p>
        </w:tc>
        <w:tc>
          <w:tcPr>
            <w:tcW w:w="1440" w:type="dxa"/>
            <w:shd w:val="clear" w:color="auto" w:fill="30475E"/>
            <w:vAlign w:val="center"/>
          </w:tcPr>
          <w:p w14:paraId="38C7ADDE">
            <w:pPr>
              <w:keepNext/>
              <w:spacing w:after="0" w:line="259" w:lineRule="auto"/>
              <w:jc w:val="center"/>
            </w:pPr>
            <w:r>
              <w:rPr>
                <w:rFonts w:ascii="Calibri" w:hAnsi="Calibri" w:eastAsia="Calibri" w:cs="Calibri"/>
                <w:b/>
                <w:color w:val="FFFFFF"/>
                <w:sz w:val="21"/>
              </w:rPr>
              <w:t>Chương thiết kế</w:t>
            </w:r>
          </w:p>
        </w:tc>
        <w:tc>
          <w:tcPr>
            <w:tcW w:w="1800" w:type="dxa"/>
            <w:shd w:val="clear" w:color="auto" w:fill="30475E"/>
            <w:vAlign w:val="center"/>
          </w:tcPr>
          <w:p w14:paraId="608C2524">
            <w:pPr>
              <w:keepNext/>
              <w:spacing w:after="0" w:line="259" w:lineRule="auto"/>
            </w:pPr>
            <w:r>
              <w:rPr>
                <w:rFonts w:ascii="Calibri" w:hAnsi="Calibri" w:eastAsia="Calibri" w:cs="Calibri"/>
                <w:b/>
                <w:color w:val="FFFFFF"/>
                <w:sz w:val="21"/>
              </w:rPr>
              <w:t>Kiểm chứng</w:t>
            </w:r>
          </w:p>
        </w:tc>
        <w:tc>
          <w:tcPr>
            <w:tcW w:w="5587" w:type="dxa"/>
            <w:shd w:val="clear" w:color="auto" w:fill="30475E"/>
            <w:vAlign w:val="center"/>
          </w:tcPr>
          <w:p w14:paraId="50B903AB">
            <w:pPr>
              <w:keepNext/>
              <w:spacing w:after="0" w:line="259" w:lineRule="auto"/>
            </w:pPr>
            <w:r>
              <w:rPr>
                <w:rFonts w:ascii="Calibri" w:hAnsi="Calibri" w:eastAsia="Calibri" w:cs="Calibri"/>
                <w:b/>
                <w:color w:val="FFFFFF"/>
                <w:sz w:val="21"/>
              </w:rPr>
              <w:t>Bằng chứng cần nộp</w:t>
            </w:r>
          </w:p>
        </w:tc>
      </w:tr>
      <w:tr w14:paraId="5B76BA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64FB2914">
            <w:pPr>
              <w:keepNext w:val="0"/>
              <w:spacing w:after="0" w:line="259" w:lineRule="auto"/>
              <w:jc w:val="center"/>
            </w:pPr>
            <w:r>
              <w:rPr>
                <w:rFonts w:ascii="Calibri" w:hAnsi="Calibri" w:eastAsia="Calibri" w:cs="Calibri"/>
                <w:b w:val="0"/>
                <w:color w:val="000000"/>
                <w:sz w:val="21"/>
              </w:rPr>
              <w:t>FR-01</w:t>
            </w:r>
          </w:p>
        </w:tc>
        <w:tc>
          <w:tcPr>
            <w:tcW w:w="1440" w:type="dxa"/>
            <w:shd w:val="clear" w:color="auto" w:fill="FFFFFF"/>
            <w:vAlign w:val="center"/>
          </w:tcPr>
          <w:p w14:paraId="7FFB1832">
            <w:pPr>
              <w:keepNext w:val="0"/>
              <w:spacing w:after="0" w:line="259" w:lineRule="auto"/>
              <w:jc w:val="center"/>
            </w:pPr>
            <w:r>
              <w:rPr>
                <w:rFonts w:ascii="Calibri" w:hAnsi="Calibri" w:eastAsia="Calibri" w:cs="Calibri"/>
                <w:b w:val="0"/>
                <w:color w:val="000000"/>
                <w:sz w:val="21"/>
              </w:rPr>
              <w:t>19, 20, 21, 28</w:t>
            </w:r>
          </w:p>
        </w:tc>
        <w:tc>
          <w:tcPr>
            <w:tcW w:w="1800" w:type="dxa"/>
            <w:shd w:val="clear" w:color="auto" w:fill="FFFFFF"/>
            <w:vAlign w:val="center"/>
          </w:tcPr>
          <w:p w14:paraId="56915D63">
            <w:pPr>
              <w:keepNext w:val="0"/>
              <w:spacing w:after="0" w:line="259" w:lineRule="auto"/>
            </w:pPr>
            <w:r>
              <w:rPr>
                <w:rFonts w:ascii="Calibri" w:hAnsi="Calibri" w:eastAsia="Calibri" w:cs="Calibri"/>
                <w:b w:val="0"/>
                <w:color w:val="000000"/>
                <w:sz w:val="21"/>
              </w:rPr>
              <w:t>S01, S02</w:t>
            </w:r>
          </w:p>
        </w:tc>
        <w:tc>
          <w:tcPr>
            <w:tcW w:w="5587" w:type="dxa"/>
            <w:shd w:val="clear" w:color="auto" w:fill="FFFFFF"/>
            <w:vAlign w:val="center"/>
          </w:tcPr>
          <w:p w14:paraId="1CC855C9">
            <w:pPr>
              <w:keepNext w:val="0"/>
              <w:spacing w:after="0" w:line="259" w:lineRule="auto"/>
            </w:pPr>
            <w:r>
              <w:rPr>
                <w:rFonts w:ascii="Calibri" w:hAnsi="Calibri" w:eastAsia="Calibri" w:cs="Calibri"/>
                <w:b w:val="0"/>
                <w:color w:val="000000"/>
                <w:sz w:val="21"/>
              </w:rPr>
              <w:t>Path và full PDF SHA256; input failure records</w:t>
            </w:r>
          </w:p>
        </w:tc>
      </w:tr>
      <w:tr w14:paraId="0376F3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2C275CD8">
            <w:pPr>
              <w:keepNext w:val="0"/>
              <w:spacing w:after="0" w:line="259" w:lineRule="auto"/>
              <w:jc w:val="center"/>
            </w:pPr>
            <w:r>
              <w:rPr>
                <w:rFonts w:ascii="Calibri" w:hAnsi="Calibri" w:eastAsia="Calibri" w:cs="Calibri"/>
                <w:b w:val="0"/>
                <w:color w:val="000000"/>
                <w:sz w:val="21"/>
              </w:rPr>
              <w:t>FR-02</w:t>
            </w:r>
          </w:p>
        </w:tc>
        <w:tc>
          <w:tcPr>
            <w:tcW w:w="1440" w:type="dxa"/>
            <w:shd w:val="clear" w:color="auto" w:fill="F2F5F8"/>
            <w:vAlign w:val="center"/>
          </w:tcPr>
          <w:p w14:paraId="1514B006">
            <w:pPr>
              <w:keepNext w:val="0"/>
              <w:spacing w:after="0" w:line="259" w:lineRule="auto"/>
              <w:jc w:val="center"/>
            </w:pPr>
            <w:r>
              <w:rPr>
                <w:rFonts w:ascii="Calibri" w:hAnsi="Calibri" w:eastAsia="Calibri" w:cs="Calibri"/>
                <w:b w:val="0"/>
                <w:color w:val="000000"/>
                <w:sz w:val="21"/>
              </w:rPr>
              <w:t>19, 21</w:t>
            </w:r>
          </w:p>
        </w:tc>
        <w:tc>
          <w:tcPr>
            <w:tcW w:w="1800" w:type="dxa"/>
            <w:shd w:val="clear" w:color="auto" w:fill="F2F5F8"/>
            <w:vAlign w:val="center"/>
          </w:tcPr>
          <w:p w14:paraId="3DB6571D">
            <w:pPr>
              <w:keepNext w:val="0"/>
              <w:spacing w:after="0" w:line="259" w:lineRule="auto"/>
            </w:pPr>
            <w:r>
              <w:rPr>
                <w:rFonts w:ascii="Calibri" w:hAnsi="Calibri" w:eastAsia="Calibri" w:cs="Calibri"/>
                <w:b w:val="0"/>
                <w:color w:val="000000"/>
                <w:sz w:val="21"/>
              </w:rPr>
              <w:t>S02</w:t>
            </w:r>
          </w:p>
        </w:tc>
        <w:tc>
          <w:tcPr>
            <w:tcW w:w="5587" w:type="dxa"/>
            <w:shd w:val="clear" w:color="auto" w:fill="F2F5F8"/>
            <w:vAlign w:val="center"/>
          </w:tcPr>
          <w:p w14:paraId="0ADE1E3E">
            <w:pPr>
              <w:keepNext w:val="0"/>
              <w:spacing w:after="0" w:line="259" w:lineRule="auto"/>
            </w:pPr>
            <w:r>
              <w:rPr>
                <w:rFonts w:ascii="Calibri" w:hAnsi="Calibri" w:eastAsia="Calibri" w:cs="Calibri"/>
                <w:b w:val="0"/>
                <w:color w:val="000000"/>
                <w:sz w:val="21"/>
              </w:rPr>
              <w:t>CLI invalid-page cases và selected-pages manifest</w:t>
            </w:r>
          </w:p>
        </w:tc>
      </w:tr>
      <w:tr w14:paraId="17574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2FA8A8D9">
            <w:pPr>
              <w:keepNext w:val="0"/>
              <w:spacing w:after="0" w:line="259" w:lineRule="auto"/>
              <w:jc w:val="center"/>
            </w:pPr>
            <w:r>
              <w:rPr>
                <w:rFonts w:ascii="Calibri" w:hAnsi="Calibri" w:eastAsia="Calibri" w:cs="Calibri"/>
                <w:b w:val="0"/>
                <w:color w:val="000000"/>
                <w:sz w:val="21"/>
              </w:rPr>
              <w:t>FR-03</w:t>
            </w:r>
          </w:p>
        </w:tc>
        <w:tc>
          <w:tcPr>
            <w:tcW w:w="1440" w:type="dxa"/>
            <w:shd w:val="clear" w:color="auto" w:fill="FFFFFF"/>
            <w:vAlign w:val="center"/>
          </w:tcPr>
          <w:p w14:paraId="62371E1A">
            <w:pPr>
              <w:keepNext w:val="0"/>
              <w:spacing w:after="0" w:line="259" w:lineRule="auto"/>
              <w:jc w:val="center"/>
            </w:pPr>
            <w:r>
              <w:rPr>
                <w:rFonts w:ascii="Calibri" w:hAnsi="Calibri" w:eastAsia="Calibri" w:cs="Calibri"/>
                <w:b w:val="0"/>
                <w:color w:val="000000"/>
                <w:sz w:val="21"/>
              </w:rPr>
              <w:t>21</w:t>
            </w:r>
          </w:p>
        </w:tc>
        <w:tc>
          <w:tcPr>
            <w:tcW w:w="1800" w:type="dxa"/>
            <w:shd w:val="clear" w:color="auto" w:fill="FFFFFF"/>
            <w:vAlign w:val="center"/>
          </w:tcPr>
          <w:p w14:paraId="7A71CBBA">
            <w:pPr>
              <w:keepNext w:val="0"/>
              <w:spacing w:after="0" w:line="259" w:lineRule="auto"/>
            </w:pPr>
            <w:r>
              <w:rPr>
                <w:rFonts w:ascii="Calibri" w:hAnsi="Calibri" w:eastAsia="Calibri" w:cs="Calibri"/>
                <w:b w:val="0"/>
                <w:color w:val="000000"/>
                <w:sz w:val="21"/>
              </w:rPr>
              <w:t>S04</w:t>
            </w:r>
          </w:p>
        </w:tc>
        <w:tc>
          <w:tcPr>
            <w:tcW w:w="5587" w:type="dxa"/>
            <w:shd w:val="clear" w:color="auto" w:fill="FFFFFF"/>
            <w:vAlign w:val="center"/>
          </w:tcPr>
          <w:p w14:paraId="6B8A6CCC">
            <w:pPr>
              <w:keepNext w:val="0"/>
              <w:spacing w:after="0" w:line="259" w:lineRule="auto"/>
            </w:pPr>
            <w:r>
              <w:rPr>
                <w:rFonts w:ascii="Calibri" w:hAnsi="Calibri" w:eastAsia="Calibri" w:cs="Calibri"/>
                <w:b w:val="0"/>
                <w:color w:val="000000"/>
                <w:sz w:val="21"/>
              </w:rPr>
              <w:t>Routing trace và confusion matrix trên GT subset</w:t>
            </w:r>
          </w:p>
        </w:tc>
      </w:tr>
      <w:tr w14:paraId="304F3A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40C43623">
            <w:pPr>
              <w:keepNext w:val="0"/>
              <w:spacing w:after="0" w:line="259" w:lineRule="auto"/>
              <w:jc w:val="center"/>
            </w:pPr>
            <w:r>
              <w:rPr>
                <w:rFonts w:ascii="Calibri" w:hAnsi="Calibri" w:eastAsia="Calibri" w:cs="Calibri"/>
                <w:b w:val="0"/>
                <w:color w:val="000000"/>
                <w:sz w:val="21"/>
              </w:rPr>
              <w:t>FR-04</w:t>
            </w:r>
          </w:p>
        </w:tc>
        <w:tc>
          <w:tcPr>
            <w:tcW w:w="1440" w:type="dxa"/>
            <w:shd w:val="clear" w:color="auto" w:fill="F2F5F8"/>
            <w:vAlign w:val="center"/>
          </w:tcPr>
          <w:p w14:paraId="4C35CB80">
            <w:pPr>
              <w:keepNext w:val="0"/>
              <w:spacing w:after="0" w:line="259" w:lineRule="auto"/>
              <w:jc w:val="center"/>
            </w:pPr>
            <w:r>
              <w:rPr>
                <w:rFonts w:ascii="Calibri" w:hAnsi="Calibri" w:eastAsia="Calibri" w:cs="Calibri"/>
                <w:b w:val="0"/>
                <w:color w:val="000000"/>
                <w:sz w:val="21"/>
              </w:rPr>
              <w:t>20, 21</w:t>
            </w:r>
          </w:p>
        </w:tc>
        <w:tc>
          <w:tcPr>
            <w:tcW w:w="1800" w:type="dxa"/>
            <w:shd w:val="clear" w:color="auto" w:fill="F2F5F8"/>
            <w:vAlign w:val="center"/>
          </w:tcPr>
          <w:p w14:paraId="35343C18">
            <w:pPr>
              <w:keepNext w:val="0"/>
              <w:spacing w:after="0" w:line="259" w:lineRule="auto"/>
            </w:pPr>
            <w:r>
              <w:rPr>
                <w:rFonts w:ascii="Calibri" w:hAnsi="Calibri" w:eastAsia="Calibri" w:cs="Calibri"/>
                <w:b w:val="0"/>
                <w:color w:val="000000"/>
                <w:sz w:val="21"/>
              </w:rPr>
              <w:t>S04, S11</w:t>
            </w:r>
          </w:p>
        </w:tc>
        <w:tc>
          <w:tcPr>
            <w:tcW w:w="5587" w:type="dxa"/>
            <w:shd w:val="clear" w:color="auto" w:fill="F2F5F8"/>
            <w:vAlign w:val="center"/>
          </w:tcPr>
          <w:p w14:paraId="2D5B9B45">
            <w:pPr>
              <w:keepNext w:val="0"/>
              <w:spacing w:after="0" w:line="259" w:lineRule="auto"/>
            </w:pPr>
            <w:r>
              <w:rPr>
                <w:rFonts w:ascii="Calibri" w:hAnsi="Calibri" w:eastAsia="Calibri" w:cs="Calibri"/>
                <w:b w:val="0"/>
                <w:color w:val="000000"/>
                <w:sz w:val="21"/>
              </w:rPr>
              <w:t>Final-Markdown text metrics và PDF native/lỗi font GT</w:t>
            </w:r>
          </w:p>
        </w:tc>
      </w:tr>
      <w:tr w14:paraId="269F94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57F8D606">
            <w:pPr>
              <w:keepNext w:val="0"/>
              <w:spacing w:after="0" w:line="259" w:lineRule="auto"/>
              <w:jc w:val="center"/>
            </w:pPr>
            <w:r>
              <w:rPr>
                <w:rFonts w:ascii="Calibri" w:hAnsi="Calibri" w:eastAsia="Calibri" w:cs="Calibri"/>
                <w:b w:val="0"/>
                <w:color w:val="000000"/>
                <w:sz w:val="21"/>
              </w:rPr>
              <w:t>FR-05</w:t>
            </w:r>
          </w:p>
        </w:tc>
        <w:tc>
          <w:tcPr>
            <w:tcW w:w="1440" w:type="dxa"/>
            <w:shd w:val="clear" w:color="auto" w:fill="FFFFFF"/>
            <w:vAlign w:val="center"/>
          </w:tcPr>
          <w:p w14:paraId="55106661">
            <w:pPr>
              <w:keepNext w:val="0"/>
              <w:spacing w:after="0" w:line="259" w:lineRule="auto"/>
              <w:jc w:val="center"/>
            </w:pPr>
            <w:r>
              <w:rPr>
                <w:rFonts w:ascii="Calibri" w:hAnsi="Calibri" w:eastAsia="Calibri" w:cs="Calibri"/>
                <w:b w:val="0"/>
                <w:color w:val="000000"/>
                <w:sz w:val="21"/>
              </w:rPr>
              <w:t>19, 21, 27</w:t>
            </w:r>
          </w:p>
        </w:tc>
        <w:tc>
          <w:tcPr>
            <w:tcW w:w="1800" w:type="dxa"/>
            <w:shd w:val="clear" w:color="auto" w:fill="FFFFFF"/>
            <w:vAlign w:val="center"/>
          </w:tcPr>
          <w:p w14:paraId="4E61C025">
            <w:pPr>
              <w:keepNext w:val="0"/>
              <w:spacing w:after="0" w:line="259" w:lineRule="auto"/>
            </w:pPr>
            <w:r>
              <w:rPr>
                <w:rFonts w:ascii="Calibri" w:hAnsi="Calibri" w:eastAsia="Calibri" w:cs="Calibri"/>
                <w:b w:val="0"/>
                <w:color w:val="000000"/>
                <w:sz w:val="21"/>
              </w:rPr>
              <w:t>S03, S12</w:t>
            </w:r>
          </w:p>
        </w:tc>
        <w:tc>
          <w:tcPr>
            <w:tcW w:w="5587" w:type="dxa"/>
            <w:shd w:val="clear" w:color="auto" w:fill="FFFFFF"/>
            <w:vAlign w:val="center"/>
          </w:tcPr>
          <w:p w14:paraId="4780175B">
            <w:pPr>
              <w:keepNext w:val="0"/>
              <w:spacing w:after="0" w:line="259" w:lineRule="auto"/>
            </w:pPr>
            <w:r>
              <w:rPr>
                <w:rFonts w:ascii="Calibri" w:hAnsi="Calibri" w:eastAsia="Calibri" w:cs="Calibri"/>
                <w:b w:val="0"/>
                <w:color w:val="000000"/>
                <w:sz w:val="21"/>
              </w:rPr>
              <w:t>Weights hash; providers; OCR input/output trace</w:t>
            </w:r>
          </w:p>
        </w:tc>
      </w:tr>
      <w:tr w14:paraId="30D767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5305912D">
            <w:pPr>
              <w:keepNext w:val="0"/>
              <w:spacing w:after="0" w:line="259" w:lineRule="auto"/>
              <w:jc w:val="center"/>
            </w:pPr>
            <w:r>
              <w:rPr>
                <w:rFonts w:ascii="Calibri" w:hAnsi="Calibri" w:eastAsia="Calibri" w:cs="Calibri"/>
                <w:b w:val="0"/>
                <w:color w:val="000000"/>
                <w:sz w:val="21"/>
              </w:rPr>
              <w:t>FR-06</w:t>
            </w:r>
          </w:p>
        </w:tc>
        <w:tc>
          <w:tcPr>
            <w:tcW w:w="1440" w:type="dxa"/>
            <w:shd w:val="clear" w:color="auto" w:fill="F2F5F8"/>
            <w:vAlign w:val="center"/>
          </w:tcPr>
          <w:p w14:paraId="21DF713A">
            <w:pPr>
              <w:keepNext w:val="0"/>
              <w:spacing w:after="0" w:line="259" w:lineRule="auto"/>
              <w:jc w:val="center"/>
            </w:pPr>
            <w:r>
              <w:rPr>
                <w:rFonts w:ascii="Calibri" w:hAnsi="Calibri" w:eastAsia="Calibri" w:cs="Calibri"/>
                <w:b w:val="0"/>
                <w:color w:val="000000"/>
                <w:sz w:val="21"/>
              </w:rPr>
              <w:t>20, 21</w:t>
            </w:r>
          </w:p>
        </w:tc>
        <w:tc>
          <w:tcPr>
            <w:tcW w:w="1800" w:type="dxa"/>
            <w:shd w:val="clear" w:color="auto" w:fill="F2F5F8"/>
            <w:vAlign w:val="center"/>
          </w:tcPr>
          <w:p w14:paraId="1881D252">
            <w:pPr>
              <w:keepNext w:val="0"/>
              <w:spacing w:after="0" w:line="259" w:lineRule="auto"/>
            </w:pPr>
            <w:r>
              <w:rPr>
                <w:rFonts w:ascii="Calibri" w:hAnsi="Calibri" w:eastAsia="Calibri" w:cs="Calibri"/>
                <w:b w:val="0"/>
                <w:color w:val="000000"/>
                <w:sz w:val="21"/>
              </w:rPr>
              <w:t>S03</w:t>
            </w:r>
          </w:p>
        </w:tc>
        <w:tc>
          <w:tcPr>
            <w:tcW w:w="5587" w:type="dxa"/>
            <w:shd w:val="clear" w:color="auto" w:fill="F2F5F8"/>
            <w:vAlign w:val="center"/>
          </w:tcPr>
          <w:p w14:paraId="6A6BE67F">
            <w:pPr>
              <w:keepNext w:val="0"/>
              <w:spacing w:after="0" w:line="259" w:lineRule="auto"/>
            </w:pPr>
            <w:r>
              <w:rPr>
                <w:rFonts w:ascii="Calibri" w:hAnsi="Calibri" w:eastAsia="Calibri" w:cs="Calibri"/>
                <w:b w:val="0"/>
                <w:color w:val="000000"/>
                <w:sz w:val="21"/>
              </w:rPr>
              <w:t>Coordinate round-trip và physical-page/order GT</w:t>
            </w:r>
          </w:p>
        </w:tc>
      </w:tr>
      <w:tr w14:paraId="64F38A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599E434A">
            <w:pPr>
              <w:keepNext w:val="0"/>
              <w:spacing w:after="0" w:line="259" w:lineRule="auto"/>
              <w:jc w:val="center"/>
            </w:pPr>
            <w:r>
              <w:rPr>
                <w:rFonts w:ascii="Calibri" w:hAnsi="Calibri" w:eastAsia="Calibri" w:cs="Calibri"/>
                <w:b w:val="0"/>
                <w:color w:val="000000"/>
                <w:sz w:val="21"/>
              </w:rPr>
              <w:t>FR-07</w:t>
            </w:r>
          </w:p>
        </w:tc>
        <w:tc>
          <w:tcPr>
            <w:tcW w:w="1440" w:type="dxa"/>
            <w:shd w:val="clear" w:color="auto" w:fill="FFFFFF"/>
            <w:vAlign w:val="center"/>
          </w:tcPr>
          <w:p w14:paraId="6EE1ACE1">
            <w:pPr>
              <w:keepNext w:val="0"/>
              <w:spacing w:after="0" w:line="259" w:lineRule="auto"/>
              <w:jc w:val="center"/>
            </w:pPr>
            <w:r>
              <w:rPr>
                <w:rFonts w:ascii="Calibri" w:hAnsi="Calibri" w:eastAsia="Calibri" w:cs="Calibri"/>
                <w:b w:val="0"/>
                <w:color w:val="000000"/>
                <w:sz w:val="21"/>
              </w:rPr>
              <w:t>22, 25</w:t>
            </w:r>
          </w:p>
        </w:tc>
        <w:tc>
          <w:tcPr>
            <w:tcW w:w="1800" w:type="dxa"/>
            <w:shd w:val="clear" w:color="auto" w:fill="FFFFFF"/>
            <w:vAlign w:val="center"/>
          </w:tcPr>
          <w:p w14:paraId="5F7BDC18">
            <w:pPr>
              <w:keepNext w:val="0"/>
              <w:spacing w:after="0" w:line="259" w:lineRule="auto"/>
            </w:pPr>
            <w:r>
              <w:rPr>
                <w:rFonts w:ascii="Calibri" w:hAnsi="Calibri" w:eastAsia="Calibri" w:cs="Calibri"/>
                <w:b w:val="0"/>
                <w:color w:val="000000"/>
                <w:sz w:val="21"/>
              </w:rPr>
              <w:t>A11, S12</w:t>
            </w:r>
          </w:p>
        </w:tc>
        <w:tc>
          <w:tcPr>
            <w:tcW w:w="5587" w:type="dxa"/>
            <w:shd w:val="clear" w:color="auto" w:fill="FFFFFF"/>
            <w:vAlign w:val="center"/>
          </w:tcPr>
          <w:p w14:paraId="52A562E8">
            <w:pPr>
              <w:keepNext w:val="0"/>
              <w:spacing w:after="0" w:line="259" w:lineRule="auto"/>
            </w:pPr>
            <w:r>
              <w:rPr>
                <w:rFonts w:ascii="Calibri" w:hAnsi="Calibri" w:eastAsia="Calibri" w:cs="Calibri"/>
                <w:b w:val="0"/>
                <w:color w:val="000000"/>
                <w:sz w:val="21"/>
              </w:rPr>
              <w:t>Category mapping; actual heuristic/model trace; layout metrics</w:t>
            </w:r>
          </w:p>
        </w:tc>
      </w:tr>
      <w:tr w14:paraId="1ED99E4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6F273670">
            <w:pPr>
              <w:keepNext w:val="0"/>
              <w:spacing w:after="0" w:line="259" w:lineRule="auto"/>
              <w:jc w:val="center"/>
            </w:pPr>
            <w:r>
              <w:rPr>
                <w:rFonts w:ascii="Calibri" w:hAnsi="Calibri" w:eastAsia="Calibri" w:cs="Calibri"/>
                <w:b w:val="0"/>
                <w:color w:val="000000"/>
                <w:sz w:val="21"/>
              </w:rPr>
              <w:t>FR-08</w:t>
            </w:r>
          </w:p>
        </w:tc>
        <w:tc>
          <w:tcPr>
            <w:tcW w:w="1440" w:type="dxa"/>
            <w:shd w:val="clear" w:color="auto" w:fill="F2F5F8"/>
            <w:vAlign w:val="center"/>
          </w:tcPr>
          <w:p w14:paraId="339DFB68">
            <w:pPr>
              <w:keepNext w:val="0"/>
              <w:spacing w:after="0" w:line="259" w:lineRule="auto"/>
              <w:jc w:val="center"/>
            </w:pPr>
            <w:r>
              <w:rPr>
                <w:rFonts w:ascii="Calibri" w:hAnsi="Calibri" w:eastAsia="Calibri" w:cs="Calibri"/>
                <w:b w:val="0"/>
                <w:color w:val="000000"/>
                <w:sz w:val="21"/>
              </w:rPr>
              <w:t>22, 25</w:t>
            </w:r>
          </w:p>
        </w:tc>
        <w:tc>
          <w:tcPr>
            <w:tcW w:w="1800" w:type="dxa"/>
            <w:shd w:val="clear" w:color="auto" w:fill="F2F5F8"/>
            <w:vAlign w:val="center"/>
          </w:tcPr>
          <w:p w14:paraId="147D94BD">
            <w:pPr>
              <w:keepNext w:val="0"/>
              <w:spacing w:after="0" w:line="259" w:lineRule="auto"/>
            </w:pPr>
            <w:r>
              <w:rPr>
                <w:rFonts w:ascii="Calibri" w:hAnsi="Calibri" w:eastAsia="Calibri" w:cs="Calibri"/>
                <w:b w:val="0"/>
                <w:color w:val="000000"/>
                <w:sz w:val="21"/>
              </w:rPr>
              <w:t>A14, S03, S04</w:t>
            </w:r>
          </w:p>
        </w:tc>
        <w:tc>
          <w:tcPr>
            <w:tcW w:w="5587" w:type="dxa"/>
            <w:shd w:val="clear" w:color="auto" w:fill="F2F5F8"/>
            <w:vAlign w:val="center"/>
          </w:tcPr>
          <w:p w14:paraId="1DBDC3AC">
            <w:pPr>
              <w:keepNext w:val="0"/>
              <w:spacing w:after="0" w:line="259" w:lineRule="auto"/>
            </w:pPr>
            <w:r>
              <w:rPr>
                <w:rFonts w:ascii="Calibri" w:hAnsi="Calibri" w:eastAsia="Calibri" w:cs="Calibri"/>
                <w:b w:val="0"/>
                <w:color w:val="000000"/>
                <w:sz w:val="21"/>
              </w:rPr>
              <w:t>One-to-one matching; block coverage; precedence counts</w:t>
            </w:r>
          </w:p>
        </w:tc>
      </w:tr>
      <w:tr w14:paraId="20BF93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1C2A380C">
            <w:pPr>
              <w:keepNext w:val="0"/>
              <w:spacing w:after="0" w:line="259" w:lineRule="auto"/>
              <w:jc w:val="center"/>
            </w:pPr>
            <w:r>
              <w:rPr>
                <w:rFonts w:ascii="Calibri" w:hAnsi="Calibri" w:eastAsia="Calibri" w:cs="Calibri"/>
                <w:b w:val="0"/>
                <w:color w:val="000000"/>
                <w:sz w:val="21"/>
              </w:rPr>
              <w:t>FR-09</w:t>
            </w:r>
          </w:p>
        </w:tc>
        <w:tc>
          <w:tcPr>
            <w:tcW w:w="1440" w:type="dxa"/>
            <w:shd w:val="clear" w:color="auto" w:fill="FFFFFF"/>
            <w:vAlign w:val="center"/>
          </w:tcPr>
          <w:p w14:paraId="05BA7672">
            <w:pPr>
              <w:keepNext w:val="0"/>
              <w:spacing w:after="0" w:line="259" w:lineRule="auto"/>
              <w:jc w:val="center"/>
            </w:pPr>
            <w:r>
              <w:rPr>
                <w:rFonts w:ascii="Calibri" w:hAnsi="Calibri" w:eastAsia="Calibri" w:cs="Calibri"/>
                <w:b w:val="0"/>
                <w:color w:val="000000"/>
                <w:sz w:val="21"/>
              </w:rPr>
              <w:t>22, 25</w:t>
            </w:r>
          </w:p>
        </w:tc>
        <w:tc>
          <w:tcPr>
            <w:tcW w:w="1800" w:type="dxa"/>
            <w:shd w:val="clear" w:color="auto" w:fill="FFFFFF"/>
            <w:vAlign w:val="center"/>
          </w:tcPr>
          <w:p w14:paraId="67012400">
            <w:pPr>
              <w:keepNext w:val="0"/>
              <w:spacing w:after="0" w:line="259" w:lineRule="auto"/>
            </w:pPr>
            <w:r>
              <w:rPr>
                <w:rFonts w:ascii="Calibri" w:hAnsi="Calibri" w:eastAsia="Calibri" w:cs="Calibri"/>
                <w:b w:val="0"/>
                <w:color w:val="000000"/>
                <w:sz w:val="21"/>
              </w:rPr>
              <w:t>A08, A09, A10, S06</w:t>
            </w:r>
          </w:p>
        </w:tc>
        <w:tc>
          <w:tcPr>
            <w:tcW w:w="5587" w:type="dxa"/>
            <w:shd w:val="clear" w:color="auto" w:fill="FFFFFF"/>
            <w:vAlign w:val="center"/>
          </w:tcPr>
          <w:p w14:paraId="6CB4107E">
            <w:pPr>
              <w:keepNext w:val="0"/>
              <w:spacing w:after="0" w:line="259" w:lineRule="auto"/>
            </w:pPr>
            <w:r>
              <w:rPr>
                <w:rFonts w:ascii="Calibri" w:hAnsi="Calibri" w:eastAsia="Calibri" w:cs="Calibri"/>
                <w:b w:val="0"/>
                <w:color w:val="000000"/>
                <w:sz w:val="21"/>
              </w:rPr>
              <w:t>Final-Markdown table HTML; TEDS parity; table detection counts</w:t>
            </w:r>
          </w:p>
        </w:tc>
      </w:tr>
      <w:tr w14:paraId="087DC0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4C811724">
            <w:pPr>
              <w:keepNext w:val="0"/>
              <w:spacing w:after="0" w:line="259" w:lineRule="auto"/>
              <w:jc w:val="center"/>
            </w:pPr>
            <w:r>
              <w:rPr>
                <w:rFonts w:ascii="Calibri" w:hAnsi="Calibri" w:eastAsia="Calibri" w:cs="Calibri"/>
                <w:b w:val="0"/>
                <w:color w:val="000000"/>
                <w:sz w:val="21"/>
              </w:rPr>
              <w:t>FR-10</w:t>
            </w:r>
          </w:p>
        </w:tc>
        <w:tc>
          <w:tcPr>
            <w:tcW w:w="1440" w:type="dxa"/>
            <w:shd w:val="clear" w:color="auto" w:fill="F2F5F8"/>
            <w:vAlign w:val="center"/>
          </w:tcPr>
          <w:p w14:paraId="6BEED68A">
            <w:pPr>
              <w:keepNext w:val="0"/>
              <w:spacing w:after="0" w:line="259" w:lineRule="auto"/>
              <w:jc w:val="center"/>
            </w:pPr>
            <w:r>
              <w:rPr>
                <w:rFonts w:ascii="Calibri" w:hAnsi="Calibri" w:eastAsia="Calibri" w:cs="Calibri"/>
                <w:b w:val="0"/>
                <w:color w:val="000000"/>
                <w:sz w:val="21"/>
              </w:rPr>
              <w:t>22</w:t>
            </w:r>
          </w:p>
        </w:tc>
        <w:tc>
          <w:tcPr>
            <w:tcW w:w="1800" w:type="dxa"/>
            <w:shd w:val="clear" w:color="auto" w:fill="F2F5F8"/>
            <w:vAlign w:val="center"/>
          </w:tcPr>
          <w:p w14:paraId="2935FF2F">
            <w:pPr>
              <w:keepNext w:val="0"/>
              <w:spacing w:after="0" w:line="259" w:lineRule="auto"/>
            </w:pPr>
            <w:r>
              <w:rPr>
                <w:rFonts w:ascii="Calibri" w:hAnsi="Calibri" w:eastAsia="Calibri" w:cs="Calibri"/>
                <w:b w:val="0"/>
                <w:color w:val="000000"/>
                <w:sz w:val="21"/>
              </w:rPr>
              <w:t>S06</w:t>
            </w:r>
          </w:p>
        </w:tc>
        <w:tc>
          <w:tcPr>
            <w:tcW w:w="5587" w:type="dxa"/>
            <w:shd w:val="clear" w:color="auto" w:fill="F2F5F8"/>
            <w:vAlign w:val="center"/>
          </w:tcPr>
          <w:p w14:paraId="1CF9B137">
            <w:pPr>
              <w:keepNext w:val="0"/>
              <w:spacing w:after="0" w:line="259" w:lineRule="auto"/>
            </w:pPr>
            <w:r>
              <w:rPr>
                <w:rFonts w:ascii="Calibri" w:hAnsi="Calibri" w:eastAsia="Calibri" w:cs="Calibri"/>
                <w:b w:val="0"/>
                <w:color w:val="000000"/>
                <w:sz w:val="21"/>
              </w:rPr>
              <w:t>Cell/page provenance; merged and independent-table cases</w:t>
            </w:r>
          </w:p>
        </w:tc>
      </w:tr>
      <w:tr w14:paraId="4DA293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3E10B0A7">
            <w:pPr>
              <w:keepNext w:val="0"/>
              <w:spacing w:after="0" w:line="259" w:lineRule="auto"/>
              <w:jc w:val="center"/>
            </w:pPr>
            <w:r>
              <w:rPr>
                <w:rFonts w:ascii="Calibri" w:hAnsi="Calibri" w:eastAsia="Calibri" w:cs="Calibri"/>
                <w:b w:val="0"/>
                <w:color w:val="000000"/>
                <w:sz w:val="21"/>
              </w:rPr>
              <w:t>FR-11</w:t>
            </w:r>
          </w:p>
        </w:tc>
        <w:tc>
          <w:tcPr>
            <w:tcW w:w="1440" w:type="dxa"/>
            <w:shd w:val="clear" w:color="auto" w:fill="FFFFFF"/>
            <w:vAlign w:val="center"/>
          </w:tcPr>
          <w:p w14:paraId="0A692343">
            <w:pPr>
              <w:keepNext w:val="0"/>
              <w:spacing w:after="0" w:line="259" w:lineRule="auto"/>
              <w:jc w:val="center"/>
            </w:pPr>
            <w:r>
              <w:rPr>
                <w:rFonts w:ascii="Calibri" w:hAnsi="Calibri" w:eastAsia="Calibri" w:cs="Calibri"/>
                <w:b w:val="0"/>
                <w:color w:val="000000"/>
                <w:sz w:val="21"/>
              </w:rPr>
              <w:t>22, 23, 25</w:t>
            </w:r>
          </w:p>
        </w:tc>
        <w:tc>
          <w:tcPr>
            <w:tcW w:w="1800" w:type="dxa"/>
            <w:shd w:val="clear" w:color="auto" w:fill="FFFFFF"/>
            <w:vAlign w:val="center"/>
          </w:tcPr>
          <w:p w14:paraId="693C20A9">
            <w:pPr>
              <w:keepNext w:val="0"/>
              <w:spacing w:after="0" w:line="259" w:lineRule="auto"/>
            </w:pPr>
            <w:r>
              <w:rPr>
                <w:rFonts w:ascii="Calibri" w:hAnsi="Calibri" w:eastAsia="Calibri" w:cs="Calibri"/>
                <w:b w:val="0"/>
                <w:color w:val="000000"/>
                <w:sz w:val="21"/>
              </w:rPr>
              <w:t>A12, A13, S10</w:t>
            </w:r>
          </w:p>
        </w:tc>
        <w:tc>
          <w:tcPr>
            <w:tcW w:w="5587" w:type="dxa"/>
            <w:shd w:val="clear" w:color="auto" w:fill="FFFFFF"/>
            <w:vAlign w:val="center"/>
          </w:tcPr>
          <w:p w14:paraId="63555441">
            <w:pPr>
              <w:keepNext w:val="0"/>
              <w:spacing w:after="0" w:line="259" w:lineRule="auto"/>
            </w:pPr>
            <w:r>
              <w:rPr>
                <w:rFonts w:ascii="Calibri" w:hAnsi="Calibri" w:eastAsia="Calibri" w:cs="Calibri"/>
                <w:b w:val="0"/>
                <w:color w:val="000000"/>
                <w:sz w:val="21"/>
              </w:rPr>
              <w:t>NumericExact counts; candidates; cell/block locations</w:t>
            </w:r>
          </w:p>
        </w:tc>
      </w:tr>
      <w:tr w14:paraId="1AFA1A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57ABC1F2">
            <w:pPr>
              <w:keepNext w:val="0"/>
              <w:spacing w:after="0" w:line="259" w:lineRule="auto"/>
              <w:jc w:val="center"/>
            </w:pPr>
            <w:r>
              <w:rPr>
                <w:rFonts w:ascii="Calibri" w:hAnsi="Calibri" w:eastAsia="Calibri" w:cs="Calibri"/>
                <w:b w:val="0"/>
                <w:color w:val="000000"/>
                <w:sz w:val="21"/>
              </w:rPr>
              <w:t>FR-12</w:t>
            </w:r>
          </w:p>
        </w:tc>
        <w:tc>
          <w:tcPr>
            <w:tcW w:w="1440" w:type="dxa"/>
            <w:shd w:val="clear" w:color="auto" w:fill="F2F5F8"/>
            <w:vAlign w:val="center"/>
          </w:tcPr>
          <w:p w14:paraId="62C722BA">
            <w:pPr>
              <w:keepNext w:val="0"/>
              <w:spacing w:after="0" w:line="259" w:lineRule="auto"/>
              <w:jc w:val="center"/>
            </w:pPr>
            <w:r>
              <w:rPr>
                <w:rFonts w:ascii="Calibri" w:hAnsi="Calibri" w:eastAsia="Calibri" w:cs="Calibri"/>
                <w:b w:val="0"/>
                <w:color w:val="000000"/>
                <w:sz w:val="21"/>
              </w:rPr>
              <w:t>22, 24</w:t>
            </w:r>
          </w:p>
        </w:tc>
        <w:tc>
          <w:tcPr>
            <w:tcW w:w="1800" w:type="dxa"/>
            <w:shd w:val="clear" w:color="auto" w:fill="F2F5F8"/>
            <w:vAlign w:val="center"/>
          </w:tcPr>
          <w:p w14:paraId="7A2A0728">
            <w:pPr>
              <w:keepNext w:val="0"/>
              <w:spacing w:after="0" w:line="259" w:lineRule="auto"/>
            </w:pPr>
            <w:r>
              <w:rPr>
                <w:rFonts w:ascii="Calibri" w:hAnsi="Calibri" w:eastAsia="Calibri" w:cs="Calibri"/>
                <w:b w:val="0"/>
                <w:color w:val="000000"/>
                <w:sz w:val="21"/>
              </w:rPr>
              <w:t>S07</w:t>
            </w:r>
          </w:p>
        </w:tc>
        <w:tc>
          <w:tcPr>
            <w:tcW w:w="5587" w:type="dxa"/>
            <w:shd w:val="clear" w:color="auto" w:fill="F2F5F8"/>
            <w:vAlign w:val="center"/>
          </w:tcPr>
          <w:p w14:paraId="1E1378D4">
            <w:pPr>
              <w:keepNext w:val="0"/>
              <w:spacing w:after="0" w:line="259" w:lineRule="auto"/>
            </w:pPr>
            <w:r>
              <w:rPr>
                <w:rFonts w:ascii="Calibri" w:hAnsi="Calibri" w:eastAsia="Calibri" w:cs="Calibri"/>
                <w:b w:val="0"/>
                <w:color w:val="000000"/>
                <w:sz w:val="21"/>
              </w:rPr>
              <w:t>Asset ledger/hash/link checks; semantic GT nếu có claim</w:t>
            </w:r>
          </w:p>
        </w:tc>
      </w:tr>
      <w:tr w14:paraId="2E2AFB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2A7DF5EA">
            <w:pPr>
              <w:keepNext w:val="0"/>
              <w:spacing w:after="0" w:line="259" w:lineRule="auto"/>
              <w:jc w:val="center"/>
            </w:pPr>
            <w:r>
              <w:rPr>
                <w:rFonts w:ascii="Calibri" w:hAnsi="Calibri" w:eastAsia="Calibri" w:cs="Calibri"/>
                <w:b w:val="0"/>
                <w:color w:val="000000"/>
                <w:sz w:val="21"/>
              </w:rPr>
              <w:t>FR-13</w:t>
            </w:r>
          </w:p>
        </w:tc>
        <w:tc>
          <w:tcPr>
            <w:tcW w:w="1440" w:type="dxa"/>
            <w:shd w:val="clear" w:color="auto" w:fill="FFFFFF"/>
            <w:vAlign w:val="center"/>
          </w:tcPr>
          <w:p w14:paraId="317306D1">
            <w:pPr>
              <w:keepNext w:val="0"/>
              <w:spacing w:after="0" w:line="259" w:lineRule="auto"/>
              <w:jc w:val="center"/>
            </w:pPr>
            <w:r>
              <w:rPr>
                <w:rFonts w:ascii="Calibri" w:hAnsi="Calibri" w:eastAsia="Calibri" w:cs="Calibri"/>
                <w:b w:val="0"/>
                <w:color w:val="000000"/>
                <w:sz w:val="21"/>
              </w:rPr>
              <w:t>21, 22</w:t>
            </w:r>
          </w:p>
        </w:tc>
        <w:tc>
          <w:tcPr>
            <w:tcW w:w="1800" w:type="dxa"/>
            <w:shd w:val="clear" w:color="auto" w:fill="FFFFFF"/>
            <w:vAlign w:val="center"/>
          </w:tcPr>
          <w:p w14:paraId="6FB64345">
            <w:pPr>
              <w:keepNext w:val="0"/>
              <w:spacing w:after="0" w:line="259" w:lineRule="auto"/>
            </w:pPr>
            <w:r>
              <w:rPr>
                <w:rFonts w:ascii="Calibri" w:hAnsi="Calibri" w:eastAsia="Calibri" w:cs="Calibri"/>
                <w:b w:val="0"/>
                <w:color w:val="000000"/>
                <w:sz w:val="21"/>
              </w:rPr>
              <w:t>S05</w:t>
            </w:r>
          </w:p>
        </w:tc>
        <w:tc>
          <w:tcPr>
            <w:tcW w:w="5587" w:type="dxa"/>
            <w:shd w:val="clear" w:color="auto" w:fill="FFFFFF"/>
            <w:vAlign w:val="center"/>
          </w:tcPr>
          <w:p w14:paraId="236E83AD">
            <w:pPr>
              <w:keepNext w:val="0"/>
              <w:spacing w:after="0" w:line="259" w:lineRule="auto"/>
            </w:pPr>
            <w:r>
              <w:rPr>
                <w:rFonts w:ascii="Calibri" w:hAnsi="Calibri" w:eastAsia="Calibri" w:cs="Calibri"/>
                <w:b w:val="0"/>
                <w:color w:val="000000"/>
                <w:sz w:val="21"/>
              </w:rPr>
              <w:t>Rule audit; positive/negative GT; insertion/deletion analysis</w:t>
            </w:r>
          </w:p>
        </w:tc>
      </w:tr>
      <w:tr w14:paraId="64B391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6AE68036">
            <w:pPr>
              <w:keepNext w:val="0"/>
              <w:spacing w:after="0" w:line="259" w:lineRule="auto"/>
              <w:jc w:val="center"/>
            </w:pPr>
            <w:r>
              <w:rPr>
                <w:rFonts w:ascii="Calibri" w:hAnsi="Calibri" w:eastAsia="Calibri" w:cs="Calibri"/>
                <w:b w:val="0"/>
                <w:color w:val="000000"/>
                <w:sz w:val="21"/>
              </w:rPr>
              <w:t>FR-14</w:t>
            </w:r>
          </w:p>
        </w:tc>
        <w:tc>
          <w:tcPr>
            <w:tcW w:w="1440" w:type="dxa"/>
            <w:shd w:val="clear" w:color="auto" w:fill="F2F5F8"/>
            <w:vAlign w:val="center"/>
          </w:tcPr>
          <w:p w14:paraId="7301C0E0">
            <w:pPr>
              <w:keepNext w:val="0"/>
              <w:spacing w:after="0" w:line="259" w:lineRule="auto"/>
              <w:jc w:val="center"/>
            </w:pPr>
            <w:r>
              <w:rPr>
                <w:rFonts w:ascii="Calibri" w:hAnsi="Calibri" w:eastAsia="Calibri" w:cs="Calibri"/>
                <w:b w:val="0"/>
                <w:color w:val="000000"/>
                <w:sz w:val="21"/>
              </w:rPr>
              <w:t>23, 27</w:t>
            </w:r>
          </w:p>
        </w:tc>
        <w:tc>
          <w:tcPr>
            <w:tcW w:w="1800" w:type="dxa"/>
            <w:shd w:val="clear" w:color="auto" w:fill="F2F5F8"/>
            <w:vAlign w:val="center"/>
          </w:tcPr>
          <w:p w14:paraId="1558ED9D">
            <w:pPr>
              <w:keepNext w:val="0"/>
              <w:spacing w:after="0" w:line="259" w:lineRule="auto"/>
            </w:pPr>
            <w:r>
              <w:rPr>
                <w:rFonts w:ascii="Calibri" w:hAnsi="Calibri" w:eastAsia="Calibri" w:cs="Calibri"/>
                <w:b w:val="0"/>
                <w:color w:val="000000"/>
                <w:sz w:val="21"/>
              </w:rPr>
              <w:t>S04, S10</w:t>
            </w:r>
          </w:p>
        </w:tc>
        <w:tc>
          <w:tcPr>
            <w:tcW w:w="5587" w:type="dxa"/>
            <w:shd w:val="clear" w:color="auto" w:fill="F2F5F8"/>
            <w:vAlign w:val="center"/>
          </w:tcPr>
          <w:p w14:paraId="355CD4AB">
            <w:pPr>
              <w:keepNext w:val="0"/>
              <w:spacing w:after="0" w:line="259" w:lineRule="auto"/>
            </w:pPr>
            <w:r>
              <w:rPr>
                <w:rFonts w:ascii="Calibri" w:hAnsi="Calibri" w:eastAsia="Calibri" w:cs="Calibri"/>
                <w:b w:val="0"/>
                <w:color w:val="000000"/>
                <w:sz w:val="21"/>
              </w:rPr>
              <w:t>Before/after candidates; OCR calls; actual retry ablation</w:t>
            </w:r>
          </w:p>
        </w:tc>
      </w:tr>
      <w:tr w14:paraId="79952F5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46CD1CCA">
            <w:pPr>
              <w:keepNext w:val="0"/>
              <w:spacing w:after="0" w:line="259" w:lineRule="auto"/>
              <w:jc w:val="center"/>
            </w:pPr>
            <w:r>
              <w:rPr>
                <w:rFonts w:ascii="Calibri" w:hAnsi="Calibri" w:eastAsia="Calibri" w:cs="Calibri"/>
                <w:b w:val="0"/>
                <w:color w:val="000000"/>
                <w:sz w:val="21"/>
              </w:rPr>
              <w:t>FR-15</w:t>
            </w:r>
          </w:p>
        </w:tc>
        <w:tc>
          <w:tcPr>
            <w:tcW w:w="1440" w:type="dxa"/>
            <w:shd w:val="clear" w:color="auto" w:fill="FFFFFF"/>
            <w:vAlign w:val="center"/>
          </w:tcPr>
          <w:p w14:paraId="7F7E0BA4">
            <w:pPr>
              <w:keepNext w:val="0"/>
              <w:spacing w:after="0" w:line="259" w:lineRule="auto"/>
              <w:jc w:val="center"/>
            </w:pPr>
            <w:r>
              <w:rPr>
                <w:rFonts w:ascii="Calibri" w:hAnsi="Calibri" w:eastAsia="Calibri" w:cs="Calibri"/>
                <w:b w:val="0"/>
                <w:color w:val="000000"/>
                <w:sz w:val="21"/>
              </w:rPr>
              <w:t>23</w:t>
            </w:r>
          </w:p>
        </w:tc>
        <w:tc>
          <w:tcPr>
            <w:tcW w:w="1800" w:type="dxa"/>
            <w:shd w:val="clear" w:color="auto" w:fill="FFFFFF"/>
            <w:vAlign w:val="center"/>
          </w:tcPr>
          <w:p w14:paraId="13F147A6">
            <w:pPr>
              <w:keepNext w:val="0"/>
              <w:spacing w:after="0" w:line="259" w:lineRule="auto"/>
            </w:pPr>
            <w:r>
              <w:rPr>
                <w:rFonts w:ascii="Calibri" w:hAnsi="Calibri" w:eastAsia="Calibri" w:cs="Calibri"/>
                <w:b w:val="0"/>
                <w:color w:val="000000"/>
                <w:sz w:val="21"/>
              </w:rPr>
              <w:t>S10</w:t>
            </w:r>
          </w:p>
        </w:tc>
        <w:tc>
          <w:tcPr>
            <w:tcW w:w="5587" w:type="dxa"/>
            <w:shd w:val="clear" w:color="auto" w:fill="FFFFFF"/>
            <w:vAlign w:val="center"/>
          </w:tcPr>
          <w:p w14:paraId="49437A6E">
            <w:pPr>
              <w:keepNext w:val="0"/>
              <w:spacing w:after="0" w:line="259" w:lineRule="auto"/>
            </w:pPr>
            <w:r>
              <w:rPr>
                <w:rFonts w:ascii="Calibri" w:hAnsi="Calibri" w:eastAsia="Calibri" w:cs="Calibri"/>
                <w:b w:val="0"/>
                <w:color w:val="000000"/>
                <w:sz w:val="21"/>
              </w:rPr>
              <w:t>ID-level predicate-to-queue reconciliation</w:t>
            </w:r>
          </w:p>
        </w:tc>
      </w:tr>
      <w:tr w14:paraId="2AB9E9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1A9BFFC0">
            <w:pPr>
              <w:keepNext w:val="0"/>
              <w:spacing w:after="0" w:line="259" w:lineRule="auto"/>
              <w:jc w:val="center"/>
            </w:pPr>
            <w:r>
              <w:rPr>
                <w:rFonts w:ascii="Calibri" w:hAnsi="Calibri" w:eastAsia="Calibri" w:cs="Calibri"/>
                <w:b w:val="0"/>
                <w:color w:val="000000"/>
                <w:sz w:val="21"/>
              </w:rPr>
              <w:t>FR-16</w:t>
            </w:r>
          </w:p>
        </w:tc>
        <w:tc>
          <w:tcPr>
            <w:tcW w:w="1440" w:type="dxa"/>
            <w:shd w:val="clear" w:color="auto" w:fill="F2F5F8"/>
            <w:vAlign w:val="center"/>
          </w:tcPr>
          <w:p w14:paraId="1DD6846B">
            <w:pPr>
              <w:keepNext w:val="0"/>
              <w:spacing w:after="0" w:line="259" w:lineRule="auto"/>
              <w:jc w:val="center"/>
            </w:pPr>
            <w:r>
              <w:rPr>
                <w:rFonts w:ascii="Calibri" w:hAnsi="Calibri" w:eastAsia="Calibri" w:cs="Calibri"/>
                <w:b w:val="0"/>
                <w:color w:val="000000"/>
                <w:sz w:val="21"/>
              </w:rPr>
              <w:t>23</w:t>
            </w:r>
          </w:p>
        </w:tc>
        <w:tc>
          <w:tcPr>
            <w:tcW w:w="1800" w:type="dxa"/>
            <w:shd w:val="clear" w:color="auto" w:fill="F2F5F8"/>
            <w:vAlign w:val="center"/>
          </w:tcPr>
          <w:p w14:paraId="5F06A449">
            <w:pPr>
              <w:keepNext w:val="0"/>
              <w:spacing w:after="0" w:line="259" w:lineRule="auto"/>
            </w:pPr>
            <w:r>
              <w:rPr>
                <w:rFonts w:ascii="Calibri" w:hAnsi="Calibri" w:eastAsia="Calibri" w:cs="Calibri"/>
                <w:b w:val="0"/>
                <w:color w:val="000000"/>
                <w:sz w:val="21"/>
              </w:rPr>
              <w:t>S07</w:t>
            </w:r>
          </w:p>
        </w:tc>
        <w:tc>
          <w:tcPr>
            <w:tcW w:w="5587" w:type="dxa"/>
            <w:shd w:val="clear" w:color="auto" w:fill="F2F5F8"/>
            <w:vAlign w:val="center"/>
          </w:tcPr>
          <w:p w14:paraId="26408F82">
            <w:pPr>
              <w:keepNext w:val="0"/>
              <w:spacing w:after="0" w:line="259" w:lineRule="auto"/>
            </w:pPr>
            <w:r>
              <w:rPr>
                <w:rFonts w:ascii="Calibri" w:hAnsi="Calibri" w:eastAsia="Calibri" w:cs="Calibri"/>
                <w:b w:val="0"/>
                <w:color w:val="000000"/>
                <w:sz w:val="21"/>
              </w:rPr>
              <w:t>Injected hung worker; elapsed; worker termination; batch continuation</w:t>
            </w:r>
          </w:p>
        </w:tc>
      </w:tr>
      <w:tr w14:paraId="723C92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65258D6A">
            <w:pPr>
              <w:keepNext w:val="0"/>
              <w:spacing w:after="0" w:line="259" w:lineRule="auto"/>
              <w:jc w:val="center"/>
            </w:pPr>
            <w:r>
              <w:rPr>
                <w:rFonts w:ascii="Calibri" w:hAnsi="Calibri" w:eastAsia="Calibri" w:cs="Calibri"/>
                <w:b w:val="0"/>
                <w:color w:val="000000"/>
                <w:sz w:val="21"/>
              </w:rPr>
              <w:t>FR-17</w:t>
            </w:r>
          </w:p>
        </w:tc>
        <w:tc>
          <w:tcPr>
            <w:tcW w:w="1440" w:type="dxa"/>
            <w:shd w:val="clear" w:color="auto" w:fill="FFFFFF"/>
            <w:vAlign w:val="center"/>
          </w:tcPr>
          <w:p w14:paraId="47BB38C2">
            <w:pPr>
              <w:keepNext w:val="0"/>
              <w:spacing w:after="0" w:line="259" w:lineRule="auto"/>
              <w:jc w:val="center"/>
            </w:pPr>
            <w:r>
              <w:rPr>
                <w:rFonts w:ascii="Calibri" w:hAnsi="Calibri" w:eastAsia="Calibri" w:cs="Calibri"/>
                <w:b w:val="0"/>
                <w:color w:val="000000"/>
                <w:sz w:val="21"/>
              </w:rPr>
              <w:t>24</w:t>
            </w:r>
          </w:p>
        </w:tc>
        <w:tc>
          <w:tcPr>
            <w:tcW w:w="1800" w:type="dxa"/>
            <w:shd w:val="clear" w:color="auto" w:fill="FFFFFF"/>
            <w:vAlign w:val="center"/>
          </w:tcPr>
          <w:p w14:paraId="0B60B38C">
            <w:pPr>
              <w:keepNext w:val="0"/>
              <w:spacing w:after="0" w:line="259" w:lineRule="auto"/>
            </w:pPr>
            <w:r>
              <w:rPr>
                <w:rFonts w:ascii="Calibri" w:hAnsi="Calibri" w:eastAsia="Calibri" w:cs="Calibri"/>
                <w:b w:val="0"/>
                <w:color w:val="000000"/>
                <w:sz w:val="21"/>
              </w:rPr>
              <w:t>S01, S08</w:t>
            </w:r>
          </w:p>
        </w:tc>
        <w:tc>
          <w:tcPr>
            <w:tcW w:w="5587" w:type="dxa"/>
            <w:shd w:val="clear" w:color="auto" w:fill="FFFFFF"/>
            <w:vAlign w:val="center"/>
          </w:tcPr>
          <w:p w14:paraId="6EE401E3">
            <w:pPr>
              <w:keepNext w:val="0"/>
              <w:spacing w:after="0" w:line="259" w:lineRule="auto"/>
            </w:pPr>
            <w:r>
              <w:rPr>
                <w:rFonts w:ascii="Calibri" w:hAnsi="Calibri" w:eastAsia="Calibri" w:cs="Calibri"/>
                <w:b w:val="0"/>
                <w:color w:val="000000"/>
                <w:sz w:val="21"/>
              </w:rPr>
              <w:t>Code/config/model change invalidation; hit/miss reasons</w:t>
            </w:r>
          </w:p>
        </w:tc>
      </w:tr>
      <w:tr w14:paraId="1FC8FB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3ED758E2">
            <w:pPr>
              <w:keepNext w:val="0"/>
              <w:spacing w:after="0" w:line="259" w:lineRule="auto"/>
              <w:jc w:val="center"/>
            </w:pPr>
            <w:r>
              <w:rPr>
                <w:rFonts w:ascii="Calibri" w:hAnsi="Calibri" w:eastAsia="Calibri" w:cs="Calibri"/>
                <w:b w:val="0"/>
                <w:color w:val="000000"/>
                <w:sz w:val="21"/>
              </w:rPr>
              <w:t>FR-18</w:t>
            </w:r>
          </w:p>
        </w:tc>
        <w:tc>
          <w:tcPr>
            <w:tcW w:w="1440" w:type="dxa"/>
            <w:shd w:val="clear" w:color="auto" w:fill="F2F5F8"/>
            <w:vAlign w:val="center"/>
          </w:tcPr>
          <w:p w14:paraId="7BC562B2">
            <w:pPr>
              <w:keepNext w:val="0"/>
              <w:spacing w:after="0" w:line="259" w:lineRule="auto"/>
              <w:jc w:val="center"/>
            </w:pPr>
            <w:r>
              <w:rPr>
                <w:rFonts w:ascii="Calibri" w:hAnsi="Calibri" w:eastAsia="Calibri" w:cs="Calibri"/>
                <w:b w:val="0"/>
                <w:color w:val="000000"/>
                <w:sz w:val="21"/>
              </w:rPr>
              <w:t>20, 24</w:t>
            </w:r>
          </w:p>
        </w:tc>
        <w:tc>
          <w:tcPr>
            <w:tcW w:w="1800" w:type="dxa"/>
            <w:shd w:val="clear" w:color="auto" w:fill="F2F5F8"/>
            <w:vAlign w:val="center"/>
          </w:tcPr>
          <w:p w14:paraId="59824450">
            <w:pPr>
              <w:keepNext w:val="0"/>
              <w:spacing w:after="0" w:line="259" w:lineRule="auto"/>
            </w:pPr>
            <w:r>
              <w:rPr>
                <w:rFonts w:ascii="Calibri" w:hAnsi="Calibri" w:eastAsia="Calibri" w:cs="Calibri"/>
                <w:b w:val="0"/>
                <w:color w:val="000000"/>
                <w:sz w:val="21"/>
              </w:rPr>
              <w:t>A04, A05, S09</w:t>
            </w:r>
          </w:p>
        </w:tc>
        <w:tc>
          <w:tcPr>
            <w:tcW w:w="5587" w:type="dxa"/>
            <w:shd w:val="clear" w:color="auto" w:fill="F2F5F8"/>
            <w:vAlign w:val="center"/>
          </w:tcPr>
          <w:p w14:paraId="0F0DDF23">
            <w:pPr>
              <w:keepNext w:val="0"/>
              <w:spacing w:after="0" w:line="259" w:lineRule="auto"/>
            </w:pPr>
            <w:r>
              <w:rPr>
                <w:rFonts w:ascii="Calibri" w:hAnsi="Calibri" w:eastAsia="Calibri" w:cs="Calibri"/>
                <w:b w:val="0"/>
                <w:color w:val="000000"/>
                <w:sz w:val="21"/>
              </w:rPr>
              <w:t>Alignment UTF-8 spans; output hashes; artifact validation</w:t>
            </w:r>
          </w:p>
        </w:tc>
      </w:tr>
      <w:tr w14:paraId="5868EF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695B3745">
            <w:pPr>
              <w:keepNext w:val="0"/>
              <w:spacing w:after="0" w:line="259" w:lineRule="auto"/>
              <w:jc w:val="center"/>
            </w:pPr>
            <w:r>
              <w:rPr>
                <w:rFonts w:ascii="Calibri" w:hAnsi="Calibri" w:eastAsia="Calibri" w:cs="Calibri"/>
                <w:b w:val="0"/>
                <w:color w:val="000000"/>
                <w:sz w:val="21"/>
              </w:rPr>
              <w:t>FR-19</w:t>
            </w:r>
          </w:p>
        </w:tc>
        <w:tc>
          <w:tcPr>
            <w:tcW w:w="1440" w:type="dxa"/>
            <w:shd w:val="clear" w:color="auto" w:fill="FFFFFF"/>
            <w:vAlign w:val="center"/>
          </w:tcPr>
          <w:p w14:paraId="0C2AD4B2">
            <w:pPr>
              <w:keepNext w:val="0"/>
              <w:spacing w:after="0" w:line="259" w:lineRule="auto"/>
              <w:jc w:val="center"/>
            </w:pPr>
            <w:r>
              <w:rPr>
                <w:rFonts w:ascii="Calibri" w:hAnsi="Calibri" w:eastAsia="Calibri" w:cs="Calibri"/>
                <w:b w:val="0"/>
                <w:color w:val="000000"/>
                <w:sz w:val="21"/>
              </w:rPr>
              <w:t>19, 21, 24</w:t>
            </w:r>
          </w:p>
        </w:tc>
        <w:tc>
          <w:tcPr>
            <w:tcW w:w="1800" w:type="dxa"/>
            <w:shd w:val="clear" w:color="auto" w:fill="FFFFFF"/>
            <w:vAlign w:val="center"/>
          </w:tcPr>
          <w:p w14:paraId="31813E4B">
            <w:pPr>
              <w:keepNext w:val="0"/>
              <w:spacing w:after="0" w:line="259" w:lineRule="auto"/>
            </w:pPr>
            <w:r>
              <w:rPr>
                <w:rFonts w:ascii="Calibri" w:hAnsi="Calibri" w:eastAsia="Calibri" w:cs="Calibri"/>
                <w:b w:val="0"/>
                <w:color w:val="000000"/>
                <w:sz w:val="21"/>
              </w:rPr>
              <w:t>S01, S07</w:t>
            </w:r>
          </w:p>
        </w:tc>
        <w:tc>
          <w:tcPr>
            <w:tcW w:w="5587" w:type="dxa"/>
            <w:shd w:val="clear" w:color="auto" w:fill="FFFFFF"/>
            <w:vAlign w:val="center"/>
          </w:tcPr>
          <w:p w14:paraId="4CD30B52">
            <w:pPr>
              <w:keepNext w:val="0"/>
              <w:spacing w:after="0" w:line="259" w:lineRule="auto"/>
            </w:pPr>
            <w:r>
              <w:rPr>
                <w:rFonts w:ascii="Calibri" w:hAnsi="Calibri" w:eastAsia="Calibri" w:cs="Calibri"/>
                <w:b w:val="0"/>
                <w:color w:val="000000"/>
                <w:sz w:val="21"/>
              </w:rPr>
              <w:t>Input ledger; completed/partial/failed records</w:t>
            </w:r>
          </w:p>
        </w:tc>
      </w:tr>
      <w:tr w14:paraId="009C69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5DB18DA6">
            <w:pPr>
              <w:keepNext w:val="0"/>
              <w:spacing w:after="0" w:line="259" w:lineRule="auto"/>
              <w:jc w:val="center"/>
            </w:pPr>
            <w:r>
              <w:rPr>
                <w:rFonts w:ascii="Calibri" w:hAnsi="Calibri" w:eastAsia="Calibri" w:cs="Calibri"/>
                <w:b w:val="0"/>
                <w:color w:val="000000"/>
                <w:sz w:val="21"/>
              </w:rPr>
              <w:t>FR-20</w:t>
            </w:r>
          </w:p>
        </w:tc>
        <w:tc>
          <w:tcPr>
            <w:tcW w:w="1440" w:type="dxa"/>
            <w:shd w:val="clear" w:color="auto" w:fill="F2F5F8"/>
            <w:vAlign w:val="center"/>
          </w:tcPr>
          <w:p w14:paraId="151F0B45">
            <w:pPr>
              <w:keepNext w:val="0"/>
              <w:spacing w:after="0" w:line="259" w:lineRule="auto"/>
              <w:jc w:val="center"/>
            </w:pPr>
            <w:r>
              <w:rPr>
                <w:rFonts w:ascii="Calibri" w:hAnsi="Calibri" w:eastAsia="Calibri" w:cs="Calibri"/>
                <w:b w:val="0"/>
                <w:color w:val="000000"/>
                <w:sz w:val="21"/>
              </w:rPr>
              <w:t>24</w:t>
            </w:r>
          </w:p>
        </w:tc>
        <w:tc>
          <w:tcPr>
            <w:tcW w:w="1800" w:type="dxa"/>
            <w:shd w:val="clear" w:color="auto" w:fill="F2F5F8"/>
            <w:vAlign w:val="center"/>
          </w:tcPr>
          <w:p w14:paraId="3B42AAAA">
            <w:pPr>
              <w:keepNext w:val="0"/>
              <w:spacing w:after="0" w:line="259" w:lineRule="auto"/>
            </w:pPr>
            <w:r>
              <w:rPr>
                <w:rFonts w:ascii="Calibri" w:hAnsi="Calibri" w:eastAsia="Calibri" w:cs="Calibri"/>
                <w:b w:val="0"/>
                <w:color w:val="000000"/>
                <w:sz w:val="21"/>
              </w:rPr>
              <w:t>S07, S14</w:t>
            </w:r>
          </w:p>
        </w:tc>
        <w:tc>
          <w:tcPr>
            <w:tcW w:w="5587" w:type="dxa"/>
            <w:shd w:val="clear" w:color="auto" w:fill="F2F5F8"/>
            <w:vAlign w:val="center"/>
          </w:tcPr>
          <w:p w14:paraId="724285B7">
            <w:pPr>
              <w:keepNext w:val="0"/>
              <w:spacing w:after="0" w:line="259" w:lineRule="auto"/>
            </w:pPr>
            <w:r>
              <w:rPr>
                <w:rFonts w:ascii="Calibri" w:hAnsi="Calibri" w:eastAsia="Calibri" w:cs="Calibri"/>
                <w:b w:val="0"/>
                <w:color w:val="000000"/>
                <w:sz w:val="21"/>
              </w:rPr>
              <w:t>Export-failure isolation; immutable previous-run artifacts</w:t>
            </w:r>
          </w:p>
        </w:tc>
      </w:tr>
      <w:tr w14:paraId="5D2734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04417C70">
            <w:pPr>
              <w:keepNext w:val="0"/>
              <w:spacing w:after="0" w:line="259" w:lineRule="auto"/>
              <w:jc w:val="center"/>
            </w:pPr>
            <w:r>
              <w:rPr>
                <w:rFonts w:ascii="Calibri" w:hAnsi="Calibri" w:eastAsia="Calibri" w:cs="Calibri"/>
                <w:b w:val="0"/>
                <w:color w:val="000000"/>
                <w:sz w:val="21"/>
              </w:rPr>
              <w:t>FR-21</w:t>
            </w:r>
          </w:p>
        </w:tc>
        <w:tc>
          <w:tcPr>
            <w:tcW w:w="1440" w:type="dxa"/>
            <w:shd w:val="clear" w:color="auto" w:fill="FFFFFF"/>
            <w:vAlign w:val="center"/>
          </w:tcPr>
          <w:p w14:paraId="1DB2CE8B">
            <w:pPr>
              <w:keepNext w:val="0"/>
              <w:spacing w:after="0" w:line="259" w:lineRule="auto"/>
              <w:jc w:val="center"/>
            </w:pPr>
            <w:r>
              <w:rPr>
                <w:rFonts w:ascii="Calibri" w:hAnsi="Calibri" w:eastAsia="Calibri" w:cs="Calibri"/>
                <w:b w:val="0"/>
                <w:color w:val="000000"/>
                <w:sz w:val="21"/>
              </w:rPr>
              <w:t>20, 25, 28</w:t>
            </w:r>
          </w:p>
        </w:tc>
        <w:tc>
          <w:tcPr>
            <w:tcW w:w="1800" w:type="dxa"/>
            <w:shd w:val="clear" w:color="auto" w:fill="FFFFFF"/>
            <w:vAlign w:val="center"/>
          </w:tcPr>
          <w:p w14:paraId="7312E0A8">
            <w:pPr>
              <w:keepNext w:val="0"/>
              <w:spacing w:after="0" w:line="259" w:lineRule="auto"/>
            </w:pPr>
            <w:r>
              <w:rPr>
                <w:rFonts w:ascii="Calibri" w:hAnsi="Calibri" w:eastAsia="Calibri" w:cs="Calibri"/>
                <w:b w:val="0"/>
                <w:color w:val="000000"/>
                <w:sz w:val="21"/>
              </w:rPr>
              <w:t>A01, A02, A03, A07, A10, S11</w:t>
            </w:r>
          </w:p>
        </w:tc>
        <w:tc>
          <w:tcPr>
            <w:tcW w:w="5587" w:type="dxa"/>
            <w:shd w:val="clear" w:color="auto" w:fill="FFFFFF"/>
            <w:vAlign w:val="center"/>
          </w:tcPr>
          <w:p w14:paraId="4AAE6C6E">
            <w:pPr>
              <w:keepNext w:val="0"/>
              <w:spacing w:after="0" w:line="259" w:lineRule="auto"/>
            </w:pPr>
            <w:r>
              <w:rPr>
                <w:rFonts w:ascii="Calibri" w:hAnsi="Calibri" w:eastAsia="Calibri" w:cs="Calibri"/>
                <w:b w:val="0"/>
                <w:color w:val="000000"/>
                <w:sz w:val="21"/>
              </w:rPr>
              <w:t>No-GT/empty-GT records; no default perfect score</w:t>
            </w:r>
          </w:p>
        </w:tc>
      </w:tr>
      <w:tr w14:paraId="49C506A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61FEFCD5">
            <w:pPr>
              <w:keepNext w:val="0"/>
              <w:spacing w:after="0" w:line="259" w:lineRule="auto"/>
              <w:jc w:val="center"/>
            </w:pPr>
            <w:r>
              <w:rPr>
                <w:rFonts w:ascii="Calibri" w:hAnsi="Calibri" w:eastAsia="Calibri" w:cs="Calibri"/>
                <w:b w:val="0"/>
                <w:color w:val="000000"/>
                <w:sz w:val="21"/>
              </w:rPr>
              <w:t>FR-22</w:t>
            </w:r>
          </w:p>
        </w:tc>
        <w:tc>
          <w:tcPr>
            <w:tcW w:w="1440" w:type="dxa"/>
            <w:shd w:val="clear" w:color="auto" w:fill="F2F5F8"/>
            <w:vAlign w:val="center"/>
          </w:tcPr>
          <w:p w14:paraId="6C857ED7">
            <w:pPr>
              <w:keepNext w:val="0"/>
              <w:spacing w:after="0" w:line="259" w:lineRule="auto"/>
              <w:jc w:val="center"/>
            </w:pPr>
            <w:r>
              <w:rPr>
                <w:rFonts w:ascii="Calibri" w:hAnsi="Calibri" w:eastAsia="Calibri" w:cs="Calibri"/>
                <w:b w:val="0"/>
                <w:color w:val="000000"/>
                <w:sz w:val="21"/>
              </w:rPr>
              <w:t>24, 25</w:t>
            </w:r>
          </w:p>
        </w:tc>
        <w:tc>
          <w:tcPr>
            <w:tcW w:w="1800" w:type="dxa"/>
            <w:shd w:val="clear" w:color="auto" w:fill="F2F5F8"/>
            <w:vAlign w:val="center"/>
          </w:tcPr>
          <w:p w14:paraId="75CAB631">
            <w:pPr>
              <w:keepNext w:val="0"/>
              <w:spacing w:after="0" w:line="259" w:lineRule="auto"/>
            </w:pPr>
            <w:r>
              <w:rPr>
                <w:rFonts w:ascii="Calibri" w:hAnsi="Calibri" w:eastAsia="Calibri" w:cs="Calibri"/>
                <w:b w:val="0"/>
                <w:color w:val="000000"/>
                <w:sz w:val="21"/>
              </w:rPr>
              <w:t>A04, A05, A17, S09</w:t>
            </w:r>
          </w:p>
        </w:tc>
        <w:tc>
          <w:tcPr>
            <w:tcW w:w="5587" w:type="dxa"/>
            <w:shd w:val="clear" w:color="auto" w:fill="F2F5F8"/>
            <w:vAlign w:val="center"/>
          </w:tcPr>
          <w:p w14:paraId="61161A97">
            <w:pPr>
              <w:keepNext w:val="0"/>
              <w:spacing w:after="0" w:line="259" w:lineRule="auto"/>
            </w:pPr>
            <w:r>
              <w:rPr>
                <w:rFonts w:ascii="Calibri" w:hAnsi="Calibri" w:eastAsia="Calibri" w:cs="Calibri"/>
                <w:b w:val="0"/>
                <w:color w:val="000000"/>
                <w:sz w:val="21"/>
              </w:rPr>
              <w:t>Final Markdown tamper cases; hash/mapping enforcement</w:t>
            </w:r>
          </w:p>
        </w:tc>
      </w:tr>
      <w:tr w14:paraId="0A19C5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40D64DF8">
            <w:pPr>
              <w:keepNext w:val="0"/>
              <w:spacing w:after="0" w:line="259" w:lineRule="auto"/>
              <w:jc w:val="center"/>
            </w:pPr>
            <w:r>
              <w:rPr>
                <w:rFonts w:ascii="Calibri" w:hAnsi="Calibri" w:eastAsia="Calibri" w:cs="Calibri"/>
                <w:b w:val="0"/>
                <w:color w:val="000000"/>
                <w:sz w:val="21"/>
              </w:rPr>
              <w:t>FR-23</w:t>
            </w:r>
          </w:p>
        </w:tc>
        <w:tc>
          <w:tcPr>
            <w:tcW w:w="1440" w:type="dxa"/>
            <w:shd w:val="clear" w:color="auto" w:fill="FFFFFF"/>
            <w:vAlign w:val="center"/>
          </w:tcPr>
          <w:p w14:paraId="2D9A6773">
            <w:pPr>
              <w:keepNext w:val="0"/>
              <w:spacing w:after="0" w:line="259" w:lineRule="auto"/>
              <w:jc w:val="center"/>
            </w:pPr>
            <w:r>
              <w:rPr>
                <w:rFonts w:ascii="Calibri" w:hAnsi="Calibri" w:eastAsia="Calibri" w:cs="Calibri"/>
                <w:b w:val="0"/>
                <w:color w:val="000000"/>
                <w:sz w:val="21"/>
              </w:rPr>
              <w:t>20, 24, 26</w:t>
            </w:r>
          </w:p>
        </w:tc>
        <w:tc>
          <w:tcPr>
            <w:tcW w:w="1800" w:type="dxa"/>
            <w:shd w:val="clear" w:color="auto" w:fill="FFFFFF"/>
            <w:vAlign w:val="center"/>
          </w:tcPr>
          <w:p w14:paraId="071349BD">
            <w:pPr>
              <w:keepNext w:val="0"/>
              <w:spacing w:after="0" w:line="259" w:lineRule="auto"/>
            </w:pPr>
            <w:r>
              <w:rPr>
                <w:rFonts w:ascii="Calibri" w:hAnsi="Calibri" w:eastAsia="Calibri" w:cs="Calibri"/>
                <w:b w:val="0"/>
                <w:color w:val="000000"/>
                <w:sz w:val="21"/>
              </w:rPr>
              <w:t>S13, S16</w:t>
            </w:r>
          </w:p>
        </w:tc>
        <w:tc>
          <w:tcPr>
            <w:tcW w:w="5587" w:type="dxa"/>
            <w:shd w:val="clear" w:color="auto" w:fill="FFFFFF"/>
            <w:vAlign w:val="center"/>
          </w:tcPr>
          <w:p w14:paraId="289BC91C">
            <w:pPr>
              <w:keepNext w:val="0"/>
              <w:spacing w:after="0" w:line="259" w:lineRule="auto"/>
            </w:pPr>
            <w:r>
              <w:rPr>
                <w:rFonts w:ascii="Calibri" w:hAnsi="Calibri" w:eastAsia="Calibri" w:cs="Calibri"/>
                <w:b w:val="0"/>
                <w:color w:val="000000"/>
                <w:sz w:val="21"/>
              </w:rPr>
              <w:t>Run manifest; hash verification; snapshot-before/after</w:t>
            </w:r>
          </w:p>
        </w:tc>
      </w:tr>
      <w:tr w14:paraId="0ED668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08414CF1">
            <w:pPr>
              <w:keepNext w:val="0"/>
              <w:spacing w:after="0" w:line="259" w:lineRule="auto"/>
              <w:jc w:val="center"/>
            </w:pPr>
            <w:r>
              <w:rPr>
                <w:rFonts w:ascii="Calibri" w:hAnsi="Calibri" w:eastAsia="Calibri" w:cs="Calibri"/>
                <w:b w:val="0"/>
                <w:color w:val="000000"/>
                <w:sz w:val="21"/>
              </w:rPr>
              <w:t>FR-24</w:t>
            </w:r>
          </w:p>
        </w:tc>
        <w:tc>
          <w:tcPr>
            <w:tcW w:w="1440" w:type="dxa"/>
            <w:shd w:val="clear" w:color="auto" w:fill="F2F5F8"/>
            <w:vAlign w:val="center"/>
          </w:tcPr>
          <w:p w14:paraId="6E957BB3">
            <w:pPr>
              <w:keepNext w:val="0"/>
              <w:spacing w:after="0" w:line="259" w:lineRule="auto"/>
              <w:jc w:val="center"/>
            </w:pPr>
            <w:r>
              <w:rPr>
                <w:rFonts w:ascii="Calibri" w:hAnsi="Calibri" w:eastAsia="Calibri" w:cs="Calibri"/>
                <w:b w:val="0"/>
                <w:color w:val="000000"/>
                <w:sz w:val="21"/>
              </w:rPr>
              <w:t>26</w:t>
            </w:r>
          </w:p>
        </w:tc>
        <w:tc>
          <w:tcPr>
            <w:tcW w:w="1800" w:type="dxa"/>
            <w:shd w:val="clear" w:color="auto" w:fill="F2F5F8"/>
            <w:vAlign w:val="center"/>
          </w:tcPr>
          <w:p w14:paraId="57E53FBD">
            <w:pPr>
              <w:keepNext w:val="0"/>
              <w:spacing w:after="0" w:line="259" w:lineRule="auto"/>
            </w:pPr>
            <w:r>
              <w:rPr>
                <w:rFonts w:ascii="Calibri" w:hAnsi="Calibri" w:eastAsia="Calibri" w:cs="Calibri"/>
                <w:b w:val="0"/>
                <w:color w:val="000000"/>
                <w:sz w:val="21"/>
              </w:rPr>
              <w:t>A18, S15</w:t>
            </w:r>
          </w:p>
        </w:tc>
        <w:tc>
          <w:tcPr>
            <w:tcW w:w="5587" w:type="dxa"/>
            <w:shd w:val="clear" w:color="auto" w:fill="F2F5F8"/>
            <w:vAlign w:val="center"/>
          </w:tcPr>
          <w:p w14:paraId="42DC59D9">
            <w:pPr>
              <w:keepNext w:val="0"/>
              <w:spacing w:after="0" w:line="259" w:lineRule="auto"/>
            </w:pPr>
            <w:r>
              <w:rPr>
                <w:rFonts w:ascii="Calibri" w:hAnsi="Calibri" w:eastAsia="Calibri" w:cs="Calibri"/>
                <w:b w:val="0"/>
                <w:color w:val="000000"/>
                <w:sz w:val="21"/>
              </w:rPr>
              <w:t>JSON/CSV/Markdown/LaTeX parity; actual-run ablation rows</w:t>
            </w:r>
          </w:p>
        </w:tc>
      </w:tr>
      <w:tr w14:paraId="72EF17D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52B91C7A">
            <w:pPr>
              <w:keepNext w:val="0"/>
              <w:spacing w:after="0" w:line="259" w:lineRule="auto"/>
              <w:jc w:val="center"/>
            </w:pPr>
            <w:r>
              <w:rPr>
                <w:rFonts w:ascii="Calibri" w:hAnsi="Calibri" w:eastAsia="Calibri" w:cs="Calibri"/>
                <w:b w:val="0"/>
                <w:color w:val="000000"/>
                <w:sz w:val="21"/>
              </w:rPr>
              <w:t>NF-01</w:t>
            </w:r>
          </w:p>
        </w:tc>
        <w:tc>
          <w:tcPr>
            <w:tcW w:w="1440" w:type="dxa"/>
            <w:shd w:val="clear" w:color="auto" w:fill="FFFFFF"/>
            <w:vAlign w:val="center"/>
          </w:tcPr>
          <w:p w14:paraId="74804268">
            <w:pPr>
              <w:keepNext w:val="0"/>
              <w:spacing w:after="0" w:line="259" w:lineRule="auto"/>
              <w:jc w:val="center"/>
            </w:pPr>
            <w:r>
              <w:rPr>
                <w:rFonts w:ascii="Calibri" w:hAnsi="Calibri" w:eastAsia="Calibri" w:cs="Calibri"/>
                <w:b w:val="0"/>
                <w:color w:val="000000"/>
                <w:sz w:val="21"/>
              </w:rPr>
              <w:t>20, 26, 29</w:t>
            </w:r>
          </w:p>
        </w:tc>
        <w:tc>
          <w:tcPr>
            <w:tcW w:w="1800" w:type="dxa"/>
            <w:shd w:val="clear" w:color="auto" w:fill="FFFFFF"/>
            <w:vAlign w:val="center"/>
          </w:tcPr>
          <w:p w14:paraId="51527FED">
            <w:pPr>
              <w:keepNext w:val="0"/>
              <w:spacing w:after="0" w:line="259" w:lineRule="auto"/>
            </w:pPr>
            <w:r>
              <w:rPr>
                <w:rFonts w:ascii="Calibri" w:hAnsi="Calibri" w:eastAsia="Calibri" w:cs="Calibri"/>
                <w:b w:val="0"/>
                <w:color w:val="000000"/>
                <w:sz w:val="21"/>
              </w:rPr>
              <w:t>S16</w:t>
            </w:r>
          </w:p>
        </w:tc>
        <w:tc>
          <w:tcPr>
            <w:tcW w:w="5587" w:type="dxa"/>
            <w:shd w:val="clear" w:color="auto" w:fill="FFFFFF"/>
            <w:vAlign w:val="center"/>
          </w:tcPr>
          <w:p w14:paraId="456167DD">
            <w:pPr>
              <w:keepNext w:val="0"/>
              <w:spacing w:after="0" w:line="259" w:lineRule="auto"/>
            </w:pPr>
            <w:r>
              <w:rPr>
                <w:rFonts w:ascii="Calibri" w:hAnsi="Calibri" w:eastAsia="Calibri" w:cs="Calibri"/>
                <w:b w:val="0"/>
                <w:color w:val="000000"/>
                <w:sz w:val="21"/>
              </w:rPr>
              <w:t>Repeated semantic artifacts; seeds; nondeterminism notes</w:t>
            </w:r>
          </w:p>
        </w:tc>
      </w:tr>
      <w:tr w14:paraId="784555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0ECED80C">
            <w:pPr>
              <w:keepNext w:val="0"/>
              <w:spacing w:after="0" w:line="259" w:lineRule="auto"/>
              <w:jc w:val="center"/>
            </w:pPr>
            <w:r>
              <w:rPr>
                <w:rFonts w:ascii="Calibri" w:hAnsi="Calibri" w:eastAsia="Calibri" w:cs="Calibri"/>
                <w:b w:val="0"/>
                <w:color w:val="000000"/>
                <w:sz w:val="21"/>
              </w:rPr>
              <w:t>NF-02</w:t>
            </w:r>
          </w:p>
        </w:tc>
        <w:tc>
          <w:tcPr>
            <w:tcW w:w="1440" w:type="dxa"/>
            <w:shd w:val="clear" w:color="auto" w:fill="F2F5F8"/>
            <w:vAlign w:val="center"/>
          </w:tcPr>
          <w:p w14:paraId="454BAB3A">
            <w:pPr>
              <w:keepNext w:val="0"/>
              <w:spacing w:after="0" w:line="259" w:lineRule="auto"/>
              <w:jc w:val="center"/>
            </w:pPr>
            <w:r>
              <w:rPr>
                <w:rFonts w:ascii="Calibri" w:hAnsi="Calibri" w:eastAsia="Calibri" w:cs="Calibri"/>
                <w:b w:val="0"/>
                <w:color w:val="000000"/>
                <w:sz w:val="21"/>
              </w:rPr>
              <w:t>19, 27, 28</w:t>
            </w:r>
          </w:p>
        </w:tc>
        <w:tc>
          <w:tcPr>
            <w:tcW w:w="1800" w:type="dxa"/>
            <w:shd w:val="clear" w:color="auto" w:fill="F2F5F8"/>
            <w:vAlign w:val="center"/>
          </w:tcPr>
          <w:p w14:paraId="48659029">
            <w:pPr>
              <w:keepNext w:val="0"/>
              <w:spacing w:after="0" w:line="259" w:lineRule="auto"/>
            </w:pPr>
            <w:r>
              <w:rPr>
                <w:rFonts w:ascii="Calibri" w:hAnsi="Calibri" w:eastAsia="Calibri" w:cs="Calibri"/>
                <w:b w:val="0"/>
                <w:color w:val="000000"/>
                <w:sz w:val="21"/>
              </w:rPr>
              <w:t>S12</w:t>
            </w:r>
          </w:p>
        </w:tc>
        <w:tc>
          <w:tcPr>
            <w:tcW w:w="5587" w:type="dxa"/>
            <w:shd w:val="clear" w:color="auto" w:fill="F2F5F8"/>
            <w:vAlign w:val="center"/>
          </w:tcPr>
          <w:p w14:paraId="65AD6013">
            <w:pPr>
              <w:keepNext w:val="0"/>
              <w:spacing w:after="0" w:line="259" w:lineRule="auto"/>
            </w:pPr>
            <w:r>
              <w:rPr>
                <w:rFonts w:ascii="Calibri" w:hAnsi="Calibri" w:eastAsia="Calibri" w:cs="Calibri"/>
                <w:b w:val="0"/>
                <w:color w:val="000000"/>
                <w:sz w:val="21"/>
              </w:rPr>
              <w:t>Runtime providers của OCR/layout và device trace</w:t>
            </w:r>
          </w:p>
        </w:tc>
      </w:tr>
      <w:tr w14:paraId="4992B4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0DC651BE">
            <w:pPr>
              <w:keepNext w:val="0"/>
              <w:spacing w:after="0" w:line="259" w:lineRule="auto"/>
              <w:jc w:val="center"/>
            </w:pPr>
            <w:r>
              <w:rPr>
                <w:rFonts w:ascii="Calibri" w:hAnsi="Calibri" w:eastAsia="Calibri" w:cs="Calibri"/>
                <w:b w:val="0"/>
                <w:color w:val="000000"/>
                <w:sz w:val="21"/>
              </w:rPr>
              <w:t>NF-03</w:t>
            </w:r>
          </w:p>
        </w:tc>
        <w:tc>
          <w:tcPr>
            <w:tcW w:w="1440" w:type="dxa"/>
            <w:shd w:val="clear" w:color="auto" w:fill="FFFFFF"/>
            <w:vAlign w:val="center"/>
          </w:tcPr>
          <w:p w14:paraId="18FC1BE6">
            <w:pPr>
              <w:keepNext w:val="0"/>
              <w:spacing w:after="0" w:line="259" w:lineRule="auto"/>
              <w:jc w:val="center"/>
            </w:pPr>
            <w:r>
              <w:rPr>
                <w:rFonts w:ascii="Calibri" w:hAnsi="Calibri" w:eastAsia="Calibri" w:cs="Calibri"/>
                <w:b w:val="0"/>
                <w:color w:val="000000"/>
                <w:sz w:val="21"/>
              </w:rPr>
              <w:t>23, 27</w:t>
            </w:r>
          </w:p>
        </w:tc>
        <w:tc>
          <w:tcPr>
            <w:tcW w:w="1800" w:type="dxa"/>
            <w:shd w:val="clear" w:color="auto" w:fill="FFFFFF"/>
            <w:vAlign w:val="center"/>
          </w:tcPr>
          <w:p w14:paraId="0A6D9DC6">
            <w:pPr>
              <w:keepNext w:val="0"/>
              <w:spacing w:after="0" w:line="259" w:lineRule="auto"/>
            </w:pPr>
            <w:r>
              <w:rPr>
                <w:rFonts w:ascii="Calibri" w:hAnsi="Calibri" w:eastAsia="Calibri" w:cs="Calibri"/>
                <w:b w:val="0"/>
                <w:color w:val="000000"/>
                <w:sz w:val="21"/>
              </w:rPr>
              <w:t>S07</w:t>
            </w:r>
          </w:p>
        </w:tc>
        <w:tc>
          <w:tcPr>
            <w:tcW w:w="5587" w:type="dxa"/>
            <w:shd w:val="clear" w:color="auto" w:fill="FFFFFF"/>
            <w:vAlign w:val="center"/>
          </w:tcPr>
          <w:p w14:paraId="51B825D3">
            <w:pPr>
              <w:keepNext w:val="0"/>
              <w:spacing w:after="0" w:line="259" w:lineRule="auto"/>
            </w:pPr>
            <w:r>
              <w:rPr>
                <w:rFonts w:ascii="Calibri" w:hAnsi="Calibri" w:eastAsia="Calibri" w:cs="Calibri"/>
                <w:b w:val="0"/>
                <w:color w:val="000000"/>
                <w:sz w:val="21"/>
              </w:rPr>
              <w:t>Long-document peak RSS; resource-limit failure evidence</w:t>
            </w:r>
          </w:p>
        </w:tc>
      </w:tr>
      <w:tr w14:paraId="27C2ADF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3EA1D05B">
            <w:pPr>
              <w:keepNext w:val="0"/>
              <w:spacing w:after="0" w:line="259" w:lineRule="auto"/>
              <w:jc w:val="center"/>
            </w:pPr>
            <w:r>
              <w:rPr>
                <w:rFonts w:ascii="Calibri" w:hAnsi="Calibri" w:eastAsia="Calibri" w:cs="Calibri"/>
                <w:b w:val="0"/>
                <w:color w:val="000000"/>
                <w:sz w:val="21"/>
              </w:rPr>
              <w:t>NF-04</w:t>
            </w:r>
          </w:p>
        </w:tc>
        <w:tc>
          <w:tcPr>
            <w:tcW w:w="1440" w:type="dxa"/>
            <w:shd w:val="clear" w:color="auto" w:fill="F2F5F8"/>
            <w:vAlign w:val="center"/>
          </w:tcPr>
          <w:p w14:paraId="1EE6A805">
            <w:pPr>
              <w:keepNext w:val="0"/>
              <w:spacing w:after="0" w:line="259" w:lineRule="auto"/>
              <w:jc w:val="center"/>
            </w:pPr>
            <w:r>
              <w:rPr>
                <w:rFonts w:ascii="Calibri" w:hAnsi="Calibri" w:eastAsia="Calibri" w:cs="Calibri"/>
                <w:b w:val="0"/>
                <w:color w:val="000000"/>
                <w:sz w:val="21"/>
              </w:rPr>
              <w:t>24, 28, 29</w:t>
            </w:r>
          </w:p>
        </w:tc>
        <w:tc>
          <w:tcPr>
            <w:tcW w:w="1800" w:type="dxa"/>
            <w:shd w:val="clear" w:color="auto" w:fill="F2F5F8"/>
            <w:vAlign w:val="center"/>
          </w:tcPr>
          <w:p w14:paraId="5D2C8E9E">
            <w:pPr>
              <w:keepNext w:val="0"/>
              <w:spacing w:after="0" w:line="259" w:lineRule="auto"/>
            </w:pPr>
            <w:r>
              <w:rPr>
                <w:rFonts w:ascii="Calibri" w:hAnsi="Calibri" w:eastAsia="Calibri" w:cs="Calibri"/>
                <w:b w:val="0"/>
                <w:color w:val="000000"/>
                <w:sz w:val="21"/>
              </w:rPr>
              <w:t>A20, S14</w:t>
            </w:r>
          </w:p>
        </w:tc>
        <w:tc>
          <w:tcPr>
            <w:tcW w:w="5587" w:type="dxa"/>
            <w:shd w:val="clear" w:color="auto" w:fill="F2F5F8"/>
            <w:vAlign w:val="center"/>
          </w:tcPr>
          <w:p w14:paraId="3AAE8E3E">
            <w:pPr>
              <w:keepNext w:val="0"/>
              <w:spacing w:after="0" w:line="259" w:lineRule="auto"/>
            </w:pPr>
            <w:r>
              <w:rPr>
                <w:rFonts w:ascii="Calibri" w:hAnsi="Calibri" w:eastAsia="Calibri" w:cs="Calibri"/>
                <w:b w:val="0"/>
                <w:color w:val="000000"/>
                <w:sz w:val="21"/>
              </w:rPr>
              <w:t>Temp-dir isolation; real-output/claim/baseline hash invariance</w:t>
            </w:r>
          </w:p>
        </w:tc>
      </w:tr>
      <w:tr w14:paraId="76CBC7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362E4DAF">
            <w:pPr>
              <w:keepNext w:val="0"/>
              <w:spacing w:after="0" w:line="259" w:lineRule="auto"/>
              <w:jc w:val="center"/>
            </w:pPr>
            <w:r>
              <w:rPr>
                <w:rFonts w:ascii="Calibri" w:hAnsi="Calibri" w:eastAsia="Calibri" w:cs="Calibri"/>
                <w:b w:val="0"/>
                <w:color w:val="000000"/>
                <w:sz w:val="21"/>
              </w:rPr>
              <w:t>NF-05</w:t>
            </w:r>
          </w:p>
        </w:tc>
        <w:tc>
          <w:tcPr>
            <w:tcW w:w="1440" w:type="dxa"/>
            <w:shd w:val="clear" w:color="auto" w:fill="FFFFFF"/>
            <w:vAlign w:val="center"/>
          </w:tcPr>
          <w:p w14:paraId="56BD7225">
            <w:pPr>
              <w:keepNext w:val="0"/>
              <w:spacing w:after="0" w:line="259" w:lineRule="auto"/>
              <w:jc w:val="center"/>
            </w:pPr>
            <w:r>
              <w:rPr>
                <w:rFonts w:ascii="Calibri" w:hAnsi="Calibri" w:eastAsia="Calibri" w:cs="Calibri"/>
                <w:b w:val="0"/>
                <w:color w:val="000000"/>
                <w:sz w:val="21"/>
              </w:rPr>
              <w:t>26, 28</w:t>
            </w:r>
          </w:p>
        </w:tc>
        <w:tc>
          <w:tcPr>
            <w:tcW w:w="1800" w:type="dxa"/>
            <w:shd w:val="clear" w:color="auto" w:fill="FFFFFF"/>
            <w:vAlign w:val="center"/>
          </w:tcPr>
          <w:p w14:paraId="1DB2A939">
            <w:pPr>
              <w:keepNext w:val="0"/>
              <w:spacing w:after="0" w:line="259" w:lineRule="auto"/>
            </w:pPr>
            <w:r>
              <w:rPr>
                <w:rFonts w:ascii="Calibri" w:hAnsi="Calibri" w:eastAsia="Calibri" w:cs="Calibri"/>
                <w:b w:val="0"/>
                <w:color w:val="000000"/>
                <w:sz w:val="21"/>
              </w:rPr>
              <w:t>S16</w:t>
            </w:r>
          </w:p>
        </w:tc>
        <w:tc>
          <w:tcPr>
            <w:tcW w:w="5587" w:type="dxa"/>
            <w:shd w:val="clear" w:color="auto" w:fill="FFFFFF"/>
            <w:vAlign w:val="center"/>
          </w:tcPr>
          <w:p w14:paraId="68F56A7F">
            <w:pPr>
              <w:keepNext w:val="0"/>
              <w:spacing w:after="0" w:line="259" w:lineRule="auto"/>
            </w:pPr>
            <w:r>
              <w:rPr>
                <w:rFonts w:ascii="Calibri" w:hAnsi="Calibri" w:eastAsia="Calibri" w:cs="Calibri"/>
                <w:b w:val="0"/>
                <w:color w:val="000000"/>
                <w:sz w:val="21"/>
              </w:rPr>
              <w:t>Dependency lock; model/evaluator hashes; fresh-environment log</w:t>
            </w:r>
          </w:p>
        </w:tc>
      </w:tr>
      <w:tr w14:paraId="627A10A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1D02E28A">
            <w:pPr>
              <w:keepNext w:val="0"/>
              <w:spacing w:after="0" w:line="259" w:lineRule="auto"/>
              <w:jc w:val="center"/>
            </w:pPr>
            <w:r>
              <w:rPr>
                <w:rFonts w:ascii="Calibri" w:hAnsi="Calibri" w:eastAsia="Calibri" w:cs="Calibri"/>
                <w:b w:val="0"/>
                <w:color w:val="000000"/>
                <w:sz w:val="21"/>
              </w:rPr>
              <w:t>NF-06</w:t>
            </w:r>
          </w:p>
        </w:tc>
        <w:tc>
          <w:tcPr>
            <w:tcW w:w="1440" w:type="dxa"/>
            <w:shd w:val="clear" w:color="auto" w:fill="F2F5F8"/>
            <w:vAlign w:val="center"/>
          </w:tcPr>
          <w:p w14:paraId="71BD8A7B">
            <w:pPr>
              <w:keepNext w:val="0"/>
              <w:spacing w:after="0" w:line="259" w:lineRule="auto"/>
              <w:jc w:val="center"/>
            </w:pPr>
            <w:r>
              <w:rPr>
                <w:rFonts w:ascii="Calibri" w:hAnsi="Calibri" w:eastAsia="Calibri" w:cs="Calibri"/>
                <w:b w:val="0"/>
                <w:color w:val="000000"/>
                <w:sz w:val="21"/>
              </w:rPr>
              <w:t>24, 28</w:t>
            </w:r>
          </w:p>
        </w:tc>
        <w:tc>
          <w:tcPr>
            <w:tcW w:w="1800" w:type="dxa"/>
            <w:shd w:val="clear" w:color="auto" w:fill="F2F5F8"/>
            <w:vAlign w:val="center"/>
          </w:tcPr>
          <w:p w14:paraId="539554D5">
            <w:pPr>
              <w:keepNext w:val="0"/>
              <w:spacing w:after="0" w:line="259" w:lineRule="auto"/>
            </w:pPr>
            <w:r>
              <w:rPr>
                <w:rFonts w:ascii="Calibri" w:hAnsi="Calibri" w:eastAsia="Calibri" w:cs="Calibri"/>
                <w:b w:val="0"/>
                <w:color w:val="000000"/>
                <w:sz w:val="21"/>
              </w:rPr>
              <w:t>S17</w:t>
            </w:r>
          </w:p>
        </w:tc>
        <w:tc>
          <w:tcPr>
            <w:tcW w:w="5587" w:type="dxa"/>
            <w:shd w:val="clear" w:color="auto" w:fill="F2F5F8"/>
            <w:vAlign w:val="center"/>
          </w:tcPr>
          <w:p w14:paraId="569F594D">
            <w:pPr>
              <w:keepNext w:val="0"/>
              <w:spacing w:after="0" w:line="259" w:lineRule="auto"/>
            </w:pPr>
            <w:r>
              <w:rPr>
                <w:rFonts w:ascii="Calibri" w:hAnsi="Calibri" w:eastAsia="Calibri" w:cs="Calibri"/>
                <w:b w:val="0"/>
                <w:color w:val="000000"/>
                <w:sz w:val="21"/>
              </w:rPr>
              <w:t>Malicious link/text escaping; no automatic external transfer</w:t>
            </w:r>
          </w:p>
        </w:tc>
      </w:tr>
      <w:tr w14:paraId="5DD12F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248EFA91">
            <w:pPr>
              <w:keepNext w:val="0"/>
              <w:spacing w:after="0" w:line="259" w:lineRule="auto"/>
              <w:jc w:val="center"/>
            </w:pPr>
            <w:r>
              <w:rPr>
                <w:rFonts w:ascii="Calibri" w:hAnsi="Calibri" w:eastAsia="Calibri" w:cs="Calibri"/>
                <w:b w:val="0"/>
                <w:color w:val="000000"/>
                <w:sz w:val="21"/>
              </w:rPr>
              <w:t>SCI-01</w:t>
            </w:r>
          </w:p>
        </w:tc>
        <w:tc>
          <w:tcPr>
            <w:tcW w:w="1440" w:type="dxa"/>
            <w:shd w:val="clear" w:color="auto" w:fill="FFFFFF"/>
            <w:vAlign w:val="center"/>
          </w:tcPr>
          <w:p w14:paraId="728FA50F">
            <w:pPr>
              <w:keepNext w:val="0"/>
              <w:spacing w:after="0" w:line="259" w:lineRule="auto"/>
              <w:jc w:val="center"/>
            </w:pPr>
            <w:r>
              <w:rPr>
                <w:rFonts w:ascii="Calibri" w:hAnsi="Calibri" w:eastAsia="Calibri" w:cs="Calibri"/>
                <w:b w:val="0"/>
                <w:color w:val="000000"/>
                <w:sz w:val="21"/>
              </w:rPr>
              <w:t>26, 30</w:t>
            </w:r>
          </w:p>
        </w:tc>
        <w:tc>
          <w:tcPr>
            <w:tcW w:w="1800" w:type="dxa"/>
            <w:shd w:val="clear" w:color="auto" w:fill="FFFFFF"/>
            <w:vAlign w:val="center"/>
          </w:tcPr>
          <w:p w14:paraId="23ED2017">
            <w:pPr>
              <w:keepNext w:val="0"/>
              <w:spacing w:after="0" w:line="259" w:lineRule="auto"/>
            </w:pPr>
            <w:r>
              <w:rPr>
                <w:rFonts w:ascii="Calibri" w:hAnsi="Calibri" w:eastAsia="Calibri" w:cs="Calibri"/>
                <w:b w:val="0"/>
                <w:color w:val="000000"/>
                <w:sz w:val="21"/>
              </w:rPr>
              <w:t>DATA_AUDIT</w:t>
            </w:r>
          </w:p>
        </w:tc>
        <w:tc>
          <w:tcPr>
            <w:tcW w:w="5587" w:type="dxa"/>
            <w:shd w:val="clear" w:color="auto" w:fill="FFFFFF"/>
            <w:vAlign w:val="center"/>
          </w:tcPr>
          <w:p w14:paraId="23F36F0C">
            <w:pPr>
              <w:keepNext w:val="0"/>
              <w:spacing w:after="0" w:line="259" w:lineRule="auto"/>
            </w:pPr>
            <w:r>
              <w:rPr>
                <w:rFonts w:ascii="Calibri" w:hAnsi="Calibri" w:eastAsia="Calibri" w:cs="Calibri"/>
                <w:b w:val="0"/>
                <w:color w:val="000000"/>
                <w:sz w:val="21"/>
              </w:rPr>
              <w:t>Actual PDF hashes; source/rights; strata distribution</w:t>
            </w:r>
          </w:p>
        </w:tc>
      </w:tr>
      <w:tr w14:paraId="30CD28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737907AC">
            <w:pPr>
              <w:keepNext w:val="0"/>
              <w:spacing w:after="0" w:line="259" w:lineRule="auto"/>
              <w:jc w:val="center"/>
            </w:pPr>
            <w:r>
              <w:rPr>
                <w:rFonts w:ascii="Calibri" w:hAnsi="Calibri" w:eastAsia="Calibri" w:cs="Calibri"/>
                <w:b w:val="0"/>
                <w:color w:val="000000"/>
                <w:sz w:val="21"/>
              </w:rPr>
              <w:t>SCI-02</w:t>
            </w:r>
          </w:p>
        </w:tc>
        <w:tc>
          <w:tcPr>
            <w:tcW w:w="1440" w:type="dxa"/>
            <w:shd w:val="clear" w:color="auto" w:fill="F2F5F8"/>
            <w:vAlign w:val="center"/>
          </w:tcPr>
          <w:p w14:paraId="76CAA35B">
            <w:pPr>
              <w:keepNext w:val="0"/>
              <w:spacing w:after="0" w:line="259" w:lineRule="auto"/>
              <w:jc w:val="center"/>
            </w:pPr>
            <w:r>
              <w:rPr>
                <w:rFonts w:ascii="Calibri" w:hAnsi="Calibri" w:eastAsia="Calibri" w:cs="Calibri"/>
                <w:b w:val="0"/>
                <w:color w:val="000000"/>
                <w:sz w:val="21"/>
              </w:rPr>
              <w:t>25, 26</w:t>
            </w:r>
          </w:p>
        </w:tc>
        <w:tc>
          <w:tcPr>
            <w:tcW w:w="1800" w:type="dxa"/>
            <w:shd w:val="clear" w:color="auto" w:fill="F2F5F8"/>
            <w:vAlign w:val="center"/>
          </w:tcPr>
          <w:p w14:paraId="5F3A752C">
            <w:pPr>
              <w:keepNext w:val="0"/>
              <w:spacing w:after="0" w:line="259" w:lineRule="auto"/>
            </w:pPr>
            <w:r>
              <w:rPr>
                <w:rFonts w:ascii="Calibri" w:hAnsi="Calibri" w:eastAsia="Calibri" w:cs="Calibri"/>
                <w:b w:val="0"/>
                <w:color w:val="000000"/>
                <w:sz w:val="21"/>
              </w:rPr>
              <w:t>A02, A03, A05, S11</w:t>
            </w:r>
          </w:p>
        </w:tc>
        <w:tc>
          <w:tcPr>
            <w:tcW w:w="5587" w:type="dxa"/>
            <w:shd w:val="clear" w:color="auto" w:fill="F2F5F8"/>
            <w:vAlign w:val="center"/>
          </w:tcPr>
          <w:p w14:paraId="77D9D6A9">
            <w:pPr>
              <w:keepNext w:val="0"/>
              <w:spacing w:after="0" w:line="259" w:lineRule="auto"/>
            </w:pPr>
            <w:r>
              <w:rPr>
                <w:rFonts w:ascii="Calibri" w:hAnsi="Calibri" w:eastAsia="Calibri" w:cs="Calibri"/>
                <w:b w:val="0"/>
                <w:color w:val="000000"/>
                <w:sz w:val="21"/>
              </w:rPr>
              <w:t>Annotation files; reviewer/adjudication logs; modality coverage</w:t>
            </w:r>
          </w:p>
        </w:tc>
      </w:tr>
      <w:tr w14:paraId="2DB2613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0157E937">
            <w:pPr>
              <w:keepNext w:val="0"/>
              <w:spacing w:after="0" w:line="259" w:lineRule="auto"/>
              <w:jc w:val="center"/>
            </w:pPr>
            <w:r>
              <w:rPr>
                <w:rFonts w:ascii="Calibri" w:hAnsi="Calibri" w:eastAsia="Calibri" w:cs="Calibri"/>
                <w:b w:val="0"/>
                <w:color w:val="000000"/>
                <w:sz w:val="21"/>
              </w:rPr>
              <w:t>SCI-03</w:t>
            </w:r>
          </w:p>
        </w:tc>
        <w:tc>
          <w:tcPr>
            <w:tcW w:w="1440" w:type="dxa"/>
            <w:shd w:val="clear" w:color="auto" w:fill="FFFFFF"/>
            <w:vAlign w:val="center"/>
          </w:tcPr>
          <w:p w14:paraId="2D838543">
            <w:pPr>
              <w:keepNext w:val="0"/>
              <w:spacing w:after="0" w:line="259" w:lineRule="auto"/>
              <w:jc w:val="center"/>
            </w:pPr>
            <w:r>
              <w:rPr>
                <w:rFonts w:ascii="Calibri" w:hAnsi="Calibri" w:eastAsia="Calibri" w:cs="Calibri"/>
                <w:b w:val="0"/>
                <w:color w:val="000000"/>
                <w:sz w:val="21"/>
              </w:rPr>
              <w:t>26, 30</w:t>
            </w:r>
          </w:p>
        </w:tc>
        <w:tc>
          <w:tcPr>
            <w:tcW w:w="1800" w:type="dxa"/>
            <w:shd w:val="clear" w:color="auto" w:fill="FFFFFF"/>
            <w:vAlign w:val="center"/>
          </w:tcPr>
          <w:p w14:paraId="7BD88B70">
            <w:pPr>
              <w:keepNext w:val="0"/>
              <w:spacing w:after="0" w:line="259" w:lineRule="auto"/>
            </w:pPr>
            <w:r>
              <w:rPr>
                <w:rFonts w:ascii="Calibri" w:hAnsi="Calibri" w:eastAsia="Calibri" w:cs="Calibri"/>
                <w:b w:val="0"/>
                <w:color w:val="000000"/>
                <w:sz w:val="21"/>
              </w:rPr>
              <w:t>SPLIT_AUDIT</w:t>
            </w:r>
          </w:p>
        </w:tc>
        <w:tc>
          <w:tcPr>
            <w:tcW w:w="5587" w:type="dxa"/>
            <w:shd w:val="clear" w:color="auto" w:fill="FFFFFF"/>
            <w:vAlign w:val="center"/>
          </w:tcPr>
          <w:p w14:paraId="7EAB93EB">
            <w:pPr>
              <w:keepNext w:val="0"/>
              <w:spacing w:after="0" w:line="259" w:lineRule="auto"/>
            </w:pPr>
            <w:r>
              <w:rPr>
                <w:rFonts w:ascii="Calibri" w:hAnsi="Calibri" w:eastAsia="Calibri" w:cs="Calibri"/>
                <w:b w:val="0"/>
                <w:color w:val="000000"/>
                <w:sz w:val="21"/>
              </w:rPr>
              <w:t>Document/group split; duplicate audit; freeze history</w:t>
            </w:r>
          </w:p>
        </w:tc>
      </w:tr>
      <w:tr w14:paraId="156E1A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66105A1C">
            <w:pPr>
              <w:keepNext w:val="0"/>
              <w:spacing w:after="0" w:line="259" w:lineRule="auto"/>
              <w:jc w:val="center"/>
            </w:pPr>
            <w:r>
              <w:rPr>
                <w:rFonts w:ascii="Calibri" w:hAnsi="Calibri" w:eastAsia="Calibri" w:cs="Calibri"/>
                <w:b w:val="0"/>
                <w:color w:val="000000"/>
                <w:sz w:val="21"/>
              </w:rPr>
              <w:t>SCI-04</w:t>
            </w:r>
          </w:p>
        </w:tc>
        <w:tc>
          <w:tcPr>
            <w:tcW w:w="1440" w:type="dxa"/>
            <w:shd w:val="clear" w:color="auto" w:fill="F2F5F8"/>
            <w:vAlign w:val="center"/>
          </w:tcPr>
          <w:p w14:paraId="37EC3B9A">
            <w:pPr>
              <w:keepNext w:val="0"/>
              <w:spacing w:after="0" w:line="259" w:lineRule="auto"/>
              <w:jc w:val="center"/>
            </w:pPr>
            <w:r>
              <w:rPr>
                <w:rFonts w:ascii="Calibri" w:hAnsi="Calibri" w:eastAsia="Calibri" w:cs="Calibri"/>
                <w:b w:val="0"/>
                <w:color w:val="000000"/>
                <w:sz w:val="21"/>
              </w:rPr>
              <w:t>25, 29</w:t>
            </w:r>
          </w:p>
        </w:tc>
        <w:tc>
          <w:tcPr>
            <w:tcW w:w="1800" w:type="dxa"/>
            <w:shd w:val="clear" w:color="auto" w:fill="F2F5F8"/>
            <w:vAlign w:val="center"/>
          </w:tcPr>
          <w:p w14:paraId="5BDDE0F7">
            <w:pPr>
              <w:keepNext w:val="0"/>
              <w:spacing w:after="0" w:line="259" w:lineRule="auto"/>
            </w:pPr>
            <w:r>
              <w:rPr>
                <w:rFonts w:ascii="Calibri" w:hAnsi="Calibri" w:eastAsia="Calibri" w:cs="Calibri"/>
                <w:b w:val="0"/>
                <w:color w:val="000000"/>
                <w:sz w:val="21"/>
              </w:rPr>
              <w:t>A01-A20</w:t>
            </w:r>
          </w:p>
        </w:tc>
        <w:tc>
          <w:tcPr>
            <w:tcW w:w="5587" w:type="dxa"/>
            <w:shd w:val="clear" w:color="auto" w:fill="F2F5F8"/>
            <w:vAlign w:val="center"/>
          </w:tcPr>
          <w:p w14:paraId="32BC57DB">
            <w:pPr>
              <w:keepNext w:val="0"/>
              <w:spacing w:after="0" w:line="259" w:lineRule="auto"/>
            </w:pPr>
            <w:r>
              <w:rPr>
                <w:rFonts w:ascii="Calibri" w:hAnsi="Calibri" w:eastAsia="Calibri" w:cs="Calibri"/>
                <w:b w:val="0"/>
                <w:color w:val="000000"/>
                <w:sz w:val="21"/>
              </w:rPr>
              <w:t>Official-reference raw outputs; exact versions/hashes; parity scope</w:t>
            </w:r>
          </w:p>
        </w:tc>
      </w:tr>
      <w:tr w14:paraId="2672260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5C5D42AD">
            <w:pPr>
              <w:keepNext w:val="0"/>
              <w:spacing w:after="0" w:line="259" w:lineRule="auto"/>
              <w:jc w:val="center"/>
            </w:pPr>
            <w:r>
              <w:rPr>
                <w:rFonts w:ascii="Calibri" w:hAnsi="Calibri" w:eastAsia="Calibri" w:cs="Calibri"/>
                <w:b w:val="0"/>
                <w:color w:val="000000"/>
                <w:sz w:val="21"/>
              </w:rPr>
              <w:t>SCI-05</w:t>
            </w:r>
          </w:p>
        </w:tc>
        <w:tc>
          <w:tcPr>
            <w:tcW w:w="1440" w:type="dxa"/>
            <w:shd w:val="clear" w:color="auto" w:fill="FFFFFF"/>
            <w:vAlign w:val="center"/>
          </w:tcPr>
          <w:p w14:paraId="0FA01451">
            <w:pPr>
              <w:keepNext w:val="0"/>
              <w:spacing w:after="0" w:line="259" w:lineRule="auto"/>
              <w:jc w:val="center"/>
            </w:pPr>
            <w:r>
              <w:rPr>
                <w:rFonts w:ascii="Calibri" w:hAnsi="Calibri" w:eastAsia="Calibri" w:cs="Calibri"/>
                <w:b w:val="0"/>
                <w:color w:val="000000"/>
                <w:sz w:val="21"/>
              </w:rPr>
              <w:t>26</w:t>
            </w:r>
          </w:p>
        </w:tc>
        <w:tc>
          <w:tcPr>
            <w:tcW w:w="1800" w:type="dxa"/>
            <w:shd w:val="clear" w:color="auto" w:fill="FFFFFF"/>
            <w:vAlign w:val="center"/>
          </w:tcPr>
          <w:p w14:paraId="574509AC">
            <w:pPr>
              <w:keepNext w:val="0"/>
              <w:spacing w:after="0" w:line="259" w:lineRule="auto"/>
            </w:pPr>
            <w:r>
              <w:rPr>
                <w:rFonts w:ascii="Calibri" w:hAnsi="Calibri" w:eastAsia="Calibri" w:cs="Calibri"/>
                <w:b w:val="0"/>
                <w:color w:val="000000"/>
                <w:sz w:val="21"/>
              </w:rPr>
              <w:t>A16, S13, S15</w:t>
            </w:r>
          </w:p>
        </w:tc>
        <w:tc>
          <w:tcPr>
            <w:tcW w:w="5587" w:type="dxa"/>
            <w:shd w:val="clear" w:color="auto" w:fill="FFFFFF"/>
            <w:vAlign w:val="center"/>
          </w:tcPr>
          <w:p w14:paraId="6ABEE0FD">
            <w:pPr>
              <w:keepNext w:val="0"/>
              <w:spacing w:after="0" w:line="259" w:lineRule="auto"/>
            </w:pPr>
            <w:r>
              <w:rPr>
                <w:rFonts w:ascii="Calibri" w:hAnsi="Calibri" w:eastAsia="Calibri" w:cs="Calibri"/>
                <w:b w:val="0"/>
                <w:color w:val="000000"/>
                <w:sz w:val="21"/>
              </w:rPr>
              <w:t>Real run matrix; fixed baseline; comparability reasons</w:t>
            </w:r>
          </w:p>
        </w:tc>
      </w:tr>
      <w:tr w14:paraId="259231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1983502B">
            <w:pPr>
              <w:keepNext w:val="0"/>
              <w:spacing w:after="0" w:line="259" w:lineRule="auto"/>
              <w:jc w:val="center"/>
            </w:pPr>
            <w:r>
              <w:rPr>
                <w:rFonts w:ascii="Calibri" w:hAnsi="Calibri" w:eastAsia="Calibri" w:cs="Calibri"/>
                <w:b w:val="0"/>
                <w:color w:val="000000"/>
                <w:sz w:val="21"/>
              </w:rPr>
              <w:t>SCI-06</w:t>
            </w:r>
          </w:p>
        </w:tc>
        <w:tc>
          <w:tcPr>
            <w:tcW w:w="1440" w:type="dxa"/>
            <w:shd w:val="clear" w:color="auto" w:fill="F2F5F8"/>
            <w:vAlign w:val="center"/>
          </w:tcPr>
          <w:p w14:paraId="32712610">
            <w:pPr>
              <w:keepNext w:val="0"/>
              <w:spacing w:after="0" w:line="259" w:lineRule="auto"/>
              <w:jc w:val="center"/>
            </w:pPr>
            <w:r>
              <w:rPr>
                <w:rFonts w:ascii="Calibri" w:hAnsi="Calibri" w:eastAsia="Calibri" w:cs="Calibri"/>
                <w:b w:val="0"/>
                <w:color w:val="000000"/>
                <w:sz w:val="21"/>
              </w:rPr>
              <w:t>25, 26</w:t>
            </w:r>
          </w:p>
        </w:tc>
        <w:tc>
          <w:tcPr>
            <w:tcW w:w="1800" w:type="dxa"/>
            <w:shd w:val="clear" w:color="auto" w:fill="F2F5F8"/>
            <w:vAlign w:val="center"/>
          </w:tcPr>
          <w:p w14:paraId="6628C62F">
            <w:pPr>
              <w:keepNext w:val="0"/>
              <w:spacing w:after="0" w:line="259" w:lineRule="auto"/>
            </w:pPr>
            <w:r>
              <w:rPr>
                <w:rFonts w:ascii="Calibri" w:hAnsi="Calibri" w:eastAsia="Calibri" w:cs="Calibri"/>
                <w:b w:val="0"/>
                <w:color w:val="000000"/>
                <w:sz w:val="21"/>
              </w:rPr>
              <w:t>A15, A17, S11, S16</w:t>
            </w:r>
          </w:p>
        </w:tc>
        <w:tc>
          <w:tcPr>
            <w:tcW w:w="5587" w:type="dxa"/>
            <w:shd w:val="clear" w:color="auto" w:fill="F2F5F8"/>
            <w:vAlign w:val="center"/>
          </w:tcPr>
          <w:p w14:paraId="49C075FA">
            <w:pPr>
              <w:keepNext w:val="0"/>
              <w:spacing w:after="0" w:line="259" w:lineRule="auto"/>
            </w:pPr>
            <w:r>
              <w:rPr>
                <w:rFonts w:ascii="Calibri" w:hAnsi="Calibri" w:eastAsia="Calibri" w:cs="Calibri"/>
                <w:b w:val="0"/>
                <w:color w:val="000000"/>
                <w:sz w:val="21"/>
              </w:rPr>
              <w:t>Per-page/doc counts; cluster bootstrap seed; CI and failure scope</w:t>
            </w:r>
          </w:p>
        </w:tc>
      </w:tr>
      <w:tr w14:paraId="0CECCF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FFFFF"/>
            <w:vAlign w:val="center"/>
          </w:tcPr>
          <w:p w14:paraId="76C5A75F">
            <w:pPr>
              <w:keepNext w:val="0"/>
              <w:spacing w:after="0" w:line="259" w:lineRule="auto"/>
              <w:jc w:val="center"/>
            </w:pPr>
            <w:r>
              <w:rPr>
                <w:rFonts w:ascii="Calibri" w:hAnsi="Calibri" w:eastAsia="Calibri" w:cs="Calibri"/>
                <w:b w:val="0"/>
                <w:color w:val="000000"/>
                <w:sz w:val="21"/>
              </w:rPr>
              <w:t>SCI-07</w:t>
            </w:r>
          </w:p>
        </w:tc>
        <w:tc>
          <w:tcPr>
            <w:tcW w:w="1440" w:type="dxa"/>
            <w:shd w:val="clear" w:color="auto" w:fill="FFFFFF"/>
            <w:vAlign w:val="center"/>
          </w:tcPr>
          <w:p w14:paraId="4B960DAF">
            <w:pPr>
              <w:keepNext w:val="0"/>
              <w:spacing w:after="0" w:line="259" w:lineRule="auto"/>
              <w:jc w:val="center"/>
            </w:pPr>
            <w:r>
              <w:rPr>
                <w:rFonts w:ascii="Calibri" w:hAnsi="Calibri" w:eastAsia="Calibri" w:cs="Calibri"/>
                <w:b w:val="0"/>
                <w:color w:val="000000"/>
                <w:sz w:val="21"/>
              </w:rPr>
              <w:t>21, 27</w:t>
            </w:r>
          </w:p>
        </w:tc>
        <w:tc>
          <w:tcPr>
            <w:tcW w:w="1800" w:type="dxa"/>
            <w:shd w:val="clear" w:color="auto" w:fill="FFFFFF"/>
            <w:vAlign w:val="center"/>
          </w:tcPr>
          <w:p w14:paraId="23466BE2">
            <w:pPr>
              <w:keepNext w:val="0"/>
              <w:spacing w:after="0" w:line="259" w:lineRule="auto"/>
            </w:pPr>
            <w:r>
              <w:rPr>
                <w:rFonts w:ascii="Calibri" w:hAnsi="Calibri" w:eastAsia="Calibri" w:cs="Calibri"/>
                <w:b w:val="0"/>
                <w:color w:val="000000"/>
                <w:sz w:val="21"/>
              </w:rPr>
              <w:t>A19, S12</w:t>
            </w:r>
          </w:p>
        </w:tc>
        <w:tc>
          <w:tcPr>
            <w:tcW w:w="5587" w:type="dxa"/>
            <w:shd w:val="clear" w:color="auto" w:fill="FFFFFF"/>
            <w:vAlign w:val="center"/>
          </w:tcPr>
          <w:p w14:paraId="4A6B908A">
            <w:pPr>
              <w:keepNext w:val="0"/>
              <w:spacing w:after="0" w:line="259" w:lineRule="auto"/>
            </w:pPr>
            <w:r>
              <w:rPr>
                <w:rFonts w:ascii="Calibri" w:hAnsi="Calibri" w:eastAsia="Calibri" w:cs="Calibri"/>
                <w:b w:val="0"/>
                <w:color w:val="000000"/>
                <w:sz w:val="21"/>
              </w:rPr>
              <w:t>Raw monotonic timing; regimes; source categories; CPU evidence</w:t>
            </w:r>
          </w:p>
        </w:tc>
      </w:tr>
      <w:tr w14:paraId="68DA71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965" w:type="dxa"/>
            <w:shd w:val="clear" w:color="auto" w:fill="F2F5F8"/>
            <w:vAlign w:val="center"/>
          </w:tcPr>
          <w:p w14:paraId="408955C6">
            <w:pPr>
              <w:keepNext w:val="0"/>
              <w:spacing w:after="0" w:line="259" w:lineRule="auto"/>
              <w:jc w:val="center"/>
            </w:pPr>
            <w:r>
              <w:rPr>
                <w:rFonts w:ascii="Calibri" w:hAnsi="Calibri" w:eastAsia="Calibri" w:cs="Calibri"/>
                <w:b w:val="0"/>
                <w:color w:val="000000"/>
                <w:sz w:val="21"/>
              </w:rPr>
              <w:t>SCI-08</w:t>
            </w:r>
          </w:p>
        </w:tc>
        <w:tc>
          <w:tcPr>
            <w:tcW w:w="1440" w:type="dxa"/>
            <w:shd w:val="clear" w:color="auto" w:fill="F2F5F8"/>
            <w:vAlign w:val="center"/>
          </w:tcPr>
          <w:p w14:paraId="2108B90E">
            <w:pPr>
              <w:keepNext w:val="0"/>
              <w:spacing w:after="0" w:line="259" w:lineRule="auto"/>
              <w:jc w:val="center"/>
            </w:pPr>
            <w:r>
              <w:rPr>
                <w:rFonts w:ascii="Calibri" w:hAnsi="Calibri" w:eastAsia="Calibri" w:cs="Calibri"/>
                <w:b w:val="0"/>
                <w:color w:val="000000"/>
                <w:sz w:val="21"/>
              </w:rPr>
              <w:t>26, 29, 30</w:t>
            </w:r>
          </w:p>
        </w:tc>
        <w:tc>
          <w:tcPr>
            <w:tcW w:w="1800" w:type="dxa"/>
            <w:shd w:val="clear" w:color="auto" w:fill="F2F5F8"/>
            <w:vAlign w:val="center"/>
          </w:tcPr>
          <w:p w14:paraId="40B1DD36">
            <w:pPr>
              <w:keepNext w:val="0"/>
              <w:spacing w:after="0" w:line="259" w:lineRule="auto"/>
            </w:pPr>
            <w:r>
              <w:rPr>
                <w:rFonts w:ascii="Calibri" w:hAnsi="Calibri" w:eastAsia="Calibri" w:cs="Calibri"/>
                <w:b w:val="0"/>
                <w:color w:val="000000"/>
                <w:sz w:val="21"/>
              </w:rPr>
              <w:t>CLAIM_AUDIT, S15, S16</w:t>
            </w:r>
          </w:p>
        </w:tc>
        <w:tc>
          <w:tcPr>
            <w:tcW w:w="5587" w:type="dxa"/>
            <w:shd w:val="clear" w:color="auto" w:fill="F2F5F8"/>
            <w:vAlign w:val="center"/>
          </w:tcPr>
          <w:p w14:paraId="5ACD1845">
            <w:pPr>
              <w:keepNext w:val="0"/>
              <w:spacing w:after="0" w:line="259" w:lineRule="auto"/>
            </w:pPr>
            <w:r>
              <w:rPr>
                <w:rFonts w:ascii="Calibri" w:hAnsi="Calibri" w:eastAsia="Calibri" w:cs="Calibri"/>
                <w:b w:val="0"/>
                <w:color w:val="000000"/>
                <w:sz w:val="21"/>
              </w:rPr>
              <w:t>Claim-to-run/raw-artifact hash map; manuscript review</w:t>
            </w:r>
          </w:p>
        </w:tc>
      </w:tr>
    </w:tbl>
    <w:p w14:paraId="7BE2F9EB">
      <w:pPr>
        <w:spacing w:after="60"/>
      </w:pPr>
    </w:p>
    <w:p w14:paraId="19B3B61D">
      <w:pPr>
        <w:pStyle w:val="3"/>
      </w:pPr>
      <w:bookmarkStart w:id="34" w:name="_Toc18056"/>
      <w:r>
        <w:t>32 Hồ sơ bàn giao và cách sử dụng báo cáo</w:t>
      </w:r>
      <w:bookmarkEnd w:id="34"/>
    </w:p>
    <w:p w14:paraId="3A6C67CD">
      <w:r>
        <w:rPr>
          <w:rFonts w:ascii="Calibri" w:hAnsi="Calibri" w:eastAsia="Calibri" w:cs="Calibri"/>
          <w:b w:val="0"/>
          <w:color w:val="000000"/>
          <w:sz w:val="22"/>
        </w:rPr>
        <w:t>Anti triển khai theo chương 16 và 30, cập nhật từng yêu cầu bằng evidence path/hash và snapshot thực. File thiết kế không phải evidence rằng đã có implementation. Không đánh dấu hoàn thành accuracy/performance nếu chưa có GT, regime đã khóa, actual runs và kết quả đáp ứng phạm vi.</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57B90B9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568A734F">
            <w:pPr>
              <w:keepNext/>
              <w:spacing w:after="0" w:line="259" w:lineRule="auto"/>
            </w:pPr>
            <w:r>
              <w:rPr>
                <w:rFonts w:ascii="Calibri" w:hAnsi="Calibri" w:eastAsia="Calibri" w:cs="Calibri"/>
                <w:b/>
                <w:color w:val="FFFFFF"/>
                <w:sz w:val="21"/>
              </w:rPr>
              <w:t>Hồ sơ</w:t>
            </w:r>
          </w:p>
        </w:tc>
        <w:tc>
          <w:tcPr>
            <w:tcW w:w="3888" w:type="dxa"/>
            <w:shd w:val="clear" w:color="auto" w:fill="30475E"/>
            <w:vAlign w:val="center"/>
          </w:tcPr>
          <w:p w14:paraId="6BF96C9B">
            <w:pPr>
              <w:keepNext/>
              <w:spacing w:after="0" w:line="259" w:lineRule="auto"/>
            </w:pPr>
            <w:r>
              <w:rPr>
                <w:rFonts w:ascii="Calibri" w:hAnsi="Calibri" w:eastAsia="Calibri" w:cs="Calibri"/>
                <w:b/>
                <w:color w:val="FFFFFF"/>
                <w:sz w:val="21"/>
              </w:rPr>
              <w:t>Nội dung phải có</w:t>
            </w:r>
          </w:p>
        </w:tc>
        <w:tc>
          <w:tcPr>
            <w:tcW w:w="3888" w:type="dxa"/>
            <w:shd w:val="clear" w:color="auto" w:fill="30475E"/>
            <w:vAlign w:val="center"/>
          </w:tcPr>
          <w:p w14:paraId="3D4F1F43">
            <w:pPr>
              <w:keepNext/>
              <w:spacing w:after="0" w:line="259" w:lineRule="auto"/>
            </w:pPr>
            <w:r>
              <w:rPr>
                <w:rFonts w:ascii="Calibri" w:hAnsi="Calibri" w:eastAsia="Calibri" w:cs="Calibri"/>
                <w:b/>
                <w:color w:val="FFFFFF"/>
                <w:sz w:val="21"/>
              </w:rPr>
              <w:t>Cổng nghiệm thu</w:t>
            </w:r>
          </w:p>
        </w:tc>
      </w:tr>
      <w:tr w14:paraId="76F02E2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CA0F1B6">
            <w:pPr>
              <w:keepNext w:val="0"/>
              <w:spacing w:after="0" w:line="259" w:lineRule="auto"/>
            </w:pPr>
            <w:r>
              <w:rPr>
                <w:rFonts w:ascii="Calibri" w:hAnsi="Calibri" w:eastAsia="Calibri" w:cs="Calibri"/>
                <w:b w:val="0"/>
                <w:color w:val="000000"/>
                <w:sz w:val="21"/>
              </w:rPr>
              <w:t>Source và môi trường</w:t>
            </w:r>
          </w:p>
        </w:tc>
        <w:tc>
          <w:tcPr>
            <w:tcW w:w="3888" w:type="dxa"/>
            <w:shd w:val="clear" w:color="auto" w:fill="FFFFFF"/>
            <w:vAlign w:val="center"/>
          </w:tcPr>
          <w:p w14:paraId="4DBEF07D">
            <w:pPr>
              <w:keepNext w:val="0"/>
              <w:spacing w:after="0" w:line="259" w:lineRule="auto"/>
            </w:pPr>
            <w:r>
              <w:rPr>
                <w:rFonts w:ascii="Calibri" w:hAnsi="Calibri" w:eastAsia="Calibri" w:cs="Calibri"/>
                <w:b w:val="0"/>
                <w:color w:val="000000"/>
                <w:sz w:val="21"/>
              </w:rPr>
              <w:t>Source snapshot, dirty patch nếu có, exact versions, model/provider/config hashes</w:t>
            </w:r>
          </w:p>
        </w:tc>
        <w:tc>
          <w:tcPr>
            <w:tcW w:w="3888" w:type="dxa"/>
            <w:shd w:val="clear" w:color="auto" w:fill="FFFFFF"/>
            <w:vAlign w:val="center"/>
          </w:tcPr>
          <w:p w14:paraId="2967DEB2">
            <w:pPr>
              <w:keepNext w:val="0"/>
              <w:spacing w:after="0" w:line="259" w:lineRule="auto"/>
            </w:pPr>
            <w:r>
              <w:rPr>
                <w:rFonts w:ascii="Calibri" w:hAnsi="Calibri" w:eastAsia="Calibri" w:cs="Calibri"/>
                <w:b w:val="0"/>
                <w:color w:val="000000"/>
                <w:sz w:val="21"/>
              </w:rPr>
              <w:t>G0 G1</w:t>
            </w:r>
          </w:p>
        </w:tc>
      </w:tr>
      <w:tr w14:paraId="740E12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7ED4D311">
            <w:pPr>
              <w:keepNext w:val="0"/>
              <w:spacing w:after="0" w:line="259" w:lineRule="auto"/>
            </w:pPr>
            <w:r>
              <w:rPr>
                <w:rFonts w:ascii="Calibri" w:hAnsi="Calibri" w:eastAsia="Calibri" w:cs="Calibri"/>
                <w:b w:val="0"/>
                <w:color w:val="000000"/>
                <w:sz w:val="21"/>
              </w:rPr>
              <w:t>Sản phẩm</w:t>
            </w:r>
          </w:p>
        </w:tc>
        <w:tc>
          <w:tcPr>
            <w:tcW w:w="3888" w:type="dxa"/>
            <w:shd w:val="clear" w:color="auto" w:fill="F2F5F8"/>
            <w:vAlign w:val="center"/>
          </w:tcPr>
          <w:p w14:paraId="3C8C03DB">
            <w:pPr>
              <w:keepNext w:val="0"/>
              <w:spacing w:after="0" w:line="259" w:lineRule="auto"/>
            </w:pPr>
            <w:r>
              <w:rPr>
                <w:rFonts w:ascii="Calibri" w:hAnsi="Calibri" w:eastAsia="Calibri" w:cs="Calibri"/>
                <w:b w:val="0"/>
                <w:color w:val="000000"/>
                <w:sz w:val="21"/>
              </w:rPr>
              <w:t>Markdown/JSON/assets/alignment, status/errors và queue reconciliation</w:t>
            </w:r>
          </w:p>
        </w:tc>
        <w:tc>
          <w:tcPr>
            <w:tcW w:w="3888" w:type="dxa"/>
            <w:shd w:val="clear" w:color="auto" w:fill="F2F5F8"/>
            <w:vAlign w:val="center"/>
          </w:tcPr>
          <w:p w14:paraId="0A0E1D21">
            <w:pPr>
              <w:keepNext w:val="0"/>
              <w:spacing w:after="0" w:line="259" w:lineRule="auto"/>
            </w:pPr>
            <w:r>
              <w:rPr>
                <w:rFonts w:ascii="Calibri" w:hAnsi="Calibri" w:eastAsia="Calibri" w:cs="Calibri"/>
                <w:b w:val="0"/>
                <w:color w:val="000000"/>
                <w:sz w:val="21"/>
              </w:rPr>
              <w:t>G1</w:t>
            </w:r>
          </w:p>
        </w:tc>
      </w:tr>
      <w:tr w14:paraId="42F544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045CBEE4">
            <w:pPr>
              <w:keepNext w:val="0"/>
              <w:spacing w:after="0" w:line="259" w:lineRule="auto"/>
            </w:pPr>
            <w:r>
              <w:rPr>
                <w:rFonts w:ascii="Calibri" w:hAnsi="Calibri" w:eastAsia="Calibri" w:cs="Calibri"/>
                <w:b w:val="0"/>
                <w:color w:val="000000"/>
                <w:sz w:val="21"/>
              </w:rPr>
              <w:t>Evaluator</w:t>
            </w:r>
          </w:p>
        </w:tc>
        <w:tc>
          <w:tcPr>
            <w:tcW w:w="3888" w:type="dxa"/>
            <w:shd w:val="clear" w:color="auto" w:fill="FFFFFF"/>
            <w:vAlign w:val="center"/>
          </w:tcPr>
          <w:p w14:paraId="0CA1A119">
            <w:pPr>
              <w:keepNext w:val="0"/>
              <w:spacing w:after="0" w:line="259" w:lineRule="auto"/>
            </w:pPr>
            <w:r>
              <w:rPr>
                <w:rFonts w:ascii="Calibri" w:hAnsi="Calibri" w:eastAsia="Calibri" w:cs="Calibri"/>
                <w:b w:val="0"/>
                <w:color w:val="000000"/>
                <w:sz w:val="21"/>
              </w:rPr>
              <w:t>Golden reference outputs, parity scope, A01–A20 và adapter versions</w:t>
            </w:r>
          </w:p>
        </w:tc>
        <w:tc>
          <w:tcPr>
            <w:tcW w:w="3888" w:type="dxa"/>
            <w:shd w:val="clear" w:color="auto" w:fill="FFFFFF"/>
            <w:vAlign w:val="center"/>
          </w:tcPr>
          <w:p w14:paraId="5CE14256">
            <w:pPr>
              <w:keepNext w:val="0"/>
              <w:spacing w:after="0" w:line="259" w:lineRule="auto"/>
            </w:pPr>
            <w:r>
              <w:rPr>
                <w:rFonts w:ascii="Calibri" w:hAnsi="Calibri" w:eastAsia="Calibri" w:cs="Calibri"/>
                <w:b w:val="0"/>
                <w:color w:val="000000"/>
                <w:sz w:val="21"/>
              </w:rPr>
              <w:t>G2</w:t>
            </w:r>
          </w:p>
        </w:tc>
      </w:tr>
      <w:tr w14:paraId="3482A46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24F18839">
            <w:pPr>
              <w:keepNext w:val="0"/>
              <w:spacing w:after="0" w:line="259" w:lineRule="auto"/>
            </w:pPr>
            <w:r>
              <w:rPr>
                <w:rFonts w:ascii="Calibri" w:hAnsi="Calibri" w:eastAsia="Calibri" w:cs="Calibri"/>
                <w:b w:val="0"/>
                <w:color w:val="000000"/>
                <w:sz w:val="21"/>
              </w:rPr>
              <w:t>Dữ liệu</w:t>
            </w:r>
          </w:p>
        </w:tc>
        <w:tc>
          <w:tcPr>
            <w:tcW w:w="3888" w:type="dxa"/>
            <w:shd w:val="clear" w:color="auto" w:fill="F2F5F8"/>
            <w:vAlign w:val="center"/>
          </w:tcPr>
          <w:p w14:paraId="2517EE88">
            <w:pPr>
              <w:keepNext w:val="0"/>
              <w:spacing w:after="0" w:line="259" w:lineRule="auto"/>
            </w:pPr>
            <w:r>
              <w:rPr>
                <w:rFonts w:ascii="Calibri" w:hAnsi="Calibri" w:eastAsia="Calibri" w:cs="Calibri"/>
                <w:b w:val="0"/>
                <w:color w:val="000000"/>
                <w:sz w:val="21"/>
              </w:rPr>
              <w:t>Dataset/split/GT manifests, rights, coverage và human review evidence</w:t>
            </w:r>
          </w:p>
        </w:tc>
        <w:tc>
          <w:tcPr>
            <w:tcW w:w="3888" w:type="dxa"/>
            <w:shd w:val="clear" w:color="auto" w:fill="F2F5F8"/>
            <w:vAlign w:val="center"/>
          </w:tcPr>
          <w:p w14:paraId="4160BB97">
            <w:pPr>
              <w:keepNext w:val="0"/>
              <w:spacing w:after="0" w:line="259" w:lineRule="auto"/>
            </w:pPr>
            <w:r>
              <w:rPr>
                <w:rFonts w:ascii="Calibri" w:hAnsi="Calibri" w:eastAsia="Calibri" w:cs="Calibri"/>
                <w:b w:val="0"/>
                <w:color w:val="000000"/>
                <w:sz w:val="21"/>
              </w:rPr>
              <w:t>G3</w:t>
            </w:r>
          </w:p>
        </w:tc>
      </w:tr>
      <w:tr w14:paraId="0343AD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7F2C5304">
            <w:pPr>
              <w:keepNext w:val="0"/>
              <w:spacing w:after="0" w:line="259" w:lineRule="auto"/>
            </w:pPr>
            <w:r>
              <w:rPr>
                <w:rFonts w:ascii="Calibri" w:hAnsi="Calibri" w:eastAsia="Calibri" w:cs="Calibri"/>
                <w:b w:val="0"/>
                <w:color w:val="000000"/>
                <w:sz w:val="21"/>
              </w:rPr>
              <w:t>Thực nghiệm</w:t>
            </w:r>
          </w:p>
        </w:tc>
        <w:tc>
          <w:tcPr>
            <w:tcW w:w="3888" w:type="dxa"/>
            <w:shd w:val="clear" w:color="auto" w:fill="FFFFFF"/>
            <w:vAlign w:val="center"/>
          </w:tcPr>
          <w:p w14:paraId="4C2554E6">
            <w:pPr>
              <w:keepNext w:val="0"/>
              <w:spacing w:after="0" w:line="259" w:lineRule="auto"/>
            </w:pPr>
            <w:r>
              <w:rPr>
                <w:rFonts w:ascii="Calibri" w:hAnsi="Calibri" w:eastAsia="Calibri" w:cs="Calibri"/>
                <w:b w:val="0"/>
                <w:color w:val="000000"/>
                <w:sz w:val="21"/>
              </w:rPr>
              <w:t>Actual baseline/ablation runs, CPU timings, counts/CI và failure records</w:t>
            </w:r>
          </w:p>
        </w:tc>
        <w:tc>
          <w:tcPr>
            <w:tcW w:w="3888" w:type="dxa"/>
            <w:shd w:val="clear" w:color="auto" w:fill="FFFFFF"/>
            <w:vAlign w:val="center"/>
          </w:tcPr>
          <w:p w14:paraId="6A0EA8D2">
            <w:pPr>
              <w:keepNext w:val="0"/>
              <w:spacing w:after="0" w:line="259" w:lineRule="auto"/>
            </w:pPr>
            <w:r>
              <w:rPr>
                <w:rFonts w:ascii="Calibri" w:hAnsi="Calibri" w:eastAsia="Calibri" w:cs="Calibri"/>
                <w:b w:val="0"/>
                <w:color w:val="000000"/>
                <w:sz w:val="21"/>
              </w:rPr>
              <w:t>G4 G5</w:t>
            </w:r>
          </w:p>
        </w:tc>
      </w:tr>
      <w:tr w14:paraId="53547B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453C74B4">
            <w:pPr>
              <w:keepNext w:val="0"/>
              <w:spacing w:after="0" w:line="259" w:lineRule="auto"/>
            </w:pPr>
            <w:r>
              <w:rPr>
                <w:rFonts w:ascii="Calibri" w:hAnsi="Calibri" w:eastAsia="Calibri" w:cs="Calibri"/>
                <w:b w:val="0"/>
                <w:color w:val="000000"/>
                <w:sz w:val="21"/>
              </w:rPr>
              <w:t>Bài nghiên cứu</w:t>
            </w:r>
          </w:p>
        </w:tc>
        <w:tc>
          <w:tcPr>
            <w:tcW w:w="3888" w:type="dxa"/>
            <w:shd w:val="clear" w:color="auto" w:fill="F2F5F8"/>
            <w:vAlign w:val="center"/>
          </w:tcPr>
          <w:p w14:paraId="4741865C">
            <w:pPr>
              <w:keepNext w:val="0"/>
              <w:spacing w:after="0" w:line="259" w:lineRule="auto"/>
            </w:pPr>
            <w:r>
              <w:rPr>
                <w:rFonts w:ascii="Calibri" w:hAnsi="Calibri" w:eastAsia="Calibri" w:cs="Calibri"/>
                <w:b w:val="0"/>
                <w:color w:val="000000"/>
                <w:sz w:val="21"/>
              </w:rPr>
              <w:t>Claim registry, raw evidence links, related work, giới hạn và reproducibility review</w:t>
            </w:r>
          </w:p>
        </w:tc>
        <w:tc>
          <w:tcPr>
            <w:tcW w:w="3888" w:type="dxa"/>
            <w:shd w:val="clear" w:color="auto" w:fill="F2F5F8"/>
            <w:vAlign w:val="center"/>
          </w:tcPr>
          <w:p w14:paraId="172EEFB1">
            <w:pPr>
              <w:keepNext w:val="0"/>
              <w:spacing w:after="0" w:line="259" w:lineRule="auto"/>
            </w:pPr>
            <w:r>
              <w:rPr>
                <w:rFonts w:ascii="Calibri" w:hAnsi="Calibri" w:eastAsia="Calibri" w:cs="Calibri"/>
                <w:b w:val="0"/>
                <w:color w:val="000000"/>
                <w:sz w:val="21"/>
              </w:rPr>
              <w:t>G6</w:t>
            </w:r>
          </w:p>
        </w:tc>
      </w:tr>
    </w:tbl>
    <w:p w14:paraId="13B233CE">
      <w:pPr>
        <w:spacing w:after="60"/>
      </w:pPr>
    </w:p>
    <w:p w14:paraId="658BF29D">
      <w:r>
        <w:rPr>
          <w:rFonts w:ascii="Calibri" w:hAnsi="Calibri" w:eastAsia="Calibri" w:cs="Calibri"/>
          <w:b w:val="0"/>
          <w:color w:val="000000"/>
          <w:sz w:val="22"/>
        </w:rPr>
        <w:t>Khi mã, config, weights, dataset, GT hoặc metric policy thay đổi, phải xác định phần artifact/comparison bị invalidated rồi chạy lại phạm vi cần thiết. Không tự cập nhật baseline, chép outputs cũ hoặc đổi threshold để đóng task.</w:t>
      </w:r>
    </w:p>
    <w:p w14:paraId="6CB4D23C">
      <w:r>
        <w:rPr>
          <w:rFonts w:ascii="Calibri" w:hAnsi="Calibri" w:eastAsia="Calibri" w:cs="Calibri"/>
          <w:b w:val="0"/>
          <w:color w:val="000000"/>
          <w:sz w:val="22"/>
        </w:rPr>
        <w:t>Mục lục trong Word là trường có thể cập nhật. Sau khi người dùng chỉnh nội dung hoặc phân trang, chọn mục lục và cập nhật toàn bộ để đồng bộ số trang. Các headings dùng style Word để điều hướng và tái tạo mục lục; số trang trong bản xuất này được tính từ chính file Word cuối.</w:t>
      </w:r>
    </w:p>
    <w:p w14:paraId="46EB6DB4">
      <w:pPr>
        <w:pStyle w:val="3"/>
      </w:pPr>
      <w:bookmarkStart w:id="35" w:name="_Toc21785"/>
      <w:r>
        <w:t>33 Nguồn tài liệu và lịch sử hợp nhất</w:t>
      </w:r>
      <w:bookmarkEnd w:id="35"/>
    </w:p>
    <w:p w14:paraId="3C4ABC20">
      <w:r>
        <w:rPr>
          <w:rFonts w:ascii="Calibri" w:hAnsi="Calibri" w:eastAsia="Calibri" w:cs="Calibri"/>
          <w:b w:val="0"/>
          <w:color w:val="000000"/>
          <w:sz w:val="22"/>
        </w:rPr>
        <w:t xml:space="preserve">Nguồn nội dung chính là </w:t>
      </w:r>
      <w:r>
        <w:fldChar w:fldCharType="begin"/>
      </w:r>
      <w:r>
        <w:instrText xml:space="preserve"> HYPERLINK "file:///C:/kk_2/OCR_pdf/docs/PROJECT_SPECIFICATION_RESEARCH_V5.md" \h </w:instrText>
      </w:r>
      <w:r>
        <w:fldChar w:fldCharType="separate"/>
      </w:r>
      <w:r>
        <w:rPr>
          <w:color w:val="175C83"/>
          <w:sz w:val="22"/>
          <w:u w:val="single"/>
        </w:rPr>
        <w:t>đặc tả V5</w:t>
      </w:r>
      <w:r>
        <w:rPr>
          <w:color w:val="175C83"/>
          <w:sz w:val="22"/>
          <w:u w:val="single"/>
        </w:rPr>
        <w:fldChar w:fldCharType="end"/>
      </w:r>
      <w:r>
        <w:rPr>
          <w:rFonts w:ascii="Calibri" w:hAnsi="Calibri" w:eastAsia="Calibri" w:cs="Calibri"/>
          <w:b w:val="0"/>
          <w:color w:val="000000"/>
          <w:sz w:val="22"/>
        </w:rPr>
        <w:t xml:space="preserve">, </w:t>
      </w:r>
      <w:r>
        <w:fldChar w:fldCharType="begin"/>
      </w:r>
      <w:r>
        <w:instrText xml:space="preserve"> HYPERLINK "file:///C:/kk_2/OCR_pdf/docs/PROJECT_DETAILED_DESIGN_RESEARCH_V5.md" \h </w:instrText>
      </w:r>
      <w:r>
        <w:fldChar w:fldCharType="separate"/>
      </w:r>
      <w:r>
        <w:rPr>
          <w:color w:val="175C83"/>
          <w:sz w:val="22"/>
          <w:u w:val="single"/>
        </w:rPr>
        <w:t>thiết kế chi tiết V5</w:t>
      </w:r>
      <w:r>
        <w:rPr>
          <w:color w:val="175C83"/>
          <w:sz w:val="22"/>
          <w:u w:val="single"/>
        </w:rPr>
        <w:fldChar w:fldCharType="end"/>
      </w:r>
      <w:r>
        <w:rPr>
          <w:rFonts w:ascii="Calibri" w:hAnsi="Calibri" w:eastAsia="Calibri" w:cs="Calibri"/>
          <w:b w:val="0"/>
          <w:color w:val="000000"/>
          <w:sz w:val="22"/>
        </w:rPr>
        <w:t xml:space="preserve"> và </w:t>
      </w:r>
      <w:r>
        <w:fldChar w:fldCharType="begin"/>
      </w:r>
      <w:r>
        <w:instrText xml:space="preserve"> HYPERLINK "file:///C:/kk_2/OCR_pdf/docs/PROJECT_REQUIREMENTS_TRACEABILITY.csv" \h </w:instrText>
      </w:r>
      <w:r>
        <w:fldChar w:fldCharType="separate"/>
      </w:r>
      <w:r>
        <w:rPr>
          <w:color w:val="175C83"/>
          <w:sz w:val="22"/>
          <w:u w:val="single"/>
        </w:rPr>
        <w:t>ma trận yêu cầu</w:t>
      </w:r>
      <w:r>
        <w:rPr>
          <w:color w:val="175C83"/>
          <w:sz w:val="22"/>
          <w:u w:val="single"/>
        </w:rPr>
        <w:fldChar w:fldCharType="end"/>
      </w:r>
      <w:r>
        <w:rPr>
          <w:rFonts w:ascii="Calibri" w:hAnsi="Calibri" w:eastAsia="Calibri" w:cs="Calibri"/>
          <w:b w:val="0"/>
          <w:color w:val="000000"/>
          <w:sz w:val="22"/>
        </w:rPr>
        <w:t xml:space="preserve">. Phương pháp metric chi tiết và công trình liên quan theo </w:t>
      </w:r>
      <w:r>
        <w:fldChar w:fldCharType="begin"/>
      </w:r>
      <w:r>
        <w:instrText xml:space="preserve"> HYPERLINK "file:///C:/kk_2/OCR_pdf/docs/RESEARCH_PROTOCOL_V5.md" \h </w:instrText>
      </w:r>
      <w:r>
        <w:fldChar w:fldCharType="separate"/>
      </w:r>
      <w:r>
        <w:rPr>
          <w:color w:val="175C83"/>
          <w:sz w:val="22"/>
          <w:u w:val="single"/>
        </w:rPr>
        <w:t>protocol</w:t>
      </w:r>
      <w:r>
        <w:rPr>
          <w:color w:val="175C83"/>
          <w:sz w:val="22"/>
          <w:u w:val="single"/>
        </w:rPr>
        <w:fldChar w:fldCharType="end"/>
      </w:r>
      <w:r>
        <w:rPr>
          <w:rFonts w:ascii="Calibri" w:hAnsi="Calibri" w:eastAsia="Calibri" w:cs="Calibri"/>
          <w:b w:val="0"/>
          <w:color w:val="000000"/>
          <w:sz w:val="22"/>
        </w:rPr>
        <w:t xml:space="preserve">, </w:t>
      </w:r>
      <w:r>
        <w:fldChar w:fldCharType="begin"/>
      </w:r>
      <w:r>
        <w:instrText xml:space="preserve"> HYPERLINK "file:///C:/kk_2/OCR_pdf/docs/references/ACCURACY_SOURCES.md" \h </w:instrText>
      </w:r>
      <w:r>
        <w:fldChar w:fldCharType="separate"/>
      </w:r>
      <w:r>
        <w:rPr>
          <w:color w:val="175C83"/>
          <w:sz w:val="22"/>
          <w:u w:val="single"/>
        </w:rPr>
        <w:t>nguồn tham chiếu</w:t>
      </w:r>
      <w:r>
        <w:rPr>
          <w:color w:val="175C83"/>
          <w:sz w:val="22"/>
          <w:u w:val="single"/>
        </w:rPr>
        <w:fldChar w:fldCharType="end"/>
      </w:r>
      <w:r>
        <w:rPr>
          <w:rFonts w:ascii="Calibri" w:hAnsi="Calibri" w:eastAsia="Calibri" w:cs="Calibri"/>
          <w:b w:val="0"/>
          <w:color w:val="000000"/>
          <w:sz w:val="22"/>
        </w:rPr>
        <w:t xml:space="preserve">, </w:t>
      </w:r>
      <w:r>
        <w:fldChar w:fldCharType="begin"/>
      </w:r>
      <w:r>
        <w:instrText xml:space="preserve"> HYPERLINK "file:///C:/kk_2/OCR_pdf/docs/references/accuracy_metrics.bib" \h </w:instrText>
      </w:r>
      <w:r>
        <w:fldChar w:fldCharType="separate"/>
      </w:r>
      <w:r>
        <w:rPr>
          <w:color w:val="175C83"/>
          <w:sz w:val="22"/>
          <w:u w:val="single"/>
        </w:rPr>
        <w:t>BibTeX</w:t>
      </w:r>
      <w:r>
        <w:rPr>
          <w:color w:val="175C83"/>
          <w:sz w:val="22"/>
          <w:u w:val="single"/>
        </w:rPr>
        <w:fldChar w:fldCharType="end"/>
      </w:r>
      <w:r>
        <w:rPr>
          <w:rFonts w:ascii="Calibri" w:hAnsi="Calibri" w:eastAsia="Calibri" w:cs="Calibri"/>
          <w:b w:val="0"/>
          <w:color w:val="000000"/>
          <w:sz w:val="22"/>
        </w:rPr>
        <w:t xml:space="preserve"> và </w:t>
      </w:r>
      <w:r>
        <w:fldChar w:fldCharType="begin"/>
      </w:r>
      <w:r>
        <w:instrText xml:space="preserve"> HYPERLINK "file:///C:/kk_2/OCR_pdf/docs/ANTIGRAVITY_ACCURACY_IMPLEMENTATION.md" \h </w:instrText>
      </w:r>
      <w:r>
        <w:fldChar w:fldCharType="separate"/>
      </w:r>
      <w:r>
        <w:rPr>
          <w:color w:val="175C83"/>
          <w:sz w:val="22"/>
          <w:u w:val="single"/>
        </w:rPr>
        <w:t>kế hoạch evaluator A01–A20</w:t>
      </w:r>
      <w:r>
        <w:rPr>
          <w:color w:val="175C83"/>
          <w:sz w:val="22"/>
          <w:u w:val="single"/>
        </w:rPr>
        <w:fldChar w:fldCharType="end"/>
      </w:r>
      <w:r>
        <w:rPr>
          <w:rFonts w:ascii="Calibri" w:hAnsi="Calibri" w:eastAsia="Calibri" w:cs="Calibri"/>
          <w:b w:val="0"/>
          <w:color w:val="000000"/>
          <w:sz w:val="22"/>
        </w:rPr>
        <w:t>.</w:t>
      </w:r>
    </w:p>
    <w:tbl>
      <w:tblPr>
        <w:tblStyle w:val="12"/>
        <w:tblW w:w="0" w:type="auto"/>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90" w:type="dxa"/>
          <w:left w:w="105" w:type="dxa"/>
          <w:bottom w:w="90" w:type="dxa"/>
          <w:right w:w="105" w:type="dxa"/>
        </w:tblCellMar>
      </w:tblPr>
      <w:tblGrid>
        <w:gridCol w:w="2016"/>
        <w:gridCol w:w="3888"/>
        <w:gridCol w:w="3888"/>
      </w:tblGrid>
      <w:tr w14:paraId="3B24F2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tblHeader/>
          <w:jc w:val="center"/>
        </w:trPr>
        <w:tc>
          <w:tcPr>
            <w:tcW w:w="2016" w:type="dxa"/>
            <w:shd w:val="clear" w:color="auto" w:fill="30475E"/>
            <w:vAlign w:val="center"/>
          </w:tcPr>
          <w:p w14:paraId="4B963DDE">
            <w:pPr>
              <w:keepNext/>
              <w:spacing w:after="0" w:line="259" w:lineRule="auto"/>
            </w:pPr>
            <w:r>
              <w:rPr>
                <w:rFonts w:ascii="Calibri" w:hAnsi="Calibri" w:eastAsia="Calibri" w:cs="Calibri"/>
                <w:b/>
                <w:color w:val="FFFFFF"/>
                <w:sz w:val="21"/>
              </w:rPr>
              <w:t>Phiên bản</w:t>
            </w:r>
          </w:p>
        </w:tc>
        <w:tc>
          <w:tcPr>
            <w:tcW w:w="3888" w:type="dxa"/>
            <w:shd w:val="clear" w:color="auto" w:fill="30475E"/>
            <w:vAlign w:val="center"/>
          </w:tcPr>
          <w:p w14:paraId="18DBFDC3">
            <w:pPr>
              <w:keepNext/>
              <w:spacing w:after="0" w:line="259" w:lineRule="auto"/>
            </w:pPr>
            <w:r>
              <w:rPr>
                <w:rFonts w:ascii="Calibri" w:hAnsi="Calibri" w:eastAsia="Calibri" w:cs="Calibri"/>
                <w:b/>
                <w:color w:val="FFFFFF"/>
                <w:sz w:val="21"/>
              </w:rPr>
              <w:t>Ngày</w:t>
            </w:r>
          </w:p>
        </w:tc>
        <w:tc>
          <w:tcPr>
            <w:tcW w:w="3888" w:type="dxa"/>
            <w:shd w:val="clear" w:color="auto" w:fill="30475E"/>
            <w:vAlign w:val="center"/>
          </w:tcPr>
          <w:p w14:paraId="4FD8CE95">
            <w:pPr>
              <w:keepNext/>
              <w:spacing w:after="0" w:line="259" w:lineRule="auto"/>
            </w:pPr>
            <w:r>
              <w:rPr>
                <w:rFonts w:ascii="Calibri" w:hAnsi="Calibri" w:eastAsia="Calibri" w:cs="Calibri"/>
                <w:b/>
                <w:color w:val="FFFFFF"/>
                <w:sz w:val="21"/>
              </w:rPr>
              <w:t>Thay đổi</w:t>
            </w:r>
          </w:p>
        </w:tc>
      </w:tr>
      <w:tr w14:paraId="089529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20265943">
            <w:pPr>
              <w:keepNext w:val="0"/>
              <w:spacing w:after="0" w:line="259" w:lineRule="auto"/>
            </w:pPr>
            <w:r>
              <w:rPr>
                <w:rFonts w:ascii="Calibri" w:hAnsi="Calibri" w:eastAsia="Calibri" w:cs="Calibri"/>
                <w:b w:val="0"/>
                <w:color w:val="000000"/>
                <w:sz w:val="21"/>
              </w:rPr>
              <w:t>Đặc tả 1.0</w:t>
            </w:r>
          </w:p>
        </w:tc>
        <w:tc>
          <w:tcPr>
            <w:tcW w:w="3888" w:type="dxa"/>
            <w:shd w:val="clear" w:color="auto" w:fill="FFFFFF"/>
            <w:vAlign w:val="center"/>
          </w:tcPr>
          <w:p w14:paraId="69599C7B">
            <w:pPr>
              <w:keepNext w:val="0"/>
              <w:spacing w:after="0" w:line="259" w:lineRule="auto"/>
            </w:pPr>
            <w:r>
              <w:rPr>
                <w:rFonts w:ascii="Calibri" w:hAnsi="Calibri" w:eastAsia="Calibri" w:cs="Calibri"/>
                <w:b w:val="0"/>
                <w:color w:val="000000"/>
                <w:sz w:val="21"/>
              </w:rPr>
              <w:t>10/10/2026</w:t>
            </w:r>
          </w:p>
        </w:tc>
        <w:tc>
          <w:tcPr>
            <w:tcW w:w="3888" w:type="dxa"/>
            <w:shd w:val="clear" w:color="auto" w:fill="FFFFFF"/>
            <w:vAlign w:val="center"/>
          </w:tcPr>
          <w:p w14:paraId="52B2AF72">
            <w:pPr>
              <w:keepNext w:val="0"/>
              <w:spacing w:after="0" w:line="259" w:lineRule="auto"/>
            </w:pPr>
            <w:r>
              <w:rPr>
                <w:rFonts w:ascii="Calibri" w:hAnsi="Calibri" w:eastAsia="Calibri" w:cs="Calibri"/>
                <w:b w:val="0"/>
                <w:color w:val="000000"/>
                <w:sz w:val="21"/>
              </w:rPr>
              <w:t>Yêu cầu toàn dự án, dữ liệu/metrics/CPU và gates G0–G6</w:t>
            </w:r>
          </w:p>
        </w:tc>
      </w:tr>
      <w:tr w14:paraId="0692DA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2F5F8"/>
            <w:vAlign w:val="center"/>
          </w:tcPr>
          <w:p w14:paraId="29433A09">
            <w:pPr>
              <w:keepNext w:val="0"/>
              <w:spacing w:after="0" w:line="259" w:lineRule="auto"/>
            </w:pPr>
            <w:r>
              <w:rPr>
                <w:rFonts w:ascii="Calibri" w:hAnsi="Calibri" w:eastAsia="Calibri" w:cs="Calibri"/>
                <w:b w:val="0"/>
                <w:color w:val="000000"/>
                <w:sz w:val="21"/>
              </w:rPr>
              <w:t>Thiết kế 1.0</w:t>
            </w:r>
          </w:p>
        </w:tc>
        <w:tc>
          <w:tcPr>
            <w:tcW w:w="3888" w:type="dxa"/>
            <w:shd w:val="clear" w:color="auto" w:fill="F2F5F8"/>
            <w:vAlign w:val="center"/>
          </w:tcPr>
          <w:p w14:paraId="437D8E10">
            <w:pPr>
              <w:keepNext w:val="0"/>
              <w:spacing w:after="0" w:line="259" w:lineRule="auto"/>
            </w:pPr>
            <w:r>
              <w:rPr>
                <w:rFonts w:ascii="Calibri" w:hAnsi="Calibri" w:eastAsia="Calibri" w:cs="Calibri"/>
                <w:b w:val="0"/>
                <w:color w:val="000000"/>
                <w:sz w:val="21"/>
              </w:rPr>
              <w:t>11/10/2026</w:t>
            </w:r>
          </w:p>
        </w:tc>
        <w:tc>
          <w:tcPr>
            <w:tcW w:w="3888" w:type="dxa"/>
            <w:shd w:val="clear" w:color="auto" w:fill="F2F5F8"/>
            <w:vAlign w:val="center"/>
          </w:tcPr>
          <w:p w14:paraId="175717A9">
            <w:pPr>
              <w:keepNext w:val="0"/>
              <w:spacing w:after="0" w:line="259" w:lineRule="auto"/>
            </w:pPr>
            <w:r>
              <w:rPr>
                <w:rFonts w:ascii="Calibri" w:hAnsi="Calibri" w:eastAsia="Calibri" w:cs="Calibri"/>
                <w:b w:val="0"/>
                <w:color w:val="000000"/>
                <w:sz w:val="21"/>
              </w:rPr>
              <w:t>Kiến trúc, interface, dữ liệu, thuật toán, runtime/cache/export và evaluator</w:t>
            </w:r>
          </w:p>
        </w:tc>
      </w:tr>
      <w:tr w14:paraId="46EEF1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90" w:type="dxa"/>
            <w:left w:w="105" w:type="dxa"/>
            <w:bottom w:w="90" w:type="dxa"/>
            <w:right w:w="105" w:type="dxa"/>
          </w:tblCellMar>
        </w:tblPrEx>
        <w:trPr>
          <w:cantSplit/>
          <w:jc w:val="center"/>
        </w:trPr>
        <w:tc>
          <w:tcPr>
            <w:tcW w:w="2016" w:type="dxa"/>
            <w:shd w:val="clear" w:color="auto" w:fill="FFFFFF"/>
            <w:vAlign w:val="center"/>
          </w:tcPr>
          <w:p w14:paraId="5D28AE98">
            <w:pPr>
              <w:keepNext w:val="0"/>
              <w:spacing w:after="0" w:line="259" w:lineRule="auto"/>
            </w:pPr>
            <w:r>
              <w:rPr>
                <w:rFonts w:ascii="Calibri" w:hAnsi="Calibri" w:eastAsia="Calibri" w:cs="Calibri"/>
                <w:b w:val="0"/>
                <w:color w:val="000000"/>
                <w:sz w:val="21"/>
              </w:rPr>
              <w:t>Báo cáo hợp nhất 1.0</w:t>
            </w:r>
          </w:p>
        </w:tc>
        <w:tc>
          <w:tcPr>
            <w:tcW w:w="3888" w:type="dxa"/>
            <w:shd w:val="clear" w:color="auto" w:fill="FFFFFF"/>
            <w:vAlign w:val="center"/>
          </w:tcPr>
          <w:p w14:paraId="2EA1185D">
            <w:pPr>
              <w:keepNext w:val="0"/>
              <w:spacing w:after="0" w:line="259" w:lineRule="auto"/>
            </w:pPr>
            <w:r>
              <w:rPr>
                <w:rFonts w:ascii="Calibri" w:hAnsi="Calibri" w:eastAsia="Calibri" w:cs="Calibri"/>
                <w:b w:val="0"/>
                <w:color w:val="000000"/>
                <w:sz w:val="21"/>
              </w:rPr>
              <w:t>11/10/2026</w:t>
            </w:r>
          </w:p>
        </w:tc>
        <w:tc>
          <w:tcPr>
            <w:tcW w:w="3888" w:type="dxa"/>
            <w:shd w:val="clear" w:color="auto" w:fill="FFFFFF"/>
            <w:vAlign w:val="center"/>
          </w:tcPr>
          <w:p w14:paraId="44C6DDDC">
            <w:pPr>
              <w:keepNext w:val="0"/>
              <w:spacing w:after="0" w:line="259" w:lineRule="auto"/>
            </w:pPr>
            <w:r>
              <w:rPr>
                <w:rFonts w:ascii="Calibri" w:hAnsi="Calibri" w:eastAsia="Calibri" w:cs="Calibri"/>
                <w:b w:val="0"/>
                <w:color w:val="000000"/>
                <w:sz w:val="21"/>
              </w:rPr>
              <w:t>Ghép đủ hai phần, bổ sung truy vết và mục lục Word có số trang</w:t>
            </w:r>
          </w:p>
        </w:tc>
      </w:tr>
    </w:tbl>
    <w:p w14:paraId="22CFD330">
      <w:pPr>
        <w:spacing w:after="60"/>
      </w:pPr>
    </w:p>
    <w:p w14:paraId="7435DF28">
      <w:r>
        <w:rPr>
          <w:rFonts w:ascii="Calibri" w:hAnsi="Calibri" w:eastAsia="Calibri" w:cs="Calibri"/>
          <w:b w:val="0"/>
          <w:color w:val="000000"/>
          <w:sz w:val="22"/>
        </w:rPr>
        <w:t>Các nguồn nghiên cứu được liên kết tại chương 13. Citation hỗ trợ kiểm tra phương pháp; không chứng nhận accuracy hoặc thay thực nghiệm. Báo cáo này không đổi số liệu mục tiêu thành kết quả đã đo.</w:t>
      </w:r>
    </w:p>
    <w:sectPr>
      <w:headerReference r:id="rId5" w:type="default"/>
      <w:footerReference r:id="rId6" w:type="default"/>
      <w:pgSz w:w="12240" w:h="15840"/>
      <w:pgMar w:top="1123" w:right="1224" w:bottom="1123" w:left="1224"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5B5EF">
    <w:pPr>
      <w:pStyle w:val="18"/>
      <w:jc w:val="center"/>
    </w:pPr>
    <w:r>
      <w:rPr>
        <w:rFonts w:ascii="Calibri" w:hAnsi="Calibri" w:eastAsia="Calibri" w:cs="Calibri"/>
        <w:color w:val="000000"/>
        <w:sz w:val="18"/>
      </w:rPr>
      <w:t xml:space="preserve">Trang </w:t>
    </w:r>
    <w:r>
      <w:fldChar w:fldCharType="begin"/>
    </w:r>
    <w:r>
      <w:instrText xml:space="preserve">PAGE</w:instrText>
    </w:r>
    <w:r>
      <w:fldChar w:fldCharType="separate"/>
    </w:r>
    <w:r>
      <w:fldChar w:fldCharType="end"/>
    </w:r>
    <w:r>
      <w:rPr>
        <w:rFonts w:ascii="Calibri" w:hAnsi="Calibri" w:eastAsia="Calibri" w:cs="Calibri"/>
        <w:color w:val="000000"/>
        <w:sz w:val="18"/>
      </w:rPr>
      <w:t xml:space="preserve"> / </w:t>
    </w:r>
    <w:r>
      <w:fldChar w:fldCharType="begin"/>
    </w:r>
    <w:r>
      <w:instrText xml:space="preserve">NUMPAGES</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F90F2">
    <w:pPr>
      <w:pStyle w:val="19"/>
      <w:jc w:val="right"/>
    </w:pPr>
    <w:r>
      <w:rPr>
        <w:rFonts w:ascii="Calibri" w:hAnsi="Calibri" w:eastAsia="Calibri" w:cs="Calibri"/>
        <w:color w:val="000000"/>
        <w:sz w:val="18"/>
      </w:rPr>
      <w:t>OCR pdf V5  •  Đặc tả và thiết kế</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77490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after="140" w:line="269" w:lineRule="auto"/>
      <w:jc w:val="left"/>
    </w:pPr>
    <w:rPr>
      <w:rFonts w:ascii="Calibri" w:hAnsi="Calibri" w:eastAsiaTheme="minorEastAsia" w:cstheme="minorBidi"/>
      <w:color w:val="000000"/>
      <w:sz w:val="22"/>
      <w:szCs w:val="22"/>
      <w:lang w:val="en-US" w:eastAsia="en-US" w:bidi="ar-SA"/>
    </w:rPr>
  </w:style>
  <w:style w:type="paragraph" w:styleId="2">
    <w:name w:val="heading 1"/>
    <w:basedOn w:val="1"/>
    <w:next w:val="1"/>
    <w:link w:val="140"/>
    <w:qFormat/>
    <w:uiPriority w:val="9"/>
    <w:pPr>
      <w:keepNext/>
      <w:keepLines/>
      <w:widowControl/>
      <w:spacing w:before="280" w:after="120"/>
      <w:outlineLvl w:val="0"/>
    </w:pPr>
    <w:rPr>
      <w:rFonts w:asciiTheme="majorHAnsi" w:hAnsiTheme="majorHAnsi" w:eastAsiaTheme="majorEastAsia" w:cstheme="majorBidi"/>
      <w:b/>
      <w:bCs/>
      <w:color w:val="000000"/>
      <w:sz w:val="30"/>
      <w:szCs w:val="28"/>
    </w:rPr>
  </w:style>
  <w:style w:type="paragraph" w:styleId="3">
    <w:name w:val="heading 2"/>
    <w:basedOn w:val="1"/>
    <w:next w:val="1"/>
    <w:link w:val="141"/>
    <w:unhideWhenUsed/>
    <w:qFormat/>
    <w:uiPriority w:val="9"/>
    <w:pPr>
      <w:keepNext/>
      <w:keepLines/>
      <w:widowControl/>
      <w:spacing w:before="200" w:after="120"/>
      <w:outlineLvl w:val="1"/>
    </w:pPr>
    <w:rPr>
      <w:rFonts w:asciiTheme="majorHAnsi" w:hAnsiTheme="majorHAnsi" w:eastAsiaTheme="majorEastAsia" w:cstheme="majorBidi"/>
      <w:b/>
      <w:bCs/>
      <w:color w:val="000000"/>
      <w:sz w:val="25"/>
      <w:szCs w:val="26"/>
    </w:rPr>
  </w:style>
  <w:style w:type="paragraph" w:styleId="4">
    <w:name w:val="heading 3"/>
    <w:basedOn w:val="1"/>
    <w:next w:val="1"/>
    <w:link w:val="142"/>
    <w:unhideWhenUsed/>
    <w:qFormat/>
    <w:uiPriority w:val="9"/>
    <w:pPr>
      <w:keepNext/>
      <w:keepLines/>
      <w:widowControl/>
      <w:spacing w:before="200" w:after="120"/>
      <w:outlineLvl w:val="2"/>
    </w:pPr>
    <w:rPr>
      <w:rFonts w:asciiTheme="majorHAnsi" w:hAnsiTheme="majorHAnsi" w:eastAsiaTheme="majorEastAsia" w:cstheme="majorBidi"/>
      <w:b/>
      <w:bCs/>
      <w:color w:val="000000"/>
      <w:sz w:val="23"/>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widowControl/>
      <w:numPr>
        <w:ilvl w:val="0"/>
        <w:numId w:val="1"/>
      </w:numPr>
      <w:spacing w:after="140" w:line="269" w:lineRule="auto"/>
      <w:contextualSpacing/>
    </w:pPr>
    <w:rPr>
      <w:rFonts w:ascii="Calibri" w:hAnsi="Calibri"/>
      <w:color w:val="000000"/>
      <w:sz w:val="22"/>
    </w:r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widowControl/>
      <w:numPr>
        <w:ilvl w:val="0"/>
        <w:numId w:val="4"/>
      </w:numPr>
      <w:spacing w:after="140" w:line="269" w:lineRule="auto"/>
      <w:contextualSpacing/>
    </w:pPr>
    <w:rPr>
      <w:rFonts w:ascii="Calibri" w:hAnsi="Calibri"/>
      <w:color w:val="000000"/>
      <w:sz w:val="22"/>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4"/>
    <w:qFormat/>
    <w:uiPriority w:val="11"/>
    <w:pPr>
      <w:widowControl/>
      <w:spacing w:after="140" w:line="269" w:lineRule="auto"/>
    </w:pPr>
    <w:rPr>
      <w:rFonts w:asciiTheme="majorHAnsi" w:hAnsiTheme="majorHAnsi" w:eastAsiaTheme="majorEastAsia" w:cstheme="majorBidi"/>
      <w:i/>
      <w:iCs/>
      <w:color w:val="000000"/>
      <w:spacing w:val="15"/>
      <w:sz w:val="22"/>
      <w:szCs w:val="24"/>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3"/>
    <w:qFormat/>
    <w:uiPriority w:val="10"/>
    <w:pPr>
      <w:keepNext/>
      <w:widowControl/>
      <w:spacing w:after="280" w:line="269" w:lineRule="auto"/>
      <w:contextualSpacing/>
    </w:pPr>
    <w:rPr>
      <w:rFonts w:asciiTheme="majorHAnsi" w:hAnsiTheme="majorHAnsi" w:eastAsiaTheme="majorEastAsia" w:cstheme="majorBidi"/>
      <w:b/>
      <w:color w:val="000000"/>
      <w:spacing w:val="5"/>
      <w:kern w:val="28"/>
      <w:sz w:val="44"/>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TOC 11"/>
    <w:uiPriority w:val="0"/>
    <w:pPr>
      <w:spacing w:after="100" w:line="276" w:lineRule="auto"/>
    </w:pPr>
    <w:rPr>
      <w:rFonts w:ascii="Calibri" w:hAnsi="Calibri" w:eastAsiaTheme="minorEastAsia" w:cstheme="minorBidi"/>
      <w:color w:val="000000"/>
      <w:sz w:val="22"/>
      <w:szCs w:val="22"/>
      <w:lang w:val="en-US" w:eastAsia="en-US" w:bidi="ar-SA"/>
    </w:rPr>
  </w:style>
  <w:style w:type="paragraph" w:customStyle="1" w:styleId="167">
    <w:name w:val="TOC 21"/>
    <w:uiPriority w:val="0"/>
    <w:pPr>
      <w:spacing w:after="100" w:line="276" w:lineRule="auto"/>
    </w:pPr>
    <w:rPr>
      <w:rFonts w:ascii="Calibri" w:hAnsi="Calibri" w:eastAsiaTheme="minorEastAsia" w:cstheme="minorBidi"/>
      <w:color w:val="000000"/>
      <w:sz w:val="22"/>
      <w:szCs w:val="22"/>
      <w:lang w:val="en-US" w:eastAsia="en-US" w:bidi="ar-SA"/>
    </w:rPr>
  </w:style>
  <w:style w:type="paragraph" w:customStyle="1" w:styleId="168">
    <w:name w:val="TOC 31"/>
    <w:uiPriority w:val="0"/>
    <w:pPr>
      <w:spacing w:after="100" w:line="276" w:lineRule="auto"/>
    </w:pPr>
    <w:rPr>
      <w:rFonts w:ascii="Calibri" w:hAnsi="Calibri" w:eastAsiaTheme="minorEastAsia" w:cstheme="minorBidi"/>
      <w:color w:val="000000"/>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Chi Vũ</dc:creator>
  <dc:description>Báo cáo hợp nhất ngày 11/10/2026. Nội dung thiết kế đề xuất, không chứa kết quả thực nghiệm mới.</dc:description>
  <cp:keywords>PDF, Markdown, OCR, nghiên cứu, ground truth, CPU</cp:keywords>
  <cp:lastModifiedBy>Chi Vũ</cp:lastModifiedBy>
  <dcterms:modified xsi:type="dcterms:W3CDTF">2026-10-10T18:04:52Z</dcterms:modified>
  <dc:subject>PDF đa dạng sang Markdown với đánh giá khoa học và hiệu năng CPU</dc:subject>
  <dc:title>Báo cáo đặc tả và thiết kế dự án OCR pdf V5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C9FECD8CD8E642BE9F1B4AE4F3497A1D_12</vt:lpwstr>
  </property>
</Properties>
</file>