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56" w:rsidRDefault="009411E6" w:rsidP="001A6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12A">
        <w:rPr>
          <w:rFonts w:ascii="Times New Roman" w:hAnsi="Times New Roman" w:cs="Times New Roman"/>
          <w:b/>
          <w:sz w:val="28"/>
          <w:szCs w:val="28"/>
        </w:rPr>
        <w:t>Протокол тестирования</w:t>
      </w:r>
      <w:bookmarkStart w:id="0" w:name="_GoBack"/>
      <w:bookmarkEnd w:id="0"/>
    </w:p>
    <w:p w:rsidR="007904BC" w:rsidRDefault="007904BC" w:rsidP="001A6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0B6" w:rsidRPr="001A60B6" w:rsidRDefault="001A60B6" w:rsidP="001A60B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60B6">
        <w:rPr>
          <w:rFonts w:ascii="Times New Roman" w:hAnsi="Times New Roman" w:cs="Times New Roman"/>
          <w:sz w:val="24"/>
          <w:szCs w:val="24"/>
        </w:rPr>
        <w:t>Протокол тестирования правильных классов эквивалентности</w:t>
      </w:r>
    </w:p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2"/>
        <w:gridCol w:w="1479"/>
        <w:gridCol w:w="1505"/>
        <w:gridCol w:w="709"/>
        <w:gridCol w:w="1701"/>
        <w:gridCol w:w="1789"/>
        <w:gridCol w:w="702"/>
        <w:gridCol w:w="1762"/>
        <w:gridCol w:w="1842"/>
        <w:gridCol w:w="709"/>
        <w:gridCol w:w="1730"/>
        <w:gridCol w:w="1672"/>
      </w:tblGrid>
      <w:tr w:rsidR="001A60B6" w:rsidTr="007904BC">
        <w:tc>
          <w:tcPr>
            <w:tcW w:w="3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41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FuncValues</w:t>
            </w:r>
          </w:p>
        </w:tc>
        <w:tc>
          <w:tcPr>
            <w:tcW w:w="4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PrintToFile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Main</w:t>
            </w:r>
          </w:p>
        </w:tc>
      </w:tr>
      <w:tr w:rsidR="007904BC" w:rsidTr="007904BC">
        <w:tc>
          <w:tcPr>
            <w:tcW w:w="70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479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5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789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7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62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1A60B6" w:rsidRDefault="001A60B6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30" w:type="dxa"/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1A60B6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79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bottom w:val="single" w:sz="4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bottom w:val="single" w:sz="4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Borders>
              <w:bottom w:val="single" w:sz="4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60B6" w:rsidTr="007904BC">
        <w:tc>
          <w:tcPr>
            <w:tcW w:w="702" w:type="dxa"/>
            <w:tcBorders>
              <w:left w:val="single" w:sz="12" w:space="0" w:color="auto"/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79" w:type="dxa"/>
            <w:tcBorders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505" w:type="dxa"/>
            <w:tcBorders>
              <w:bottom w:val="single" w:sz="12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1789" w:type="dxa"/>
            <w:tcBorders>
              <w:bottom w:val="single" w:sz="12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Нет ошибок</w:t>
            </w: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Borders>
              <w:bottom w:val="single" w:sz="12" w:space="0" w:color="auto"/>
              <w:right w:val="single" w:sz="12" w:space="0" w:color="auto"/>
            </w:tcBorders>
          </w:tcPr>
          <w:p w:rsidR="00D7739C" w:rsidRPr="00D7739C" w:rsidRDefault="00D7739C" w:rsidP="00A36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60B6" w:rsidRDefault="001A60B6" w:rsidP="001A60B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A60B6" w:rsidRPr="001A60B6" w:rsidRDefault="001A60B6" w:rsidP="001A60B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60B6">
        <w:rPr>
          <w:rFonts w:ascii="Times New Roman" w:hAnsi="Times New Roman" w:cs="Times New Roman"/>
          <w:sz w:val="24"/>
          <w:szCs w:val="24"/>
        </w:rPr>
        <w:t>Протокол тестирования неправильных классов эквивалентности</w:t>
      </w:r>
    </w:p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8"/>
        <w:gridCol w:w="708"/>
        <w:gridCol w:w="1418"/>
        <w:gridCol w:w="1417"/>
        <w:gridCol w:w="709"/>
        <w:gridCol w:w="1418"/>
        <w:gridCol w:w="1417"/>
        <w:gridCol w:w="709"/>
        <w:gridCol w:w="2410"/>
        <w:gridCol w:w="2551"/>
      </w:tblGrid>
      <w:tr w:rsidR="001A60B6" w:rsidTr="007904BC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Func</w:t>
            </w:r>
          </w:p>
        </w:tc>
        <w:tc>
          <w:tcPr>
            <w:tcW w:w="35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FuncValues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PrintToFile</w:t>
            </w:r>
          </w:p>
        </w:tc>
        <w:tc>
          <w:tcPr>
            <w:tcW w:w="56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39C">
              <w:rPr>
                <w:rFonts w:ascii="Times New Roman" w:hAnsi="Times New Roman" w:cs="Times New Roman"/>
                <w:lang w:val="en-US"/>
              </w:rPr>
              <w:t>Main</w:t>
            </w:r>
          </w:p>
        </w:tc>
      </w:tr>
      <w:tr w:rsidR="007904BC" w:rsidTr="007904BC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5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  <w:r w:rsidRPr="00D7739C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1A60B6" w:rsidTr="007904BC">
        <w:tc>
          <w:tcPr>
            <w:tcW w:w="709" w:type="dxa"/>
            <w:tcBorders>
              <w:lef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1A60B6" w:rsidRPr="00D7739C" w:rsidRDefault="001A60B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1A60B6" w:rsidRP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410" w:type="dxa"/>
          </w:tcPr>
          <w:p w:rsidR="001A60B6" w:rsidRP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 w:rsidRPr="00705536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не </w:t>
            </w:r>
            <w:r w:rsidRPr="00705536">
              <w:rPr>
                <w:rFonts w:ascii="Times New Roman" w:hAnsi="Times New Roman" w:cs="Times New Roman"/>
              </w:rPr>
              <w:t>может быть меньше единицы”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1A60B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 w:rsidRPr="00705536">
              <w:rPr>
                <w:rFonts w:ascii="Times New Roman" w:hAnsi="Times New Roman" w:cs="Times New Roman"/>
                <w:lang w:val="en-US"/>
              </w:rPr>
              <w:t>n</w:t>
            </w:r>
            <w:r w:rsidRPr="00705536">
              <w:rPr>
                <w:rFonts w:ascii="Times New Roman" w:hAnsi="Times New Roman" w:cs="Times New Roman"/>
              </w:rPr>
              <w:t xml:space="preserve"> не может быть меньше единицы”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10" w:type="dxa"/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>
              <w:t xml:space="preserve"> </w:t>
            </w:r>
            <w:r w:rsidRPr="00705536">
              <w:rPr>
                <w:rFonts w:ascii="Times New Roman" w:hAnsi="Times New Roman" w:cs="Times New Roman"/>
                <w:lang w:val="en-US"/>
              </w:rPr>
              <w:t>x</w:t>
            </w:r>
            <w:r w:rsidRPr="00705536">
              <w:rPr>
                <w:rFonts w:ascii="Times New Roman" w:hAnsi="Times New Roman" w:cs="Times New Roman"/>
              </w:rPr>
              <w:t>1 не может быть меньше нуля</w:t>
            </w:r>
            <w:r w:rsidRPr="0070553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>
              <w:t xml:space="preserve"> </w:t>
            </w:r>
            <w:r w:rsidRPr="00705536">
              <w:rPr>
                <w:rFonts w:ascii="Times New Roman" w:hAnsi="Times New Roman" w:cs="Times New Roman"/>
                <w:lang w:val="en-US"/>
              </w:rPr>
              <w:t>x</w:t>
            </w:r>
            <w:r w:rsidRPr="00705536">
              <w:rPr>
                <w:rFonts w:ascii="Times New Roman" w:hAnsi="Times New Roman" w:cs="Times New Roman"/>
              </w:rPr>
              <w:t>1 не может быть меньше нуля”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05536" w:rsidRP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“x1 должен быть строго меньше x2”</w:t>
            </w:r>
          </w:p>
        </w:tc>
        <w:tc>
          <w:tcPr>
            <w:tcW w:w="2551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“x1 должен быть строго меньше x2”</w:t>
            </w:r>
          </w:p>
        </w:tc>
      </w:tr>
      <w:tr w:rsidR="007904BC" w:rsidTr="007904BC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05536" w:rsidRP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  <w:tc>
          <w:tcPr>
            <w:tcW w:w="2551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</w:tr>
      <w:tr w:rsidR="007904BC" w:rsidTr="007904BC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05536" w:rsidRP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b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  <w:tc>
          <w:tcPr>
            <w:tcW w:w="2551" w:type="dxa"/>
            <w:tcBorders>
              <w:top w:val="single" w:sz="12" w:space="0" w:color="auto"/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b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410" w:type="dxa"/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410" w:type="dxa"/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b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b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410" w:type="dxa"/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“x1 должен быть строго меньше x2”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“x1 должен быть строго меньше x2”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 w:rsidRPr="00705536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не </w:t>
            </w:r>
            <w:r w:rsidRPr="00705536">
              <w:rPr>
                <w:rFonts w:ascii="Times New Roman" w:hAnsi="Times New Roman" w:cs="Times New Roman"/>
              </w:rPr>
              <w:t>может быть меньше единицы”</w:t>
            </w:r>
          </w:p>
        </w:tc>
        <w:tc>
          <w:tcPr>
            <w:tcW w:w="2551" w:type="dxa"/>
            <w:tcBorders>
              <w:bottom w:val="single" w:sz="4" w:space="0" w:color="auto"/>
              <w:right w:val="single" w:sz="12" w:space="0" w:color="auto"/>
            </w:tcBorders>
          </w:tcPr>
          <w:p w:rsidR="00705536" w:rsidRPr="00D7739C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>“</w:t>
            </w:r>
            <w:r w:rsidRPr="00705536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не </w:t>
            </w:r>
            <w:r w:rsidRPr="00705536">
              <w:rPr>
                <w:rFonts w:ascii="Times New Roman" w:hAnsi="Times New Roman" w:cs="Times New Roman"/>
              </w:rPr>
              <w:t>может быть меньше единицы”</w:t>
            </w:r>
          </w:p>
        </w:tc>
      </w:tr>
      <w:tr w:rsidR="00705536" w:rsidTr="007904BC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Pr="00D7739C" w:rsidRDefault="00705536" w:rsidP="001B4E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705536" w:rsidRDefault="00705536" w:rsidP="001B4E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  <w:tc>
          <w:tcPr>
            <w:tcW w:w="2551" w:type="dxa"/>
            <w:tcBorders>
              <w:bottom w:val="single" w:sz="12" w:space="0" w:color="auto"/>
              <w:right w:val="single" w:sz="12" w:space="0" w:color="auto"/>
            </w:tcBorders>
          </w:tcPr>
          <w:p w:rsidR="00705536" w:rsidRDefault="00705536" w:rsidP="007055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</w:t>
            </w:r>
            <w:r w:rsidRPr="00705536">
              <w:rPr>
                <w:rFonts w:ascii="Times New Roman" w:hAnsi="Times New Roman" w:cs="Times New Roman"/>
              </w:rPr>
              <w:t xml:space="preserve">“Значение </w:t>
            </w:r>
            <w:r w:rsidRPr="00705536">
              <w:rPr>
                <w:rFonts w:ascii="Times New Roman" w:hAnsi="Times New Roman" w:cs="Times New Roman"/>
                <w:lang w:val="en-US"/>
              </w:rPr>
              <w:t>a</w:t>
            </w:r>
            <w:r w:rsidRPr="00705536">
              <w:rPr>
                <w:rFonts w:ascii="Times New Roman" w:hAnsi="Times New Roman" w:cs="Times New Roman"/>
              </w:rPr>
              <w:t xml:space="preserve"> не входит в ОДЗ функции”</w:t>
            </w:r>
          </w:p>
        </w:tc>
      </w:tr>
    </w:tbl>
    <w:p w:rsidR="007904BC" w:rsidRDefault="007904BC" w:rsidP="007904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904BC" w:rsidRPr="007904BC" w:rsidRDefault="007904BC" w:rsidP="007904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04BC">
        <w:rPr>
          <w:rFonts w:ascii="Times New Roman" w:hAnsi="Times New Roman" w:cs="Times New Roman"/>
          <w:sz w:val="24"/>
          <w:szCs w:val="24"/>
        </w:rPr>
        <w:t>По результатам тестирования ошибок выявлено не было.</w:t>
      </w:r>
    </w:p>
    <w:sectPr w:rsidR="007904BC" w:rsidRPr="007904BC" w:rsidSect="009411E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E6"/>
    <w:rsid w:val="00194F2F"/>
    <w:rsid w:val="001A60B6"/>
    <w:rsid w:val="006606D3"/>
    <w:rsid w:val="00705536"/>
    <w:rsid w:val="007904BC"/>
    <w:rsid w:val="009411E6"/>
    <w:rsid w:val="00A3612A"/>
    <w:rsid w:val="00D7739C"/>
    <w:rsid w:val="00D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7984"/>
  <w15:chartTrackingRefBased/>
  <w15:docId w15:val="{6E202665-24F9-417E-8ADB-52FF27AC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2020-12-23T18:57:00Z</dcterms:created>
  <dcterms:modified xsi:type="dcterms:W3CDTF">2020-12-23T20:02:00Z</dcterms:modified>
</cp:coreProperties>
</file>