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sz w:val="22"/>
          <w:szCs w:val="22"/>
        </w:rPr>
      </w:pPr>
      <w:bookmarkStart w:colFirst="0" w:colLast="0" w:name="_9n2g6h9f6e4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oboto" w:cs="Roboto" w:eastAsia="Roboto" w:hAnsi="Roboto"/>
          <w:sz w:val="22"/>
          <w:szCs w:val="22"/>
        </w:rPr>
      </w:pPr>
      <w:bookmarkStart w:colFirst="0" w:colLast="0" w:name="_g1bgxfx6h968" w:id="1"/>
      <w:bookmarkEnd w:id="1"/>
      <w:r w:rsidDel="00000000" w:rsidR="00000000" w:rsidRPr="00000000">
        <w:rPr>
          <w:rFonts w:ascii="Roboto" w:cs="Roboto" w:eastAsia="Roboto" w:hAnsi="Roboto"/>
          <w:sz w:val="22"/>
          <w:szCs w:val="22"/>
        </w:rPr>
        <w:drawing>
          <wp:inline distB="114300" distT="114300" distL="114300" distR="114300">
            <wp:extent cx="525300" cy="57378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-77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0" cy="573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5f7locr6n3k" w:id="2"/>
      <w:bookmarkEnd w:id="2"/>
      <w:r w:rsidDel="00000000" w:rsidR="00000000" w:rsidRPr="00000000">
        <w:rPr>
          <w:rFonts w:ascii="Roboto" w:cs="Roboto" w:eastAsia="Roboto" w:hAnsi="Roboto"/>
          <w:sz w:val="72"/>
          <w:szCs w:val="72"/>
          <w:rtl w:val="0"/>
        </w:rPr>
        <w:t xml:space="preserve">Projekat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sz w:val="52"/>
          <w:szCs w:val="52"/>
          <w:rtl w:val="0"/>
        </w:rPr>
        <w:t xml:space="preserve">Catapult</w:t>
        <w:br w:type="textWrapping"/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Kviz &amp; Katalog znanja o mačkama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id w:val="206685259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qe0dgkyp0t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Funkcionalni zahtevi (</w:t>
            </w:r>
          </w:hyperlink>
          <w:hyperlink w:anchor="_mqe0dgkyp0tb">
            <w:r w:rsidDel="00000000" w:rsidR="00000000" w:rsidRPr="00000000">
              <w:rPr>
                <w:b w:val="1"/>
                <w:rtl w:val="0"/>
              </w:rPr>
              <w:t xml:space="preserve">22</w:t>
            </w:r>
          </w:hyperlink>
          <w:hyperlink w:anchor="_mqe0dgkyp0t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4tss0bm80o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Kreiranje lokalnog naloga (0</w:t>
            </w:r>
          </w:hyperlink>
          <w:hyperlink w:anchor="_64tss0bm80oq">
            <w:r w:rsidDel="00000000" w:rsidR="00000000" w:rsidRPr="00000000">
              <w:rPr>
                <w:rtl w:val="0"/>
              </w:rPr>
              <w:t xml:space="preserve">3</w:t>
            </w:r>
          </w:hyperlink>
          <w:hyperlink w:anchor="_64tss0bm80o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t5ijxgsjo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Katalog informacija o rasama mačaka (02p)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wi7vf3hu1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Kviz znanja o mačkama (</w:t>
            </w:r>
          </w:hyperlink>
          <w:hyperlink w:anchor="_awi7vf3hu1dt">
            <w:r w:rsidDel="00000000" w:rsidR="00000000" w:rsidRPr="00000000">
              <w:rPr>
                <w:rtl w:val="0"/>
              </w:rPr>
              <w:t xml:space="preserve">10</w:t>
            </w:r>
          </w:hyperlink>
          <w:hyperlink w:anchor="_awi7vf3hu1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nscf6ulo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Leaderboard ekran (0</w:t>
            </w:r>
          </w:hyperlink>
          <w:hyperlink w:anchor="_ddnscf6ulo3e">
            <w:r w:rsidDel="00000000" w:rsidR="00000000" w:rsidRPr="00000000">
              <w:rPr>
                <w:rtl w:val="0"/>
              </w:rPr>
              <w:t xml:space="preserve">5</w:t>
            </w:r>
          </w:hyperlink>
          <w:hyperlink w:anchor="_ddnscf6ulo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u1bdtk8ec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Detalji naloga (02p)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cdnbf59oi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Tehnički zahtevi (1</w:t>
            </w:r>
          </w:hyperlink>
          <w:hyperlink w:anchor="_8cdnbf59oit">
            <w:r w:rsidDel="00000000" w:rsidR="00000000" w:rsidRPr="00000000">
              <w:rPr>
                <w:b w:val="1"/>
                <w:rtl w:val="0"/>
              </w:rPr>
              <w:t xml:space="preserve">4</w:t>
            </w:r>
          </w:hyperlink>
          <w:hyperlink w:anchor="_8cdnbf59oi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7jkjcu3mtq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Arhitektura aplikacije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50vesrr8p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Lokalno čuvanje podataka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9pdpwxesgx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Tehnički zahtevi kviza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pgnzwhcr9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Randomizacija &amp; Dinamičnost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h5qcgcp2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Bodovanje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9ff493e22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Vizuelni zahtevi (</w:t>
            </w:r>
          </w:hyperlink>
          <w:hyperlink w:anchor="_9f9ff493e22e">
            <w:r w:rsidDel="00000000" w:rsidR="00000000" w:rsidRPr="00000000">
              <w:rPr>
                <w:b w:val="1"/>
                <w:rtl w:val="0"/>
              </w:rPr>
              <w:t xml:space="preserve">4p</w:t>
            </w:r>
          </w:hyperlink>
          <w:hyperlink w:anchor="_9f9ff493e22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nu2jupu50l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Navigacija &amp; UX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jv8amkxal7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po1zkkt9yq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Animacije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3t7s4ogqj6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Dokumentacija Web Servisa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zp3f6mer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Cats Api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qrgthmdhas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Leaderbord Api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qfqy7iord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Model Primeri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3dqvhf3kq8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Endpoints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oaxmwd5bq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Dokumentacija Kviza: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fgs31ym26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Kategorija #1: Guess the Fact (Jedina kategorija)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jmqiazto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Koja je rasa mačke?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a09ot17y90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Izbaci uljeza!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rPr>
          <w:rFonts w:ascii="Roboto" w:cs="Roboto" w:eastAsia="Roboto" w:hAnsi="Roboto"/>
          <w:b w:val="1"/>
        </w:rPr>
      </w:pPr>
      <w:bookmarkStart w:colFirst="0" w:colLast="0" w:name="_mqe0dgkyp0tb" w:id="3"/>
      <w:bookmarkEnd w:id="3"/>
      <w:r w:rsidDel="00000000" w:rsidR="00000000" w:rsidRPr="00000000">
        <w:br w:type="page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Funkcionalni zahtevi (22p)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2"/>
        </w:numPr>
        <w:ind w:left="720" w:hanging="360"/>
        <w:rPr>
          <w:b w:val="1"/>
        </w:rPr>
      </w:pPr>
      <w:bookmarkStart w:colFirst="0" w:colLast="0" w:name="_64tss0bm80oq" w:id="4"/>
      <w:bookmarkEnd w:id="4"/>
      <w:r w:rsidDel="00000000" w:rsidR="00000000" w:rsidRPr="00000000">
        <w:rPr>
          <w:b w:val="1"/>
          <w:rtl w:val="0"/>
        </w:rPr>
        <w:t xml:space="preserve">Kreiranje lokalnog naloga (03p)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Prilikom prvog starta, da bi se aplikacija koristila, mora da se napravi lokalni nalog (profil) korisnika. Ukoliko nalog već postoji, prilikom svakog sledećeg starta preskače se kreiranje naloga i otvara se direktno glavni ekran. Obavezna polja detalja naloga su: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Ime i prezime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Nickname (bez razmaka, samo slova, brojevi i underscore 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 (validna email adresa)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2"/>
        </w:numPr>
        <w:spacing w:after="0" w:before="0" w:lineRule="auto"/>
        <w:ind w:left="720" w:hanging="360"/>
        <w:rPr>
          <w:b w:val="1"/>
        </w:rPr>
      </w:pPr>
      <w:bookmarkStart w:colFirst="0" w:colLast="0" w:name="_hct5ijxgsjor" w:id="5"/>
      <w:bookmarkEnd w:id="5"/>
      <w:r w:rsidDel="00000000" w:rsidR="00000000" w:rsidRPr="00000000">
        <w:rPr>
          <w:b w:val="1"/>
          <w:rtl w:val="0"/>
        </w:rPr>
        <w:t xml:space="preserve">Katalog informacija o rasama mačaka (02p)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Lista rasa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sa opcijom pretraživanja rase.</w:t>
        <w:br w:type="textWrapping"/>
        <w:t xml:space="preserve">Funkcionalnost sa kolokvijumskog projekta.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Detalji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rase mačke koji se otvaraju klikom na rasu mačke sa liste rasa.</w:t>
        <w:br w:type="textWrapping"/>
        <w:t xml:space="preserve">Funkcionalnost sa kolokvijumskog projekta (a-g features). UI widgeti o ponašanju rase (h), da li je retka vrsta (i) i dugme za otvaranje wikipedia su opcioni za ispit.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Galerija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fotografija odabrane rase mačke u vidu grida fotografija. Otvara se iz detalja rase i prikazuje u zasebnom ekranu.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Photo viewer fotografija.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Prikazuje fotografiju preko celog ekrana, treba da se swipe-uje levo-desno sa pager komponentom. Otvara se iz galerije fotografija (grida) kada se klikne na fotografiju.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2"/>
        </w:numPr>
        <w:spacing w:after="0" w:before="0" w:lineRule="auto"/>
        <w:ind w:left="720" w:hanging="360"/>
        <w:rPr>
          <w:b w:val="1"/>
        </w:rPr>
      </w:pPr>
      <w:bookmarkStart w:colFirst="0" w:colLast="0" w:name="_awi7vf3hu1dt" w:id="6"/>
      <w:bookmarkEnd w:id="6"/>
      <w:r w:rsidDel="00000000" w:rsidR="00000000" w:rsidRPr="00000000">
        <w:rPr>
          <w:b w:val="1"/>
          <w:rtl w:val="0"/>
        </w:rPr>
        <w:t xml:space="preserve">Kviz znanja o mačkama (10p)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Kviz ima ukupno 20 pitanja. Pitanja se prikazuju pojedinačno, jedno po jedno, preko celog ekrana radi boljeg korisničkog iskustva.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Pitanja se generišu nasumično na osnovu tipa pitanja i podataka dostupnih sa CatsApi. Više detalja se nalazi u sekciji </w:t>
      </w:r>
      <w:hyperlink w:anchor="_p5oaxmwd5bqm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Dokumentacija Kviza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Aplikacija pamti rezultat svakog pitanja na osnovu formule bodovanja. Nakon odigranog kviza prikazuje se konačni rezultat. </w:t>
      </w:r>
      <w:hyperlink w:anchor="_duh5qcgcp26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Formula bodovanja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je data u tehničkim zahtevima.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Igranje kviza je vremenski ograničeno na 5 minuta. Po isteku vremena, korisnik se automatski prebacuje na stranu rezultata i pitanja na koja nije stigao da odgovori boduju se sa 0 poena. Više informacija u </w:t>
      </w:r>
      <w:hyperlink w:anchor="_duh5qcgcp26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sekciji za bodovanja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strani rezultata kviza, korisnik treba da ima opciju da objavi (podeli) rezultat na globalnoj leaderboard listi kviza koristeći Leaderboard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Korisnik treba da ima mogućnost da prekine kviz na bilo kom pitanju i u tom slučaju se rezultat ne računa. Prekidanje kviza treba da prikaže potvrdni dialog, jer je destrukvina operacija.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Nije dozvoljeno vraćati se na prethodna pitanja i menjati odgovore. Jednom dati odgovor na pitanje je konačan.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Klik na Back dugme u toku kviza treba da se onemogući ili da se ponaša na isti način kao i funkcionlanost otkazivanja kviza (prikazivanje potvrdnog dialog za prekid kviza). Up dugme ne treba da postoji na ekranu kviza.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2"/>
        </w:numPr>
        <w:spacing w:before="0" w:lineRule="auto"/>
        <w:ind w:left="720" w:hanging="360"/>
        <w:rPr>
          <w:b w:val="1"/>
        </w:rPr>
      </w:pPr>
      <w:bookmarkStart w:colFirst="0" w:colLast="0" w:name="_ddnscf6ulo3e" w:id="7"/>
      <w:bookmarkEnd w:id="7"/>
      <w:r w:rsidDel="00000000" w:rsidR="00000000" w:rsidRPr="00000000">
        <w:rPr>
          <w:b w:val="1"/>
          <w:rtl w:val="0"/>
        </w:rPr>
        <w:t xml:space="preserve">Leaderboard ekran (05p)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Ekran koji prikazuje sve prethodne rezultate objavljene na globalnoj leaderboard listi sortirani od najboljeg do najlošijeg rezultata. Rezultati se dobijaju putem Leaderboard apija. Svaka stavka liste treba da sadrži: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globalni redni broj,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nickname igrača,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rezultat igre,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ukupan broj odigranih kvizova tog igrača (javnih tj. objavljenih).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Neophodno je podržati rang listu rezultata i njihov prikaz.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Treba prikazati sve rezultate u leaderboard listi (ne samo najbolje rezultate).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2"/>
        </w:numPr>
        <w:ind w:left="720" w:hanging="360"/>
        <w:rPr>
          <w:b w:val="1"/>
        </w:rPr>
      </w:pPr>
      <w:bookmarkStart w:colFirst="0" w:colLast="0" w:name="_eu1bdtk8eco2" w:id="8"/>
      <w:bookmarkEnd w:id="8"/>
      <w:r w:rsidDel="00000000" w:rsidR="00000000" w:rsidRPr="00000000">
        <w:rPr>
          <w:b w:val="1"/>
          <w:rtl w:val="0"/>
        </w:rPr>
        <w:t xml:space="preserve">Detalji naloga (02p)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Profil/Account ekran koji prikazuje informacije trenutnog naloga.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Sadrži sve detalje (iz zahteva #1) lokalnog naloga.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Sadrži hronološku istoriju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svih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rezultata datog korisnika (uključujući i objavljene i neobjavljene rezultate).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Sadrži informacije o najboljem rezultatu korisnika (takođe uključujući sve odigrane kvizove, objavljene i neobjavljene rezultate).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Sadrži najbolju poziciju lokalnog naloga/profila na globalnoj leaderboard liste.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b w:val="1"/>
        </w:rPr>
      </w:pPr>
      <w:bookmarkStart w:colFirst="0" w:colLast="0" w:name="_8cdnbf59oit" w:id="9"/>
      <w:bookmarkEnd w:id="9"/>
      <w:r w:rsidDel="00000000" w:rsidR="00000000" w:rsidRPr="00000000">
        <w:rPr>
          <w:b w:val="1"/>
          <w:rtl w:val="0"/>
        </w:rPr>
        <w:t xml:space="preserve">Tehnički zahtevi (14p)</w:t>
      </w:r>
    </w:p>
    <w:p w:rsidR="00000000" w:rsidDel="00000000" w:rsidP="00000000" w:rsidRDefault="00000000" w:rsidRPr="00000000" w14:paraId="00000044">
      <w:pPr>
        <w:pStyle w:val="Heading2"/>
        <w:rPr>
          <w:b w:val="1"/>
        </w:rPr>
      </w:pPr>
      <w:bookmarkStart w:colFirst="0" w:colLast="0" w:name="_c7jkjcu3mtq5" w:id="10"/>
      <w:bookmarkEnd w:id="10"/>
      <w:r w:rsidDel="00000000" w:rsidR="00000000" w:rsidRPr="00000000">
        <w:rPr>
          <w:b w:val="1"/>
          <w:rtl w:val="0"/>
        </w:rPr>
        <w:t xml:space="preserve">Arhitektura aplikacije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Obavezno je koristiti sledeće tehnologije (identični uslovi kao sa prvog projekta):</w:t>
        <w:br w:type="textWrapping"/>
        <w:t xml:space="preserve">Kotlin, Coroutines, Flow, Compose, MVI arhitektura, Jetpack Navigation, Retrofit, OkHttp, KotlinX Serialization, Hilt DI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Dodatni obavezni uslovi za ispitni projekat: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Jetpack Room za rad sa bazom podataka;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Jetpack DataStore za skladištenje jednostavnih struktura (možda informacije o lokalnom nalogu i slično);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b w:val="1"/>
        </w:rPr>
      </w:pPr>
      <w:bookmarkStart w:colFirst="0" w:colLast="0" w:name="_bi50vesrr8pw" w:id="11"/>
      <w:bookmarkEnd w:id="11"/>
      <w:r w:rsidDel="00000000" w:rsidR="00000000" w:rsidRPr="00000000">
        <w:rPr>
          <w:b w:val="1"/>
          <w:rtl w:val="0"/>
        </w:rPr>
        <w:t xml:space="preserve">Lokalno čuvanje podataka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Kako bismo podigli korisnički doživljaj na većem nivou i izbegli nepotrebna čekanja odgovora sa api poziva u toku kviza, treba implementirati lokalno keširanje podataka u lokalnu bazu podataka.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Lokalna baza podataka je 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single source of truth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što znači da je to mesto odakle se čitaju podaci za prikazivanje na svim ekranima aplikacije, uključujući i kviz.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Direktno čitanje podataka sa api servisa i prikazivanje na ekran nije dozvoljeno za podatke o mačkama.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Leaderboard podaci se mogu direktno čitati i prikazivati sa api poziva tj. nije neophodno keširanje ovih podataka u lokalnu bazu podataka. Međutim, potrebno je lokalno pamtiti sopostvene rezultate kako bismo mogli da ih prikažemo u profil ekranu (jer tamo prikazuje sve objavljene i neobjavljene rezultate).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Autorima se ostavlja: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sloboda u kreiranju database scheme lokalne baze podataka;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sloboda u implementaciji sinhronizacije podataka sa api servisa u bazu podataka;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b w:val="1"/>
        </w:rPr>
      </w:pPr>
      <w:bookmarkStart w:colFirst="0" w:colLast="0" w:name="_o9pdpwxesgxz" w:id="12"/>
      <w:bookmarkEnd w:id="12"/>
      <w:r w:rsidDel="00000000" w:rsidR="00000000" w:rsidRPr="00000000">
        <w:rPr>
          <w:b w:val="1"/>
          <w:rtl w:val="0"/>
        </w:rPr>
        <w:t xml:space="preserve">Tehnički zahtevi kviza</w:t>
      </w:r>
    </w:p>
    <w:p w:rsidR="00000000" w:rsidDel="00000000" w:rsidP="00000000" w:rsidRDefault="00000000" w:rsidRPr="00000000" w14:paraId="00000057">
      <w:pPr>
        <w:pStyle w:val="Heading3"/>
        <w:rPr>
          <w:b w:val="1"/>
        </w:rPr>
      </w:pPr>
      <w:bookmarkStart w:colFirst="0" w:colLast="0" w:name="_hpgnzwhcr905" w:id="13"/>
      <w:bookmarkEnd w:id="13"/>
      <w:r w:rsidDel="00000000" w:rsidR="00000000" w:rsidRPr="00000000">
        <w:rPr>
          <w:b w:val="1"/>
          <w:rtl w:val="0"/>
        </w:rPr>
        <w:t xml:space="preserve">Randomizacija &amp; Dinamičnost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Randomizacija pitanja i odgovora kviza je obavezna kako bismo kviz učinili zanimljivijm i izazovnijim.  Svako pitanje sa svojim potencijalni odgovorima se dinamički kreira na osnovu tipa pitanja i podataka sa Cats apija koje smo sačuvali u lokalnu bazu podataka.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primer, da bismo kreirali pitanje “Koja je rasa mačke?” imamo nekoliko koraka: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nasumično biramo neku rasu mačku; onda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nasumično biramo fotografiju mačke, nasumični odabir fotografije je takođe vrlo bitan kako bismo povećali broj potencijalnih pitanja; zatim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nasumično biramo 3 netačna odgovora (tačan odgovor već imamo).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Predlog implementacije je da definiše entitete baze podataka tako da vam bude lakše da generišete pitanja i odgovare.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Dodatno pojašnjenje: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Nije dozvoljeno da se slike mačaka ponavljaju u toku jedne sesije kviza.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Generisanje pitanja može da se uradi na početku kviza (generisanje kviza), ili da se pitanju generišu po potrebi u toku igranja kviza.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>
          <w:b w:val="1"/>
        </w:rPr>
      </w:pPr>
      <w:bookmarkStart w:colFirst="0" w:colLast="0" w:name="_duh5qcgcp263" w:id="14"/>
      <w:bookmarkEnd w:id="14"/>
      <w:r w:rsidDel="00000000" w:rsidR="00000000" w:rsidRPr="00000000">
        <w:rPr>
          <w:b w:val="1"/>
          <w:rtl w:val="0"/>
        </w:rPr>
        <w:t xml:space="preserve">Bodovanje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Legenda: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Broj tačnih odgovora; 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MVT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Maksimalno Vreme Trajanja kviza (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300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sekundi); 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PVT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Preostalo Vreme Trajanja kviza; 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UBP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Ukupan Broj Poena (šalje se na Leaderbord API).</w:t>
        <w:br w:type="textWrapping"/>
      </w:r>
    </w:p>
    <w:p w:rsidR="00000000" w:rsidDel="00000000" w:rsidP="00000000" w:rsidRDefault="00000000" w:rsidRPr="00000000" w14:paraId="0000006A">
      <w:pPr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Formula: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UBP = BTO * 2.5 * (1 + (PVT + 120) / MVT)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</w:r>
    </w:p>
    <w:p w:rsidR="00000000" w:rsidDel="00000000" w:rsidP="00000000" w:rsidRDefault="00000000" w:rsidRPr="00000000" w14:paraId="0000006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Kako bi maksimalnu vrednost UBP ograničili na 100, pre slanja na Leaderbord API potrebno je ograničiti UBP na 100. To možete da ostvarite u Kotlinu na sledeći način: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Roboto Serif Medium" w:cs="Roboto Serif Medium" w:eastAsia="Roboto Serif Medium" w:hAnsi="Roboto Serif Medium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</w:r>
      <w:r w:rsidDel="00000000" w:rsidR="00000000" w:rsidRPr="00000000">
        <w:rPr>
          <w:rFonts w:ascii="Roboto Serif Medium" w:cs="Roboto Serif Medium" w:eastAsia="Roboto Serif Medium" w:hAnsi="Roboto Serif Medium"/>
          <w:i w:val="1"/>
          <w:sz w:val="26"/>
          <w:szCs w:val="26"/>
          <w:rtl w:val="0"/>
        </w:rPr>
        <w:t xml:space="preserve">ubp.coerceAtMost(maximumValue = 100.00f)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>
          <w:b w:val="1"/>
        </w:rPr>
      </w:pPr>
      <w:bookmarkStart w:colFirst="0" w:colLast="0" w:name="_9f9ff493e22e" w:id="15"/>
      <w:bookmarkEnd w:id="15"/>
      <w:r w:rsidDel="00000000" w:rsidR="00000000" w:rsidRPr="00000000">
        <w:rPr>
          <w:b w:val="1"/>
          <w:rtl w:val="0"/>
        </w:rPr>
        <w:t xml:space="preserve">Vizuelni zahtevi (4p)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Za razliku od kolokvijumskog projekta, na ispitnom projektu će biti bitan važan i vizuelni aspekt aplikacije. Neophodno je koristiti Material Design 3 komponente i prilikom implementacije komponente upoznajte se sa specifikacijom komponente gde je Measurements najvažniji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primer za list item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F">
      <w:pPr>
        <w:pStyle w:val="Heading2"/>
        <w:rPr>
          <w:b w:val="1"/>
        </w:rPr>
      </w:pPr>
      <w:bookmarkStart w:colFirst="0" w:colLast="0" w:name="_mnu2jupu50l0" w:id="16"/>
      <w:bookmarkEnd w:id="16"/>
      <w:r w:rsidDel="00000000" w:rsidR="00000000" w:rsidRPr="00000000">
        <w:rPr>
          <w:b w:val="1"/>
          <w:rtl w:val="0"/>
        </w:rPr>
        <w:t xml:space="preserve">Navigacija &amp; UX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navigaciju do dodatnih ekrana možete koristiti (a) Drawer navigaciju, (b) koristiti BottomNavigationBar, ili (c) implementirati samostalno rešenje u skladu sa material dizajnom.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b w:val="1"/>
        </w:rPr>
      </w:pPr>
      <w:bookmarkStart w:colFirst="0" w:colLast="0" w:name="_hjv8amkxal7c" w:id="17"/>
      <w:bookmarkEnd w:id="17"/>
      <w:r w:rsidDel="00000000" w:rsidR="00000000" w:rsidRPr="00000000">
        <w:rPr>
          <w:b w:val="1"/>
          <w:rtl w:val="0"/>
        </w:rPr>
        <w:t xml:space="preserve">Teme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Aplikacija treba da podržava edge to edge funkcionalnost, odnosno da se sistemski barovi (status bar i navigation bar) uklope sa dizajnom i bojama ekrana.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Neophodno je implementirati podršku za dark temu koristeći teme kao što smo radili ili ćemo raditi na predavanju. Promena dark theme iz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quick actionsa u status notifications sekciji</w:t>
        </w:r>
      </w:hyperlink>
      <w:r w:rsidDel="00000000" w:rsidR="00000000" w:rsidRPr="00000000">
        <w:rPr>
          <w:rtl w:val="0"/>
        </w:rPr>
        <w:t xml:space="preserve"> (videti Dark theme dugme na linku) treba odmah da promeni temu u aplikaciji.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b w:val="1"/>
        </w:rPr>
      </w:pPr>
      <w:bookmarkStart w:colFirst="0" w:colLast="0" w:name="_lpo1zkkt9yqr" w:id="18"/>
      <w:bookmarkEnd w:id="18"/>
      <w:r w:rsidDel="00000000" w:rsidR="00000000" w:rsidRPr="00000000">
        <w:rPr>
          <w:b w:val="1"/>
          <w:rtl w:val="0"/>
        </w:rPr>
        <w:t xml:space="preserve">Animacije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Koristiti animacije i tranzicije prilikom promene pitanja u kvizu i ekrana u aplikaciji.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Pojašnjenje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Ispitivač subjektivno procenjuje urađene vizuelne zahteve.</w:t>
      </w:r>
    </w:p>
    <w:p w:rsidR="00000000" w:rsidDel="00000000" w:rsidP="00000000" w:rsidRDefault="00000000" w:rsidRPr="00000000" w14:paraId="00000078">
      <w:pPr>
        <w:pStyle w:val="Heading1"/>
        <w:rPr>
          <w:b w:val="1"/>
        </w:rPr>
      </w:pPr>
      <w:bookmarkStart w:colFirst="0" w:colLast="0" w:name="_q3t7s4ogqj62" w:id="19"/>
      <w:bookmarkEnd w:id="19"/>
      <w:r w:rsidDel="00000000" w:rsidR="00000000" w:rsidRPr="00000000">
        <w:rPr>
          <w:b w:val="1"/>
          <w:rtl w:val="0"/>
        </w:rPr>
        <w:t xml:space="preserve">Dokumentacija Web Servisa</w:t>
      </w:r>
    </w:p>
    <w:p w:rsidR="00000000" w:rsidDel="00000000" w:rsidP="00000000" w:rsidRDefault="00000000" w:rsidRPr="00000000" w14:paraId="00000079">
      <w:pPr>
        <w:pStyle w:val="Heading2"/>
        <w:rPr>
          <w:b w:val="1"/>
        </w:rPr>
      </w:pPr>
      <w:bookmarkStart w:colFirst="0" w:colLast="0" w:name="_36zp3f6mergq" w:id="20"/>
      <w:bookmarkEnd w:id="20"/>
      <w:r w:rsidDel="00000000" w:rsidR="00000000" w:rsidRPr="00000000">
        <w:rPr>
          <w:b w:val="1"/>
          <w:rtl w:val="0"/>
        </w:rPr>
        <w:t xml:space="preserve">Cats Api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Za detalje oko korišćenja Cats Apija pogledajte specifkaciju kolokvijumskog projekta.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Dodatak u odnosu na kolokvijumski projekat što ćemo sada raditi sa više slika mačaka. Da biste dobili te informacije možete koristiti endpoint: {{cats_endpoint}}/v1/images/search?breed_ids=BREED_ID&amp;format=json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Zvanična endpoint dokumentacija je: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https://developers.thecatapi.com/view-account/ylX4blBYT9FaoVd6OhvR?report=bOoHBz-8t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Endpoint maksimalno vraća podrazumevano samo 1 fotografiju, a može maksimalno 10 fotografija sa parametrom limit=10, što znači da će biti potrebno bar nekoliko puta da pozovete endpoint da biste dobili malo više fotografija o rasi.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Podržava paginaciju i podrazumevani order je RAND koji vraća random fotografije. Verovatno je najbolja opcija da koristite ASC/DESC order i paginaciju da biste pokupili nekoliko strana rezultata.</w:t>
      </w:r>
    </w:p>
    <w:p w:rsidR="00000000" w:rsidDel="00000000" w:rsidP="00000000" w:rsidRDefault="00000000" w:rsidRPr="00000000" w14:paraId="00000082">
      <w:pPr>
        <w:pStyle w:val="Heading2"/>
        <w:rPr>
          <w:b w:val="1"/>
        </w:rPr>
      </w:pPr>
      <w:bookmarkStart w:colFirst="0" w:colLast="0" w:name="_p2a95rfzheie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b w:val="1"/>
        </w:rPr>
      </w:pPr>
      <w:bookmarkStart w:colFirst="0" w:colLast="0" w:name="_yqrgthmdhasq" w:id="22"/>
      <w:bookmarkEnd w:id="22"/>
      <w:r w:rsidDel="00000000" w:rsidR="00000000" w:rsidRPr="00000000">
        <w:rPr>
          <w:b w:val="1"/>
          <w:rtl w:val="0"/>
        </w:rPr>
        <w:t xml:space="preserve">Leaderbord Api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Postoje dva endpointa koje su bitna za korišćenje Leaderboard APIja.</w:t>
      </w:r>
    </w:p>
    <w:p w:rsidR="00000000" w:rsidDel="00000000" w:rsidP="00000000" w:rsidRDefault="00000000" w:rsidRPr="00000000" w14:paraId="00000085">
      <w:pPr>
        <w:pStyle w:val="Heading3"/>
        <w:spacing w:line="276" w:lineRule="auto"/>
        <w:rPr/>
      </w:pPr>
      <w:bookmarkStart w:colFirst="0" w:colLast="0" w:name="_nqfqy7iord2u" w:id="23"/>
      <w:bookmarkEnd w:id="23"/>
      <w:r w:rsidDel="00000000" w:rsidR="00000000" w:rsidRPr="00000000">
        <w:rPr>
          <w:rtl w:val="0"/>
        </w:rPr>
        <w:t xml:space="preserve">Api Model Primeri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QuizResult</w:t>
      </w:r>
      <w:r w:rsidDel="00000000" w:rsidR="00000000" w:rsidRPr="00000000">
        <w:rPr>
          <w:rtl w:val="0"/>
        </w:rPr>
        <w:t xml:space="preserve">:</w:t>
        <w:br w:type="textWrapping"/>
        <w:t xml:space="preserve">{ "category": 1, "nickname": "rma", "result": 92.0, "createdAt": 1717621330048 }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hard-kodiramo uvek na 1;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nickname</w:t>
      </w:r>
      <w:r w:rsidDel="00000000" w:rsidR="00000000" w:rsidRPr="00000000">
        <w:rPr>
          <w:rtl w:val="0"/>
        </w:rPr>
        <w:t xml:space="preserve">: samo slova, brojevi i underscore su dozvoljeni;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vrednost između 0.00 i 100.00;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createdAt</w:t>
      </w:r>
      <w:r w:rsidDel="00000000" w:rsidR="00000000" w:rsidRPr="00000000">
        <w:rPr>
          <w:rtl w:val="0"/>
        </w:rPr>
        <w:t xml:space="preserve">: timestamp u milisekundama kada je rezultat snimljen na apiju;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vrednosti Integera: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D">
      <w:pPr>
        <w:pStyle w:val="Heading3"/>
        <w:spacing w:line="276" w:lineRule="auto"/>
        <w:rPr/>
      </w:pPr>
      <w:bookmarkStart w:colFirst="0" w:colLast="0" w:name="_73dqvhf3kq8c" w:id="24"/>
      <w:bookmarkEnd w:id="24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sz w:val="28"/>
          <w:szCs w:val="28"/>
          <w:rtl w:val="0"/>
        </w:rPr>
        <w:t xml:space="preserve"> leaderboard?category=Integer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spacing w:line="276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Category </w:t>
      </w:r>
      <w:r w:rsidDel="00000000" w:rsidR="00000000" w:rsidRPr="00000000">
        <w:rPr>
          <w:rtl w:val="0"/>
        </w:rPr>
        <w:t xml:space="preserve">query param je Integer vrednost kategorije (hard-kodirano na 1).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Response je JsonArray svih rezultata (QuizResult) </w:t>
      </w:r>
      <w:r w:rsidDel="00000000" w:rsidR="00000000" w:rsidRPr="00000000">
        <w:rPr>
          <w:b w:val="1"/>
          <w:rtl w:val="0"/>
        </w:rPr>
        <w:t xml:space="preserve">sortiranih od najboljeg do najlošijeg</w:t>
      </w:r>
      <w:r w:rsidDel="00000000" w:rsidR="00000000" w:rsidRPr="00000000">
        <w:rPr>
          <w:rtl w:val="0"/>
        </w:rPr>
        <w:t xml:space="preserve">. Indeks u listi označava ranking rezultata, odnosno index 0 predstavlja 1. poziciju, index 1 predstavlja 2. poziciju, itd.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sz w:val="28"/>
          <w:szCs w:val="28"/>
          <w:rtl w:val="0"/>
        </w:rPr>
        <w:t xml:space="preserve"> leaderboard</w:t>
      </w:r>
      <w:r w:rsidDel="00000000" w:rsidR="00000000" w:rsidRPr="00000000">
        <w:rPr>
          <w:rtl w:val="0"/>
        </w:rPr>
        <w:br w:type="textWrapping"/>
        <w:t xml:space="preserve">{ "nickname": "rma", "result": 88.88, "category": 1 }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line="276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nickname</w:t>
      </w:r>
      <w:r w:rsidDel="00000000" w:rsidR="00000000" w:rsidRPr="00000000">
        <w:rPr>
          <w:rtl w:val="0"/>
        </w:rPr>
        <w:t xml:space="preserve">: samo slova, brojevi i underscore: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line="276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vrednosti izmedju 0.00 i 100.00 su dozvoljene;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line="276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1;</w:t>
      </w:r>
    </w:p>
    <w:p w:rsidR="00000000" w:rsidDel="00000000" w:rsidP="00000000" w:rsidRDefault="00000000" w:rsidRPr="00000000" w14:paraId="0000009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9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9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"result": { "category": 1, "nickname": "rma", "result": 88.88, "createdAt": 1717624105670 },</w:t>
        <w:br w:type="textWrapping"/>
        <w:tab/>
        <w:t xml:space="preserve">   "ranking": 1</w:t>
      </w:r>
    </w:p>
    <w:p w:rsidR="00000000" w:rsidDel="00000000" w:rsidP="00000000" w:rsidRDefault="00000000" w:rsidRPr="00000000" w14:paraId="0000009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9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ranking: </w:t>
      </w:r>
      <w:r w:rsidDel="00000000" w:rsidR="00000000" w:rsidRPr="00000000">
        <w:rPr>
          <w:rtl w:val="0"/>
        </w:rPr>
        <w:t xml:space="preserve">Pozicija na leaderboard listi za datu kategoriju.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API-iju se može pristupiti putem: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https://rma.finlab.rs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Source code APIja se nalazi na: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https://github.com/Appollo41-Community/rma-quiz-leaderboard-api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Ukoliko primetite bilo koje probleme ili nelogičnosti u vezi API-ja, molim Vas da to prijavite kako bismo otklonili nedostatke. Takođe, ukoliko neko želi dodatne funkcionalnost na APIju, PRs su dobrodošli.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>
          <w:b w:val="1"/>
        </w:rPr>
      </w:pPr>
      <w:bookmarkStart w:colFirst="0" w:colLast="0" w:name="_396hwldmr5e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b w:val="1"/>
        </w:rPr>
      </w:pPr>
      <w:bookmarkStart w:colFirst="0" w:colLast="0" w:name="_p5oaxmwd5bqm" w:id="26"/>
      <w:bookmarkEnd w:id="26"/>
      <w:r w:rsidDel="00000000" w:rsidR="00000000" w:rsidRPr="00000000">
        <w:rPr>
          <w:b w:val="1"/>
          <w:rtl w:val="0"/>
        </w:rPr>
        <w:t xml:space="preserve">Dokumentacija Kviza:</w:t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7ffgs31ym26f" w:id="27"/>
      <w:bookmarkEnd w:id="27"/>
      <w:r w:rsidDel="00000000" w:rsidR="00000000" w:rsidRPr="00000000">
        <w:rPr>
          <w:rtl w:val="0"/>
        </w:rPr>
        <w:t xml:space="preserve">Kategorija #1: Guess the Fact (Jedina kategorija)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(Cat picture question and 4 text answer options)</w:t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pjmqiaztoel" w:id="28"/>
      <w:bookmarkEnd w:id="28"/>
      <w:r w:rsidDel="00000000" w:rsidR="00000000" w:rsidRPr="00000000">
        <w:rPr>
          <w:rtl w:val="0"/>
        </w:rPr>
        <w:t xml:space="preserve">Koja je rasa mačke?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ekranu se prikazuje slika mačke i 4 ponuđena odgovora od kojih je samo 1 odgovor tačan. Potrebno je da korisnik izabere tačnu rasu mačke.</w:t>
      </w:r>
    </w:p>
    <w:p w:rsidR="00000000" w:rsidDel="00000000" w:rsidP="00000000" w:rsidRDefault="00000000" w:rsidRPr="00000000" w14:paraId="000000A6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ta09ot17y90d" w:id="29"/>
      <w:bookmarkEnd w:id="29"/>
      <w:r w:rsidDel="00000000" w:rsidR="00000000" w:rsidRPr="00000000">
        <w:rPr>
          <w:rtl w:val="0"/>
        </w:rPr>
        <w:t xml:space="preserve">Izbaci uljeza!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ekranu se prikazuje slika mačke i 4 temperamenta u vidu odgovora. Samo 1 temperament ne pripada mački sa slike. Potrebno je da korisnik izabere temperament koji ne pripada rasi mačke sa slike.</w:t>
      </w:r>
    </w:p>
    <w:sectPr>
      <w:footerReference r:id="rId12" w:type="default"/>
      <w:pgSz w:h="16838" w:w="11906" w:orient="portrait"/>
      <w:pgMar w:bottom="936.0000000000001" w:top="936.0000000000001" w:left="936.0000000000001" w:right="936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Serif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ppollo41-Community/rma-quiz-leaderboard-api" TargetMode="External"/><Relationship Id="rId10" Type="http://schemas.openxmlformats.org/officeDocument/2006/relationships/hyperlink" Target="https://rma.finlab.rs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evelopers.thecatapi.com/view-account/ylX4blBYT9FaoVd6OhvR?report=bOoHBz-8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m3.material.io/components/lists/specs#eeeb78e0-265d-4e81-96ba-c2340c348a90" TargetMode="External"/><Relationship Id="rId8" Type="http://schemas.openxmlformats.org/officeDocument/2006/relationships/hyperlink" Target="https://developer.android.com/static/images/ui/notifications/wear_2x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SerifMedium-regular.ttf"/><Relationship Id="rId6" Type="http://schemas.openxmlformats.org/officeDocument/2006/relationships/font" Target="fonts/RobotoSerifMedium-bold.ttf"/><Relationship Id="rId7" Type="http://schemas.openxmlformats.org/officeDocument/2006/relationships/font" Target="fonts/RobotoSerifMedium-italic.ttf"/><Relationship Id="rId8" Type="http://schemas.openxmlformats.org/officeDocument/2006/relationships/font" Target="fonts/RobotoSerif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