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:rsidR="00323E51" w:rsidRDefault="00323E51" w:rsidP="00323E51">
      <w:pPr>
        <w:jc w:val="center"/>
      </w:pPr>
    </w:p>
    <w:p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proofErr w:type="spellStart"/>
      <w:r w:rsidR="0018119E">
        <w:rPr>
          <w:b/>
        </w:rPr>
        <w:t>prijavljivanja</w:t>
      </w:r>
      <w:proofErr w:type="spellEnd"/>
      <w:r w:rsidR="0018119E">
        <w:rPr>
          <w:b/>
        </w:rPr>
        <w:t xml:space="preserve"> </w:t>
      </w:r>
      <w:proofErr w:type="spellStart"/>
      <w:r w:rsidR="0018119E">
        <w:rPr>
          <w:b/>
        </w:rPr>
        <w:t>na</w:t>
      </w:r>
      <w:proofErr w:type="spellEnd"/>
      <w:r w:rsidR="0018119E">
        <w:rPr>
          <w:b/>
        </w:rPr>
        <w:t xml:space="preserve"> </w:t>
      </w:r>
      <w:proofErr w:type="spellStart"/>
      <w:proofErr w:type="gramStart"/>
      <w:r w:rsidR="0018119E">
        <w:rPr>
          <w:b/>
        </w:rPr>
        <w:t>sistem</w:t>
      </w:r>
      <w:proofErr w:type="spellEnd"/>
      <w:r w:rsidR="0018119E">
        <w:rPr>
          <w:b/>
        </w:rPr>
        <w:t>(</w:t>
      </w:r>
      <w:proofErr w:type="gramEnd"/>
      <w:r w:rsidR="0018119E">
        <w:rPr>
          <w:b/>
        </w:rPr>
        <w:t>login)</w:t>
      </w:r>
    </w:p>
    <w:p w:rsidR="00323E51" w:rsidRDefault="00323E51" w:rsidP="00323E51"/>
    <w:p w:rsidR="00323E51" w:rsidRDefault="00323E51" w:rsidP="00323E51"/>
    <w:p w:rsidR="00323E51" w:rsidRDefault="0018643F" w:rsidP="00323E51">
      <w:r>
        <w:tab/>
      </w:r>
      <w:r>
        <w:tab/>
      </w:r>
      <w:r>
        <w:tab/>
      </w:r>
    </w:p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:rsidTr="00323E51">
        <w:tc>
          <w:tcPr>
            <w:tcW w:w="2337" w:type="dxa"/>
          </w:tcPr>
          <w:p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323E51" w:rsidTr="00323E51">
        <w:trPr>
          <w:trHeight w:val="1268"/>
        </w:trPr>
        <w:tc>
          <w:tcPr>
            <w:tcW w:w="2337" w:type="dxa"/>
          </w:tcPr>
          <w:p w:rsidR="00323E51" w:rsidRDefault="00535D3A" w:rsidP="00323E51">
            <w:r>
              <w:t>27.3</w:t>
            </w:r>
          </w:p>
        </w:tc>
        <w:tc>
          <w:tcPr>
            <w:tcW w:w="2337" w:type="dxa"/>
          </w:tcPr>
          <w:p w:rsidR="00323E51" w:rsidRDefault="00535D3A" w:rsidP="00323E51">
            <w:r>
              <w:t>1.0</w:t>
            </w:r>
          </w:p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535D3A" w:rsidP="00323E51">
            <w:r>
              <w:t>Sead Rujevic</w:t>
            </w:r>
          </w:p>
        </w:tc>
      </w:tr>
      <w:tr w:rsidR="00323E51" w:rsidTr="00323E51">
        <w:trPr>
          <w:trHeight w:val="1358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43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25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32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50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</w:tbl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</w:pPr>
      <w:proofErr w:type="gramStart"/>
      <w:r>
        <w:t>1.Uvod</w:t>
      </w:r>
      <w:proofErr w:type="gramEnd"/>
    </w:p>
    <w:p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:rsidR="00323E51" w:rsidRDefault="00323E51" w:rsidP="0018119E">
      <w:pPr>
        <w:ind w:firstLine="72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18119E">
        <w:t>prijavljivanja</w:t>
      </w:r>
      <w:proofErr w:type="spellEnd"/>
      <w:r w:rsidR="0018119E">
        <w:t xml:space="preserve"> </w:t>
      </w:r>
      <w:proofErr w:type="spellStart"/>
      <w:proofErr w:type="gramStart"/>
      <w:r w:rsidR="0018119E">
        <w:t>na</w:t>
      </w:r>
      <w:proofErr w:type="spellEnd"/>
      <w:proofErr w:type="gramEnd"/>
      <w:r w:rsidR="0018119E">
        <w:t xml:space="preserve"> </w:t>
      </w:r>
      <w:proofErr w:type="spellStart"/>
      <w:r w:rsidR="0018119E">
        <w:t>sistem</w:t>
      </w:r>
      <w:proofErr w:type="spellEnd"/>
      <w:r>
        <w:t>.</w:t>
      </w:r>
    </w:p>
    <w:p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323E51" w:rsidRDefault="00AC0276" w:rsidP="0018119E">
      <w:pPr>
        <w:ind w:firstLine="720"/>
      </w:pPr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proofErr w:type="gramStart"/>
      <w:r w:rsidRPr="00AC0276">
        <w:t>će</w:t>
      </w:r>
      <w:proofErr w:type="spellEnd"/>
      <w:proofErr w:type="gram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</w:t>
      </w:r>
      <w:proofErr w:type="spellEnd"/>
      <w:r w:rsidR="00AA642B">
        <w:t xml:space="preserve"> </w:t>
      </w:r>
      <w:proofErr w:type="spellStart"/>
      <w:r w:rsidRPr="00AC0276">
        <w:t>uputstva</w:t>
      </w:r>
      <w:proofErr w:type="spellEnd"/>
      <w:r w:rsidRPr="00AC0276">
        <w:t xml:space="preserve"> </w:t>
      </w:r>
      <w:proofErr w:type="spellStart"/>
      <w:r w:rsidRPr="00AC0276">
        <w:t>za</w:t>
      </w:r>
      <w:proofErr w:type="spellEnd"/>
      <w:r w:rsidRPr="00AC0276">
        <w:t xml:space="preserve"> </w:t>
      </w:r>
      <w:proofErr w:type="spellStart"/>
      <w:r w:rsidRPr="00AC0276">
        <w:t>upotrebu</w:t>
      </w:r>
      <w:proofErr w:type="spellEnd"/>
      <w:r>
        <w:t>.</w:t>
      </w:r>
    </w:p>
    <w:p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 w:rsidR="0018119E">
        <w:t>prijavljivanja</w:t>
      </w:r>
      <w:proofErr w:type="spellEnd"/>
      <w:r w:rsidR="0018119E">
        <w:t xml:space="preserve"> </w:t>
      </w:r>
      <w:proofErr w:type="spellStart"/>
      <w:proofErr w:type="gramStart"/>
      <w:r w:rsidR="0018119E">
        <w:t>na</w:t>
      </w:r>
      <w:proofErr w:type="spellEnd"/>
      <w:proofErr w:type="gramEnd"/>
      <w:r w:rsidR="0018119E">
        <w:t xml:space="preserve"> </w:t>
      </w:r>
      <w:proofErr w:type="spellStart"/>
      <w:r w:rsidR="0018119E">
        <w:t>sistem</w:t>
      </w:r>
      <w:proofErr w:type="spellEnd"/>
    </w:p>
    <w:p w:rsidR="00AC0276" w:rsidRPr="00AC0276" w:rsidRDefault="00AC0276" w:rsidP="00AC0276"/>
    <w:p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18119E" w:rsidRPr="0018119E" w:rsidRDefault="0018119E" w:rsidP="0018119E">
      <w:r>
        <w:tab/>
      </w:r>
      <w:proofErr w:type="spellStart"/>
      <w:r>
        <w:t>Prijavljivanje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</w:t>
      </w:r>
      <w:proofErr w:type="spellStart"/>
      <w:r w:rsidRPr="000E09CD">
        <w:rPr>
          <w:b/>
          <w:u w:val="single"/>
        </w:rPr>
        <w:t>Tok</w:t>
      </w:r>
      <w:proofErr w:type="spellEnd"/>
      <w:r w:rsidRPr="000E09CD">
        <w:rPr>
          <w:b/>
          <w:u w:val="single"/>
        </w:rPr>
        <w:t xml:space="preserve"> </w:t>
      </w:r>
      <w:proofErr w:type="spellStart"/>
      <w:r w:rsidRPr="000E09CD">
        <w:rPr>
          <w:b/>
          <w:u w:val="single"/>
        </w:rPr>
        <w:t>događaja</w:t>
      </w:r>
      <w:proofErr w:type="spellEnd"/>
    </w:p>
    <w:p w:rsidR="000E09CD" w:rsidRDefault="008F2DEF" w:rsidP="000E09CD">
      <w:pPr>
        <w:rPr>
          <w:lang w:val="sr-Latn-RS"/>
        </w:rPr>
      </w:pPr>
      <w:r>
        <w:t xml:space="preserve">2.2.1 </w:t>
      </w:r>
      <w:proofErr w:type="spellStart"/>
      <w:r w:rsidR="0018119E">
        <w:t>Unos</w:t>
      </w:r>
      <w:proofErr w:type="spellEnd"/>
      <w:r w:rsidR="0018119E">
        <w:t xml:space="preserve"> </w:t>
      </w:r>
      <w:proofErr w:type="spellStart"/>
      <w:r w:rsidR="0018119E">
        <w:t>podataka</w:t>
      </w:r>
      <w:proofErr w:type="spellEnd"/>
      <w:r>
        <w:br/>
      </w:r>
      <w:r w:rsidR="00262772">
        <w:tab/>
      </w:r>
      <w:proofErr w:type="spellStart"/>
      <w:r w:rsidR="0018119E">
        <w:t>Unos</w:t>
      </w:r>
      <w:proofErr w:type="spellEnd"/>
      <w:r w:rsidR="0018119E">
        <w:t xml:space="preserve"> e-mail </w:t>
      </w:r>
      <w:proofErr w:type="spellStart"/>
      <w:r w:rsidR="0018119E">
        <w:t>i</w:t>
      </w:r>
      <w:proofErr w:type="spellEnd"/>
      <w:r w:rsidR="0018119E">
        <w:t xml:space="preserve"> </w:t>
      </w:r>
      <w:proofErr w:type="spellStart"/>
      <w:r w:rsidR="0018119E">
        <w:t>sifre</w:t>
      </w:r>
      <w:proofErr w:type="spellEnd"/>
      <w:r w:rsidR="0018119E">
        <w:t>.</w:t>
      </w:r>
    </w:p>
    <w:p w:rsidR="008F2DEF" w:rsidRDefault="008F2DEF" w:rsidP="000E09CD">
      <w:pPr>
        <w:rPr>
          <w:lang w:val="sr-Latn-RS"/>
        </w:rPr>
      </w:pPr>
      <w:r>
        <w:rPr>
          <w:lang w:val="sr-Latn-RS"/>
        </w:rPr>
        <w:t xml:space="preserve">2.2.2 </w:t>
      </w:r>
      <w:r w:rsidR="0018119E">
        <w:rPr>
          <w:lang w:val="sr-Latn-RS"/>
        </w:rPr>
        <w:t xml:space="preserve"> Provera ispravnosti podataka i preusmaravanje</w:t>
      </w:r>
      <w:r>
        <w:rPr>
          <w:lang w:val="sr-Latn-RS"/>
        </w:rPr>
        <w:br/>
      </w:r>
      <w:r w:rsidR="00262772">
        <w:rPr>
          <w:lang w:val="sr-Latn-RS"/>
        </w:rPr>
        <w:tab/>
      </w:r>
      <w:r w:rsidR="0018119E">
        <w:rPr>
          <w:lang w:val="sr-Latn-RS"/>
        </w:rPr>
        <w:t>Ukoliko su podaci ispravni korisnik se preusmerava na stranicu moj profil.</w:t>
      </w:r>
    </w:p>
    <w:p w:rsidR="00262772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18119E">
        <w:rPr>
          <w:lang w:val="sr-Latn-RS"/>
        </w:rPr>
        <w:t>Podaci nisu ispravni</w:t>
      </w:r>
    </w:p>
    <w:p w:rsidR="00535D3A" w:rsidRDefault="0018119E" w:rsidP="00262772">
      <w:pPr>
        <w:ind w:firstLine="720"/>
        <w:rPr>
          <w:lang w:val="sr-Latn-RS"/>
        </w:rPr>
      </w:pPr>
      <w:r>
        <w:rPr>
          <w:lang w:val="sr-Latn-RS"/>
        </w:rPr>
        <w:t>Ukoliko podaci nisu ispravni, ispisuje se poruka korisniku i sugreise mu se da iskoristi opciju „Zaboravili ste lozinku“.</w:t>
      </w:r>
      <w:r w:rsidR="008F2DEF">
        <w:rPr>
          <w:lang w:val="sr-Latn-RS"/>
        </w:rPr>
        <w:br/>
      </w:r>
      <w:r w:rsidR="0018643F">
        <w:rPr>
          <w:lang w:val="sr-Latn-RS"/>
        </w:rPr>
        <w:br/>
        <w:t>2.2.4</w:t>
      </w:r>
      <w:r w:rsidR="00535D3A">
        <w:rPr>
          <w:lang w:val="sr-Latn-RS"/>
        </w:rPr>
        <w:t xml:space="preserve"> </w:t>
      </w:r>
      <w:r>
        <w:rPr>
          <w:lang w:val="sr-Latn-RS"/>
        </w:rPr>
        <w:t xml:space="preserve"> Korisnik pritiska link „Zaboravili ste lozinku“</w:t>
      </w:r>
    </w:p>
    <w:p w:rsidR="00AC0276" w:rsidRPr="0018643F" w:rsidRDefault="0018119E" w:rsidP="00262772">
      <w:pPr>
        <w:ind w:firstLine="720"/>
      </w:pPr>
      <w:r>
        <w:rPr>
          <w:lang w:val="sr-Latn-RS"/>
        </w:rPr>
        <w:t>Salje se mail sa linkom i lozinkom.</w:t>
      </w:r>
      <w:r w:rsidR="0018643F">
        <w:rPr>
          <w:lang w:val="sr-Latn-RS"/>
        </w:rPr>
        <w:br/>
      </w:r>
      <w:r w:rsidR="0018643F">
        <w:rPr>
          <w:lang w:val="sr-Latn-RS"/>
        </w:rPr>
        <w:br/>
      </w:r>
    </w:p>
    <w:p w:rsidR="00AC0276" w:rsidRDefault="00AC0276" w:rsidP="00323E51"/>
    <w:p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15C37" w:rsidRDefault="00915C37" w:rsidP="00915C37">
      <w:r>
        <w:tab/>
      </w:r>
      <w:proofErr w:type="spellStart"/>
      <w:r>
        <w:t>Nema</w:t>
      </w:r>
      <w:proofErr w:type="spellEnd"/>
      <w:r>
        <w:t>.</w:t>
      </w:r>
    </w:p>
    <w:p w:rsidR="00915C37" w:rsidRDefault="00915C37" w:rsidP="00915C37">
      <w:pPr>
        <w:pStyle w:val="Subtitle"/>
      </w:pPr>
      <w:r>
        <w:t xml:space="preserve">2.4 </w:t>
      </w:r>
      <w:proofErr w:type="spellStart"/>
      <w:r>
        <w:t>Preduslovi</w:t>
      </w:r>
      <w:proofErr w:type="spellEnd"/>
    </w:p>
    <w:p w:rsidR="00915C37" w:rsidRDefault="00915C37" w:rsidP="00915C37">
      <w:r>
        <w:lastRenderedPageBreak/>
        <w:tab/>
      </w:r>
      <w:proofErr w:type="spellStart"/>
      <w:r w:rsidR="0018119E">
        <w:t>Postoji</w:t>
      </w:r>
      <w:proofErr w:type="spellEnd"/>
      <w:r w:rsidR="0018119E">
        <w:t xml:space="preserve"> </w:t>
      </w:r>
      <w:proofErr w:type="spellStart"/>
      <w:r w:rsidR="0018119E">
        <w:t>korisnicki</w:t>
      </w:r>
      <w:proofErr w:type="spellEnd"/>
      <w:r w:rsidR="0018119E">
        <w:t xml:space="preserve"> </w:t>
      </w:r>
      <w:proofErr w:type="spellStart"/>
      <w:r w:rsidR="0018119E">
        <w:t>nalog</w:t>
      </w:r>
      <w:proofErr w:type="spellEnd"/>
      <w:r w:rsidR="0018119E">
        <w:t>.</w:t>
      </w:r>
    </w:p>
    <w:p w:rsidR="00915C37" w:rsidRDefault="00915C37" w:rsidP="00915C37">
      <w:pPr>
        <w:pStyle w:val="Subtitle"/>
      </w:pPr>
      <w:r>
        <w:t xml:space="preserve">2.5 </w:t>
      </w:r>
      <w:proofErr w:type="spellStart"/>
      <w:r>
        <w:t>Posledice</w:t>
      </w:r>
      <w:proofErr w:type="spellEnd"/>
    </w:p>
    <w:p w:rsidR="00915C37" w:rsidRPr="00915C37" w:rsidRDefault="00915C37" w:rsidP="00915C37">
      <w:r>
        <w:tab/>
      </w:r>
      <w:proofErr w:type="spellStart"/>
      <w:r w:rsidR="0018119E">
        <w:t>Nema</w:t>
      </w:r>
      <w:proofErr w:type="spellEnd"/>
      <w:r w:rsidR="0018119E">
        <w:t>.</w:t>
      </w:r>
    </w:p>
    <w:p w:rsidR="00323E51" w:rsidRDefault="00323E51" w:rsidP="00323E51"/>
    <w:p w:rsidR="00323E51" w:rsidRPr="00323E51" w:rsidRDefault="00323E51" w:rsidP="00323E51">
      <w:bookmarkStart w:id="0" w:name="_GoBack"/>
      <w:bookmarkEnd w:id="0"/>
    </w:p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1"/>
    <w:rsid w:val="000E09CD"/>
    <w:rsid w:val="0018119E"/>
    <w:rsid w:val="0018643F"/>
    <w:rsid w:val="00262772"/>
    <w:rsid w:val="00323E51"/>
    <w:rsid w:val="00535D3A"/>
    <w:rsid w:val="008F2DEF"/>
    <w:rsid w:val="00915C37"/>
    <w:rsid w:val="00A344C6"/>
    <w:rsid w:val="00AA642B"/>
    <w:rsid w:val="00A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2021-03-22T14:06:00Z</dcterms:created>
  <dcterms:modified xsi:type="dcterms:W3CDTF">2021-03-27T21:00:00Z</dcterms:modified>
</cp:coreProperties>
</file>