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pt;height:60pt" o:ole="" o:preferrelative="t" stroked="f">
            <v:imagedata r:id="rId7" o:title=""/>
          </v:rect>
          <o:OLEObject Type="Embed" ProgID="StaticMetafile" ShapeID="rectole0000000000" DrawAspect="Content" ObjectID="_1792420437" r:id="rId8"/>
        </w:object>
      </w: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Studijski</w:t>
      </w:r>
      <w:proofErr w:type="spellEnd"/>
      <w:r>
        <w:rPr>
          <w:rFonts w:ascii="Calibri" w:eastAsia="Calibri" w:hAnsi="Calibri" w:cs="Calibri"/>
          <w:sz w:val="32"/>
        </w:rPr>
        <w:t xml:space="preserve"> program: </w:t>
      </w:r>
      <w:proofErr w:type="spellStart"/>
      <w:r>
        <w:rPr>
          <w:rFonts w:ascii="Calibri" w:eastAsia="Calibri" w:hAnsi="Calibri" w:cs="Calibri"/>
          <w:sz w:val="32"/>
        </w:rPr>
        <w:t>Informatika</w:t>
      </w:r>
      <w:proofErr w:type="spellEnd"/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Projektovanje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informacionih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sistema</w:t>
      </w:r>
      <w:proofErr w:type="spellEnd"/>
    </w:p>
    <w:p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DE58D9" w:rsidRDefault="00DE58D9">
      <w:pPr>
        <w:rPr>
          <w:rFonts w:ascii="Calibri" w:eastAsia="Calibri" w:hAnsi="Calibri" w:cs="Calibri"/>
        </w:rPr>
      </w:pPr>
    </w:p>
    <w:p w:rsidR="00DE58D9" w:rsidRPr="000A388B" w:rsidRDefault="00C96AA1">
      <w:pPr>
        <w:jc w:val="center"/>
        <w:rPr>
          <w:rFonts w:ascii="Calibri" w:eastAsia="Calibri" w:hAnsi="Calibri" w:cs="Calibri"/>
          <w:sz w:val="36"/>
        </w:rPr>
      </w:pPr>
      <w:proofErr w:type="spellStart"/>
      <w:r w:rsidRPr="000A388B">
        <w:rPr>
          <w:rFonts w:ascii="Calibri" w:eastAsia="Calibri" w:hAnsi="Calibri" w:cs="Calibri"/>
          <w:sz w:val="36"/>
        </w:rPr>
        <w:t>Automehaničarska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</w:t>
      </w:r>
      <w:proofErr w:type="spellStart"/>
      <w:r w:rsidR="004C135D">
        <w:rPr>
          <w:rFonts w:ascii="Calibri" w:eastAsia="Calibri" w:hAnsi="Calibri" w:cs="Calibri"/>
          <w:sz w:val="36"/>
        </w:rPr>
        <w:t>radnja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Projektni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zahtev</w:t>
      </w:r>
      <w:proofErr w:type="spellEnd"/>
      <w:r>
        <w:rPr>
          <w:rFonts w:ascii="Calibri" w:eastAsia="Calibri" w:hAnsi="Calibri" w:cs="Calibri"/>
          <w:sz w:val="28"/>
        </w:rPr>
        <w:t xml:space="preserve"> –</w:t>
      </w: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rPr>
          <w:rFonts w:ascii="Calibri" w:eastAsia="Calibri" w:hAnsi="Calibri" w:cs="Calibri"/>
          <w:sz w:val="28"/>
        </w:rPr>
      </w:pPr>
    </w:p>
    <w:p w:rsidR="00DE58D9" w:rsidRDefault="00DE58D9" w:rsidP="00C96AA1">
      <w:pPr>
        <w:rPr>
          <w:rFonts w:ascii="Calibri" w:eastAsia="Calibri" w:hAnsi="Calibri" w:cs="Calibri"/>
          <w:sz w:val="28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Predmetni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nastavnik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</w:t>
      </w:r>
      <w:proofErr w:type="spellStart"/>
      <w:r>
        <w:rPr>
          <w:rFonts w:ascii="Calibri" w:eastAsia="Calibri" w:hAnsi="Calibri" w:cs="Calibri"/>
          <w:sz w:val="32"/>
        </w:rPr>
        <w:t>Student</w:t>
      </w:r>
      <w:r w:rsidR="000A388B"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:</w:t>
      </w: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proofErr w:type="spellStart"/>
      <w:r>
        <w:rPr>
          <w:rFonts w:ascii="Calibri" w:eastAsia="Calibri" w:hAnsi="Calibri" w:cs="Calibri"/>
          <w:sz w:val="28"/>
        </w:rPr>
        <w:t>Vuk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Vukovi</w:t>
      </w:r>
      <w:proofErr w:type="spellEnd"/>
      <w:r w:rsidR="002F0B75"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C96AA1" w:rsidRDefault="000A388B" w:rsidP="000A388B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proofErr w:type="spellStart"/>
      <w:r w:rsidR="00C96AA1">
        <w:rPr>
          <w:rFonts w:ascii="Calibri" w:eastAsia="Calibri" w:hAnsi="Calibri" w:cs="Calibri"/>
          <w:sz w:val="28"/>
        </w:rPr>
        <w:t>Đorđe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</w:t>
      </w:r>
      <w:proofErr w:type="spellStart"/>
      <w:r w:rsidR="00C96AA1">
        <w:rPr>
          <w:rFonts w:ascii="Calibri" w:eastAsia="Calibri" w:hAnsi="Calibri" w:cs="Calibri"/>
          <w:sz w:val="28"/>
        </w:rPr>
        <w:t>Marković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127/2023</w:t>
      </w:r>
    </w:p>
    <w:p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:rsidR="000A388B" w:rsidRDefault="00C96AA1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DE58D9" w:rsidRPr="000A388B" w:rsidRDefault="00C96AA1">
      <w:pPr>
        <w:rPr>
          <w:rFonts w:ascii="Calibri" w:eastAsia="Calibri" w:hAnsi="Calibri" w:cs="Calibri"/>
          <w:sz w:val="34"/>
          <w:szCs w:val="34"/>
        </w:rPr>
      </w:pPr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 xml:space="preserve">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t>Uvo͏d</w:t>
      </w:r>
      <w:proofErr w:type="spellEnd"/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Cilj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razvoja</w:t>
      </w:r>
      <w:proofErr w:type="spellEnd"/>
    </w:p>
    <w:p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:rsidR="00DE58D9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Cilj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razvoja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softvera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automehaničarsku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ra͏dion͏icu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͏je da se </w:t>
      </w:r>
      <w:proofErr w:type="spellStart"/>
      <w:r w:rsidRPr="000A388B">
        <w:rPr>
          <w:rFonts w:ascii="Calibri" w:eastAsia="Calibri" w:hAnsi="Calibri" w:cs="Calibri"/>
          <w:sz w:val="28"/>
        </w:rPr>
        <w:t>omogući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digitalizacija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poslovan͏ja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kako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0A388B">
        <w:rPr>
          <w:rFonts w:ascii="Calibri" w:eastAsia="Calibri" w:hAnsi="Calibri" w:cs="Calibri"/>
          <w:sz w:val="28"/>
        </w:rPr>
        <w:t>pob͏oljšala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brzina</w:t>
      </w:r>
      <w:proofErr w:type="spellEnd"/>
      <w:r w:rsidRPr="000A388B">
        <w:rPr>
          <w:rFonts w:ascii="Calibri" w:eastAsia="Calibri" w:hAnsi="Calibri" w:cs="Calibri"/>
          <w:sz w:val="28"/>
        </w:rPr>
        <w:t>, ͏</w:t>
      </w:r>
      <w:proofErr w:type="spellStart"/>
      <w:r w:rsidRPr="000A388B">
        <w:rPr>
          <w:rFonts w:ascii="Calibri" w:eastAsia="Calibri" w:hAnsi="Calibri" w:cs="Calibri"/>
          <w:sz w:val="28"/>
        </w:rPr>
        <w:t>sman͏jile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g͏rešk͏e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ubrzao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radni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proces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om͏ogu͏ćio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bolji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nadzor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n͏a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svakodnevnim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aktivn͏osti͏ma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Ovaj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dati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lako</w:t>
      </w:r>
      <w:proofErr w:type="spellEnd"/>
      <w:r w:rsidRPr="000A388B">
        <w:rPr>
          <w:rFonts w:ascii="Calibri" w:eastAsia="Calibri" w:hAnsi="Calibri" w:cs="Calibri"/>
          <w:sz w:val="28"/>
        </w:rPr>
        <w:t>͏ ͏</w:t>
      </w:r>
      <w:proofErr w:type="spellStart"/>
      <w:r w:rsidRPr="000A388B">
        <w:rPr>
          <w:rFonts w:ascii="Calibri" w:eastAsia="Calibri" w:hAnsi="Calibri" w:cs="Calibri"/>
          <w:sz w:val="28"/>
        </w:rPr>
        <w:t>vođenje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njihovim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istoriji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popravki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="002F0B75">
        <w:rPr>
          <w:rFonts w:ascii="Calibri" w:eastAsia="Calibri" w:hAnsi="Calibri" w:cs="Calibri"/>
          <w:sz w:val="28"/>
        </w:rPr>
        <w:t>,</w:t>
      </w:r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rasporedu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f͏inansijama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unapređivanje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komuni͏k͏acije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korisnicima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1.2.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Obim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sis͏tema</w:t>
      </w:r>
      <w:proofErr w:type="spellEnd"/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0A388B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Sist͏em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koriš͏ćen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u </w:t>
      </w:r>
      <w:proofErr w:type="spellStart"/>
      <w:r w:rsidRPr="000A388B">
        <w:rPr>
          <w:rFonts w:ascii="Calibri" w:eastAsia="Calibri" w:hAnsi="Calibri" w:cs="Calibri"/>
          <w:sz w:val="28"/>
        </w:rPr>
        <w:t>radionicama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za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popr͏avku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automobila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veličina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U͏ključivaće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zada͏tke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što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su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>,͏</w:t>
      </w:r>
      <w:proofErr w:type="gram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praćenj͏e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vođe͏nje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novčanih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beležaka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razgovor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zakazivanje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usluga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izveštavanje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poslu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.͏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takođ͏e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dopu͏stiti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rad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mnog͏im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k͏orisnicima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različit͏im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nivoima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pristupa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uključujući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administratore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mehaničare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men͏adžere</w:t>
      </w:r>
      <w:proofErr w:type="spellEnd"/>
      <w:r w:rsidRPr="000A388B">
        <w:rPr>
          <w:rFonts w:ascii="Calibri" w:eastAsia="Calibri" w:hAnsi="Calibri" w:cs="Calibri"/>
          <w:sz w:val="28"/>
        </w:rPr>
        <w:t>͏</w:t>
      </w:r>
      <w:r w:rsidR="000A388B" w:rsidRPr="000A388B">
        <w:rPr>
          <w:rFonts w:ascii="Calibri" w:eastAsia="Calibri" w:hAnsi="Calibri" w:cs="Calibri"/>
          <w:sz w:val="28"/>
        </w:rPr>
        <w:t>.</w:t>
      </w:r>
    </w:p>
    <w:p w:rsid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1.3.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Prikaz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proizvod</w:t>
      </w:r>
      <w:r w:rsidR="000A388B">
        <w:rPr>
          <w:rFonts w:ascii="Calibri" w:eastAsia="Calibri" w:hAnsi="Calibri" w:cs="Calibri"/>
          <w:b/>
          <w:color w:val="000000"/>
          <w:sz w:val="32"/>
        </w:rPr>
        <w:t>a</w:t>
      </w:r>
      <w:proofErr w:type="spellEnd"/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 w:rsidRPr="000A388B">
        <w:rPr>
          <w:rFonts w:ascii="Calibri" w:eastAsia="Calibri" w:hAnsi="Calibri" w:cs="Calibri"/>
          <w:b/>
          <w:color w:val="000000"/>
          <w:sz w:val="28"/>
        </w:rPr>
        <w:t xml:space="preserve">1.3.1.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Perspektiva</w:t>
      </w:r>
      <w:proofErr w:type="spellEnd"/>
      <w:r w:rsidRPr="000A388B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proizvoda</w:t>
      </w:r>
      <w:proofErr w:type="spellEnd"/>
    </w:p>
    <w:p w:rsidR="000A388B" w:rsidRP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</w:p>
    <w:p w:rsidR="00DE58D9" w:rsidRPr="00512B5F" w:rsidRDefault="00C96AA1" w:rsidP="000A388B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30"/>
        </w:rPr>
      </w:pPr>
      <w:proofErr w:type="spellStart"/>
      <w:r w:rsidRPr="00512B5F">
        <w:rPr>
          <w:rFonts w:ascii="Calibri" w:eastAsia="Calibri" w:hAnsi="Calibri" w:cs="Calibri"/>
          <w:sz w:val="28"/>
        </w:rPr>
        <w:t>Softver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će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biti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samostalna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aplikacija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dostupna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kao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="00512B5F" w:rsidRPr="00512B5F">
        <w:rPr>
          <w:rFonts w:ascii="Calibri" w:eastAsia="Calibri" w:hAnsi="Calibri" w:cs="Calibri"/>
          <w:sz w:val="28"/>
        </w:rPr>
        <w:t>mobilna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aplikacija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. </w:t>
      </w:r>
      <w:proofErr w:type="spellStart"/>
      <w:r w:rsidRPr="00512B5F">
        <w:rPr>
          <w:rFonts w:ascii="Calibri" w:eastAsia="Calibri" w:hAnsi="Calibri" w:cs="Calibri"/>
          <w:sz w:val="28"/>
        </w:rPr>
        <w:t>Pružaće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integraciju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bazama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podataka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za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skladištenje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informacija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512B5F">
        <w:rPr>
          <w:rFonts w:ascii="Calibri" w:eastAsia="Calibri" w:hAnsi="Calibri" w:cs="Calibri"/>
          <w:sz w:val="28"/>
        </w:rPr>
        <w:t>klijentima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, </w:t>
      </w:r>
      <w:proofErr w:type="spellStart"/>
      <w:r w:rsidRPr="00512B5F">
        <w:rPr>
          <w:rFonts w:ascii="Calibri" w:eastAsia="Calibri" w:hAnsi="Calibri" w:cs="Calibri"/>
          <w:sz w:val="28"/>
        </w:rPr>
        <w:t>vozilima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, </w:t>
      </w:r>
      <w:proofErr w:type="spellStart"/>
      <w:r w:rsidRPr="00512B5F">
        <w:rPr>
          <w:rFonts w:ascii="Calibri" w:eastAsia="Calibri" w:hAnsi="Calibri" w:cs="Calibri"/>
          <w:sz w:val="28"/>
        </w:rPr>
        <w:t>radnim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nalozima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i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zalihama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. </w:t>
      </w:r>
      <w:proofErr w:type="spellStart"/>
      <w:r w:rsidRPr="00512B5F">
        <w:rPr>
          <w:rFonts w:ascii="Calibri" w:eastAsia="Calibri" w:hAnsi="Calibri" w:cs="Calibri"/>
          <w:sz w:val="28"/>
        </w:rPr>
        <w:t>Sistem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će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moći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da se </w:t>
      </w:r>
      <w:proofErr w:type="spellStart"/>
      <w:r w:rsidRPr="00512B5F">
        <w:rPr>
          <w:rFonts w:ascii="Calibri" w:eastAsia="Calibri" w:hAnsi="Calibri" w:cs="Calibri"/>
          <w:sz w:val="28"/>
        </w:rPr>
        <w:t>poveže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drugim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poslovnim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alatima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poput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računovodstvenih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programa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ili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sistema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za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upravljanje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zalihama</w:t>
      </w:r>
      <w:proofErr w:type="spellEnd"/>
      <w:r w:rsidRPr="00512B5F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C06DA4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1.3.2.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Funkcije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proizvod</w:t>
      </w:r>
      <w:r w:rsidR="00C06DA4">
        <w:rPr>
          <w:rFonts w:ascii="Calibri" w:eastAsia="Calibri" w:hAnsi="Calibri" w:cs="Calibri"/>
          <w:b/>
          <w:sz w:val="28"/>
        </w:rPr>
        <w:t>a</w:t>
      </w:r>
      <w:proofErr w:type="spellEnd"/>
    </w:p>
    <w:p w:rsidR="00C06DA4" w:rsidRDefault="009D771B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82.5pt;margin-top:88.75pt;width:169.25pt;height:84.6pt;flip:x y;z-index:251686912" o:connectortype="straight" strokecolor="#00b0f0">
            <v:stroke endarrow="block"/>
          </v:shape>
        </w:pict>
      </w:r>
      <w:r>
        <w:rPr>
          <w:noProof/>
        </w:rPr>
        <w:pict>
          <v:shape id="_x0000_s1075" type="#_x0000_t32" style="position:absolute;margin-left:282.5pt;margin-top:347.6pt;width:169.25pt;height:50.3pt;flip:x;z-index:251684864" o:connectortype="straight" strokecolor="red">
            <v:stroke endarrow="block"/>
          </v:shape>
        </w:pict>
      </w:r>
      <w:r>
        <w:rPr>
          <w:noProof/>
        </w:rPr>
        <w:pict>
          <v:shape id="_x0000_s1060" type="#_x0000_t32" style="position:absolute;margin-left:278.9pt;margin-top:173.35pt;width:172.85pt;height:218.9pt;flip:x;z-index:251676672" o:connectortype="straight" strokecolor="#00b0f0">
            <v:stroke endarrow="block"/>
          </v:shape>
        </w:pict>
      </w:r>
      <w:r>
        <w:rPr>
          <w:noProof/>
        </w:rPr>
        <w:pict>
          <v:shape id="_x0000_s1076" type="#_x0000_t32" style="position:absolute;margin-left:282.5pt;margin-top:347.6pt;width:169.25pt;height:130.1pt;flip:x;z-index:251685888" o:connectortype="straight" strokecolor="red">
            <v:stroke endarrow="block"/>
          </v:shape>
        </w:pict>
      </w:r>
      <w:r>
        <w:rPr>
          <w:noProof/>
        </w:rPr>
        <w:pict>
          <v:shape id="_x0000_s1074" type="#_x0000_t32" style="position:absolute;margin-left:286.35pt;margin-top:323.85pt;width:165.4pt;height:23.75pt;flip:x y;z-index:251683840" o:connectortype="straight" strokecolor="red">
            <v:stroke endarrow="block"/>
          </v:shape>
        </w:pict>
      </w:r>
      <w:r>
        <w:rPr>
          <w:noProof/>
        </w:rPr>
        <w:pict>
          <v:shape id="_x0000_s1073" type="#_x0000_t32" style="position:absolute;margin-left:278.55pt;margin-top:246.7pt;width:173.2pt;height:100.9pt;flip:x y;z-index:251682816" o:connectortype="straight" strokecolor="red">
            <v:stroke endarrow="block"/>
          </v:shape>
        </w:pict>
      </w:r>
      <w:r>
        <w:rPr>
          <w:noProof/>
        </w:rPr>
        <w:pict>
          <v:shape id="_x0000_s1072" type="#_x0000_t32" style="position:absolute;margin-left:278.9pt;margin-top:178.35pt;width:172.85pt;height:169.25pt;flip:x y;z-index:251681792" o:connectortype="straight" strokecolor="red">
            <v:stroke endarrow="block"/>
          </v:shape>
        </w:pict>
      </w:r>
      <w:r>
        <w:rPr>
          <w:noProof/>
        </w:rPr>
        <w:pict>
          <v:shape id="_x0000_s1071" type="#_x0000_t32" style="position:absolute;margin-left:278.9pt;margin-top:97.65pt;width:172.85pt;height:249.95pt;flip:x y;z-index:251680768" o:connectortype="straight" strokecolor="red">
            <v:stroke endarrow="block"/>
          </v:shape>
        </w:pict>
      </w:r>
      <w:r>
        <w:rPr>
          <w:noProof/>
        </w:rPr>
        <w:pict>
          <v:oval id="Oval 69" o:spid="_x0000_s1030" style="position:absolute;margin-left:172.5pt;margin-top:220.7pt;width:106.4pt;height:52.2pt;z-index:2516654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">
            <v:shadow on="t" offset="1pt,0"/>
            <v:textbox>
              <w:txbxContent>
                <w:p w:rsidR="00291045" w:rsidRPr="00FF4625" w:rsidRDefault="002F0B7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Zakazivanje servisa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433.4pt;margin-top:386.6pt;width:84.7pt;height:21.9pt;z-index:25167974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:rsidR="002F0B75" w:rsidRPr="00E2583B" w:rsidRDefault="002F0B75" w:rsidP="002F0B7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Administrator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_x0000_s1064" style="position:absolute;margin-left:459.2pt;margin-top:317.35pt;width:33pt;height:62.8pt;z-index:251678720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65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66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67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68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69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>
          <v:shape id="_x0000_s1058" type="#_x0000_t32" style="position:absolute;margin-left:278.9pt;margin-top:173.35pt;width:172.85pt;height:0;flip:x;z-index:251674624" o:connectortype="straight" strokecolor="#00b0f0">
            <v:stroke endarrow="block"/>
          </v:shape>
        </w:pict>
      </w:r>
      <w:r>
        <w:rPr>
          <w:noProof/>
        </w:rPr>
        <w:pict>
          <v:shape id="_x0000_s1059" type="#_x0000_t32" style="position:absolute;margin-left:284.45pt;margin-top:173.35pt;width:167.3pt;height:2in;flip:x;z-index:251675648" o:connectortype="straight" strokecolor="#00b0f0">
            <v:stroke endarrow="block"/>
          </v:shape>
        </w:pict>
      </w:r>
      <w:r>
        <w:rPr>
          <w:noProof/>
        </w:rPr>
        <w:pict>
          <v:shape id="_x0000_s1061" type="#_x0000_t32" style="position:absolute;margin-left:278.9pt;margin-top:173.35pt;width:172.85pt;height:299.2pt;flip:x;z-index:251677696" o:connectortype="straight" strokecolor="#00b0f0">
            <v:stroke endarrow="block"/>
          </v:shape>
        </w:pict>
      </w:r>
      <w:r>
        <w:rPr>
          <w:noProof/>
        </w:rPr>
        <w:pict>
          <v:shape id="_x0000_s1033" type="#_x0000_t202" style="position:absolute;margin-left:441.7pt;margin-top:191.95pt;width:64.55pt;height:21.9pt;z-index:25166233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:rsidR="00291045" w:rsidRPr="00E2583B" w:rsidRDefault="0029104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Mehaničar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Group 45" o:spid="_x0000_s1035" style="position:absolute;margin-left:455.35pt;margin-top:122.15pt;width:33pt;height:62.8pt;z-index:251660288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36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37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38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39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40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>
          <v:shape id="_x0000_s1056" type="#_x0000_t32" style="position:absolute;margin-left:54.35pt;margin-top:237.65pt;width:117.8pt;height:234.9pt;z-index:251672576" o:connectortype="straight" strokecolor="#00b050">
            <v:stroke endarrow="block"/>
          </v:shape>
        </w:pict>
      </w:r>
      <w:r>
        <w:rPr>
          <w:noProof/>
        </w:rPr>
        <w:pict>
          <v:shape id="_x0000_s1055" type="#_x0000_t32" style="position:absolute;margin-left:54.35pt;margin-top:237.65pt;width:118.15pt;height:8.6pt;z-index:251671552" o:connectortype="straight" strokecolor="#00b050">
            <v:stroke endarrow="block"/>
          </v:shape>
        </w:pict>
      </w:r>
      <w:r>
        <w:rPr>
          <w:noProof/>
        </w:rPr>
        <w:pict>
          <v:shape id="_x0000_s1054" type="#_x0000_t32" style="position:absolute;margin-left:54.35pt;margin-top:173.35pt;width:117.8pt;height:64.3pt;flip:y;z-index:251670528" o:connectortype="straight" strokecolor="#00b050">
            <v:stroke endarrow="block"/>
          </v:shape>
        </w:pict>
      </w:r>
      <w:r>
        <w:rPr>
          <w:noProof/>
        </w:rPr>
        <w:pict>
          <v:shape id="_x0000_s1053" type="#_x0000_t32" style="position:absolute;margin-left:54.35pt;margin-top:101.35pt;width:112.6pt;height:136.25pt;flip:y;z-index:251669504" o:connectortype="straight" strokecolor="#00b050">
            <v:stroke endarrow="block"/>
          </v:shape>
        </w:pict>
      </w:r>
      <w:r>
        <w:rPr>
          <w:noProof/>
        </w:rPr>
        <w:pict>
          <v:oval id="Oval 68" o:spid="_x0000_s1031" style="position:absolute;margin-left:172.15pt;margin-top:147.15pt;width:106.4pt;height:44.5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">
            <v:shadow on="t" offset="1pt,0"/>
            <v:textbox>
              <w:txbxContent>
                <w:p w:rsidR="00291045" w:rsidRPr="00FF4625" w:rsidRDefault="00291045" w:rsidP="00442105">
                  <w:pPr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Glavni meni</w:t>
                  </w:r>
                </w:p>
              </w:txbxContent>
            </v:textbox>
          </v:oval>
        </w:pict>
      </w:r>
      <w:r>
        <w:rPr>
          <w:noProof/>
        </w:rPr>
        <w:pict>
          <v:oval id="Oval 70" o:spid="_x0000_s1029" style="position:absolute;margin-left:165.2pt;margin-top:290.9pt;width:119.25pt;height:56.7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Kreiranje radnog naloga</w:t>
                  </w:r>
                </w:p>
              </w:txbxContent>
            </v:textbox>
          </v:oval>
        </w:pict>
      </w:r>
      <w:r>
        <w:rPr>
          <w:noProof/>
        </w:rPr>
        <w:pict>
          <v:oval id="Oval 67" o:spid="_x0000_s1032" style="position:absolute;margin-left:165.2pt;margin-top:63.95pt;width:113.35pt;height:53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 w:rsidRPr="00FF4625">
                    <w:rPr>
                      <w:sz w:val="24"/>
                      <w:lang w:val="sr-Latn-RS"/>
                    </w:rPr>
                    <w:t>Prijavljivanje</w:t>
                  </w:r>
                </w:p>
              </w:txbxContent>
            </v:textbox>
          </v:oval>
        </w:pict>
      </w:r>
      <w:r>
        <w:rPr>
          <w:noProof/>
        </w:rPr>
        <w:pict>
          <v:oval id="Oval 72" o:spid="_x0000_s1027" style="position:absolute;margin-left:172.5pt;margin-top:455.1pt;width:106.4pt;height:44.5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Izveštaj</w:t>
                  </w:r>
                </w:p>
              </w:txbxContent>
            </v:textbox>
          </v:oval>
        </w:pict>
      </w:r>
      <w:r>
        <w:rPr>
          <w:noProof/>
        </w:rPr>
        <w:pict>
          <v:oval id="Oval 71" o:spid="_x0000_s1028" style="position:absolute;margin-left:166.95pt;margin-top:376.25pt;width:111.95pt;height:53.2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Upravljanje zalihama</w:t>
                  </w:r>
                </w:p>
              </w:txbxContent>
            </v:textbox>
          </v:oval>
        </w:pict>
      </w:r>
      <w:r>
        <w:rPr>
          <w:noProof/>
        </w:rPr>
        <w:pict>
          <v:group id="Group 38" o:spid="_x0000_s1041" style="position:absolute;margin-left:2.5pt;margin-top:213.85pt;width:33pt;height:62.8pt;z-index:251659264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">
            <v:oval id="Oval 3" o:spid="_x0000_s1042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<v:shape id="AutoShape 4" o:spid="_x0000_s1043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v:shape id="AutoShape 5" o:spid="_x0000_s1044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shape id="AutoShape 6" o:spid="_x0000_s1045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<v:shape id="AutoShape 7" o:spid="_x0000_s1046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</v:group>
        </w:pict>
      </w:r>
      <w:r>
        <w:rPr>
          <w:noProof/>
        </w:rPr>
        <w:pict>
          <v:shape id="Text Box 2" o:spid="_x0000_s1034" type="#_x0000_t202" style="position:absolute;margin-left:-5.5pt;margin-top:269pt;width:59.85pt;height:21.9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" strokecolor="white [3212]">
            <v:textbox>
              <w:txbxContent>
                <w:p w:rsidR="00291045" w:rsidRPr="002F0B75" w:rsidRDefault="002F0B7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Klijent</w:t>
                  </w:r>
                </w:p>
              </w:txbxContent>
            </v:textbox>
            <w10:wrap type="square"/>
          </v:shape>
        </w:pict>
      </w:r>
      <w:r w:rsidR="00C06DA4">
        <w:rPr>
          <w:rFonts w:ascii="Calibri" w:eastAsia="Calibri" w:hAnsi="Calibri" w:cs="Calibri"/>
          <w:b/>
          <w:sz w:val="28"/>
        </w:rPr>
        <w:br w:type="page"/>
      </w:r>
    </w:p>
    <w:p w:rsidR="00DE58D9" w:rsidRPr="000A388B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1.3.3.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Karakteristike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korisnika</w:t>
      </w:r>
      <w:proofErr w:type="spellEnd"/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Pr="008C3732" w:rsidRDefault="00C96AA1">
      <w:pPr>
        <w:spacing w:before="100" w:after="100" w:line="240" w:lineRule="auto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>:</w:t>
      </w:r>
    </w:p>
    <w:p w:rsidR="00DE58D9" w:rsidRPr="002F0B75" w:rsidRDefault="00C96AA1" w:rsidP="002F0B75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Administratori</w:t>
      </w:r>
      <w:proofErr w:type="spellEnd"/>
      <w:r w:rsidRPr="008C3732">
        <w:rPr>
          <w:rFonts w:ascii="Calibri" w:eastAsia="Calibri" w:hAnsi="Calibri" w:cs="Calibri"/>
          <w:b/>
          <w:sz w:val="28"/>
        </w:rPr>
        <w:t>:</w:t>
      </w:r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Osobe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celokupnim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poslovanjem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. </w:t>
      </w:r>
      <w:proofErr w:type="spellStart"/>
      <w:r w:rsidRPr="008C3732">
        <w:rPr>
          <w:rFonts w:ascii="Calibri" w:eastAsia="Calibri" w:hAnsi="Calibri" w:cs="Calibri"/>
          <w:sz w:val="28"/>
        </w:rPr>
        <w:t>Imaju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pristup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funkcijama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upravljati</w:t>
      </w:r>
      <w:proofErr w:type="spellEnd"/>
      <w:r w:rsidR="002F0B75">
        <w:rPr>
          <w:rFonts w:ascii="Calibri" w:eastAsia="Calibri" w:hAnsi="Calibri" w:cs="Calibri"/>
          <w:sz w:val="28"/>
        </w:rPr>
        <w:t xml:space="preserve"> </w:t>
      </w:r>
      <w:proofErr w:type="spellStart"/>
      <w:r w:rsidRPr="002F0B75">
        <w:rPr>
          <w:rFonts w:ascii="Calibri" w:eastAsia="Calibri" w:hAnsi="Calibri" w:cs="Calibri"/>
          <w:sz w:val="28"/>
        </w:rPr>
        <w:t>korisničkim</w:t>
      </w:r>
      <w:proofErr w:type="spellEnd"/>
      <w:r w:rsidRPr="002F0B75">
        <w:rPr>
          <w:rFonts w:ascii="Calibri" w:eastAsia="Calibri" w:hAnsi="Calibri" w:cs="Calibri"/>
          <w:sz w:val="28"/>
        </w:rPr>
        <w:t xml:space="preserve"> </w:t>
      </w:r>
      <w:proofErr w:type="spellStart"/>
      <w:r w:rsidRPr="002F0B75">
        <w:rPr>
          <w:rFonts w:ascii="Calibri" w:eastAsia="Calibri" w:hAnsi="Calibri" w:cs="Calibri"/>
          <w:sz w:val="28"/>
        </w:rPr>
        <w:t>nalozima</w:t>
      </w:r>
      <w:proofErr w:type="spellEnd"/>
      <w:r w:rsidRPr="002F0B75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unos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informacija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8C3732">
        <w:rPr>
          <w:rFonts w:ascii="Calibri" w:eastAsia="Calibri" w:hAnsi="Calibri" w:cs="Calibri"/>
          <w:sz w:val="28"/>
        </w:rPr>
        <w:t>radnim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korišćenim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Krajnji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putem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da prate status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svojih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, </w:t>
      </w:r>
      <w:proofErr w:type="spellStart"/>
      <w:r w:rsidRPr="008C3732">
        <w:rPr>
          <w:rFonts w:ascii="Calibri" w:eastAsia="Calibri" w:hAnsi="Calibri" w:cs="Calibri"/>
          <w:sz w:val="28"/>
        </w:rPr>
        <w:t>zakazuju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servise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pregledaju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račune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1.3.4.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Ograničenja</w:t>
      </w:r>
      <w:proofErr w:type="spellEnd"/>
    </w:p>
    <w:p w:rsidR="008C3732" w:rsidRPr="008C3732" w:rsidRDefault="008C3732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dostupan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samo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uređajima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povezanima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internetom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Ograničenje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broja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korisnika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sesiji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kako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8C3732">
        <w:rPr>
          <w:rFonts w:ascii="Calibri" w:eastAsia="Calibri" w:hAnsi="Calibri" w:cs="Calibri"/>
          <w:sz w:val="28"/>
        </w:rPr>
        <w:t>održala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stabilnost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integracijom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postojećim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alatima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zavisi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kompatibilnosti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mogućnosti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softverskih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interfejsa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1.4. </w:t>
      </w:r>
      <w:proofErr w:type="spellStart"/>
      <w:r>
        <w:rPr>
          <w:rFonts w:ascii="Calibri" w:eastAsia="Calibri" w:hAnsi="Calibri" w:cs="Calibri"/>
          <w:b/>
          <w:sz w:val="30"/>
        </w:rPr>
        <w:t>Definicije</w:t>
      </w:r>
      <w:proofErr w:type="spellEnd"/>
    </w:p>
    <w:p w:rsidR="008C3732" w:rsidRDefault="008C3732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Radni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nalog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Dokument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opisuje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posao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obavljen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vozilu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Zalihe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Rezervni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Vlasnik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usluge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automehaničarske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Osoba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zadužena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0"/>
          <w:szCs w:val="30"/>
        </w:rPr>
      </w:pPr>
    </w:p>
    <w:p w:rsid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4"/>
          <w:szCs w:val="34"/>
        </w:rPr>
        <w:t>2. Reference</w:t>
      </w:r>
    </w:p>
    <w:p w:rsidR="008C3732" w:rsidRDefault="008C3732" w:rsidP="008C3732">
      <w:pPr>
        <w:spacing w:before="100" w:after="100" w:line="240" w:lineRule="auto"/>
        <w:rPr>
          <w:rFonts w:cstheme="minorHAnsi"/>
          <w:sz w:val="30"/>
          <w:szCs w:val="30"/>
        </w:rPr>
      </w:pP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proofErr w:type="spellStart"/>
      <w:r w:rsidRPr="008C3732">
        <w:rPr>
          <w:rFonts w:cstheme="minorHAnsi"/>
          <w:sz w:val="28"/>
          <w:szCs w:val="30"/>
        </w:rPr>
        <w:t>Dokumentacija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aktuelnih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softverskih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rešenja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za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upravljanje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 xml:space="preserve">Interne procedure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poslovna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pravila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automehaničarskih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6"/>
        </w:rPr>
      </w:pPr>
    </w:p>
    <w:p w:rsidR="00C96AA1" w:rsidRP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6"/>
        </w:rPr>
        <w:lastRenderedPageBreak/>
        <w:t xml:space="preserve">3. </w:t>
      </w:r>
      <w:proofErr w:type="spellStart"/>
      <w:r w:rsidRPr="008C3732">
        <w:rPr>
          <w:rFonts w:cstheme="minorHAnsi"/>
          <w:b/>
          <w:color w:val="000000" w:themeColor="text1"/>
          <w:sz w:val="34"/>
          <w:szCs w:val="34"/>
        </w:rPr>
        <w:t>Specifikacija</w:t>
      </w:r>
      <w:proofErr w:type="spellEnd"/>
      <w:r w:rsidRPr="008C3732">
        <w:rPr>
          <w:rFonts w:cstheme="minorHAnsi"/>
          <w:b/>
          <w:color w:val="000000" w:themeColor="text1"/>
          <w:sz w:val="36"/>
        </w:rPr>
        <w:t xml:space="preserve"> </w:t>
      </w:r>
      <w:proofErr w:type="spellStart"/>
      <w:r w:rsidRPr="008C3732">
        <w:rPr>
          <w:rFonts w:cstheme="minorHAnsi"/>
          <w:b/>
          <w:color w:val="000000" w:themeColor="text1"/>
          <w:sz w:val="36"/>
        </w:rPr>
        <w:t>zahteva</w:t>
      </w:r>
      <w:proofErr w:type="spellEnd"/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8C3732" w:rsidRDefault="00C96AA1" w:rsidP="008C3732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Spoljašnji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interfejsi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Korisnički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pružiti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intuitivan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responzivan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</w:t>
      </w:r>
      <w:proofErr w:type="spellEnd"/>
      <w:r w:rsidRPr="008C3732">
        <w:rPr>
          <w:rFonts w:cstheme="minorHAnsi"/>
          <w:sz w:val="28"/>
          <w:szCs w:val="28"/>
        </w:rPr>
        <w:t xml:space="preserve"> desktop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mobilnim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uređajima</w:t>
      </w:r>
      <w:proofErr w:type="spellEnd"/>
      <w:r w:rsidRPr="008C3732">
        <w:rPr>
          <w:rFonts w:cstheme="minorHAnsi"/>
          <w:sz w:val="28"/>
          <w:szCs w:val="28"/>
        </w:rPr>
        <w:t xml:space="preserve">. </w:t>
      </w:r>
      <w:proofErr w:type="spellStart"/>
      <w:r w:rsidRPr="008C3732">
        <w:rPr>
          <w:rFonts w:cstheme="minorHAnsi"/>
          <w:sz w:val="28"/>
          <w:szCs w:val="28"/>
        </w:rPr>
        <w:t>Svi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korisnici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imati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prikaze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zasnovane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na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svojim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ulogama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 xml:space="preserve">API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podržavati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eksternim</w:t>
      </w:r>
      <w:proofErr w:type="spellEnd"/>
      <w:r w:rsidRPr="008C3732">
        <w:rPr>
          <w:rFonts w:cstheme="minorHAnsi"/>
          <w:sz w:val="28"/>
          <w:szCs w:val="28"/>
        </w:rPr>
        <w:t xml:space="preserve"> API-</w:t>
      </w:r>
      <w:proofErr w:type="spellStart"/>
      <w:r w:rsidRPr="008C3732">
        <w:rPr>
          <w:rFonts w:cstheme="minorHAnsi"/>
          <w:sz w:val="28"/>
          <w:szCs w:val="28"/>
        </w:rPr>
        <w:t>jevima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vođenje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računovodstva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zaliha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komunikaciju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klijentima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putem</w:t>
      </w:r>
      <w:proofErr w:type="spellEnd"/>
      <w:r w:rsidRPr="008C3732">
        <w:rPr>
          <w:rFonts w:cstheme="minorHAnsi"/>
          <w:sz w:val="28"/>
          <w:szCs w:val="28"/>
        </w:rPr>
        <w:t xml:space="preserve"> e-</w:t>
      </w:r>
      <w:proofErr w:type="spellStart"/>
      <w:r w:rsidRPr="008C3732">
        <w:rPr>
          <w:rFonts w:cstheme="minorHAnsi"/>
          <w:sz w:val="28"/>
          <w:szCs w:val="28"/>
        </w:rPr>
        <w:t>pošte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SMS </w:t>
      </w:r>
      <w:proofErr w:type="spellStart"/>
      <w:r w:rsidRPr="008C3732">
        <w:rPr>
          <w:rFonts w:cstheme="minorHAnsi"/>
          <w:sz w:val="28"/>
          <w:szCs w:val="28"/>
        </w:rPr>
        <w:t>servisa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Izveštajni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omogućiti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generisanje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izveštaja</w:t>
      </w:r>
      <w:proofErr w:type="spellEnd"/>
      <w:r w:rsidRPr="008C3732">
        <w:rPr>
          <w:rFonts w:cstheme="minorHAnsi"/>
          <w:sz w:val="28"/>
          <w:szCs w:val="28"/>
        </w:rPr>
        <w:t xml:space="preserve"> u PDF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Excel </w:t>
      </w:r>
      <w:proofErr w:type="spellStart"/>
      <w:r w:rsidRPr="008C3732">
        <w:rPr>
          <w:rFonts w:cstheme="minorHAnsi"/>
          <w:sz w:val="28"/>
          <w:szCs w:val="28"/>
        </w:rPr>
        <w:t>formatu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pregled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poslovnih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rezultata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Pr="008C3732" w:rsidRDefault="008C3732" w:rsidP="008C3732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:rsidR="00C96AA1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Funkcije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Upravljanje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korisnicima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Administratori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moći</w:t>
      </w:r>
      <w:proofErr w:type="spellEnd"/>
      <w:r w:rsidRPr="008C3732">
        <w:rPr>
          <w:rFonts w:cstheme="minorHAnsi"/>
          <w:sz w:val="28"/>
          <w:szCs w:val="30"/>
        </w:rPr>
        <w:t xml:space="preserve"> da </w:t>
      </w:r>
      <w:proofErr w:type="spellStart"/>
      <w:r w:rsidRPr="008C3732">
        <w:rPr>
          <w:rFonts w:cstheme="minorHAnsi"/>
          <w:sz w:val="28"/>
          <w:szCs w:val="30"/>
        </w:rPr>
        <w:t>kreiraju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uređuju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brišu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korisničke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naloge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različitim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pristupa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Praćenje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omogućiti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 u </w:t>
      </w:r>
      <w:proofErr w:type="spellStart"/>
      <w:r w:rsidRPr="008C3732">
        <w:rPr>
          <w:rFonts w:cstheme="minorHAnsi"/>
          <w:sz w:val="28"/>
          <w:szCs w:val="30"/>
        </w:rPr>
        <w:t>realnom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vremenu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mogućnošću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praćenja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statusa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svakog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vozila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Zalihe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Automatsko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ažuriranje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zaliha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nakon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obaveštavanje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potrebnim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nabavkama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Finansije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Kreiranje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faktura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praćenje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uplate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vođenje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troškova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poslovanja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Obaveštavanje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slati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automatske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obaveštenja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završenim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popravkama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planiranim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servisima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račune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putem</w:t>
      </w:r>
      <w:proofErr w:type="spellEnd"/>
      <w:r w:rsidRPr="008C3732">
        <w:rPr>
          <w:rFonts w:cstheme="minorHAnsi"/>
          <w:sz w:val="28"/>
          <w:szCs w:val="30"/>
        </w:rPr>
        <w:t xml:space="preserve"> SMS </w:t>
      </w:r>
      <w:proofErr w:type="spellStart"/>
      <w:r w:rsidRPr="008C3732">
        <w:rPr>
          <w:rFonts w:cstheme="minorHAnsi"/>
          <w:sz w:val="28"/>
          <w:szCs w:val="30"/>
        </w:rPr>
        <w:t>ili</w:t>
      </w:r>
      <w:proofErr w:type="spellEnd"/>
      <w:r w:rsidRPr="008C3732">
        <w:rPr>
          <w:rFonts w:cstheme="minorHAnsi"/>
          <w:sz w:val="28"/>
          <w:szCs w:val="30"/>
        </w:rPr>
        <w:t xml:space="preserve"> e-mail </w:t>
      </w:r>
      <w:proofErr w:type="spellStart"/>
      <w:r w:rsidRPr="008C3732">
        <w:rPr>
          <w:rFonts w:cstheme="minorHAnsi"/>
          <w:sz w:val="28"/>
          <w:szCs w:val="30"/>
        </w:rPr>
        <w:t>poruka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:rsidR="008C3732" w:rsidRPr="008C3732" w:rsidRDefault="00C96AA1" w:rsidP="008C3732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3.3.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Pogodnost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za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upotrebu</w:t>
      </w:r>
      <w:proofErr w:type="spellEnd"/>
    </w:p>
    <w:p w:rsid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intuitivan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jednostavnim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navigacionim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menijima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brzom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obradom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više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jezika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planirana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imati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različite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uloge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prilagođenim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funkcionalnostima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8C3732" w:rsidRPr="008C3732" w:rsidRDefault="00C96AA1" w:rsidP="008C373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0"/>
          <w:szCs w:val="30"/>
        </w:rPr>
      </w:pPr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lastRenderedPageBreak/>
        <w:t xml:space="preserve">3.4. </w:t>
      </w:r>
      <w:proofErr w:type="spellStart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>Zahtevane</w:t>
      </w:r>
      <w:proofErr w:type="spellEnd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 xml:space="preserve"> </w:t>
      </w:r>
      <w:r w:rsidR="008C3732" w:rsidRPr="008C3732">
        <w:rPr>
          <w:rFonts w:eastAsia="Times New Roman" w:cstheme="minorHAnsi"/>
          <w:b/>
          <w:color w:val="000000" w:themeColor="text1"/>
          <w:sz w:val="30"/>
          <w:szCs w:val="30"/>
        </w:rPr>
        <w:t>performance</w:t>
      </w:r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Vreme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odziva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ne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duže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2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sekunde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upitu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mogućnost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istovremenog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pristupa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najmanje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50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3.5.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Zahtevi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baze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podataka</w:t>
      </w:r>
      <w:proofErr w:type="spellEnd"/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relacionoj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vozilima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nalozima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podržavati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automatsko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kreiranje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sigurnosnih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kopija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3.6.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Projektna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ograničenja</w:t>
      </w:r>
      <w:proofErr w:type="spellEnd"/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razvijen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roku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6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meseci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ograničeni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budžet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Potrebno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koristiti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postojeću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hardversku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infrastrukturu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4C135D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3.7.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Sistemske</w:t>
      </w:r>
      <w:proofErr w:type="spellEnd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karakteristike</w:t>
      </w:r>
      <w:proofErr w:type="spellEnd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softvera</w:t>
      </w:r>
      <w:proofErr w:type="spellEnd"/>
    </w:p>
    <w:p w:rsidR="00C96AA1" w:rsidRPr="008C3732" w:rsidRDefault="00C96AA1" w:rsidP="00C06DA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pouzdan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skalabilan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99%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dostupnosti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Bezbednost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osigurana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C06DA4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3.8.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Dopunske</w:t>
      </w:r>
      <w:proofErr w:type="spellEnd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informacije</w:t>
      </w:r>
      <w:proofErr w:type="spellEnd"/>
    </w:p>
    <w:p w:rsidR="00060BBE" w:rsidRDefault="00C96AA1" w:rsidP="00060BBE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omogućiti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lako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praćenje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popravki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upravljanje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komunikaciju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što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doprineti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poboljšanju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poslovanja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automehaničarske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442105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4"/>
          <w:szCs w:val="34"/>
          <w:bdr w:val="none" w:sz="0" w:space="0" w:color="auto" w:frame="1"/>
        </w:rPr>
      </w:pPr>
      <w:r w:rsidRPr="00060BBE">
        <w:rPr>
          <w:rFonts w:eastAsia="Times New Roman" w:cstheme="minorHAnsi"/>
          <w:b/>
          <w:color w:val="000000" w:themeColor="text1"/>
          <w:sz w:val="34"/>
          <w:szCs w:val="34"/>
        </w:rPr>
        <w:lastRenderedPageBreak/>
        <w:t xml:space="preserve">4. </w:t>
      </w:r>
      <w:proofErr w:type="spellStart"/>
      <w:r w:rsidR="00442105" w:rsidRPr="00060BBE">
        <w:rPr>
          <w:rFonts w:eastAsia="Times New Roman" w:cstheme="minorHAnsi"/>
          <w:b/>
          <w:sz w:val="34"/>
          <w:szCs w:val="34"/>
          <w:bdr w:val="none" w:sz="0" w:space="0" w:color="auto" w:frame="1"/>
        </w:rPr>
        <w:t>Verifikacija</w:t>
      </w:r>
      <w:bookmarkStart w:id="0" w:name="_GoBack"/>
      <w:bookmarkEnd w:id="0"/>
      <w:proofErr w:type="spellEnd"/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4"/>
          <w:szCs w:val="34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4.1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Spoljašnji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interfejsi</w:t>
      </w:r>
      <w:proofErr w:type="spellEnd"/>
    </w:p>
    <w:p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Verifikacija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radnicima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administrativnim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svojim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privilegijama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Proveravaće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intuitivnost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unutar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korisničkog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4C135D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4.2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Funkcije</w:t>
      </w:r>
      <w:proofErr w:type="spellEnd"/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Zakazivanje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zakazivanja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mogli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unesu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termine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zatraže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različite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vrste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usluga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Evidencija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usluga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klijenata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vođenja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evidencije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uključujući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vozilima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izvršenim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radovima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Praćenje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zaliha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delova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tačnost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zalihama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delova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realnom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4.3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Pogodnost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za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upotrebu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Jednostavnost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pristupačnost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proći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testove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ocenu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korisničkog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iskustva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jednostavnosti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korišćenja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osoblje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lako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koriste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060BBE" w:rsidRDefault="00512B5F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</w:rPr>
        <w:t>Mobilna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verzija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upotrebu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različitim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uređajima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prilagođen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</w:rPr>
        <w:t>svim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</w:rPr>
        <w:t>mobilnim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</w:rPr>
        <w:t>telefonima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 xml:space="preserve">4.4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Zahtevane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performanse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Brzina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odziva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izvršavaju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unutar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prihvatljivog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(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npr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do 3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sekunde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).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Pouzdanost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kroz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stres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testove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može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rukuje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većim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brojem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istovremeno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4.5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Zahtevi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baze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podataka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Organizacija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način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skladištenja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podacima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podaci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brzo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pronalaze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lako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Integritet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bezbednost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mere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zaštite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baze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obezbedila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privatnost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klijenata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sprečili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neovlašćeni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4.6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Projektna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ograničenja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Platforma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treba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kompatibilan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>Android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IOS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operativnim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sistemima</w:t>
      </w:r>
      <w:proofErr w:type="spellEnd"/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Budžet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Softver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mora da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razvija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okviru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projektom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definisanog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budžeta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dodatne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implementirane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prioritetu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Vremenski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okvir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Proveravaće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redosled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pravovremeno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izvršavanje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faza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razvoja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vremenskim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planom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projekta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060BBE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 xml:space="preserve">4.7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Sistemske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karakteristike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Fleksibilnost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proširivost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mogućnost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prilagođavanja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buduće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nadogradnje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Sigurnost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sigurnosne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mere (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npr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autentifikacija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enkripcija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).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Otporan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bio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otporan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potencijalne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pravilno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prikazane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4.8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Dopunske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informacije</w:t>
      </w:r>
      <w:proofErr w:type="spellEnd"/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Dokumentacija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Obezbediće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detaljna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tehnička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dokumentacija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periodično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ažurirati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promenama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nadogradnjama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C96AA1" w:rsidRP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Obuka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osoblja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Planira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obuka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korišćenje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postigla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potpuna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efikasnost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iskorišćenost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sectPr w:rsidR="00DE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1B" w:rsidRDefault="009D771B" w:rsidP="00512B5F">
      <w:pPr>
        <w:spacing w:after="0" w:line="240" w:lineRule="auto"/>
      </w:pPr>
      <w:r>
        <w:separator/>
      </w:r>
    </w:p>
  </w:endnote>
  <w:endnote w:type="continuationSeparator" w:id="0">
    <w:p w:rsidR="009D771B" w:rsidRDefault="009D771B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1B" w:rsidRDefault="009D771B" w:rsidP="00512B5F">
      <w:pPr>
        <w:spacing w:after="0" w:line="240" w:lineRule="auto"/>
      </w:pPr>
      <w:r>
        <w:separator/>
      </w:r>
    </w:p>
  </w:footnote>
  <w:footnote w:type="continuationSeparator" w:id="0">
    <w:p w:rsidR="009D771B" w:rsidRDefault="009D771B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58D9"/>
    <w:rsid w:val="00060BBE"/>
    <w:rsid w:val="000A388B"/>
    <w:rsid w:val="00291045"/>
    <w:rsid w:val="002F0B75"/>
    <w:rsid w:val="00442105"/>
    <w:rsid w:val="004C135D"/>
    <w:rsid w:val="00512B5F"/>
    <w:rsid w:val="006C37D7"/>
    <w:rsid w:val="008C3732"/>
    <w:rsid w:val="009D771B"/>
    <w:rsid w:val="00C06DA4"/>
    <w:rsid w:val="00C96AA1"/>
    <w:rsid w:val="00D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AutoShape 47"/>
        <o:r id="V:Rule2" type="connector" idref="#AutoShape 48"/>
        <o:r id="V:Rule3" type="connector" idref="#AutoShape 49"/>
        <o:r id="V:Rule4" type="connector" idref="#AutoShape 50"/>
        <o:r id="V:Rule5" type="connector" idref="#AutoShape 5"/>
        <o:r id="V:Rule6" type="connector" idref="#AutoShape 48"/>
        <o:r id="V:Rule7" type="connector" idref="#AutoShape 6"/>
        <o:r id="V:Rule8" type="connector" idref="#AutoShape 49"/>
        <o:r id="V:Rule9" type="connector" idref="#AutoShape 4"/>
        <o:r id="V:Rule10" type="connector" idref="#_x0000_s1056"/>
        <o:r id="V:Rule11" type="connector" idref="#_x0000_s1071"/>
        <o:r id="V:Rule12" type="connector" idref="#AutoShape 50"/>
        <o:r id="V:Rule13" type="connector" idref="#_x0000_s1061"/>
        <o:r id="V:Rule14" type="connector" idref="#_x0000_s1072"/>
        <o:r id="V:Rule15" type="connector" idref="#_x0000_s1060"/>
        <o:r id="V:Rule16" type="connector" idref="#AutoShape 7"/>
        <o:r id="V:Rule17" type="connector" idref="#_x0000_s1073"/>
        <o:r id="V:Rule18" type="connector" idref="#_x0000_s1076"/>
        <o:r id="V:Rule19" type="connector" idref="#AutoShape 47"/>
        <o:r id="V:Rule20" type="connector" idref="#_x0000_s1054"/>
        <o:r id="V:Rule21" type="connector" idref="#_x0000_s1059"/>
        <o:r id="V:Rule22" type="connector" idref="#_x0000_s1055"/>
        <o:r id="V:Rule23" type="connector" idref="#_x0000_s1077"/>
        <o:r id="V:Rule24" type="connector" idref="#_x0000_s1053"/>
        <o:r id="V:Rule25" type="connector" idref="#_x0000_s1075"/>
        <o:r id="V:Rule26" type="connector" idref="#_x0000_s1074"/>
        <o:r id="V:Rule27" type="connector" idref="#_x0000_s1058"/>
      </o:rules>
    </o:shapelayout>
  </w:shapeDefaults>
  <w:decimalSymbol w:val="."/>
  <w:listSeparator w:val=","/>
  <w14:docId w14:val="233BD3CE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Djordje Markovic</cp:lastModifiedBy>
  <cp:revision>7</cp:revision>
  <dcterms:created xsi:type="dcterms:W3CDTF">2024-11-01T17:32:00Z</dcterms:created>
  <dcterms:modified xsi:type="dcterms:W3CDTF">2024-11-06T16:48:00Z</dcterms:modified>
</cp:coreProperties>
</file>