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7666D0" w:rsidRDefault="00F529BC" w:rsidP="00F529BC">
      <w:pPr>
        <w:jc w:val="center"/>
        <w:rPr>
          <w:rFonts w:ascii="Times New Roman" w:hAnsi="Times New Roman" w:cs="Times New Roman"/>
          <w:sz w:val="32"/>
          <w:szCs w:val="32"/>
          <w:lang w:val="sr-Cyrl-RS"/>
        </w:rPr>
      </w:pPr>
      <w:r w:rsidRPr="007666D0">
        <w:rPr>
          <w:rFonts w:ascii="Times New Roman" w:hAnsi="Times New Roman" w:cs="Times New Roman"/>
        </w:rPr>
        <w:br/>
      </w:r>
      <w:r w:rsidRPr="007666D0">
        <w:rPr>
          <w:rFonts w:ascii="Times New Roman" w:hAnsi="Times New Roman" w:cs="Times New Roman"/>
          <w:sz w:val="40"/>
          <w:szCs w:val="40"/>
          <w:lang w:val="sr-Cyrl-RS"/>
        </w:rPr>
        <w:t>УНИВЕРЗИТЕТ У НИШУ</w:t>
      </w:r>
      <w:r w:rsidRPr="007666D0">
        <w:rPr>
          <w:rFonts w:ascii="Times New Roman" w:hAnsi="Times New Roman" w:cs="Times New Roman"/>
          <w:sz w:val="32"/>
          <w:szCs w:val="32"/>
          <w:lang w:val="sr-Cyrl-RS"/>
        </w:rPr>
        <w:br/>
        <w:t xml:space="preserve">Електронски факултет </w:t>
      </w:r>
      <w:r w:rsidRPr="007666D0">
        <w:rPr>
          <w:rFonts w:ascii="Times New Roman" w:hAnsi="Times New Roman" w:cs="Times New Roman"/>
          <w:sz w:val="32"/>
          <w:szCs w:val="32"/>
          <w:lang w:val="sr-Cyrl-RS"/>
        </w:rPr>
        <w:br/>
      </w:r>
    </w:p>
    <w:p w14:paraId="194DE2A8" w14:textId="77777777" w:rsidR="00F529BC" w:rsidRPr="007666D0" w:rsidRDefault="00F529BC" w:rsidP="00F529BC">
      <w:pPr>
        <w:jc w:val="center"/>
        <w:rPr>
          <w:rFonts w:ascii="Times New Roman" w:hAnsi="Times New Roman" w:cs="Times New Roman"/>
          <w:sz w:val="32"/>
          <w:szCs w:val="32"/>
          <w:lang w:val="sr-Cyrl-RS"/>
        </w:rPr>
      </w:pPr>
    </w:p>
    <w:p w14:paraId="5BFD0718" w14:textId="77777777" w:rsidR="00F529BC" w:rsidRPr="007666D0" w:rsidRDefault="00F529BC" w:rsidP="00F529BC">
      <w:pPr>
        <w:jc w:val="center"/>
        <w:rPr>
          <w:rFonts w:ascii="Times New Roman" w:hAnsi="Times New Roman" w:cs="Times New Roman"/>
          <w:sz w:val="32"/>
          <w:szCs w:val="32"/>
          <w:lang w:val="sr-Cyrl-RS"/>
        </w:rPr>
      </w:pPr>
    </w:p>
    <w:p w14:paraId="22817F68" w14:textId="77777777" w:rsidR="00EF5A40" w:rsidRPr="007666D0" w:rsidRDefault="00EF5A40" w:rsidP="00F529BC">
      <w:pPr>
        <w:jc w:val="center"/>
        <w:rPr>
          <w:rFonts w:ascii="Times New Roman" w:hAnsi="Times New Roman" w:cs="Times New Roman"/>
          <w:sz w:val="32"/>
          <w:szCs w:val="32"/>
          <w:lang w:val="sr-Cyrl-RS"/>
        </w:rPr>
      </w:pPr>
    </w:p>
    <w:p w14:paraId="1B8047B1" w14:textId="77777777" w:rsidR="00EF5A40" w:rsidRPr="007666D0" w:rsidRDefault="00EF5A40" w:rsidP="00F529BC">
      <w:pPr>
        <w:jc w:val="center"/>
        <w:rPr>
          <w:rFonts w:ascii="Times New Roman" w:hAnsi="Times New Roman" w:cs="Times New Roman"/>
          <w:sz w:val="32"/>
          <w:szCs w:val="32"/>
          <w:lang w:val="sr-Cyrl-RS"/>
        </w:rPr>
      </w:pPr>
    </w:p>
    <w:p w14:paraId="1506092D" w14:textId="5D017206" w:rsidR="00F529BC" w:rsidRPr="007666D0" w:rsidRDefault="00F529BC" w:rsidP="00F529BC">
      <w:pPr>
        <w:jc w:val="center"/>
        <w:rPr>
          <w:rFonts w:ascii="Times New Roman" w:hAnsi="Times New Roman" w:cs="Times New Roman"/>
          <w:sz w:val="56"/>
          <w:szCs w:val="56"/>
          <w:lang w:val="sr-Cyrl-RS"/>
        </w:rPr>
      </w:pPr>
      <w:r w:rsidRPr="007666D0">
        <w:rPr>
          <w:rFonts w:ascii="Times New Roman" w:hAnsi="Times New Roman" w:cs="Times New Roman"/>
          <w:sz w:val="32"/>
          <w:szCs w:val="32"/>
          <w:lang w:val="sr-Cyrl-RS"/>
        </w:rPr>
        <w:br/>
        <w:t>Семинарски рад</w:t>
      </w:r>
      <w:r w:rsidRPr="007666D0">
        <w:rPr>
          <w:rFonts w:ascii="Times New Roman" w:hAnsi="Times New Roman" w:cs="Times New Roman"/>
          <w:sz w:val="56"/>
          <w:szCs w:val="56"/>
          <w:lang w:val="sr-Cyrl-RS"/>
        </w:rPr>
        <w:br/>
        <w:t>Алтернативни стримови података</w:t>
      </w:r>
      <w:r w:rsidRPr="007666D0">
        <w:rPr>
          <w:rFonts w:ascii="Times New Roman" w:hAnsi="Times New Roman" w:cs="Times New Roman"/>
          <w:sz w:val="56"/>
          <w:szCs w:val="56"/>
          <w:lang w:val="sr-Cyrl-RS"/>
        </w:rPr>
        <w:br/>
      </w:r>
    </w:p>
    <w:p w14:paraId="239AB494" w14:textId="77777777" w:rsidR="00F529BC" w:rsidRPr="007666D0" w:rsidRDefault="00F529BC" w:rsidP="00F529BC">
      <w:pPr>
        <w:jc w:val="center"/>
        <w:rPr>
          <w:rFonts w:ascii="Times New Roman" w:hAnsi="Times New Roman" w:cs="Times New Roman"/>
          <w:sz w:val="56"/>
          <w:szCs w:val="56"/>
          <w:lang w:val="sr-Cyrl-RS"/>
        </w:rPr>
      </w:pPr>
    </w:p>
    <w:p w14:paraId="010E5235" w14:textId="77777777" w:rsidR="00F529BC" w:rsidRPr="007666D0" w:rsidRDefault="00F529BC" w:rsidP="00F529BC">
      <w:pPr>
        <w:rPr>
          <w:rFonts w:ascii="Times New Roman" w:hAnsi="Times New Roman" w:cs="Times New Roman"/>
          <w:sz w:val="56"/>
          <w:szCs w:val="56"/>
          <w:lang w:val="sr-Cyrl-RS"/>
        </w:rPr>
      </w:pPr>
    </w:p>
    <w:p w14:paraId="1D7476D3" w14:textId="77777777" w:rsidR="00F529BC" w:rsidRPr="007666D0" w:rsidRDefault="00F529BC" w:rsidP="00F529BC">
      <w:pPr>
        <w:rPr>
          <w:rFonts w:ascii="Times New Roman" w:hAnsi="Times New Roman" w:cs="Times New Roman"/>
          <w:sz w:val="56"/>
          <w:szCs w:val="56"/>
          <w:lang w:val="sr-Cyrl-RS"/>
        </w:rPr>
      </w:pPr>
    </w:p>
    <w:p w14:paraId="17FF3FA4" w14:textId="77777777" w:rsidR="00F529BC" w:rsidRPr="007666D0" w:rsidRDefault="00F529BC" w:rsidP="00F529BC">
      <w:pPr>
        <w:jc w:val="center"/>
        <w:rPr>
          <w:rFonts w:ascii="Times New Roman" w:hAnsi="Times New Roman" w:cs="Times New Roman"/>
          <w:sz w:val="56"/>
          <w:szCs w:val="56"/>
          <w:lang w:val="sr-Cyrl-RS"/>
        </w:rPr>
      </w:pPr>
    </w:p>
    <w:p w14:paraId="36394464" w14:textId="77777777" w:rsidR="00F529BC" w:rsidRPr="007666D0" w:rsidRDefault="00F529BC" w:rsidP="00F529BC">
      <w:pPr>
        <w:jc w:val="center"/>
        <w:rPr>
          <w:rFonts w:ascii="Times New Roman" w:hAnsi="Times New Roman" w:cs="Times New Roman"/>
          <w:sz w:val="56"/>
          <w:szCs w:val="56"/>
          <w:lang w:val="sr-Cyrl-RS"/>
        </w:rPr>
      </w:pPr>
    </w:p>
    <w:p w14:paraId="4E018F4D" w14:textId="77777777" w:rsidR="00F529BC" w:rsidRPr="007666D0" w:rsidRDefault="00F529BC" w:rsidP="00F529BC">
      <w:pPr>
        <w:jc w:val="center"/>
        <w:rPr>
          <w:rFonts w:ascii="Times New Roman" w:hAnsi="Times New Roman" w:cs="Times New Roman"/>
          <w:sz w:val="56"/>
          <w:szCs w:val="56"/>
          <w:lang w:val="sr-Cyrl-RS"/>
        </w:rPr>
      </w:pPr>
    </w:p>
    <w:p w14:paraId="2CE34C66" w14:textId="77777777" w:rsidR="00F529BC" w:rsidRPr="007666D0" w:rsidRDefault="00F529BC" w:rsidP="00F529BC">
      <w:pPr>
        <w:jc w:val="center"/>
        <w:rPr>
          <w:rFonts w:ascii="Times New Roman" w:hAnsi="Times New Roman" w:cs="Times New Roman"/>
          <w:sz w:val="56"/>
          <w:szCs w:val="56"/>
          <w:lang w:val="sr-Cyrl-RS"/>
        </w:rPr>
      </w:pPr>
    </w:p>
    <w:p w14:paraId="464AF157" w14:textId="24E0B3A0" w:rsidR="00612687" w:rsidRPr="007666D0" w:rsidRDefault="00F529BC">
      <w:pPr>
        <w:rPr>
          <w:rFonts w:ascii="Times New Roman" w:hAnsi="Times New Roman" w:cs="Times New Roman"/>
          <w:sz w:val="32"/>
          <w:szCs w:val="32"/>
          <w:lang w:val="sr-Cyrl-RS"/>
        </w:rPr>
      </w:pPr>
      <w:r w:rsidRPr="007666D0">
        <w:rPr>
          <w:rFonts w:ascii="Times New Roman" w:hAnsi="Times New Roman" w:cs="Times New Roman"/>
          <w:sz w:val="24"/>
          <w:szCs w:val="24"/>
          <w:lang w:val="sr-Cyrl-RS"/>
        </w:rPr>
        <w:tab/>
      </w:r>
      <w:r w:rsidR="00DD0E33"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 xml:space="preserve">Студенти:               </w:t>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t xml:space="preserve">                Ментор:                                                                                                        </w:t>
      </w:r>
      <w:r w:rsidRPr="007666D0">
        <w:rPr>
          <w:rFonts w:ascii="Times New Roman" w:hAnsi="Times New Roman" w:cs="Times New Roman"/>
          <w:sz w:val="24"/>
          <w:szCs w:val="24"/>
          <w:lang w:val="sr-Cyrl-RS"/>
        </w:rPr>
        <w:br/>
        <w:t xml:space="preserve">     Вукашин Поповић 1927</w:t>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t xml:space="preserve">       Братислав Предић</w:t>
      </w:r>
      <w:r w:rsidRPr="007666D0">
        <w:rPr>
          <w:rFonts w:ascii="Times New Roman" w:hAnsi="Times New Roman" w:cs="Times New Roman"/>
          <w:sz w:val="24"/>
          <w:szCs w:val="24"/>
          <w:lang w:val="sr-Cyrl-RS"/>
        </w:rPr>
        <w:br/>
        <w:t xml:space="preserve">   </w:t>
      </w:r>
      <w:r w:rsidRPr="007666D0">
        <w:rPr>
          <w:rFonts w:ascii="Times New Roman" w:hAnsi="Times New Roman" w:cs="Times New Roman"/>
          <w:sz w:val="32"/>
          <w:szCs w:val="32"/>
          <w:lang w:val="sr-Cyrl-RS"/>
        </w:rPr>
        <w:br/>
      </w:r>
    </w:p>
    <w:sdt>
      <w:sdtPr>
        <w:rPr>
          <w:rFonts w:ascii="Times New Roman" w:eastAsiaTheme="minorHAnsi" w:hAnsi="Times New Roman" w:cs="Times New Roman"/>
          <w:color w:val="000000" w:themeColor="text1"/>
          <w:sz w:val="22"/>
          <w:szCs w:val="22"/>
          <w:lang w:val="sr-Latn-RS"/>
        </w:rPr>
        <w:id w:val="-1920093472"/>
        <w:docPartObj>
          <w:docPartGallery w:val="Table of Contents"/>
          <w:docPartUnique/>
        </w:docPartObj>
      </w:sdtPr>
      <w:sdtEndPr>
        <w:rPr>
          <w:b/>
          <w:bCs/>
          <w:noProof/>
        </w:rPr>
      </w:sdtEndPr>
      <w:sdtContent>
        <w:p w14:paraId="3D44573D" w14:textId="3B8A0BBC" w:rsidR="00DA2CFA" w:rsidRPr="007666D0" w:rsidRDefault="00DA2CFA">
          <w:pPr>
            <w:pStyle w:val="TOCHeading"/>
            <w:rPr>
              <w:rFonts w:ascii="Times New Roman" w:hAnsi="Times New Roman" w:cs="Times New Roman"/>
              <w:color w:val="000000" w:themeColor="text1"/>
              <w:lang w:val="sr-Cyrl-RS"/>
            </w:rPr>
          </w:pPr>
          <w:r w:rsidRPr="007666D0">
            <w:rPr>
              <w:rFonts w:ascii="Times New Roman" w:hAnsi="Times New Roman" w:cs="Times New Roman"/>
              <w:color w:val="000000" w:themeColor="text1"/>
              <w:lang w:val="sr-Cyrl-RS"/>
            </w:rPr>
            <w:t>Садржај</w:t>
          </w:r>
        </w:p>
        <w:p w14:paraId="6937DEFA" w14:textId="1B451590" w:rsidR="003F07E2" w:rsidRPr="007666D0" w:rsidRDefault="00DA2CFA">
          <w:pPr>
            <w:pStyle w:val="TOC1"/>
            <w:tabs>
              <w:tab w:val="left" w:pos="440"/>
              <w:tab w:val="right" w:leader="dot" w:pos="9016"/>
            </w:tabs>
            <w:rPr>
              <w:rFonts w:ascii="Times New Roman" w:eastAsiaTheme="minorEastAsia" w:hAnsi="Times New Roman" w:cs="Times New Roman"/>
              <w:noProof/>
              <w:lang w:eastAsia="sr-Latn-RS"/>
            </w:rPr>
          </w:pPr>
          <w:r w:rsidRPr="007666D0">
            <w:rPr>
              <w:rFonts w:ascii="Times New Roman" w:hAnsi="Times New Roman" w:cs="Times New Roman"/>
              <w:color w:val="000000" w:themeColor="text1"/>
            </w:rPr>
            <w:fldChar w:fldCharType="begin"/>
          </w:r>
          <w:r w:rsidRPr="007666D0">
            <w:rPr>
              <w:rFonts w:ascii="Times New Roman" w:hAnsi="Times New Roman" w:cs="Times New Roman"/>
              <w:color w:val="000000" w:themeColor="text1"/>
            </w:rPr>
            <w:instrText xml:space="preserve"> TOC \o "1-3" \h \z \u </w:instrText>
          </w:r>
          <w:r w:rsidRPr="007666D0">
            <w:rPr>
              <w:rFonts w:ascii="Times New Roman" w:hAnsi="Times New Roman" w:cs="Times New Roman"/>
              <w:color w:val="000000" w:themeColor="text1"/>
            </w:rPr>
            <w:fldChar w:fldCharType="separate"/>
          </w:r>
          <w:hyperlink w:anchor="_Toc208226124" w:history="1">
            <w:r w:rsidR="003F07E2" w:rsidRPr="007666D0">
              <w:rPr>
                <w:rStyle w:val="Hyperlink"/>
                <w:rFonts w:ascii="Times New Roman" w:hAnsi="Times New Roman" w:cs="Times New Roman"/>
                <w:noProof/>
                <w:lang w:val="sr-Cyrl-RS"/>
              </w:rPr>
              <w:t>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Увод</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1F7204C0" w14:textId="2DA484F3"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25" w:history="1">
            <w:r w:rsidR="003F07E2" w:rsidRPr="007666D0">
              <w:rPr>
                <w:rStyle w:val="Hyperlink"/>
                <w:rFonts w:ascii="Times New Roman" w:hAnsi="Times New Roman" w:cs="Times New Roman"/>
                <w:noProof/>
                <w:lang w:val="sr-Cyrl-RS"/>
              </w:rPr>
              <w:t>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NTFS систем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742CEAC0" w14:textId="11D934B0" w:rsidR="003F07E2" w:rsidRPr="007666D0" w:rsidRDefault="00926833">
          <w:pPr>
            <w:pStyle w:val="TOC2"/>
            <w:tabs>
              <w:tab w:val="left" w:pos="880"/>
              <w:tab w:val="right" w:leader="dot" w:pos="9016"/>
            </w:tabs>
            <w:rPr>
              <w:rFonts w:ascii="Times New Roman" w:eastAsiaTheme="minorEastAsia" w:hAnsi="Times New Roman" w:cs="Times New Roman"/>
              <w:noProof/>
              <w:lang w:eastAsia="sr-Latn-RS"/>
            </w:rPr>
          </w:pPr>
          <w:hyperlink w:anchor="_Toc208226126" w:history="1">
            <w:r w:rsidR="003F07E2" w:rsidRPr="007666D0">
              <w:rPr>
                <w:rStyle w:val="Hyperlink"/>
                <w:rFonts w:ascii="Times New Roman" w:hAnsi="Times New Roman" w:cs="Times New Roman"/>
                <w:noProof/>
                <w:lang w:val="sr-Cyrl-RS"/>
              </w:rPr>
              <w:t>2.1.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Основне карактеристике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7A36C002" w14:textId="66F448FF" w:rsidR="003F07E2" w:rsidRPr="007666D0" w:rsidRDefault="00926833">
          <w:pPr>
            <w:pStyle w:val="TOC2"/>
            <w:tabs>
              <w:tab w:val="left" w:pos="880"/>
              <w:tab w:val="right" w:leader="dot" w:pos="9016"/>
            </w:tabs>
            <w:rPr>
              <w:rFonts w:ascii="Times New Roman" w:eastAsiaTheme="minorEastAsia" w:hAnsi="Times New Roman" w:cs="Times New Roman"/>
              <w:noProof/>
              <w:lang w:eastAsia="sr-Latn-RS"/>
            </w:rPr>
          </w:pPr>
          <w:hyperlink w:anchor="_Toc208226127" w:history="1">
            <w:r w:rsidR="003F07E2" w:rsidRPr="007666D0">
              <w:rPr>
                <w:rStyle w:val="Hyperlink"/>
                <w:rFonts w:ascii="Times New Roman" w:hAnsi="Times New Roman" w:cs="Times New Roman"/>
                <w:noProof/>
                <w:lang w:val="sr-Cyrl-RS"/>
              </w:rPr>
              <w:t>2.2.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Предности у односу на друге системе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2170FB19" w14:textId="066BC2F3"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28" w:history="1">
            <w:r w:rsidR="003F07E2" w:rsidRPr="007666D0">
              <w:rPr>
                <w:rStyle w:val="Hyperlink"/>
                <w:rFonts w:ascii="Times New Roman" w:hAnsi="Times New Roman" w:cs="Times New Roman"/>
                <w:noProof/>
                <w:lang w:val="sr-Cyrl-RS"/>
              </w:rPr>
              <w:t>2.3.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Повећана поузданост</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065DB6FE" w14:textId="147263D3"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29" w:history="1">
            <w:r w:rsidR="003F07E2" w:rsidRPr="007666D0">
              <w:rPr>
                <w:rStyle w:val="Hyperlink"/>
                <w:rFonts w:ascii="Times New Roman" w:hAnsi="Times New Roman" w:cs="Times New Roman"/>
                <w:noProof/>
                <w:lang w:val="sr-Cyrl-RS"/>
              </w:rPr>
              <w:t>2.4.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Повећана безбедност</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4</w:t>
            </w:r>
            <w:r w:rsidR="003F07E2" w:rsidRPr="007666D0">
              <w:rPr>
                <w:rFonts w:ascii="Times New Roman" w:hAnsi="Times New Roman" w:cs="Times New Roman"/>
                <w:noProof/>
                <w:webHidden/>
              </w:rPr>
              <w:fldChar w:fldCharType="end"/>
            </w:r>
          </w:hyperlink>
        </w:p>
        <w:p w14:paraId="5441D7A2" w14:textId="6B841ED9"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30" w:history="1">
            <w:r w:rsidR="003F07E2" w:rsidRPr="007666D0">
              <w:rPr>
                <w:rStyle w:val="Hyperlink"/>
                <w:rFonts w:ascii="Times New Roman" w:hAnsi="Times New Roman" w:cs="Times New Roman"/>
                <w:noProof/>
              </w:rPr>
              <w:t>2.5.</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Подршка за велике волумене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4</w:t>
            </w:r>
            <w:r w:rsidR="003F07E2" w:rsidRPr="007666D0">
              <w:rPr>
                <w:rFonts w:ascii="Times New Roman" w:hAnsi="Times New Roman" w:cs="Times New Roman"/>
                <w:noProof/>
                <w:webHidden/>
              </w:rPr>
              <w:fldChar w:fldCharType="end"/>
            </w:r>
          </w:hyperlink>
        </w:p>
        <w:p w14:paraId="7CFA45E1" w14:textId="5A74C5B4"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31" w:history="1">
            <w:r w:rsidR="003F07E2" w:rsidRPr="007666D0">
              <w:rPr>
                <w:rStyle w:val="Hyperlink"/>
                <w:rFonts w:ascii="Times New Roman" w:hAnsi="Times New Roman" w:cs="Times New Roman"/>
                <w:noProof/>
                <w:lang w:val="sr-Cyrl-RS"/>
              </w:rPr>
              <w:t>2.6.</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Максимална дужина имена датотеке и путање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5</w:t>
            </w:r>
            <w:r w:rsidR="003F07E2" w:rsidRPr="007666D0">
              <w:rPr>
                <w:rFonts w:ascii="Times New Roman" w:hAnsi="Times New Roman" w:cs="Times New Roman"/>
                <w:noProof/>
                <w:webHidden/>
              </w:rPr>
              <w:fldChar w:fldCharType="end"/>
            </w:r>
          </w:hyperlink>
        </w:p>
        <w:p w14:paraId="2857B563" w14:textId="28AAAC02" w:rsidR="003F07E2" w:rsidRPr="00B51715" w:rsidRDefault="00926833">
          <w:pPr>
            <w:pStyle w:val="TOC3"/>
            <w:tabs>
              <w:tab w:val="left" w:pos="1100"/>
              <w:tab w:val="right" w:leader="dot" w:pos="9016"/>
            </w:tabs>
            <w:rPr>
              <w:rFonts w:ascii="Times New Roman" w:eastAsiaTheme="minorEastAsia" w:hAnsi="Times New Roman" w:cs="Times New Roman"/>
              <w:noProof/>
              <w:lang w:val="sr-Cyrl-RS" w:eastAsia="sr-Latn-RS"/>
            </w:rPr>
          </w:pPr>
          <w:hyperlink w:anchor="_Toc208226132" w:history="1">
            <w:r w:rsidR="003F07E2" w:rsidRPr="007666D0">
              <w:rPr>
                <w:rStyle w:val="Hyperlink"/>
                <w:rFonts w:ascii="Times New Roman" w:hAnsi="Times New Roman" w:cs="Times New Roman"/>
                <w:noProof/>
                <w:lang w:val="sr-Cyrl-RS"/>
              </w:rPr>
              <w:t>2.7.</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Флексибилна алокација капацитета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47D65920" w14:textId="47FC45A6"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33" w:history="1">
            <w:r w:rsidR="003F07E2" w:rsidRPr="007666D0">
              <w:rPr>
                <w:rStyle w:val="Hyperlink"/>
                <w:rFonts w:ascii="Times New Roman" w:hAnsi="Times New Roman" w:cs="Times New Roman"/>
                <w:noProof/>
                <w:lang w:val="sr-Cyrl-RS"/>
              </w:rPr>
              <w:t>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Појам алтернативних стримова података (ADS)</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05260961" w14:textId="38030F24"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34" w:history="1">
            <w:r w:rsidR="003F07E2" w:rsidRPr="007666D0">
              <w:rPr>
                <w:rStyle w:val="Hyperlink"/>
                <w:rFonts w:ascii="Times New Roman" w:hAnsi="Times New Roman" w:cs="Times New Roman"/>
                <w:noProof/>
                <w:lang w:val="sr-Cyrl-RS"/>
              </w:rPr>
              <w:t>3.1.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Историја 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1F427F2B" w14:textId="52C67A07"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35" w:history="1">
            <w:r w:rsidR="003F07E2" w:rsidRPr="007666D0">
              <w:rPr>
                <w:rStyle w:val="Hyperlink"/>
                <w:rFonts w:ascii="Times New Roman" w:hAnsi="Times New Roman" w:cs="Times New Roman"/>
                <w:noProof/>
                <w:lang w:val="sr-Cyrl-RS"/>
              </w:rPr>
              <w:t>3.2.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у другим системима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7</w:t>
            </w:r>
            <w:r w:rsidR="003F07E2" w:rsidRPr="007666D0">
              <w:rPr>
                <w:rFonts w:ascii="Times New Roman" w:hAnsi="Times New Roman" w:cs="Times New Roman"/>
                <w:noProof/>
                <w:webHidden/>
              </w:rPr>
              <w:fldChar w:fldCharType="end"/>
            </w:r>
          </w:hyperlink>
        </w:p>
        <w:p w14:paraId="55155F8C" w14:textId="4AA8EE66"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36" w:history="1">
            <w:r w:rsidR="003F07E2" w:rsidRPr="007666D0">
              <w:rPr>
                <w:rStyle w:val="Hyperlink"/>
                <w:rFonts w:ascii="Times New Roman" w:hAnsi="Times New Roman" w:cs="Times New Roman"/>
                <w:noProof/>
                <w:lang w:val="sr-Cyrl-RS"/>
              </w:rPr>
              <w:t>3.3.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Како ADS функционише у NTFS-у</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2FFF7047" w14:textId="6085CAC3"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37" w:history="1">
            <w:r w:rsidR="003F07E2" w:rsidRPr="007666D0">
              <w:rPr>
                <w:rStyle w:val="Hyperlink"/>
                <w:rFonts w:ascii="Times New Roman" w:hAnsi="Times New Roman" w:cs="Times New Roman"/>
                <w:noProof/>
              </w:rPr>
              <w:t>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Креирање и рад са </w:t>
            </w:r>
            <w:r w:rsidR="003F07E2" w:rsidRPr="007666D0">
              <w:rPr>
                <w:rStyle w:val="Hyperlink"/>
                <w:rFonts w:ascii="Times New Roman" w:hAnsi="Times New Roman" w:cs="Times New Roman"/>
                <w:noProof/>
              </w:rPr>
              <w:t>ADS-ом</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75831547" w14:textId="7CF439DC"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38" w:history="1">
            <w:r w:rsidR="003F07E2" w:rsidRPr="007666D0">
              <w:rPr>
                <w:rStyle w:val="Hyperlink"/>
                <w:rFonts w:ascii="Times New Roman" w:hAnsi="Times New Roman" w:cs="Times New Roman"/>
                <w:noProof/>
                <w:lang w:val="sr-Cyrl-RS"/>
              </w:rPr>
              <w:t>4.1.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Креирање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40D43B8E" w14:textId="40716FC2"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39" w:history="1">
            <w:r w:rsidR="003F07E2" w:rsidRPr="007666D0">
              <w:rPr>
                <w:rStyle w:val="Hyperlink"/>
                <w:rFonts w:ascii="Times New Roman" w:hAnsi="Times New Roman" w:cs="Times New Roman"/>
                <w:noProof/>
                <w:lang w:val="sr-Cyrl-RS"/>
              </w:rPr>
              <w:t>4.2.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Приступање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28FD8CAE" w14:textId="1943BBF7"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0" w:history="1">
            <w:r w:rsidR="003F07E2" w:rsidRPr="007666D0">
              <w:rPr>
                <w:rStyle w:val="Hyperlink"/>
                <w:rFonts w:ascii="Times New Roman" w:hAnsi="Times New Roman" w:cs="Times New Roman"/>
                <w:noProof/>
                <w:lang w:val="sr-Cyrl-RS"/>
              </w:rPr>
              <w:t>4.3.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Детектовање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220ABDBD" w14:textId="71A85BAF"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1" w:history="1">
            <w:r w:rsidR="003F07E2" w:rsidRPr="007666D0">
              <w:rPr>
                <w:rStyle w:val="Hyperlink"/>
                <w:rFonts w:ascii="Times New Roman" w:hAnsi="Times New Roman" w:cs="Times New Roman"/>
                <w:noProof/>
              </w:rPr>
              <w:t>4.4.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Брисање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111DBCED" w14:textId="676DE08B"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42" w:history="1">
            <w:r w:rsidR="003F07E2" w:rsidRPr="007666D0">
              <w:rPr>
                <w:rStyle w:val="Hyperlink"/>
                <w:rFonts w:ascii="Times New Roman" w:hAnsi="Times New Roman" w:cs="Times New Roman"/>
                <w:noProof/>
              </w:rPr>
              <w:t>5.</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Безбедносне импликације 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3CE58B97" w14:textId="10D6B25E"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3" w:history="1">
            <w:r w:rsidR="003F07E2" w:rsidRPr="007666D0">
              <w:rPr>
                <w:rStyle w:val="Hyperlink"/>
                <w:rFonts w:ascii="Times New Roman" w:hAnsi="Times New Roman" w:cs="Times New Roman"/>
                <w:noProof/>
                <w:lang w:val="en-US"/>
              </w:rPr>
              <w:t>5.1.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Легитимне примене </w:t>
            </w:r>
            <w:r w:rsidR="003F07E2" w:rsidRPr="007666D0">
              <w:rPr>
                <w:rStyle w:val="Hyperlink"/>
                <w:rFonts w:ascii="Times New Roman" w:hAnsi="Times New Roman" w:cs="Times New Roman"/>
                <w:noProof/>
              </w:rPr>
              <w:t>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4D29023C" w14:textId="309EF900"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4" w:history="1">
            <w:r w:rsidR="003F07E2" w:rsidRPr="007666D0">
              <w:rPr>
                <w:rStyle w:val="Hyperlink"/>
                <w:rFonts w:ascii="Times New Roman" w:hAnsi="Times New Roman" w:cs="Times New Roman"/>
                <w:noProof/>
                <w:lang w:val="en-US"/>
              </w:rPr>
              <w:t>5.2.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Ризици </w:t>
            </w:r>
            <w:r w:rsidR="003F07E2" w:rsidRPr="007666D0">
              <w:rPr>
                <w:rStyle w:val="Hyperlink"/>
                <w:rFonts w:ascii="Times New Roman" w:hAnsi="Times New Roman" w:cs="Times New Roman"/>
                <w:noProof/>
              </w:rPr>
              <w:t>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10</w:t>
            </w:r>
            <w:r w:rsidR="003F07E2" w:rsidRPr="007666D0">
              <w:rPr>
                <w:rFonts w:ascii="Times New Roman" w:hAnsi="Times New Roman" w:cs="Times New Roman"/>
                <w:noProof/>
                <w:webHidden/>
              </w:rPr>
              <w:fldChar w:fldCharType="end"/>
            </w:r>
          </w:hyperlink>
        </w:p>
        <w:p w14:paraId="3947A498" w14:textId="4A3F95AE"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45" w:history="1">
            <w:r w:rsidR="003F07E2" w:rsidRPr="007666D0">
              <w:rPr>
                <w:rStyle w:val="Hyperlink"/>
                <w:rFonts w:ascii="Times New Roman" w:hAnsi="Times New Roman" w:cs="Times New Roman"/>
                <w:noProof/>
              </w:rPr>
              <w:t>6.</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NTFS ADS-а у модерној сајбер безбедности</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10</w:t>
            </w:r>
            <w:r w:rsidR="003F07E2" w:rsidRPr="007666D0">
              <w:rPr>
                <w:rFonts w:ascii="Times New Roman" w:hAnsi="Times New Roman" w:cs="Times New Roman"/>
                <w:noProof/>
                <w:webHidden/>
              </w:rPr>
              <w:fldChar w:fldCharType="end"/>
            </w:r>
          </w:hyperlink>
        </w:p>
        <w:p w14:paraId="0C822B2C" w14:textId="17E9DEA9"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6" w:history="1">
            <w:r w:rsidR="003F07E2" w:rsidRPr="007666D0">
              <w:rPr>
                <w:rStyle w:val="Hyperlink"/>
                <w:rFonts w:ascii="Times New Roman" w:hAnsi="Times New Roman" w:cs="Times New Roman"/>
                <w:noProof/>
                <w:lang w:val="sr-Cyrl-RS"/>
              </w:rPr>
              <w:t>6.1.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Коришћење certutil.exe са ADS-ом за заобилажење детекције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11</w:t>
            </w:r>
            <w:r w:rsidR="003F07E2" w:rsidRPr="007666D0">
              <w:rPr>
                <w:rFonts w:ascii="Times New Roman" w:hAnsi="Times New Roman" w:cs="Times New Roman"/>
                <w:noProof/>
                <w:webHidden/>
              </w:rPr>
              <w:fldChar w:fldCharType="end"/>
            </w:r>
          </w:hyperlink>
        </w:p>
        <w:p w14:paraId="78BEE330" w14:textId="7C0D4890"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7" w:history="1">
            <w:r w:rsidR="003F07E2" w:rsidRPr="007666D0">
              <w:rPr>
                <w:rStyle w:val="Hyperlink"/>
                <w:rFonts w:ascii="Times New Roman" w:hAnsi="Times New Roman" w:cs="Times New Roman"/>
                <w:noProof/>
                <w:lang w:val="sr-Cyrl-RS"/>
              </w:rPr>
              <w:t>6.2.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Злонамерна употреба certutil.exe за преузимање фајлова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11</w:t>
            </w:r>
            <w:r w:rsidR="003F07E2" w:rsidRPr="007666D0">
              <w:rPr>
                <w:rFonts w:ascii="Times New Roman" w:hAnsi="Times New Roman" w:cs="Times New Roman"/>
                <w:noProof/>
                <w:webHidden/>
              </w:rPr>
              <w:fldChar w:fldCharType="end"/>
            </w:r>
          </w:hyperlink>
        </w:p>
        <w:p w14:paraId="4E1EAF15" w14:textId="21FAD674"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8" w:history="1">
            <w:r w:rsidR="003F07E2" w:rsidRPr="007666D0">
              <w:rPr>
                <w:rStyle w:val="Hyperlink"/>
                <w:rFonts w:ascii="Times New Roman" w:hAnsi="Times New Roman" w:cs="Times New Roman"/>
                <w:noProof/>
                <w:lang w:val="sr-Cyrl-RS"/>
              </w:rPr>
              <w:t>6.3.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и постављање малвера користећи certutil.exe</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12</w:t>
            </w:r>
            <w:r w:rsidR="003F07E2" w:rsidRPr="007666D0">
              <w:rPr>
                <w:rFonts w:ascii="Times New Roman" w:hAnsi="Times New Roman" w:cs="Times New Roman"/>
                <w:noProof/>
                <w:webHidden/>
              </w:rPr>
              <w:fldChar w:fldCharType="end"/>
            </w:r>
          </w:hyperlink>
        </w:p>
        <w:p w14:paraId="0A2FA235" w14:textId="076503ED"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49" w:history="1">
            <w:r w:rsidR="003F07E2" w:rsidRPr="007666D0">
              <w:rPr>
                <w:rStyle w:val="Hyperlink"/>
                <w:rFonts w:ascii="Times New Roman" w:hAnsi="Times New Roman" w:cs="Times New Roman"/>
                <w:noProof/>
                <w:lang w:val="sr-Cyrl-RS"/>
              </w:rPr>
              <w:t>6.4.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и постављање малвера користећи certutil.exe</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12</w:t>
            </w:r>
            <w:r w:rsidR="003F07E2" w:rsidRPr="007666D0">
              <w:rPr>
                <w:rFonts w:ascii="Times New Roman" w:hAnsi="Times New Roman" w:cs="Times New Roman"/>
                <w:noProof/>
                <w:webHidden/>
              </w:rPr>
              <w:fldChar w:fldCharType="end"/>
            </w:r>
          </w:hyperlink>
        </w:p>
        <w:p w14:paraId="606E7C1B" w14:textId="0CAF923A"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50" w:history="1">
            <w:r w:rsidR="003F07E2" w:rsidRPr="007666D0">
              <w:rPr>
                <w:rStyle w:val="Hyperlink"/>
                <w:rFonts w:ascii="Times New Roman" w:hAnsi="Times New Roman" w:cs="Times New Roman"/>
                <w:noProof/>
              </w:rPr>
              <w:t>7.</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Откривање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13</w:t>
            </w:r>
            <w:r w:rsidR="003F07E2" w:rsidRPr="007666D0">
              <w:rPr>
                <w:rFonts w:ascii="Times New Roman" w:hAnsi="Times New Roman" w:cs="Times New Roman"/>
                <w:noProof/>
                <w:webHidden/>
              </w:rPr>
              <w:fldChar w:fldCharType="end"/>
            </w:r>
          </w:hyperlink>
        </w:p>
        <w:p w14:paraId="099C0223" w14:textId="0D4FF86D" w:rsidR="003F07E2" w:rsidRPr="007666D0" w:rsidRDefault="00926833">
          <w:pPr>
            <w:pStyle w:val="TOC3"/>
            <w:tabs>
              <w:tab w:val="left" w:pos="1100"/>
              <w:tab w:val="right" w:leader="dot" w:pos="9016"/>
            </w:tabs>
            <w:rPr>
              <w:rFonts w:ascii="Times New Roman" w:eastAsiaTheme="minorEastAsia" w:hAnsi="Times New Roman" w:cs="Times New Roman"/>
              <w:noProof/>
              <w:lang w:eastAsia="sr-Latn-RS"/>
            </w:rPr>
          </w:pPr>
          <w:hyperlink w:anchor="_Toc208226151" w:history="1">
            <w:r w:rsidR="003F07E2" w:rsidRPr="007666D0">
              <w:rPr>
                <w:rStyle w:val="Hyperlink"/>
                <w:rFonts w:ascii="Times New Roman" w:hAnsi="Times New Roman" w:cs="Times New Roman"/>
                <w:noProof/>
                <w:lang w:val="sr-Cyrl-RS"/>
              </w:rPr>
              <w:t>7.1.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Студије случаја о откривању и управљању ADS-ом у корпоративним окружењима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14</w:t>
            </w:r>
            <w:r w:rsidR="003F07E2" w:rsidRPr="007666D0">
              <w:rPr>
                <w:rFonts w:ascii="Times New Roman" w:hAnsi="Times New Roman" w:cs="Times New Roman"/>
                <w:noProof/>
                <w:webHidden/>
              </w:rPr>
              <w:fldChar w:fldCharType="end"/>
            </w:r>
          </w:hyperlink>
        </w:p>
        <w:p w14:paraId="410AA286" w14:textId="31DB7994"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52" w:history="1">
            <w:r w:rsidR="003F07E2" w:rsidRPr="007666D0">
              <w:rPr>
                <w:rStyle w:val="Hyperlink"/>
                <w:rFonts w:ascii="Times New Roman" w:hAnsi="Times New Roman" w:cs="Times New Roman"/>
                <w:noProof/>
                <w:lang w:val="sr-Cyrl-RS"/>
              </w:rPr>
              <w:t>8.</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Закључак</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16</w:t>
            </w:r>
            <w:r w:rsidR="003F07E2" w:rsidRPr="007666D0">
              <w:rPr>
                <w:rFonts w:ascii="Times New Roman" w:hAnsi="Times New Roman" w:cs="Times New Roman"/>
                <w:noProof/>
                <w:webHidden/>
              </w:rPr>
              <w:fldChar w:fldCharType="end"/>
            </w:r>
          </w:hyperlink>
        </w:p>
        <w:p w14:paraId="5009D628" w14:textId="26423287" w:rsidR="003F07E2" w:rsidRPr="007666D0" w:rsidRDefault="00926833">
          <w:pPr>
            <w:pStyle w:val="TOC1"/>
            <w:tabs>
              <w:tab w:val="left" w:pos="440"/>
              <w:tab w:val="right" w:leader="dot" w:pos="9016"/>
            </w:tabs>
            <w:rPr>
              <w:rFonts w:ascii="Times New Roman" w:eastAsiaTheme="minorEastAsia" w:hAnsi="Times New Roman" w:cs="Times New Roman"/>
              <w:noProof/>
              <w:lang w:eastAsia="sr-Latn-RS"/>
            </w:rPr>
          </w:pPr>
          <w:hyperlink w:anchor="_Toc208226153" w:history="1">
            <w:r w:rsidR="003F07E2" w:rsidRPr="007666D0">
              <w:rPr>
                <w:rStyle w:val="Hyperlink"/>
                <w:rFonts w:ascii="Times New Roman" w:hAnsi="Times New Roman" w:cs="Times New Roman"/>
                <w:noProof/>
                <w:lang w:val="sr-Cyrl-RS"/>
              </w:rPr>
              <w:t>9.</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Литература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17</w:t>
            </w:r>
            <w:r w:rsidR="003F07E2" w:rsidRPr="007666D0">
              <w:rPr>
                <w:rFonts w:ascii="Times New Roman" w:hAnsi="Times New Roman" w:cs="Times New Roman"/>
                <w:noProof/>
                <w:webHidden/>
              </w:rPr>
              <w:fldChar w:fldCharType="end"/>
            </w:r>
          </w:hyperlink>
        </w:p>
        <w:p w14:paraId="01D38F30" w14:textId="24699074" w:rsidR="00DA2CFA" w:rsidRPr="007666D0" w:rsidRDefault="00DA2CFA">
          <w:pPr>
            <w:rPr>
              <w:rFonts w:ascii="Times New Roman" w:hAnsi="Times New Roman" w:cs="Times New Roman"/>
            </w:rPr>
          </w:pPr>
          <w:r w:rsidRPr="007666D0">
            <w:rPr>
              <w:rFonts w:ascii="Times New Roman" w:hAnsi="Times New Roman" w:cs="Times New Roman"/>
              <w:b/>
              <w:bCs/>
              <w:noProof/>
              <w:color w:val="000000" w:themeColor="text1"/>
            </w:rPr>
            <w:fldChar w:fldCharType="end"/>
          </w:r>
        </w:p>
      </w:sdtContent>
    </w:sdt>
    <w:p w14:paraId="5B57C3F6" w14:textId="51058F1B" w:rsidR="00DA2CFA" w:rsidRPr="007666D0" w:rsidRDefault="00DA2CFA">
      <w:pPr>
        <w:rPr>
          <w:rFonts w:ascii="Times New Roman" w:hAnsi="Times New Roman" w:cs="Times New Roman"/>
          <w:sz w:val="32"/>
          <w:szCs w:val="32"/>
          <w:lang w:val="sr-Cyrl-RS"/>
        </w:rPr>
      </w:pPr>
    </w:p>
    <w:p w14:paraId="52834DE8" w14:textId="77777777" w:rsidR="00DA2CFA" w:rsidRPr="007666D0" w:rsidRDefault="00DA2CFA">
      <w:pPr>
        <w:rPr>
          <w:rFonts w:ascii="Times New Roman" w:hAnsi="Times New Roman" w:cs="Times New Roman"/>
          <w:sz w:val="32"/>
          <w:szCs w:val="32"/>
          <w:lang w:val="en-US"/>
        </w:rPr>
      </w:pPr>
    </w:p>
    <w:p w14:paraId="46D631B6" w14:textId="13599093" w:rsidR="00AC20CB" w:rsidRPr="007666D0" w:rsidRDefault="00AC20CB" w:rsidP="00AC20CB">
      <w:pPr>
        <w:pStyle w:val="Heading1"/>
        <w:numPr>
          <w:ilvl w:val="0"/>
          <w:numId w:val="1"/>
        </w:numPr>
        <w:rPr>
          <w:rFonts w:cs="Times New Roman"/>
          <w:lang w:val="sr-Cyrl-RS"/>
        </w:rPr>
      </w:pPr>
      <w:bookmarkStart w:id="0" w:name="_Toc208226124"/>
      <w:r w:rsidRPr="007666D0">
        <w:rPr>
          <w:rFonts w:cs="Times New Roman"/>
          <w:lang w:val="sr-Cyrl-RS"/>
        </w:rPr>
        <w:lastRenderedPageBreak/>
        <w:t>Увод</w:t>
      </w:r>
      <w:bookmarkEnd w:id="0"/>
    </w:p>
    <w:p w14:paraId="6E0C0255" w14:textId="77777777" w:rsidR="0098664E" w:rsidRPr="007666D0" w:rsidRDefault="0098664E" w:rsidP="0098664E">
      <w:pPr>
        <w:rPr>
          <w:rFonts w:ascii="Times New Roman" w:hAnsi="Times New Roman" w:cs="Times New Roman"/>
          <w:sz w:val="24"/>
          <w:szCs w:val="24"/>
          <w:lang w:val="sr-Cyrl-RS"/>
        </w:rPr>
      </w:pPr>
    </w:p>
    <w:p w14:paraId="31424786" w14:textId="07670727"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7666D0" w:rsidRDefault="0098664E" w:rsidP="00C92D8F">
      <w:pPr>
        <w:jc w:val="both"/>
        <w:rPr>
          <w:rFonts w:ascii="Times New Roman" w:hAnsi="Times New Roman" w:cs="Times New Roman"/>
          <w:sz w:val="24"/>
          <w:szCs w:val="24"/>
          <w:lang w:val="en-US"/>
        </w:rPr>
      </w:pPr>
    </w:p>
    <w:p w14:paraId="2EB88981" w14:textId="13242FDB" w:rsidR="00D81CC5" w:rsidRPr="007666D0" w:rsidRDefault="00D81CC5" w:rsidP="00D81CC5">
      <w:pPr>
        <w:pStyle w:val="Heading1"/>
        <w:numPr>
          <w:ilvl w:val="0"/>
          <w:numId w:val="1"/>
        </w:numPr>
        <w:rPr>
          <w:rFonts w:cs="Times New Roman"/>
          <w:lang w:val="sr-Cyrl-RS"/>
        </w:rPr>
      </w:pPr>
      <w:bookmarkStart w:id="1" w:name="_Toc208226125"/>
      <w:r w:rsidRPr="007666D0">
        <w:rPr>
          <w:rFonts w:cs="Times New Roman"/>
          <w:lang w:val="sr-Cyrl-RS"/>
        </w:rPr>
        <w:t>NTFS систем датотека</w:t>
      </w:r>
      <w:bookmarkEnd w:id="1"/>
    </w:p>
    <w:p w14:paraId="21CD5CA8" w14:textId="77777777" w:rsidR="00D251CA" w:rsidRPr="007666D0" w:rsidRDefault="00D251CA" w:rsidP="00D251CA">
      <w:pPr>
        <w:rPr>
          <w:rFonts w:ascii="Times New Roman" w:hAnsi="Times New Roman" w:cs="Times New Roman"/>
          <w:sz w:val="24"/>
          <w:szCs w:val="24"/>
          <w:lang w:val="sr-Cyrl-RS"/>
        </w:rPr>
      </w:pPr>
    </w:p>
    <w:p w14:paraId="7ED5AD02" w14:textId="1F847B34" w:rsidR="00CB6BC4" w:rsidRPr="007666D0" w:rsidRDefault="00CB6BC4" w:rsidP="00CB6BC4">
      <w:pPr>
        <w:pStyle w:val="Heading2"/>
        <w:numPr>
          <w:ilvl w:val="1"/>
          <w:numId w:val="1"/>
        </w:numPr>
        <w:rPr>
          <w:rFonts w:cs="Times New Roman"/>
          <w:lang w:val="sr-Cyrl-RS"/>
        </w:rPr>
      </w:pPr>
      <w:bookmarkStart w:id="2" w:name="_Toc208226126"/>
      <w:r w:rsidRPr="007666D0">
        <w:rPr>
          <w:rFonts w:cs="Times New Roman"/>
          <w:lang w:val="sr-Cyrl-RS"/>
        </w:rPr>
        <w:t>Основне карактеристике</w:t>
      </w:r>
      <w:bookmarkEnd w:id="2"/>
    </w:p>
    <w:p w14:paraId="517D7CB4" w14:textId="77777777" w:rsidR="00721E6D" w:rsidRPr="007666D0" w:rsidRDefault="00721E6D" w:rsidP="00721E6D">
      <w:pPr>
        <w:jc w:val="both"/>
        <w:rPr>
          <w:rFonts w:ascii="Times New Roman" w:hAnsi="Times New Roman" w:cs="Times New Roman"/>
          <w:sz w:val="24"/>
          <w:szCs w:val="24"/>
          <w:lang w:val="sr-Cyrl-RS"/>
        </w:rPr>
      </w:pPr>
    </w:p>
    <w:p w14:paraId="5625E6DF" w14:textId="77777777" w:rsidR="00721E6D" w:rsidRPr="007666D0" w:rsidRDefault="00721E6D" w:rsidP="00721E6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666D0" w:rsidRDefault="00721E6D" w:rsidP="00721E6D">
      <w:pPr>
        <w:jc w:val="both"/>
        <w:rPr>
          <w:rFonts w:ascii="Times New Roman" w:hAnsi="Times New Roman" w:cs="Times New Roman"/>
          <w:lang w:val="sr-Cyrl-RS"/>
        </w:rPr>
      </w:pPr>
    </w:p>
    <w:p w14:paraId="4F5B9918" w14:textId="7A84EBC3" w:rsidR="001D69EB" w:rsidRPr="007666D0" w:rsidRDefault="001D69EB" w:rsidP="001D69EB">
      <w:pPr>
        <w:pStyle w:val="Heading2"/>
        <w:numPr>
          <w:ilvl w:val="1"/>
          <w:numId w:val="1"/>
        </w:numPr>
        <w:rPr>
          <w:rFonts w:cs="Times New Roman"/>
          <w:lang w:val="sr-Cyrl-RS"/>
        </w:rPr>
      </w:pPr>
      <w:bookmarkStart w:id="3" w:name="_Toc208226127"/>
      <w:r w:rsidRPr="007666D0">
        <w:rPr>
          <w:rFonts w:cs="Times New Roman"/>
          <w:lang w:val="sr-Cyrl-RS"/>
        </w:rPr>
        <w:t>Предности у односу на друге системе датотека</w:t>
      </w:r>
      <w:bookmarkEnd w:id="3"/>
    </w:p>
    <w:p w14:paraId="58558B75" w14:textId="77777777" w:rsidR="00596305" w:rsidRPr="007666D0" w:rsidRDefault="00596305" w:rsidP="00596305">
      <w:pPr>
        <w:rPr>
          <w:rFonts w:ascii="Times New Roman" w:hAnsi="Times New Roman" w:cs="Times New Roman"/>
          <w:lang w:val="sr-Cyrl-RS"/>
        </w:rPr>
      </w:pPr>
    </w:p>
    <w:p w14:paraId="1E012761" w14:textId="030539BE" w:rsidR="00596305" w:rsidRPr="007666D0" w:rsidRDefault="00596305" w:rsidP="00596305">
      <w:pPr>
        <w:pStyle w:val="Heading3"/>
        <w:numPr>
          <w:ilvl w:val="1"/>
          <w:numId w:val="1"/>
        </w:numPr>
        <w:rPr>
          <w:rFonts w:cs="Times New Roman"/>
          <w:lang w:val="sr-Cyrl-RS"/>
        </w:rPr>
      </w:pPr>
      <w:bookmarkStart w:id="4" w:name="_Toc208226128"/>
      <w:r w:rsidRPr="007666D0">
        <w:rPr>
          <w:rFonts w:cs="Times New Roman"/>
          <w:lang w:val="sr-Cyrl-RS"/>
        </w:rPr>
        <w:t>Повећана поузданост</w:t>
      </w:r>
      <w:bookmarkEnd w:id="4"/>
    </w:p>
    <w:p w14:paraId="2B011DBB" w14:textId="4A156005" w:rsidR="00596305" w:rsidRPr="007666D0" w:rsidRDefault="00596305" w:rsidP="0011417C">
      <w:pPr>
        <w:pStyle w:val="NormalWeb"/>
        <w:jc w:val="both"/>
      </w:pPr>
      <w:r w:rsidRPr="007666D0">
        <w:tab/>
        <w:t>NTFS повећава поузданост одржавањем дневника заснованог на трансакцијама и информација</w:t>
      </w:r>
      <w:r w:rsidR="0011417C" w:rsidRPr="007666D0">
        <w:rPr>
          <w:lang w:val="sr-Cyrl-RS"/>
        </w:rPr>
        <w:t>ма</w:t>
      </w:r>
      <w:r w:rsidRPr="007666D0">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rsidRPr="007666D0">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Pr="007666D0" w:rsidRDefault="00596305" w:rsidP="0011417C">
      <w:pPr>
        <w:pStyle w:val="NormalWeb"/>
        <w:jc w:val="both"/>
      </w:pPr>
      <w:r w:rsidRPr="007666D0">
        <w:tab/>
        <w:t>NTFS садржи функцију под називом „</w:t>
      </w:r>
      <w:r w:rsidR="0011417C" w:rsidRPr="007666D0">
        <w:t>self-healing</w:t>
      </w:r>
      <w:r w:rsidRPr="007666D0">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Pr="007666D0" w:rsidRDefault="00596305" w:rsidP="0011417C">
      <w:pPr>
        <w:pStyle w:val="NormalWeb"/>
        <w:jc w:val="both"/>
      </w:pPr>
      <w:r w:rsidRPr="007666D0">
        <w:tab/>
        <w:t xml:space="preserve">За значајнија оштећења система датотека, алатка </w:t>
      </w:r>
      <w:r w:rsidRPr="007666D0">
        <w:rPr>
          <w:rStyle w:val="Strong"/>
          <w:rFonts w:eastAsiaTheme="majorEastAsia"/>
        </w:rPr>
        <w:t>chkdsk</w:t>
      </w:r>
      <w:r w:rsidRPr="007666D0">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7666D0" w:rsidRDefault="00596305" w:rsidP="00596305">
      <w:pPr>
        <w:pStyle w:val="Heading3"/>
        <w:rPr>
          <w:rFonts w:cs="Times New Roman"/>
          <w:lang w:val="sr-Cyrl-RS"/>
        </w:rPr>
      </w:pPr>
    </w:p>
    <w:p w14:paraId="22B76585" w14:textId="5D40A743" w:rsidR="003838DD" w:rsidRPr="007666D0" w:rsidRDefault="003838DD" w:rsidP="003838DD">
      <w:pPr>
        <w:pStyle w:val="Heading3"/>
        <w:numPr>
          <w:ilvl w:val="1"/>
          <w:numId w:val="1"/>
        </w:numPr>
        <w:rPr>
          <w:rFonts w:cs="Times New Roman"/>
          <w:lang w:val="sr-Cyrl-RS"/>
        </w:rPr>
      </w:pPr>
      <w:bookmarkStart w:id="5" w:name="_Toc208226129"/>
      <w:r w:rsidRPr="007666D0">
        <w:rPr>
          <w:rFonts w:cs="Times New Roman"/>
          <w:lang w:val="sr-Cyrl-RS"/>
        </w:rPr>
        <w:t>Повећана безбедност</w:t>
      </w:r>
      <w:bookmarkEnd w:id="5"/>
    </w:p>
    <w:p w14:paraId="145DA882" w14:textId="77777777" w:rsidR="003838DD" w:rsidRPr="007666D0" w:rsidRDefault="003838DD" w:rsidP="003838DD">
      <w:pPr>
        <w:jc w:val="both"/>
        <w:rPr>
          <w:rFonts w:ascii="Times New Roman" w:hAnsi="Times New Roman" w:cs="Times New Roman"/>
          <w:sz w:val="24"/>
          <w:szCs w:val="24"/>
          <w:lang w:val="sr-Cyrl-RS"/>
        </w:rPr>
      </w:pPr>
    </w:p>
    <w:p w14:paraId="4E46F213" w14:textId="24C6AA24" w:rsidR="003838DD" w:rsidRPr="007666D0" w:rsidRDefault="003838DD" w:rsidP="00383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sidRPr="007666D0">
        <w:rPr>
          <w:rFonts w:ascii="Times New Roman" w:hAnsi="Times New Roman" w:cs="Times New Roman"/>
          <w:sz w:val="24"/>
          <w:szCs w:val="24"/>
          <w:lang w:val="sr-Cyrl-RS"/>
        </w:rPr>
        <w:t xml:space="preserve"> (</w:t>
      </w:r>
      <w:r w:rsidR="0034690F" w:rsidRPr="007666D0">
        <w:rPr>
          <w:rFonts w:ascii="Times New Roman" w:hAnsi="Times New Roman" w:cs="Times New Roman"/>
          <w:sz w:val="24"/>
          <w:szCs w:val="24"/>
          <w:lang w:val="en-US"/>
        </w:rPr>
        <w:t>Access Control Lists</w:t>
      </w:r>
      <w:r w:rsidR="0034690F" w:rsidRPr="007666D0">
        <w:rPr>
          <w:rFonts w:ascii="Times New Roman" w:hAnsi="Times New Roman" w:cs="Times New Roman"/>
          <w:sz w:val="24"/>
          <w:szCs w:val="24"/>
          <w:lang w:val="sr-Cyrl-RS"/>
        </w:rPr>
        <w:t>)</w:t>
      </w:r>
      <w:r w:rsidRPr="007666D0">
        <w:rPr>
          <w:rFonts w:ascii="Times New Roman" w:hAnsi="Times New Roman" w:cs="Times New Roman"/>
          <w:sz w:val="24"/>
          <w:szCs w:val="24"/>
          <w:lang w:val="sr-Cyrl-RS"/>
        </w:rPr>
        <w:t xml:space="preserve"> (ACLs). </w:t>
      </w:r>
      <w:r w:rsidR="00CF3441" w:rsidRPr="007666D0">
        <w:rPr>
          <w:rFonts w:ascii="Times New Roman" w:hAnsi="Times New Roman" w:cs="Times New Roman"/>
          <w:sz w:val="24"/>
          <w:szCs w:val="24"/>
          <w:lang w:val="sr-Cyrl-RS"/>
        </w:rPr>
        <w:t>Могуће је</w:t>
      </w:r>
      <w:r w:rsidRPr="007666D0">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Pr="007666D0" w:rsidRDefault="003838DD" w:rsidP="00DB7922">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 xml:space="preserve">Интегрисана подршка за BitLocker Drive Encryption: NTFS беспрекорно ради са BitLocker Drive Encryption </w:t>
      </w:r>
      <w:r w:rsidR="00CF3441" w:rsidRPr="007666D0">
        <w:rPr>
          <w:rFonts w:ascii="Times New Roman" w:hAnsi="Times New Roman" w:cs="Times New Roman"/>
          <w:sz w:val="24"/>
          <w:szCs w:val="24"/>
          <w:lang w:val="sr-Cyrl-RS"/>
        </w:rPr>
        <w:t>у циљу</w:t>
      </w:r>
      <w:r w:rsidRPr="007666D0">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7666D0" w:rsidRDefault="00DB7922" w:rsidP="00DB7922">
      <w:pPr>
        <w:jc w:val="both"/>
        <w:rPr>
          <w:rFonts w:ascii="Times New Roman" w:hAnsi="Times New Roman" w:cs="Times New Roman"/>
          <w:sz w:val="24"/>
          <w:szCs w:val="24"/>
          <w:lang w:val="sr-Cyrl-RS"/>
        </w:rPr>
      </w:pPr>
    </w:p>
    <w:p w14:paraId="490F93EC" w14:textId="7377A742" w:rsidR="003838DD" w:rsidRPr="007666D0" w:rsidRDefault="00DB7922" w:rsidP="003838DD">
      <w:pPr>
        <w:pStyle w:val="Heading3"/>
        <w:numPr>
          <w:ilvl w:val="1"/>
          <w:numId w:val="1"/>
        </w:numPr>
        <w:rPr>
          <w:rFonts w:cs="Times New Roman"/>
        </w:rPr>
      </w:pPr>
      <w:bookmarkStart w:id="6" w:name="_Toc208226130"/>
      <w:r w:rsidRPr="007666D0">
        <w:rPr>
          <w:rFonts w:cs="Times New Roman"/>
        </w:rPr>
        <w:t>Подршка за велике волумене</w:t>
      </w:r>
      <w:bookmarkEnd w:id="6"/>
    </w:p>
    <w:p w14:paraId="505892ED" w14:textId="5603EF5D" w:rsidR="00303885" w:rsidRPr="007666D0" w:rsidRDefault="00303885" w:rsidP="00303885">
      <w:pPr>
        <w:rPr>
          <w:rFonts w:ascii="Times New Roman" w:hAnsi="Times New Roman" w:cs="Times New Roman"/>
          <w:sz w:val="24"/>
          <w:szCs w:val="24"/>
        </w:rPr>
      </w:pPr>
    </w:p>
    <w:p w14:paraId="7002B1FA" w14:textId="2CB70169" w:rsidR="00FD375E" w:rsidRPr="007666D0" w:rsidRDefault="00FD375E" w:rsidP="00FD375E">
      <w:pPr>
        <w:jc w:val="both"/>
        <w:rPr>
          <w:rFonts w:ascii="Times New Roman" w:hAnsi="Times New Roman" w:cs="Times New Roman"/>
          <w:sz w:val="24"/>
          <w:szCs w:val="24"/>
        </w:rPr>
      </w:pPr>
      <w:r w:rsidRPr="007666D0">
        <w:rPr>
          <w:rFonts w:ascii="Times New Roman" w:hAnsi="Times New Roman" w:cs="Times New Roman"/>
          <w:sz w:val="24"/>
          <w:szCs w:val="24"/>
        </w:rPr>
        <w:tab/>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7666D0" w:rsidRDefault="00303885" w:rsidP="00303885">
      <w:pPr>
        <w:rPr>
          <w:rFonts w:ascii="Times New Roman" w:hAnsi="Times New Roman" w:cs="Times New Roman"/>
          <w:sz w:val="24"/>
          <w:szCs w:val="24"/>
        </w:rPr>
      </w:pPr>
    </w:p>
    <w:p w14:paraId="75B315E7" w14:textId="03BDEB0C" w:rsidR="00303885" w:rsidRPr="007666D0" w:rsidRDefault="00303885" w:rsidP="00303885">
      <w:pPr>
        <w:rPr>
          <w:rFonts w:ascii="Times New Roman" w:hAnsi="Times New Roman" w:cs="Times New Roman"/>
          <w:sz w:val="24"/>
          <w:szCs w:val="24"/>
        </w:rPr>
      </w:pPr>
    </w:p>
    <w:p w14:paraId="27EECCEE" w14:textId="0F388854" w:rsidR="00FD375E" w:rsidRPr="007666D0"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rsidRPr="007666D0" w14:paraId="17D0F980" w14:textId="77777777" w:rsidTr="00FD375E">
        <w:trPr>
          <w:trHeight w:val="476"/>
        </w:trPr>
        <w:tc>
          <w:tcPr>
            <w:tcW w:w="4496" w:type="dxa"/>
          </w:tcPr>
          <w:p w14:paraId="44502526" w14:textId="3A8419F0"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t>Максимална величина волумена</w:t>
            </w:r>
          </w:p>
        </w:tc>
      </w:tr>
      <w:tr w:rsidR="00FD375E" w:rsidRPr="007666D0" w14:paraId="668989BA" w14:textId="77777777" w:rsidTr="00FD375E">
        <w:trPr>
          <w:trHeight w:val="476"/>
        </w:trPr>
        <w:tc>
          <w:tcPr>
            <w:tcW w:w="4496" w:type="dxa"/>
          </w:tcPr>
          <w:p w14:paraId="47005C12" w14:textId="63D9DF9F"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t>4 KB</w:t>
            </w:r>
          </w:p>
        </w:tc>
        <w:tc>
          <w:tcPr>
            <w:tcW w:w="4496" w:type="dxa"/>
          </w:tcPr>
          <w:p w14:paraId="73D8FDB2" w14:textId="75C36FE8"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rPr>
              <w:t>16 TB</w:t>
            </w:r>
          </w:p>
        </w:tc>
      </w:tr>
      <w:tr w:rsidR="00FD375E" w:rsidRPr="007666D0" w14:paraId="19E841FB" w14:textId="77777777" w:rsidTr="00FD375E">
        <w:trPr>
          <w:trHeight w:val="455"/>
        </w:trPr>
        <w:tc>
          <w:tcPr>
            <w:tcW w:w="4496" w:type="dxa"/>
          </w:tcPr>
          <w:p w14:paraId="45758C59" w14:textId="252BA68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8 KB</w:t>
            </w:r>
          </w:p>
        </w:tc>
        <w:tc>
          <w:tcPr>
            <w:tcW w:w="4496" w:type="dxa"/>
          </w:tcPr>
          <w:p w14:paraId="4995FBC3" w14:textId="1FEBB35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 xml:space="preserve">32 </w:t>
            </w:r>
            <w:r w:rsidRPr="007666D0">
              <w:rPr>
                <w:rFonts w:ascii="Times New Roman" w:hAnsi="Times New Roman" w:cs="Times New Roman"/>
                <w:sz w:val="24"/>
                <w:szCs w:val="24"/>
              </w:rPr>
              <w:t>TB</w:t>
            </w:r>
          </w:p>
        </w:tc>
      </w:tr>
      <w:tr w:rsidR="00FD375E" w:rsidRPr="007666D0" w14:paraId="22A1B4E3" w14:textId="77777777" w:rsidTr="00FD375E">
        <w:trPr>
          <w:trHeight w:val="476"/>
        </w:trPr>
        <w:tc>
          <w:tcPr>
            <w:tcW w:w="4496" w:type="dxa"/>
          </w:tcPr>
          <w:p w14:paraId="7E38015D" w14:textId="699DD6B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16 KB</w:t>
            </w:r>
          </w:p>
        </w:tc>
        <w:tc>
          <w:tcPr>
            <w:tcW w:w="4496" w:type="dxa"/>
          </w:tcPr>
          <w:p w14:paraId="45993C0E" w14:textId="4A0AC952"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64</w:t>
            </w:r>
            <w:r w:rsidRPr="007666D0">
              <w:rPr>
                <w:rFonts w:ascii="Times New Roman" w:hAnsi="Times New Roman" w:cs="Times New Roman"/>
                <w:sz w:val="24"/>
                <w:szCs w:val="24"/>
              </w:rPr>
              <w:t xml:space="preserve"> TB</w:t>
            </w:r>
          </w:p>
        </w:tc>
      </w:tr>
      <w:tr w:rsidR="00FD375E" w:rsidRPr="007666D0" w14:paraId="1FE42310" w14:textId="77777777" w:rsidTr="00FD375E">
        <w:trPr>
          <w:trHeight w:val="476"/>
        </w:trPr>
        <w:tc>
          <w:tcPr>
            <w:tcW w:w="4496" w:type="dxa"/>
          </w:tcPr>
          <w:p w14:paraId="30A52D1A" w14:textId="648C7014"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32 KB</w:t>
            </w:r>
          </w:p>
        </w:tc>
        <w:tc>
          <w:tcPr>
            <w:tcW w:w="4496" w:type="dxa"/>
          </w:tcPr>
          <w:p w14:paraId="4BC0009B" w14:textId="241D2E4C"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128</w:t>
            </w:r>
            <w:r w:rsidRPr="007666D0">
              <w:rPr>
                <w:rFonts w:ascii="Times New Roman" w:hAnsi="Times New Roman" w:cs="Times New Roman"/>
                <w:sz w:val="24"/>
                <w:szCs w:val="24"/>
              </w:rPr>
              <w:t xml:space="preserve"> TB</w:t>
            </w:r>
          </w:p>
        </w:tc>
      </w:tr>
      <w:tr w:rsidR="00FD375E" w:rsidRPr="007666D0" w14:paraId="1903A8B2" w14:textId="77777777" w:rsidTr="00FD375E">
        <w:trPr>
          <w:trHeight w:val="476"/>
        </w:trPr>
        <w:tc>
          <w:tcPr>
            <w:tcW w:w="4496" w:type="dxa"/>
          </w:tcPr>
          <w:p w14:paraId="0E21CDBE" w14:textId="4DEE271D"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64 KB</w:t>
            </w:r>
          </w:p>
        </w:tc>
        <w:tc>
          <w:tcPr>
            <w:tcW w:w="4496" w:type="dxa"/>
          </w:tcPr>
          <w:p w14:paraId="41DEBCF4" w14:textId="55217824"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256</w:t>
            </w:r>
            <w:r w:rsidRPr="007666D0">
              <w:rPr>
                <w:rFonts w:ascii="Times New Roman" w:hAnsi="Times New Roman" w:cs="Times New Roman"/>
                <w:sz w:val="24"/>
                <w:szCs w:val="24"/>
              </w:rPr>
              <w:t xml:space="preserve"> TB</w:t>
            </w:r>
          </w:p>
        </w:tc>
      </w:tr>
      <w:tr w:rsidR="00FD375E" w:rsidRPr="007666D0" w14:paraId="06573EB3" w14:textId="77777777" w:rsidTr="00FD375E">
        <w:trPr>
          <w:trHeight w:val="476"/>
        </w:trPr>
        <w:tc>
          <w:tcPr>
            <w:tcW w:w="4496" w:type="dxa"/>
          </w:tcPr>
          <w:p w14:paraId="3C6B7627" w14:textId="5D3711A5"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128 KB</w:t>
            </w:r>
          </w:p>
        </w:tc>
        <w:tc>
          <w:tcPr>
            <w:tcW w:w="4496" w:type="dxa"/>
          </w:tcPr>
          <w:p w14:paraId="01A08692" w14:textId="10110FB9"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512</w:t>
            </w:r>
            <w:r w:rsidRPr="007666D0">
              <w:rPr>
                <w:rFonts w:ascii="Times New Roman" w:hAnsi="Times New Roman" w:cs="Times New Roman"/>
                <w:sz w:val="24"/>
                <w:szCs w:val="24"/>
              </w:rPr>
              <w:t xml:space="preserve"> TB</w:t>
            </w:r>
          </w:p>
        </w:tc>
      </w:tr>
      <w:tr w:rsidR="00FD375E" w:rsidRPr="007666D0" w14:paraId="7E29BC04" w14:textId="77777777" w:rsidTr="00FD375E">
        <w:trPr>
          <w:trHeight w:val="476"/>
        </w:trPr>
        <w:tc>
          <w:tcPr>
            <w:tcW w:w="4496" w:type="dxa"/>
          </w:tcPr>
          <w:p w14:paraId="5C0CFA38" w14:textId="73932E3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256 KB</w:t>
            </w:r>
          </w:p>
        </w:tc>
        <w:tc>
          <w:tcPr>
            <w:tcW w:w="4496" w:type="dxa"/>
          </w:tcPr>
          <w:p w14:paraId="78E82D96" w14:textId="2889367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rPr>
              <w:t>1 PB</w:t>
            </w:r>
          </w:p>
        </w:tc>
      </w:tr>
      <w:tr w:rsidR="00FD375E" w:rsidRPr="007666D0" w14:paraId="12D4085F" w14:textId="77777777" w:rsidTr="00FD375E">
        <w:trPr>
          <w:trHeight w:val="455"/>
        </w:trPr>
        <w:tc>
          <w:tcPr>
            <w:tcW w:w="4496" w:type="dxa"/>
          </w:tcPr>
          <w:p w14:paraId="223A39EF" w14:textId="763E160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512 KB</w:t>
            </w:r>
          </w:p>
        </w:tc>
        <w:tc>
          <w:tcPr>
            <w:tcW w:w="4496" w:type="dxa"/>
          </w:tcPr>
          <w:p w14:paraId="2ECD3E19" w14:textId="4984D4F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w:t>
            </w:r>
            <w:r w:rsidRPr="007666D0">
              <w:rPr>
                <w:rFonts w:ascii="Times New Roman" w:hAnsi="Times New Roman" w:cs="Times New Roman"/>
                <w:sz w:val="24"/>
                <w:szCs w:val="24"/>
              </w:rPr>
              <w:t xml:space="preserve"> PB</w:t>
            </w:r>
          </w:p>
        </w:tc>
      </w:tr>
      <w:tr w:rsidR="00FD375E" w:rsidRPr="007666D0" w14:paraId="1843E92E" w14:textId="77777777" w:rsidTr="00FD375E">
        <w:trPr>
          <w:trHeight w:val="476"/>
        </w:trPr>
        <w:tc>
          <w:tcPr>
            <w:tcW w:w="4496" w:type="dxa"/>
          </w:tcPr>
          <w:p w14:paraId="6B51DC55" w14:textId="6783787C"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1024 KB</w:t>
            </w:r>
          </w:p>
        </w:tc>
        <w:tc>
          <w:tcPr>
            <w:tcW w:w="4496" w:type="dxa"/>
          </w:tcPr>
          <w:p w14:paraId="3E7E8F15" w14:textId="691A137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4</w:t>
            </w:r>
            <w:r w:rsidRPr="007666D0">
              <w:rPr>
                <w:rFonts w:ascii="Times New Roman" w:hAnsi="Times New Roman" w:cs="Times New Roman"/>
                <w:sz w:val="24"/>
                <w:szCs w:val="24"/>
              </w:rPr>
              <w:t xml:space="preserve"> PB</w:t>
            </w:r>
          </w:p>
        </w:tc>
      </w:tr>
      <w:tr w:rsidR="00FD375E" w:rsidRPr="007666D0" w14:paraId="44DFDECD" w14:textId="77777777" w:rsidTr="00FD375E">
        <w:trPr>
          <w:trHeight w:val="476"/>
        </w:trPr>
        <w:tc>
          <w:tcPr>
            <w:tcW w:w="4496" w:type="dxa"/>
          </w:tcPr>
          <w:p w14:paraId="0055474E" w14:textId="41264EF0"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2048 KB</w:t>
            </w:r>
          </w:p>
        </w:tc>
        <w:tc>
          <w:tcPr>
            <w:tcW w:w="4496" w:type="dxa"/>
          </w:tcPr>
          <w:p w14:paraId="629D3AA6" w14:textId="3A78A58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8</w:t>
            </w:r>
            <w:r w:rsidRPr="007666D0">
              <w:rPr>
                <w:rFonts w:ascii="Times New Roman" w:hAnsi="Times New Roman" w:cs="Times New Roman"/>
                <w:sz w:val="24"/>
                <w:szCs w:val="24"/>
              </w:rPr>
              <w:t xml:space="preserve"> PB</w:t>
            </w:r>
          </w:p>
        </w:tc>
      </w:tr>
    </w:tbl>
    <w:p w14:paraId="3532E36C" w14:textId="77777777" w:rsidR="00FD375E" w:rsidRPr="007666D0" w:rsidRDefault="00FD375E" w:rsidP="00303885">
      <w:pPr>
        <w:rPr>
          <w:rFonts w:ascii="Times New Roman" w:hAnsi="Times New Roman" w:cs="Times New Roman"/>
          <w:sz w:val="24"/>
          <w:szCs w:val="24"/>
        </w:rPr>
      </w:pPr>
    </w:p>
    <w:p w14:paraId="75AA9D26" w14:textId="410DD308" w:rsidR="003838DD" w:rsidRPr="007666D0" w:rsidRDefault="007B15B4" w:rsidP="003838DD">
      <w:pPr>
        <w:pStyle w:val="Heading3"/>
        <w:numPr>
          <w:ilvl w:val="1"/>
          <w:numId w:val="1"/>
        </w:numPr>
        <w:rPr>
          <w:rFonts w:cs="Times New Roman"/>
          <w:lang w:val="sr-Cyrl-RS"/>
        </w:rPr>
      </w:pPr>
      <w:bookmarkStart w:id="7" w:name="_Toc208226131"/>
      <w:r w:rsidRPr="007666D0">
        <w:rPr>
          <w:rFonts w:cs="Times New Roman"/>
          <w:lang w:val="sr-Cyrl-RS"/>
        </w:rPr>
        <w:t>Максимална дужина имена датотеке и путање</w:t>
      </w:r>
      <w:bookmarkEnd w:id="7"/>
    </w:p>
    <w:p w14:paraId="2A38F97E" w14:textId="66C82140" w:rsidR="00DD0E33" w:rsidRPr="007666D0" w:rsidRDefault="00DD0E33" w:rsidP="000072F0">
      <w:pPr>
        <w:jc w:val="both"/>
        <w:rPr>
          <w:rFonts w:ascii="Times New Roman" w:hAnsi="Times New Roman" w:cs="Times New Roman"/>
          <w:sz w:val="24"/>
          <w:szCs w:val="24"/>
          <w:lang w:val="sr-Cyrl-RS"/>
        </w:rPr>
      </w:pPr>
    </w:p>
    <w:p w14:paraId="21C5537D" w14:textId="77777777" w:rsidR="000072F0" w:rsidRPr="007666D0" w:rsidRDefault="000072F0" w:rsidP="000072F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Pr="007666D0" w:rsidRDefault="000072F0" w:rsidP="000072F0">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Pr="007666D0" w:rsidRDefault="000072F0" w:rsidP="000072F0">
      <w:pPr>
        <w:pStyle w:val="ListParagraph"/>
        <w:jc w:val="both"/>
        <w:rPr>
          <w:rFonts w:ascii="Times New Roman" w:hAnsi="Times New Roman" w:cs="Times New Roman"/>
          <w:sz w:val="24"/>
          <w:szCs w:val="24"/>
          <w:lang w:val="sr-Cyrl-RS"/>
        </w:rPr>
      </w:pPr>
    </w:p>
    <w:p w14:paraId="569AE1B2" w14:textId="77777777" w:rsidR="000072F0" w:rsidRPr="007666D0" w:rsidRDefault="000072F0" w:rsidP="000072F0">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Pr="007666D0" w:rsidRDefault="000072F0" w:rsidP="000072F0">
      <w:pPr>
        <w:pStyle w:val="ListParagraph"/>
        <w:jc w:val="both"/>
        <w:rPr>
          <w:rFonts w:ascii="Times New Roman" w:hAnsi="Times New Roman" w:cs="Times New Roman"/>
          <w:sz w:val="24"/>
          <w:szCs w:val="24"/>
          <w:lang w:val="sr-Cyrl-RS"/>
        </w:rPr>
      </w:pPr>
    </w:p>
    <w:p w14:paraId="30B85301" w14:textId="1F29F823" w:rsidR="00DD0E33" w:rsidRPr="007666D0" w:rsidRDefault="000072F0" w:rsidP="00DD0E33">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Pr="007666D0" w:rsidRDefault="00B81720" w:rsidP="00612D5A">
      <w:pPr>
        <w:pStyle w:val="Heading3"/>
        <w:numPr>
          <w:ilvl w:val="1"/>
          <w:numId w:val="1"/>
        </w:numPr>
        <w:rPr>
          <w:rFonts w:cs="Times New Roman"/>
          <w:lang w:val="sr-Cyrl-RS"/>
        </w:rPr>
      </w:pPr>
      <w:bookmarkStart w:id="8" w:name="_Toc208226132"/>
      <w:r w:rsidRPr="007666D0">
        <w:rPr>
          <w:rFonts w:cs="Times New Roman"/>
          <w:lang w:val="sr-Cyrl-RS"/>
        </w:rPr>
        <w:lastRenderedPageBreak/>
        <w:t>Флексибилна алокација капацитета</w:t>
      </w:r>
      <w:bookmarkEnd w:id="8"/>
    </w:p>
    <w:p w14:paraId="1679CC83" w14:textId="59A76B38" w:rsidR="00CD58AA" w:rsidRPr="007666D0" w:rsidRDefault="00CD58AA" w:rsidP="00984024">
      <w:pPr>
        <w:jc w:val="both"/>
        <w:rPr>
          <w:rFonts w:ascii="Times New Roman" w:hAnsi="Times New Roman" w:cs="Times New Roman"/>
          <w:sz w:val="24"/>
          <w:szCs w:val="24"/>
          <w:lang w:val="sr-Cyrl-RS"/>
        </w:rPr>
      </w:pPr>
    </w:p>
    <w:p w14:paraId="26C83451" w14:textId="77777777" w:rsidR="00984024" w:rsidRPr="007666D0" w:rsidRDefault="00984024" w:rsidP="00984024">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Ако је простор на волумену ограничен, NTFS пружа следеће начине за рад са капацитетом складишта сервера:</w:t>
      </w:r>
    </w:p>
    <w:p w14:paraId="37830087"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Pr="007666D0" w:rsidRDefault="00984024" w:rsidP="00984024">
      <w:pPr>
        <w:pStyle w:val="ListParagraph"/>
        <w:jc w:val="both"/>
        <w:rPr>
          <w:rFonts w:ascii="Times New Roman" w:hAnsi="Times New Roman" w:cs="Times New Roman"/>
          <w:sz w:val="24"/>
          <w:szCs w:val="24"/>
          <w:lang w:val="sr-Cyrl-RS"/>
        </w:rPr>
      </w:pPr>
    </w:p>
    <w:p w14:paraId="4F476E67"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Pr="007666D0" w:rsidRDefault="00984024" w:rsidP="00984024">
      <w:pPr>
        <w:pStyle w:val="ListParagraph"/>
        <w:jc w:val="both"/>
        <w:rPr>
          <w:rFonts w:ascii="Times New Roman" w:hAnsi="Times New Roman" w:cs="Times New Roman"/>
          <w:sz w:val="24"/>
          <w:szCs w:val="24"/>
          <w:lang w:val="sr-Cyrl-RS"/>
        </w:rPr>
      </w:pPr>
    </w:p>
    <w:p w14:paraId="67C6C2D4"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Pr="007666D0" w:rsidRDefault="00984024" w:rsidP="00984024">
      <w:pPr>
        <w:pStyle w:val="ListParagraph"/>
        <w:jc w:val="both"/>
        <w:rPr>
          <w:rFonts w:ascii="Times New Roman" w:hAnsi="Times New Roman" w:cs="Times New Roman"/>
          <w:sz w:val="24"/>
          <w:szCs w:val="24"/>
          <w:lang w:val="sr-Cyrl-RS"/>
        </w:rPr>
      </w:pPr>
    </w:p>
    <w:p w14:paraId="2CBCAD75" w14:textId="30A33987" w:rsidR="00303885" w:rsidRPr="007666D0" w:rsidRDefault="00984024" w:rsidP="00303885">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7666D0" w:rsidRDefault="00062A57" w:rsidP="00062A57">
      <w:pPr>
        <w:rPr>
          <w:rFonts w:ascii="Times New Roman" w:hAnsi="Times New Roman" w:cs="Times New Roman"/>
        </w:rPr>
      </w:pPr>
    </w:p>
    <w:p w14:paraId="4C84BCA9" w14:textId="72A939CE" w:rsidR="00062A57" w:rsidRPr="007666D0" w:rsidRDefault="00062A57" w:rsidP="00A24340">
      <w:pPr>
        <w:pStyle w:val="Heading1"/>
        <w:numPr>
          <w:ilvl w:val="0"/>
          <w:numId w:val="1"/>
        </w:numPr>
        <w:rPr>
          <w:rFonts w:cs="Times New Roman"/>
          <w:lang w:val="sr-Cyrl-RS"/>
        </w:rPr>
      </w:pPr>
      <w:bookmarkStart w:id="9" w:name="_Toc208226133"/>
      <w:r w:rsidRPr="007666D0">
        <w:rPr>
          <w:rFonts w:cs="Times New Roman"/>
          <w:lang w:val="sr-Cyrl-RS"/>
        </w:rPr>
        <w:t>Појам алтернативних стримова података (ADS)</w:t>
      </w:r>
      <w:bookmarkEnd w:id="9"/>
    </w:p>
    <w:p w14:paraId="611B8A85" w14:textId="77777777" w:rsidR="00A62E10" w:rsidRPr="007666D0" w:rsidRDefault="00A62E10" w:rsidP="00A62E10">
      <w:pPr>
        <w:rPr>
          <w:rFonts w:ascii="Times New Roman" w:hAnsi="Times New Roman" w:cs="Times New Roman"/>
          <w:sz w:val="24"/>
          <w:szCs w:val="24"/>
          <w:lang w:val="sr-Cyrl-RS"/>
        </w:rPr>
      </w:pPr>
    </w:p>
    <w:p w14:paraId="21010B61" w14:textId="5F491F40" w:rsidR="00E0506B" w:rsidRPr="007666D0" w:rsidRDefault="00A62E10" w:rsidP="00A62E1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Pr="007666D0" w:rsidRDefault="003A20FA" w:rsidP="00A62E10">
      <w:pPr>
        <w:jc w:val="both"/>
        <w:rPr>
          <w:rFonts w:ascii="Times New Roman" w:hAnsi="Times New Roman" w:cs="Times New Roman"/>
          <w:sz w:val="24"/>
          <w:szCs w:val="24"/>
          <w:lang w:val="sr-Cyrl-RS"/>
        </w:rPr>
      </w:pPr>
    </w:p>
    <w:p w14:paraId="53E3D678" w14:textId="53AACEBE" w:rsidR="0038684B" w:rsidRPr="007666D0" w:rsidRDefault="0038684B" w:rsidP="0038684B">
      <w:pPr>
        <w:pStyle w:val="Heading3"/>
        <w:numPr>
          <w:ilvl w:val="1"/>
          <w:numId w:val="1"/>
        </w:numPr>
        <w:rPr>
          <w:rFonts w:cs="Times New Roman"/>
          <w:lang w:val="sr-Cyrl-RS"/>
        </w:rPr>
      </w:pPr>
      <w:bookmarkStart w:id="10" w:name="_Toc208226134"/>
      <w:r w:rsidRPr="007666D0">
        <w:rPr>
          <w:rFonts w:cs="Times New Roman"/>
          <w:lang w:val="sr-Cyrl-RS"/>
        </w:rPr>
        <w:t>Историја ADS-а</w:t>
      </w:r>
      <w:bookmarkEnd w:id="10"/>
    </w:p>
    <w:p w14:paraId="5ACA22B8" w14:textId="77777777" w:rsidR="003A20FA" w:rsidRPr="007666D0" w:rsidRDefault="003A20FA" w:rsidP="003A20FA">
      <w:pPr>
        <w:jc w:val="both"/>
        <w:rPr>
          <w:rFonts w:ascii="Times New Roman" w:hAnsi="Times New Roman" w:cs="Times New Roman"/>
          <w:sz w:val="24"/>
          <w:szCs w:val="24"/>
          <w:lang w:val="sr-Cyrl-RS"/>
        </w:rPr>
      </w:pPr>
    </w:p>
    <w:p w14:paraId="2E2031D9" w14:textId="77777777" w:rsidR="003A20FA" w:rsidRPr="007666D0" w:rsidRDefault="003A20FA"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Pr="007666D0" w:rsidRDefault="003A20FA"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Pr="007666D0" w:rsidRDefault="00B60029"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ab/>
      </w:r>
      <w:r w:rsidR="003A20FA" w:rsidRPr="007666D0">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7666D0" w:rsidRDefault="004E19DB"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3A20FA" w:rsidRPr="007666D0">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7666D0" w:rsidRDefault="0038684B" w:rsidP="003A20FA">
      <w:pPr>
        <w:jc w:val="both"/>
        <w:rPr>
          <w:rFonts w:ascii="Times New Roman" w:hAnsi="Times New Roman" w:cs="Times New Roman"/>
          <w:sz w:val="24"/>
          <w:szCs w:val="24"/>
          <w:lang w:val="sr-Cyrl-RS"/>
        </w:rPr>
      </w:pPr>
    </w:p>
    <w:p w14:paraId="772CECA6" w14:textId="475F14A3" w:rsidR="00C307AD" w:rsidRPr="007666D0" w:rsidRDefault="00C307AD" w:rsidP="00ED32CB">
      <w:pPr>
        <w:pStyle w:val="Heading3"/>
        <w:numPr>
          <w:ilvl w:val="1"/>
          <w:numId w:val="1"/>
        </w:numPr>
        <w:rPr>
          <w:rFonts w:cs="Times New Roman"/>
          <w:lang w:val="sr-Cyrl-RS"/>
        </w:rPr>
      </w:pPr>
      <w:bookmarkStart w:id="11" w:name="_Toc208226135"/>
      <w:r w:rsidRPr="007666D0">
        <w:rPr>
          <w:rFonts w:cs="Times New Roman"/>
          <w:lang w:val="sr-Cyrl-RS"/>
        </w:rPr>
        <w:t>ADS у другим системима датотека</w:t>
      </w:r>
      <w:bookmarkEnd w:id="11"/>
    </w:p>
    <w:p w14:paraId="25A77C98" w14:textId="6934EC85" w:rsidR="007E2EFC" w:rsidRPr="007666D0" w:rsidRDefault="007E2EFC" w:rsidP="007E2EFC">
      <w:pPr>
        <w:rPr>
          <w:rFonts w:ascii="Times New Roman" w:hAnsi="Times New Roman" w:cs="Times New Roman"/>
          <w:sz w:val="24"/>
          <w:szCs w:val="24"/>
          <w:lang w:val="sr-Cyrl-RS"/>
        </w:rPr>
      </w:pPr>
    </w:p>
    <w:p w14:paraId="1D7B2400" w14:textId="77777777" w:rsidR="003453EA" w:rsidRPr="007666D0" w:rsidRDefault="003453EA" w:rsidP="003453E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5D4FA3" w:rsidRPr="007666D0">
        <w:rPr>
          <w:rFonts w:ascii="Times New Roman" w:hAnsi="Times New Roman" w:cs="Times New Roman"/>
          <w:sz w:val="24"/>
          <w:szCs w:val="24"/>
          <w:lang w:val="sr-Cyrl-RS"/>
        </w:rPr>
        <w:t xml:space="preserve">Иако </w:t>
      </w:r>
      <w:r w:rsidRPr="007666D0">
        <w:rPr>
          <w:rFonts w:ascii="Times New Roman" w:hAnsi="Times New Roman" w:cs="Times New Roman"/>
          <w:sz w:val="24"/>
          <w:szCs w:val="24"/>
          <w:lang w:val="sr-Cyrl-RS"/>
        </w:rPr>
        <w:t xml:space="preserve">је фокус овог рада </w:t>
      </w:r>
      <w:r w:rsidR="005D4FA3" w:rsidRPr="007666D0">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Pr="007666D0" w:rsidRDefault="003453EA" w:rsidP="003453EA">
      <w:pPr>
        <w:pStyle w:val="ListParagraph"/>
        <w:jc w:val="both"/>
        <w:rPr>
          <w:rFonts w:ascii="Times New Roman" w:hAnsi="Times New Roman" w:cs="Times New Roman"/>
          <w:sz w:val="24"/>
          <w:szCs w:val="24"/>
          <w:lang w:val="sr-Cyrl-RS"/>
        </w:rPr>
      </w:pPr>
    </w:p>
    <w:p w14:paraId="7A16BA99"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Pr="007666D0" w:rsidRDefault="003453EA" w:rsidP="003453EA">
      <w:pPr>
        <w:pStyle w:val="ListParagraph"/>
        <w:jc w:val="both"/>
        <w:rPr>
          <w:rFonts w:ascii="Times New Roman" w:hAnsi="Times New Roman" w:cs="Times New Roman"/>
          <w:sz w:val="24"/>
          <w:szCs w:val="24"/>
          <w:lang w:val="sr-Cyrl-RS"/>
        </w:rPr>
      </w:pPr>
    </w:p>
    <w:p w14:paraId="4DB8385F"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Pr="007666D0" w:rsidRDefault="003453EA" w:rsidP="003453EA">
      <w:pPr>
        <w:pStyle w:val="ListParagraph"/>
        <w:jc w:val="both"/>
        <w:rPr>
          <w:rFonts w:ascii="Times New Roman" w:hAnsi="Times New Roman" w:cs="Times New Roman"/>
          <w:sz w:val="24"/>
          <w:szCs w:val="24"/>
          <w:lang w:val="sr-Cyrl-RS"/>
        </w:rPr>
      </w:pPr>
    </w:p>
    <w:p w14:paraId="24271A3F"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Pr="007666D0" w:rsidRDefault="003453EA" w:rsidP="003453EA">
      <w:pPr>
        <w:pStyle w:val="ListParagraph"/>
        <w:jc w:val="both"/>
        <w:rPr>
          <w:rFonts w:ascii="Times New Roman" w:hAnsi="Times New Roman" w:cs="Times New Roman"/>
          <w:sz w:val="24"/>
          <w:szCs w:val="24"/>
          <w:lang w:val="sr-Cyrl-RS"/>
        </w:rPr>
      </w:pPr>
    </w:p>
    <w:p w14:paraId="6899521C"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Pr="007666D0" w:rsidRDefault="003453EA" w:rsidP="003453EA">
      <w:pPr>
        <w:pStyle w:val="ListParagraph"/>
        <w:jc w:val="both"/>
        <w:rPr>
          <w:rFonts w:ascii="Times New Roman" w:hAnsi="Times New Roman" w:cs="Times New Roman"/>
          <w:sz w:val="24"/>
          <w:szCs w:val="24"/>
          <w:lang w:val="sr-Cyrl-RS"/>
        </w:rPr>
      </w:pPr>
    </w:p>
    <w:p w14:paraId="2394EDE3"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7666D0" w:rsidRDefault="003453EA" w:rsidP="003453EA">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ab/>
      </w:r>
      <w:r w:rsidR="005D4FA3" w:rsidRPr="007666D0">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7666D0" w:rsidRDefault="007E2EFC" w:rsidP="007E2EFC">
      <w:pPr>
        <w:rPr>
          <w:rFonts w:ascii="Times New Roman" w:hAnsi="Times New Roman" w:cs="Times New Roman"/>
          <w:sz w:val="24"/>
          <w:szCs w:val="24"/>
          <w:lang w:val="sr-Cyrl-RS"/>
        </w:rPr>
      </w:pPr>
    </w:p>
    <w:p w14:paraId="0E0EB315" w14:textId="39F00823" w:rsidR="0038684B" w:rsidRPr="007666D0" w:rsidRDefault="00A17EE5" w:rsidP="000B78C6">
      <w:pPr>
        <w:pStyle w:val="Heading3"/>
        <w:numPr>
          <w:ilvl w:val="1"/>
          <w:numId w:val="1"/>
        </w:numPr>
        <w:jc w:val="both"/>
        <w:rPr>
          <w:rFonts w:cs="Times New Roman"/>
          <w:lang w:val="sr-Cyrl-RS"/>
        </w:rPr>
      </w:pPr>
      <w:bookmarkStart w:id="12" w:name="_Toc208226136"/>
      <w:r w:rsidRPr="007666D0">
        <w:rPr>
          <w:rFonts w:cs="Times New Roman"/>
          <w:lang w:val="sr-Cyrl-RS"/>
        </w:rPr>
        <w:t>Како ADS функционише у NTFS-у</w:t>
      </w:r>
      <w:bookmarkEnd w:id="12"/>
    </w:p>
    <w:p w14:paraId="4830A0F6" w14:textId="39146950" w:rsidR="00A17EE5" w:rsidRPr="007666D0" w:rsidRDefault="00F62796" w:rsidP="00A17EE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p>
    <w:p w14:paraId="7EF11BE1" w14:textId="6FF38946" w:rsidR="00A17EE5" w:rsidRPr="007666D0" w:rsidRDefault="00F62796" w:rsidP="00A62E1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6CE6488D" w14:textId="597A2875" w:rsidR="006218DD" w:rsidRPr="007666D0" w:rsidRDefault="006218DD" w:rsidP="00A62E10">
      <w:pPr>
        <w:jc w:val="both"/>
        <w:rPr>
          <w:rFonts w:ascii="Times New Roman" w:hAnsi="Times New Roman" w:cs="Times New Roman"/>
          <w:sz w:val="24"/>
          <w:szCs w:val="24"/>
          <w:lang w:val="sr-Cyrl-RS"/>
        </w:rPr>
      </w:pPr>
    </w:p>
    <w:p w14:paraId="3F5D8C6F" w14:textId="77777777" w:rsidR="006218DD" w:rsidRPr="007666D0" w:rsidRDefault="006218DD" w:rsidP="006218DD">
      <w:pPr>
        <w:pStyle w:val="Heading1"/>
        <w:numPr>
          <w:ilvl w:val="0"/>
          <w:numId w:val="1"/>
        </w:numPr>
        <w:rPr>
          <w:rFonts w:cs="Times New Roman"/>
        </w:rPr>
      </w:pPr>
      <w:bookmarkStart w:id="13" w:name="_Toc208226137"/>
      <w:r w:rsidRPr="007666D0">
        <w:rPr>
          <w:rFonts w:cs="Times New Roman"/>
          <w:lang w:val="sr-Cyrl-RS"/>
        </w:rPr>
        <w:t xml:space="preserve">Креирање и рад са </w:t>
      </w:r>
      <w:r w:rsidRPr="007666D0">
        <w:rPr>
          <w:rFonts w:cs="Times New Roman"/>
        </w:rPr>
        <w:t>ADS-ом</w:t>
      </w:r>
      <w:bookmarkEnd w:id="13"/>
    </w:p>
    <w:p w14:paraId="02E16368" w14:textId="77777777" w:rsidR="006218DD" w:rsidRPr="007666D0" w:rsidRDefault="006218DD" w:rsidP="006218DD">
      <w:pPr>
        <w:rPr>
          <w:rFonts w:ascii="Times New Roman" w:hAnsi="Times New Roman" w:cs="Times New Roman"/>
          <w:sz w:val="24"/>
          <w:szCs w:val="24"/>
          <w:lang w:val="sr-Cyrl-RS"/>
        </w:rPr>
      </w:pPr>
    </w:p>
    <w:p w14:paraId="1BAF4189" w14:textId="77777777" w:rsidR="006218DD" w:rsidRPr="007666D0" w:rsidRDefault="006218DD" w:rsidP="006218DD">
      <w:pPr>
        <w:pStyle w:val="Heading3"/>
        <w:numPr>
          <w:ilvl w:val="1"/>
          <w:numId w:val="1"/>
        </w:numPr>
        <w:jc w:val="both"/>
        <w:rPr>
          <w:rFonts w:cs="Times New Roman"/>
          <w:lang w:val="sr-Cyrl-RS"/>
        </w:rPr>
      </w:pPr>
      <w:bookmarkStart w:id="14" w:name="_Toc208226138"/>
      <w:r w:rsidRPr="007666D0">
        <w:rPr>
          <w:rFonts w:cs="Times New Roman"/>
          <w:lang w:val="sr-Cyrl-RS"/>
        </w:rPr>
        <w:t>Креирање</w:t>
      </w:r>
      <w:bookmarkEnd w:id="14"/>
      <w:r w:rsidRPr="007666D0">
        <w:rPr>
          <w:rFonts w:cs="Times New Roman"/>
          <w:lang w:val="sr-Cyrl-RS"/>
        </w:rPr>
        <w:t xml:space="preserve"> </w:t>
      </w:r>
    </w:p>
    <w:p w14:paraId="2D71D374" w14:textId="77777777" w:rsidR="006218DD" w:rsidRPr="007666D0" w:rsidRDefault="006218DD" w:rsidP="006218DD">
      <w:pPr>
        <w:rPr>
          <w:rFonts w:ascii="Times New Roman" w:hAnsi="Times New Roman" w:cs="Times New Roman"/>
          <w:sz w:val="24"/>
          <w:szCs w:val="24"/>
          <w:lang w:val="sr-Cyrl-RS"/>
        </w:rPr>
      </w:pPr>
    </w:p>
    <w:p w14:paraId="02C9D9D8"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Могуће је креие нових алтернативних стримова података а (ADS) преу-смеравањем или копирањем садржаја. Ево примера уграђивања Notepad-а у скривени ток придружен другом фајлу (у овом случају, calc.exe):</w:t>
      </w:r>
    </w:p>
    <w:p w14:paraId="14B6D8A3"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inline distT="0" distB="0" distL="0" distR="0" wp14:anchorId="54D4383F" wp14:editId="6C7EAE90">
            <wp:extent cx="5731510" cy="25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460"/>
                    </a:xfrm>
                    <a:prstGeom prst="rect">
                      <a:avLst/>
                    </a:prstGeom>
                  </pic:spPr>
                </pic:pic>
              </a:graphicData>
            </a:graphic>
          </wp:inline>
        </w:drawing>
      </w:r>
    </w:p>
    <w:p w14:paraId="45A19C4A"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Ова команда уписује бинарни садржај notepad.exe у скривени ток, notepad.txt, придружен calc.exe.</w:t>
      </w:r>
    </w:p>
    <w:p w14:paraId="63F5A0C4" w14:textId="77777777" w:rsidR="006218DD" w:rsidRPr="007666D0" w:rsidRDefault="006218DD" w:rsidP="006218DD">
      <w:pPr>
        <w:rPr>
          <w:rFonts w:ascii="Times New Roman" w:hAnsi="Times New Roman" w:cs="Times New Roman"/>
          <w:sz w:val="24"/>
          <w:szCs w:val="24"/>
          <w:lang w:val="sr-Cyrl-RS"/>
        </w:rPr>
      </w:pPr>
    </w:p>
    <w:p w14:paraId="61256FE5" w14:textId="77777777" w:rsidR="006218DD" w:rsidRPr="007666D0" w:rsidRDefault="006218DD" w:rsidP="006218DD">
      <w:pPr>
        <w:pStyle w:val="Heading3"/>
        <w:numPr>
          <w:ilvl w:val="1"/>
          <w:numId w:val="1"/>
        </w:numPr>
        <w:jc w:val="both"/>
        <w:rPr>
          <w:rFonts w:cs="Times New Roman"/>
          <w:lang w:val="sr-Cyrl-RS"/>
        </w:rPr>
      </w:pPr>
      <w:bookmarkStart w:id="15" w:name="_Toc208226139"/>
      <w:r w:rsidRPr="007666D0">
        <w:rPr>
          <w:rFonts w:cs="Times New Roman"/>
          <w:lang w:val="sr-Cyrl-RS"/>
        </w:rPr>
        <w:t>Приступање</w:t>
      </w:r>
      <w:bookmarkEnd w:id="15"/>
      <w:r w:rsidRPr="007666D0">
        <w:rPr>
          <w:rFonts w:cs="Times New Roman"/>
          <w:lang w:val="sr-Cyrl-RS"/>
        </w:rPr>
        <w:t xml:space="preserve"> </w:t>
      </w:r>
    </w:p>
    <w:p w14:paraId="74428538" w14:textId="77777777" w:rsidR="006218DD" w:rsidRPr="007666D0" w:rsidRDefault="006218DD" w:rsidP="006218DD">
      <w:pPr>
        <w:rPr>
          <w:rFonts w:ascii="Times New Roman" w:hAnsi="Times New Roman" w:cs="Times New Roman"/>
          <w:sz w:val="24"/>
          <w:szCs w:val="24"/>
          <w:lang w:val="sr-Cyrl-RS"/>
        </w:rPr>
      </w:pPr>
    </w:p>
    <w:p w14:paraId="36FDBE2A"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NTFS-у сваки фајл има подразумевани ток података који се зове :$DATA. Овом току можеш директно приступити коришћењем наредбе start у Command Prompt:</w:t>
      </w:r>
    </w:p>
    <w:p w14:paraId="3F751ECF" w14:textId="77777777" w:rsidR="006218DD" w:rsidRPr="007666D0" w:rsidRDefault="006218DD" w:rsidP="006218DD">
      <w:pPr>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59264" behindDoc="1" locked="0" layoutInCell="1" allowOverlap="1" wp14:anchorId="52FBB6CF" wp14:editId="1DA0FDA4">
            <wp:simplePos x="0" y="0"/>
            <wp:positionH relativeFrom="margin">
              <wp:align>center</wp:align>
            </wp:positionH>
            <wp:positionV relativeFrom="paragraph">
              <wp:posOffset>8890</wp:posOffset>
            </wp:positionV>
            <wp:extent cx="2903220" cy="269875"/>
            <wp:effectExtent l="0" t="0" r="0" b="0"/>
            <wp:wrapTight wrapText="bothSides">
              <wp:wrapPolygon edited="0">
                <wp:start x="0" y="0"/>
                <wp:lineTo x="0" y="19821"/>
                <wp:lineTo x="21402" y="1982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3220" cy="269875"/>
                    </a:xfrm>
                    <a:prstGeom prst="rect">
                      <a:avLst/>
                    </a:prstGeom>
                  </pic:spPr>
                </pic:pic>
              </a:graphicData>
            </a:graphic>
            <wp14:sizeRelH relativeFrom="margin">
              <wp14:pctWidth>0</wp14:pctWidth>
            </wp14:sizeRelH>
            <wp14:sizeRelV relativeFrom="margin">
              <wp14:pctHeight>0</wp14:pctHeight>
            </wp14:sizeRelV>
          </wp:anchor>
        </w:drawing>
      </w:r>
    </w:p>
    <w:p w14:paraId="0B2BC4F8" w14:textId="77777777" w:rsidR="006218DD" w:rsidRPr="007666D0" w:rsidRDefault="006218DD" w:rsidP="006218DD">
      <w:pPr>
        <w:rPr>
          <w:rFonts w:ascii="Times New Roman" w:hAnsi="Times New Roman" w:cs="Times New Roman"/>
          <w:sz w:val="24"/>
          <w:szCs w:val="24"/>
          <w:lang w:val="sr-Cyrl-RS"/>
        </w:rPr>
      </w:pPr>
    </w:p>
    <w:p w14:paraId="29300270" w14:textId="77777777" w:rsidR="006218DD" w:rsidRPr="007666D0" w:rsidRDefault="006218DD" w:rsidP="006218DD">
      <w:pPr>
        <w:rPr>
          <w:rFonts w:ascii="Times New Roman" w:hAnsi="Times New Roman" w:cs="Times New Roman"/>
          <w:sz w:val="24"/>
          <w:szCs w:val="24"/>
          <w:lang w:val="sr-Cyrl-RS"/>
        </w:rPr>
      </w:pPr>
    </w:p>
    <w:p w14:paraId="31DA39D6" w14:textId="77777777" w:rsidR="006218DD" w:rsidRPr="007666D0" w:rsidRDefault="006218DD" w:rsidP="006218DD">
      <w:pPr>
        <w:rPr>
          <w:rFonts w:ascii="Times New Roman" w:hAnsi="Times New Roman" w:cs="Times New Roman"/>
          <w:sz w:val="24"/>
          <w:szCs w:val="24"/>
          <w:lang w:val="sr-Cyrl-RS"/>
        </w:rPr>
      </w:pPr>
    </w:p>
    <w:p w14:paraId="6AF65A7E" w14:textId="77777777" w:rsidR="006218DD" w:rsidRPr="007666D0" w:rsidRDefault="006218DD" w:rsidP="006218DD">
      <w:pPr>
        <w:rPr>
          <w:rFonts w:ascii="Times New Roman" w:hAnsi="Times New Roman" w:cs="Times New Roman"/>
          <w:sz w:val="24"/>
          <w:szCs w:val="24"/>
          <w:lang w:val="sr-Cyrl-RS"/>
        </w:rPr>
      </w:pPr>
    </w:p>
    <w:p w14:paraId="07FA745C" w14:textId="77777777" w:rsidR="006218DD" w:rsidRPr="007666D0" w:rsidRDefault="006218DD" w:rsidP="006218DD">
      <w:pPr>
        <w:pStyle w:val="Heading3"/>
        <w:numPr>
          <w:ilvl w:val="1"/>
          <w:numId w:val="1"/>
        </w:numPr>
        <w:jc w:val="both"/>
        <w:rPr>
          <w:rFonts w:cs="Times New Roman"/>
          <w:lang w:val="sr-Cyrl-RS"/>
        </w:rPr>
      </w:pPr>
      <w:bookmarkStart w:id="16" w:name="_Toc208226140"/>
      <w:r w:rsidRPr="007666D0">
        <w:rPr>
          <w:rFonts w:cs="Times New Roman"/>
          <w:lang w:val="sr-Cyrl-RS"/>
        </w:rPr>
        <w:lastRenderedPageBreak/>
        <w:t>Детектовање</w:t>
      </w:r>
      <w:bookmarkEnd w:id="16"/>
    </w:p>
    <w:p w14:paraId="2E4EA625" w14:textId="77777777" w:rsidR="006218DD" w:rsidRPr="007666D0" w:rsidRDefault="006218DD" w:rsidP="006218DD">
      <w:pPr>
        <w:rPr>
          <w:rFonts w:ascii="Times New Roman" w:hAnsi="Times New Roman" w:cs="Times New Roman"/>
          <w:sz w:val="24"/>
          <w:szCs w:val="24"/>
        </w:rPr>
      </w:pPr>
    </w:p>
    <w:p w14:paraId="1A48A02D"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rPr>
        <w:tab/>
        <w:t xml:space="preserve">Можеш открити присуство ADS-а користећи наредбу </w:t>
      </w:r>
      <w:r w:rsidRPr="007666D0">
        <w:rPr>
          <w:rStyle w:val="Strong"/>
          <w:rFonts w:ascii="Times New Roman" w:hAnsi="Times New Roman" w:cs="Times New Roman"/>
          <w:sz w:val="24"/>
          <w:szCs w:val="24"/>
        </w:rPr>
        <w:t>dir /r</w:t>
      </w:r>
      <w:r w:rsidRPr="007666D0">
        <w:rPr>
          <w:rFonts w:ascii="Times New Roman" w:hAnsi="Times New Roman" w:cs="Times New Roman"/>
          <w:sz w:val="24"/>
          <w:szCs w:val="24"/>
        </w:rPr>
        <w:t>, која приказује алтернативне токове придружене фајловима:</w:t>
      </w:r>
    </w:p>
    <w:p w14:paraId="6F35A3CE" w14:textId="77777777" w:rsidR="006218DD" w:rsidRPr="007666D0" w:rsidRDefault="006218DD" w:rsidP="006218DD">
      <w:pPr>
        <w:jc w:val="both"/>
        <w:rPr>
          <w:rFonts w:ascii="Times New Roman" w:hAnsi="Times New Roman" w:cs="Times New Roman"/>
          <w:sz w:val="28"/>
          <w:szCs w:val="28"/>
          <w:lang w:val="sr-Cyrl-RS"/>
        </w:rPr>
      </w:pPr>
      <w:r w:rsidRPr="007666D0">
        <w:rPr>
          <w:rFonts w:ascii="Times New Roman" w:hAnsi="Times New Roman" w:cs="Times New Roman"/>
          <w:noProof/>
          <w:sz w:val="24"/>
          <w:szCs w:val="24"/>
          <w:lang w:val="sr-Cyrl-RS"/>
        </w:rPr>
        <w:drawing>
          <wp:anchor distT="0" distB="0" distL="114300" distR="114300" simplePos="0" relativeHeight="251660288" behindDoc="1" locked="0" layoutInCell="1" allowOverlap="1" wp14:anchorId="442F3945" wp14:editId="62B4EAD9">
            <wp:simplePos x="0" y="0"/>
            <wp:positionH relativeFrom="margin">
              <wp:align>center</wp:align>
            </wp:positionH>
            <wp:positionV relativeFrom="paragraph">
              <wp:posOffset>8255</wp:posOffset>
            </wp:positionV>
            <wp:extent cx="3282950" cy="238125"/>
            <wp:effectExtent l="0" t="0" r="0" b="9525"/>
            <wp:wrapTight wrapText="bothSides">
              <wp:wrapPolygon edited="0">
                <wp:start x="0" y="0"/>
                <wp:lineTo x="0" y="20736"/>
                <wp:lineTo x="21433" y="20736"/>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2950" cy="238125"/>
                    </a:xfrm>
                    <a:prstGeom prst="rect">
                      <a:avLst/>
                    </a:prstGeom>
                  </pic:spPr>
                </pic:pic>
              </a:graphicData>
            </a:graphic>
            <wp14:sizeRelH relativeFrom="margin">
              <wp14:pctWidth>0</wp14:pctWidth>
            </wp14:sizeRelH>
            <wp14:sizeRelV relativeFrom="margin">
              <wp14:pctHeight>0</wp14:pctHeight>
            </wp14:sizeRelV>
          </wp:anchor>
        </w:drawing>
      </w:r>
    </w:p>
    <w:p w14:paraId="77D9FE48"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1312" behindDoc="1" locked="0" layoutInCell="1" allowOverlap="1" wp14:anchorId="51A27E6B" wp14:editId="61D8A4D0">
            <wp:simplePos x="0" y="0"/>
            <wp:positionH relativeFrom="margin">
              <wp:align>left</wp:align>
            </wp:positionH>
            <wp:positionV relativeFrom="paragraph">
              <wp:posOffset>554355</wp:posOffset>
            </wp:positionV>
            <wp:extent cx="5731510" cy="803275"/>
            <wp:effectExtent l="0" t="0" r="2540" b="0"/>
            <wp:wrapTight wrapText="bothSides">
              <wp:wrapPolygon edited="0">
                <wp:start x="0" y="0"/>
                <wp:lineTo x="0" y="21002"/>
                <wp:lineTo x="21538" y="2100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anchor>
        </w:drawing>
      </w:r>
      <w:r w:rsidRPr="007666D0">
        <w:rPr>
          <w:rFonts w:ascii="Times New Roman" w:eastAsia="Times New Roman" w:hAnsi="Times New Roman" w:cs="Times New Roman"/>
          <w:sz w:val="24"/>
          <w:szCs w:val="24"/>
          <w:lang w:eastAsia="sr-Latn-RS"/>
        </w:rPr>
        <w:tab/>
        <w:t>Ако calc.exe има било какве ADS токове, излаз ће изгледати слично следећој слици:</w:t>
      </w:r>
    </w:p>
    <w:p w14:paraId="00FD1874" w14:textId="77777777" w:rsidR="006218DD" w:rsidRPr="007666D0" w:rsidRDefault="006218DD" w:rsidP="006218DD">
      <w:pPr>
        <w:rPr>
          <w:rFonts w:ascii="Times New Roman" w:hAnsi="Times New Roman" w:cs="Times New Roman"/>
          <w:sz w:val="24"/>
          <w:szCs w:val="24"/>
          <w:lang w:val="sr-Cyrl-RS"/>
        </w:rPr>
      </w:pPr>
    </w:p>
    <w:p w14:paraId="089FDD35" w14:textId="77777777" w:rsidR="006218DD" w:rsidRPr="007666D0" w:rsidRDefault="006218DD" w:rsidP="006218DD">
      <w:pPr>
        <w:pStyle w:val="Heading3"/>
        <w:numPr>
          <w:ilvl w:val="1"/>
          <w:numId w:val="1"/>
        </w:numPr>
        <w:jc w:val="both"/>
        <w:rPr>
          <w:rFonts w:cs="Times New Roman"/>
        </w:rPr>
      </w:pPr>
      <w:bookmarkStart w:id="17" w:name="_Toc208226141"/>
      <w:r w:rsidRPr="007666D0">
        <w:rPr>
          <w:rFonts w:cs="Times New Roman"/>
          <w:lang w:val="sr-Cyrl-RS"/>
        </w:rPr>
        <w:t>Брисање</w:t>
      </w:r>
      <w:bookmarkEnd w:id="17"/>
    </w:p>
    <w:p w14:paraId="77F5DD2B" w14:textId="77777777" w:rsidR="006218DD" w:rsidRPr="007666D0" w:rsidRDefault="006218DD" w:rsidP="006218DD">
      <w:pPr>
        <w:rPr>
          <w:rFonts w:ascii="Times New Roman" w:hAnsi="Times New Roman" w:cs="Times New Roman"/>
        </w:rPr>
      </w:pPr>
      <w:r w:rsidRPr="007666D0">
        <w:rPr>
          <w:rFonts w:ascii="Times New Roman" w:hAnsi="Times New Roman" w:cs="Times New Roman"/>
        </w:rPr>
        <w:tab/>
      </w:r>
    </w:p>
    <w:p w14:paraId="2E32B8B0" w14:textId="3B8D2883" w:rsidR="006218DD" w:rsidRPr="007666D0" w:rsidRDefault="006218DD" w:rsidP="006218DD">
      <w:pPr>
        <w:rPr>
          <w:rFonts w:ascii="Times New Roman" w:hAnsi="Times New Roman" w:cs="Times New Roman"/>
          <w:sz w:val="24"/>
          <w:szCs w:val="24"/>
        </w:rPr>
      </w:pPr>
      <w:r w:rsidRPr="007666D0">
        <w:rPr>
          <w:rFonts w:ascii="Times New Roman" w:hAnsi="Times New Roman" w:cs="Times New Roman"/>
          <w:noProof/>
          <w:sz w:val="24"/>
          <w:szCs w:val="24"/>
        </w:rPr>
        <w:drawing>
          <wp:anchor distT="0" distB="0" distL="114300" distR="114300" simplePos="0" relativeHeight="251662336" behindDoc="1" locked="0" layoutInCell="1" allowOverlap="1" wp14:anchorId="4F37A683" wp14:editId="24FBDF76">
            <wp:simplePos x="0" y="0"/>
            <wp:positionH relativeFrom="margin">
              <wp:align>center</wp:align>
            </wp:positionH>
            <wp:positionV relativeFrom="paragraph">
              <wp:posOffset>505460</wp:posOffset>
            </wp:positionV>
            <wp:extent cx="5396862" cy="191120"/>
            <wp:effectExtent l="0" t="0" r="0" b="0"/>
            <wp:wrapTight wrapText="bothSides">
              <wp:wrapPolygon edited="0">
                <wp:start x="0" y="0"/>
                <wp:lineTo x="0" y="19440"/>
                <wp:lineTo x="21427" y="19440"/>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6862" cy="191120"/>
                    </a:xfrm>
                    <a:prstGeom prst="rect">
                      <a:avLst/>
                    </a:prstGeom>
                  </pic:spPr>
                </pic:pic>
              </a:graphicData>
            </a:graphic>
          </wp:anchor>
        </w:drawing>
      </w:r>
      <w:r w:rsidRPr="007666D0">
        <w:rPr>
          <w:rFonts w:ascii="Times New Roman" w:hAnsi="Times New Roman" w:cs="Times New Roman"/>
        </w:rPr>
        <w:tab/>
      </w:r>
      <w:r w:rsidRPr="007666D0">
        <w:rPr>
          <w:rFonts w:ascii="Times New Roman" w:hAnsi="Times New Roman" w:cs="Times New Roman"/>
          <w:sz w:val="24"/>
          <w:szCs w:val="24"/>
        </w:rPr>
        <w:t>ADS не може бити обрисан директно коришћењем наредбе del, али га можеш преписати празним садржајем:</w:t>
      </w:r>
    </w:p>
    <w:p w14:paraId="6AE4161F" w14:textId="77777777" w:rsidR="006218DD" w:rsidRPr="007666D0" w:rsidRDefault="006218DD" w:rsidP="006218DD">
      <w:pPr>
        <w:rPr>
          <w:rFonts w:ascii="Times New Roman" w:hAnsi="Times New Roman" w:cs="Times New Roman"/>
          <w:sz w:val="24"/>
          <w:szCs w:val="24"/>
        </w:rPr>
      </w:pPr>
      <w:r w:rsidRPr="007666D0">
        <w:rPr>
          <w:rFonts w:ascii="Times New Roman" w:hAnsi="Times New Roman" w:cs="Times New Roman"/>
          <w:sz w:val="24"/>
          <w:szCs w:val="24"/>
        </w:rPr>
        <w:t>Алтернативно, можеш користити PowerShell за уклањање ADS-а:</w:t>
      </w:r>
    </w:p>
    <w:p w14:paraId="4B318977" w14:textId="77777777" w:rsidR="006218DD" w:rsidRPr="007666D0" w:rsidRDefault="006218DD" w:rsidP="006218DD">
      <w:pPr>
        <w:rPr>
          <w:rFonts w:ascii="Times New Roman" w:hAnsi="Times New Roman" w:cs="Times New Roman"/>
        </w:rPr>
      </w:pPr>
      <w:r w:rsidRPr="007666D0">
        <w:rPr>
          <w:rFonts w:ascii="Times New Roman" w:hAnsi="Times New Roman" w:cs="Times New Roman"/>
          <w:noProof/>
        </w:rPr>
        <w:drawing>
          <wp:anchor distT="0" distB="0" distL="114300" distR="114300" simplePos="0" relativeHeight="251663360" behindDoc="1" locked="0" layoutInCell="1" allowOverlap="1" wp14:anchorId="6DB86C9C" wp14:editId="572B8618">
            <wp:simplePos x="0" y="0"/>
            <wp:positionH relativeFrom="margin">
              <wp:align>center</wp:align>
            </wp:positionH>
            <wp:positionV relativeFrom="paragraph">
              <wp:posOffset>9525</wp:posOffset>
            </wp:positionV>
            <wp:extent cx="4297680" cy="217998"/>
            <wp:effectExtent l="0" t="0" r="0" b="0"/>
            <wp:wrapTight wrapText="bothSides">
              <wp:wrapPolygon edited="0">
                <wp:start x="0" y="0"/>
                <wp:lineTo x="0" y="18892"/>
                <wp:lineTo x="21447" y="18892"/>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7680" cy="217998"/>
                    </a:xfrm>
                    <a:prstGeom prst="rect">
                      <a:avLst/>
                    </a:prstGeom>
                  </pic:spPr>
                </pic:pic>
              </a:graphicData>
            </a:graphic>
          </wp:anchor>
        </w:drawing>
      </w:r>
    </w:p>
    <w:p w14:paraId="3D6AE7E2" w14:textId="77777777" w:rsidR="00A17EE5" w:rsidRPr="007666D0" w:rsidRDefault="00A17EE5" w:rsidP="00A62E10">
      <w:pPr>
        <w:jc w:val="both"/>
        <w:rPr>
          <w:rFonts w:ascii="Times New Roman" w:hAnsi="Times New Roman" w:cs="Times New Roman"/>
          <w:sz w:val="24"/>
          <w:szCs w:val="24"/>
          <w:lang w:val="sr-Cyrl-RS"/>
        </w:rPr>
      </w:pPr>
    </w:p>
    <w:p w14:paraId="6AE139BB" w14:textId="5701E208" w:rsidR="00E42775" w:rsidRPr="007666D0" w:rsidRDefault="00E42775" w:rsidP="00664E0D">
      <w:pPr>
        <w:pStyle w:val="Heading1"/>
        <w:numPr>
          <w:ilvl w:val="0"/>
          <w:numId w:val="1"/>
        </w:numPr>
        <w:rPr>
          <w:rFonts w:cs="Times New Roman"/>
        </w:rPr>
      </w:pPr>
      <w:bookmarkStart w:id="18" w:name="_Toc208226142"/>
      <w:r w:rsidRPr="007666D0">
        <w:rPr>
          <w:rFonts w:cs="Times New Roman"/>
        </w:rPr>
        <w:t>Безбедносне импликације ADS-а</w:t>
      </w:r>
      <w:bookmarkEnd w:id="18"/>
    </w:p>
    <w:p w14:paraId="5A2120A0" w14:textId="77777777" w:rsidR="009A13E4" w:rsidRPr="007666D0" w:rsidRDefault="009A13E4" w:rsidP="00301FF7">
      <w:pPr>
        <w:rPr>
          <w:rFonts w:ascii="Times New Roman" w:hAnsi="Times New Roman" w:cs="Times New Roman"/>
          <w:sz w:val="24"/>
          <w:szCs w:val="24"/>
          <w:lang w:val="sr-Cyrl-RS"/>
        </w:rPr>
      </w:pPr>
    </w:p>
    <w:p w14:paraId="49247BC2" w14:textId="23D25E35" w:rsidR="00301FF7" w:rsidRPr="007666D0" w:rsidRDefault="009A13E4" w:rsidP="00301FF7">
      <w:pPr>
        <w:pStyle w:val="Heading3"/>
        <w:numPr>
          <w:ilvl w:val="1"/>
          <w:numId w:val="1"/>
        </w:numPr>
        <w:jc w:val="both"/>
        <w:rPr>
          <w:rFonts w:cs="Times New Roman"/>
          <w:lang w:val="en-US"/>
        </w:rPr>
      </w:pPr>
      <w:bookmarkStart w:id="19" w:name="_Toc208226143"/>
      <w:r w:rsidRPr="007666D0">
        <w:rPr>
          <w:rFonts w:cs="Times New Roman"/>
          <w:lang w:val="sr-Cyrl-RS"/>
        </w:rPr>
        <w:t xml:space="preserve">Легитимне примене </w:t>
      </w:r>
      <w:r w:rsidRPr="007666D0">
        <w:rPr>
          <w:rFonts w:cs="Times New Roman"/>
        </w:rPr>
        <w:t>ADS-а</w:t>
      </w:r>
      <w:bookmarkEnd w:id="19"/>
    </w:p>
    <w:p w14:paraId="5874DC56" w14:textId="1635BB37" w:rsidR="009A13E4" w:rsidRPr="007666D0" w:rsidRDefault="009A13E4" w:rsidP="009A13E4">
      <w:pPr>
        <w:rPr>
          <w:rFonts w:ascii="Times New Roman" w:hAnsi="Times New Roman" w:cs="Times New Roman"/>
          <w:sz w:val="24"/>
          <w:szCs w:val="24"/>
          <w:lang w:val="en-US"/>
        </w:rPr>
      </w:pPr>
    </w:p>
    <w:p w14:paraId="4FF507C5" w14:textId="3201C2CF" w:rsidR="007E36C2" w:rsidRPr="007666D0" w:rsidRDefault="007E36C2" w:rsidP="007E36C2">
      <w:pPr>
        <w:rPr>
          <w:rFonts w:ascii="Times New Roman" w:hAnsi="Times New Roman" w:cs="Times New Roman"/>
          <w:sz w:val="24"/>
          <w:szCs w:val="24"/>
          <w:lang w:val="en-US"/>
        </w:rPr>
      </w:pPr>
      <w:r w:rsidRPr="007666D0">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Pr="007666D0" w:rsidRDefault="007E36C2" w:rsidP="007E36C2">
      <w:pPr>
        <w:pStyle w:val="ListParagraph"/>
        <w:rPr>
          <w:rFonts w:ascii="Times New Roman" w:hAnsi="Times New Roman" w:cs="Times New Roman"/>
          <w:sz w:val="24"/>
          <w:szCs w:val="24"/>
          <w:lang w:val="en-US"/>
        </w:rPr>
      </w:pPr>
    </w:p>
    <w:p w14:paraId="7B4CCA48" w14:textId="77777777" w:rsidR="007E36C2"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Pr="007666D0" w:rsidRDefault="007E36C2" w:rsidP="007E36C2">
      <w:pPr>
        <w:pStyle w:val="ListParagraph"/>
        <w:rPr>
          <w:rFonts w:ascii="Times New Roman" w:hAnsi="Times New Roman" w:cs="Times New Roman"/>
          <w:sz w:val="24"/>
          <w:szCs w:val="24"/>
          <w:lang w:val="en-US"/>
        </w:rPr>
      </w:pPr>
    </w:p>
    <w:p w14:paraId="265BFD01" w14:textId="4BF91488" w:rsidR="009A13E4"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7666D0" w:rsidRDefault="00301FF7" w:rsidP="00301FF7">
      <w:pPr>
        <w:rPr>
          <w:rFonts w:ascii="Times New Roman" w:hAnsi="Times New Roman" w:cs="Times New Roman"/>
          <w:sz w:val="24"/>
          <w:szCs w:val="24"/>
          <w:lang w:val="sr-Cyrl-RS"/>
        </w:rPr>
      </w:pPr>
    </w:p>
    <w:p w14:paraId="17A50D19" w14:textId="3C78FF3C" w:rsidR="009E21AC" w:rsidRPr="007666D0" w:rsidRDefault="009E21AC" w:rsidP="009E21AC">
      <w:pPr>
        <w:pStyle w:val="Heading3"/>
        <w:numPr>
          <w:ilvl w:val="1"/>
          <w:numId w:val="1"/>
        </w:numPr>
        <w:jc w:val="both"/>
        <w:rPr>
          <w:rFonts w:cs="Times New Roman"/>
          <w:lang w:val="en-US"/>
        </w:rPr>
      </w:pPr>
      <w:bookmarkStart w:id="20" w:name="_Toc208226144"/>
      <w:r w:rsidRPr="007666D0">
        <w:rPr>
          <w:rFonts w:cs="Times New Roman"/>
          <w:lang w:val="sr-Cyrl-RS"/>
        </w:rPr>
        <w:lastRenderedPageBreak/>
        <w:t xml:space="preserve">Ризици </w:t>
      </w:r>
      <w:r w:rsidRPr="007666D0">
        <w:rPr>
          <w:rFonts w:cs="Times New Roman"/>
        </w:rPr>
        <w:t>ADS-а</w:t>
      </w:r>
      <w:bookmarkEnd w:id="20"/>
    </w:p>
    <w:p w14:paraId="57508EEE" w14:textId="77777777" w:rsidR="008278FF" w:rsidRPr="007666D0" w:rsidRDefault="008278FF" w:rsidP="008278FF">
      <w:pPr>
        <w:jc w:val="both"/>
        <w:rPr>
          <w:rFonts w:ascii="Times New Roman" w:hAnsi="Times New Roman" w:cs="Times New Roman"/>
          <w:sz w:val="24"/>
          <w:szCs w:val="24"/>
          <w:lang w:val="sr-Cyrl-RS"/>
        </w:rPr>
      </w:pPr>
    </w:p>
    <w:p w14:paraId="4874A349" w14:textId="5B48EAC9" w:rsidR="00E42775" w:rsidRPr="007666D0" w:rsidRDefault="008278FF" w:rsidP="008278FF">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Pr="007666D0" w:rsidRDefault="003A287A"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Примери малвера и безбедносних инцидената који користе ADS:</w:t>
      </w:r>
    </w:p>
    <w:p w14:paraId="6EF21FFA" w14:textId="77777777"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Pr="007666D0" w:rsidRDefault="003A287A" w:rsidP="003A287A">
      <w:pPr>
        <w:pStyle w:val="ListParagraph"/>
        <w:jc w:val="both"/>
        <w:rPr>
          <w:rFonts w:ascii="Times New Roman" w:hAnsi="Times New Roman" w:cs="Times New Roman"/>
          <w:sz w:val="24"/>
          <w:szCs w:val="24"/>
          <w:lang w:val="sr-Cyrl-RS"/>
        </w:rPr>
      </w:pPr>
    </w:p>
    <w:p w14:paraId="00F95121" w14:textId="77777777"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Pr="007666D0" w:rsidRDefault="003A287A" w:rsidP="003A287A">
      <w:pPr>
        <w:pStyle w:val="ListParagraph"/>
        <w:jc w:val="both"/>
        <w:rPr>
          <w:rFonts w:ascii="Times New Roman" w:hAnsi="Times New Roman" w:cs="Times New Roman"/>
          <w:sz w:val="24"/>
          <w:szCs w:val="24"/>
          <w:lang w:val="sr-Cyrl-RS"/>
        </w:rPr>
      </w:pPr>
    </w:p>
    <w:p w14:paraId="550FECC1" w14:textId="77AA0E6A"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7666D0" w:rsidRDefault="003A287A" w:rsidP="003A287A">
      <w:pPr>
        <w:jc w:val="both"/>
        <w:rPr>
          <w:rFonts w:ascii="Times New Roman" w:hAnsi="Times New Roman" w:cs="Times New Roman"/>
          <w:sz w:val="24"/>
          <w:szCs w:val="24"/>
          <w:lang w:val="sr-Cyrl-RS"/>
        </w:rPr>
      </w:pPr>
    </w:p>
    <w:p w14:paraId="1A54F930" w14:textId="47C1F977" w:rsidR="00E42775" w:rsidRPr="007666D0" w:rsidRDefault="005B5B48"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3A287A" w:rsidRPr="007666D0">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778C18E7" w14:textId="77777777" w:rsidR="00FE52B6" w:rsidRPr="007666D0" w:rsidRDefault="00FE52B6" w:rsidP="003A287A">
      <w:pPr>
        <w:jc w:val="both"/>
        <w:rPr>
          <w:rFonts w:ascii="Times New Roman" w:hAnsi="Times New Roman" w:cs="Times New Roman"/>
          <w:sz w:val="24"/>
          <w:szCs w:val="24"/>
          <w:lang w:val="sr-Cyrl-RS"/>
        </w:rPr>
      </w:pPr>
    </w:p>
    <w:p w14:paraId="537E83B1" w14:textId="13EE2DD1" w:rsidR="008124D0" w:rsidRPr="007666D0" w:rsidRDefault="008124D0" w:rsidP="008124D0">
      <w:pPr>
        <w:pStyle w:val="Heading1"/>
        <w:numPr>
          <w:ilvl w:val="0"/>
          <w:numId w:val="1"/>
        </w:numPr>
        <w:rPr>
          <w:rFonts w:cs="Times New Roman"/>
        </w:rPr>
      </w:pPr>
      <w:bookmarkStart w:id="21" w:name="_Toc208226145"/>
      <w:r w:rsidRPr="007666D0">
        <w:rPr>
          <w:rFonts w:cs="Times New Roman"/>
        </w:rPr>
        <w:t>NTFS ADS-а у модерној сајбер безбедности</w:t>
      </w:r>
      <w:bookmarkEnd w:id="21"/>
    </w:p>
    <w:p w14:paraId="6D8A6DE5" w14:textId="77777777" w:rsidR="00856A29" w:rsidRPr="007666D0" w:rsidRDefault="00856A29" w:rsidP="00856A2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p>
    <w:p w14:paraId="72E6615F" w14:textId="4D943A11" w:rsidR="00FD65AC" w:rsidRPr="007666D0" w:rsidRDefault="00856A29" w:rsidP="00856A2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Иако сам ADS није нов (постоји у NTFS-у од времена Windows NT-а), његова потенцијална злоупотреба за злонамерне сврхе постаје све значајнија у последњих неколико година. Сајбер криминалци све чешће користе ADS за скривање злонамерних компоненти, алата или података на начин који заобилази традиционалне методе детекције. ADS се активно злоупотребљава у:</w:t>
      </w:r>
    </w:p>
    <w:p w14:paraId="4A846E80" w14:textId="77777777" w:rsidR="001F21A7" w:rsidRPr="007666D0" w:rsidRDefault="001F21A7" w:rsidP="00856A29">
      <w:pPr>
        <w:jc w:val="both"/>
        <w:rPr>
          <w:rFonts w:ascii="Times New Roman" w:hAnsi="Times New Roman" w:cs="Times New Roman"/>
          <w:sz w:val="24"/>
          <w:szCs w:val="24"/>
          <w:lang w:val="sr-Cyrl-RS"/>
        </w:rPr>
      </w:pPr>
    </w:p>
    <w:p w14:paraId="6A3B6CD7" w14:textId="7D30DE40"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Напади без фајлова (Fileless malware):</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Ове врсте напада користе ADS да остану скривени на видном месту. Малвер није сачуван као самосталан фајл већ унутар ADS-а, што отежава откривање конвенционалним антивирусним или алатима за заштиту крајњих тачака.</w:t>
      </w:r>
    </w:p>
    <w:p w14:paraId="2D351637" w14:textId="77777777" w:rsidR="00FD65AC" w:rsidRPr="007666D0" w:rsidRDefault="00FD65AC" w:rsidP="00FD65AC">
      <w:pPr>
        <w:pStyle w:val="ListParagraph"/>
        <w:jc w:val="both"/>
        <w:rPr>
          <w:rFonts w:ascii="Times New Roman" w:hAnsi="Times New Roman" w:cs="Times New Roman"/>
          <w:sz w:val="24"/>
          <w:szCs w:val="24"/>
          <w:lang w:val="sr-Cyrl-RS"/>
        </w:rPr>
      </w:pPr>
    </w:p>
    <w:p w14:paraId="11E7FC6E" w14:textId="2FEB9E9E"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Изношење података (Data exfiltration):</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Нападачи користе ADS за скривање украдених података или енкриптоване комуникације, што отежава безбедносним системима да открију или спрече цурење података.</w:t>
      </w:r>
    </w:p>
    <w:p w14:paraId="25B3DD64" w14:textId="77777777" w:rsidR="00FD65AC" w:rsidRPr="007666D0" w:rsidRDefault="00FD65AC" w:rsidP="00FD65AC">
      <w:pPr>
        <w:pStyle w:val="ListParagraph"/>
        <w:jc w:val="both"/>
        <w:rPr>
          <w:rFonts w:ascii="Times New Roman" w:hAnsi="Times New Roman" w:cs="Times New Roman"/>
          <w:sz w:val="24"/>
          <w:szCs w:val="24"/>
          <w:lang w:val="sr-Cyrl-RS"/>
        </w:rPr>
      </w:pPr>
    </w:p>
    <w:p w14:paraId="5D23F0CB" w14:textId="41107880"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Механизми упорности (Persistence mechanisms):</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Злонамерни актери складиште „бекдорове“, експлоите или друге алате унутар ADS-а како би одржали приступ компромитованим системима без остављања видљивог трага.</w:t>
      </w:r>
    </w:p>
    <w:p w14:paraId="746A2FB4" w14:textId="77777777" w:rsidR="00146762" w:rsidRPr="007666D0" w:rsidRDefault="00146762" w:rsidP="002631BD">
      <w:pPr>
        <w:pStyle w:val="ListParagraph"/>
        <w:jc w:val="both"/>
        <w:rPr>
          <w:rFonts w:ascii="Times New Roman" w:hAnsi="Times New Roman" w:cs="Times New Roman"/>
          <w:sz w:val="24"/>
          <w:szCs w:val="24"/>
          <w:lang w:val="sr-Cyrl-RS"/>
        </w:rPr>
      </w:pPr>
    </w:p>
    <w:p w14:paraId="7735BFCE" w14:textId="68BC43C3" w:rsidR="00A20EEF" w:rsidRPr="007666D0" w:rsidRDefault="00F30948" w:rsidP="002160F9">
      <w:pPr>
        <w:pStyle w:val="Heading3"/>
        <w:numPr>
          <w:ilvl w:val="1"/>
          <w:numId w:val="1"/>
        </w:numPr>
        <w:jc w:val="both"/>
        <w:rPr>
          <w:rFonts w:cs="Times New Roman"/>
          <w:lang w:val="sr-Cyrl-RS"/>
        </w:rPr>
      </w:pPr>
      <w:bookmarkStart w:id="22" w:name="_Toc208226146"/>
      <w:r w:rsidRPr="007666D0">
        <w:rPr>
          <w:rFonts w:cs="Times New Roman"/>
          <w:lang w:val="sr-Cyrl-RS"/>
        </w:rPr>
        <w:t>Коришћење certutil.exe са ADS-ом за заобилажење детекције</w:t>
      </w:r>
      <w:bookmarkEnd w:id="22"/>
    </w:p>
    <w:p w14:paraId="72F4F53F" w14:textId="77777777" w:rsidR="00F30948" w:rsidRPr="007666D0" w:rsidRDefault="00F30948" w:rsidP="0015541F">
      <w:pPr>
        <w:jc w:val="both"/>
        <w:rPr>
          <w:rFonts w:ascii="Times New Roman" w:hAnsi="Times New Roman" w:cs="Times New Roman"/>
          <w:sz w:val="24"/>
          <w:szCs w:val="24"/>
          <w:lang w:val="sr-Cyrl-RS"/>
        </w:rPr>
      </w:pPr>
    </w:p>
    <w:p w14:paraId="44207909" w14:textId="7D6A462E" w:rsidR="00A20EEF" w:rsidRPr="007666D0" w:rsidRDefault="00B13C9D" w:rsidP="0015541F">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4384" behindDoc="1" locked="0" layoutInCell="1" allowOverlap="1" wp14:anchorId="0C04349C" wp14:editId="71135A1B">
            <wp:simplePos x="0" y="0"/>
            <wp:positionH relativeFrom="margin">
              <wp:align>left</wp:align>
            </wp:positionH>
            <wp:positionV relativeFrom="paragraph">
              <wp:posOffset>956945</wp:posOffset>
            </wp:positionV>
            <wp:extent cx="5731510" cy="2924810"/>
            <wp:effectExtent l="0" t="0" r="2540" b="8890"/>
            <wp:wrapTight wrapText="bothSides">
              <wp:wrapPolygon edited="0">
                <wp:start x="0" y="0"/>
                <wp:lineTo x="0" y="21525"/>
                <wp:lineTo x="21538" y="2152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sidR="00146762" w:rsidRPr="007666D0">
        <w:rPr>
          <w:rFonts w:ascii="Times New Roman" w:hAnsi="Times New Roman" w:cs="Times New Roman"/>
          <w:sz w:val="24"/>
          <w:szCs w:val="24"/>
          <w:lang w:val="sr-Cyrl-RS"/>
        </w:rPr>
        <w:tab/>
      </w:r>
      <w:r w:rsidR="0015541F" w:rsidRPr="007666D0">
        <w:rPr>
          <w:rFonts w:ascii="Times New Roman" w:hAnsi="Times New Roman" w:cs="Times New Roman"/>
          <w:sz w:val="24"/>
          <w:szCs w:val="24"/>
          <w:lang w:val="sr-Cyrl-RS"/>
        </w:rPr>
        <w:t>Certificate Services део који долази уз Windows, certutil.exe је командни алат. Првенствено се користи за управљање сертификатима, приказивање конфигурације CA и верификацију ланаца сертификата. Међутим, нападачи су преусмерили certutil.exe за злонамерне сврхе, посебно за преузимање и скривање малвера користећи ADS.</w:t>
      </w:r>
    </w:p>
    <w:p w14:paraId="679AA340" w14:textId="77777777" w:rsidR="00B13C9D" w:rsidRPr="007666D0" w:rsidRDefault="00B13C9D" w:rsidP="00B13C9D">
      <w:pPr>
        <w:pStyle w:val="ListParagraph"/>
        <w:jc w:val="both"/>
        <w:rPr>
          <w:rFonts w:ascii="Times New Roman" w:hAnsi="Times New Roman" w:cs="Times New Roman"/>
          <w:sz w:val="24"/>
          <w:szCs w:val="24"/>
          <w:lang w:val="sr-Cyrl-RS"/>
        </w:rPr>
      </w:pPr>
    </w:p>
    <w:p w14:paraId="41C88986" w14:textId="1B143E34" w:rsidR="00A20EEF" w:rsidRPr="007666D0" w:rsidRDefault="00B13C9D" w:rsidP="00FA43F4">
      <w:pPr>
        <w:pStyle w:val="Heading3"/>
        <w:numPr>
          <w:ilvl w:val="1"/>
          <w:numId w:val="1"/>
        </w:numPr>
        <w:jc w:val="both"/>
        <w:rPr>
          <w:rFonts w:cs="Times New Roman"/>
          <w:lang w:val="sr-Cyrl-RS"/>
        </w:rPr>
      </w:pPr>
      <w:bookmarkStart w:id="23" w:name="_Toc208226147"/>
      <w:r w:rsidRPr="007666D0">
        <w:rPr>
          <w:rFonts w:cs="Times New Roman"/>
          <w:lang w:val="sr-Cyrl-RS"/>
        </w:rPr>
        <w:t>Злонамерна употреба certutil.exe за преузимање фајлова</w:t>
      </w:r>
      <w:bookmarkEnd w:id="23"/>
    </w:p>
    <w:p w14:paraId="72A30E8E" w14:textId="77777777" w:rsidR="00245993" w:rsidRPr="007666D0" w:rsidRDefault="00245993" w:rsidP="00245993">
      <w:pPr>
        <w:rPr>
          <w:rFonts w:ascii="Times New Roman" w:hAnsi="Times New Roman" w:cs="Times New Roman"/>
          <w:lang w:val="sr-Cyrl-RS"/>
        </w:rPr>
      </w:pPr>
    </w:p>
    <w:p w14:paraId="74F7D5C9" w14:textId="7293BE3E" w:rsidR="00A20EEF" w:rsidRPr="007666D0" w:rsidRDefault="00CF3AEE" w:rsidP="003A287A">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5408" behindDoc="1" locked="0" layoutInCell="1" allowOverlap="1" wp14:anchorId="2890CD78" wp14:editId="28F6347B">
            <wp:simplePos x="0" y="0"/>
            <wp:positionH relativeFrom="margin">
              <wp:align>center</wp:align>
            </wp:positionH>
            <wp:positionV relativeFrom="paragraph">
              <wp:posOffset>514350</wp:posOffset>
            </wp:positionV>
            <wp:extent cx="5166350" cy="231595"/>
            <wp:effectExtent l="0" t="0" r="0" b="0"/>
            <wp:wrapTight wrapText="bothSides">
              <wp:wrapPolygon edited="0">
                <wp:start x="0" y="0"/>
                <wp:lineTo x="0" y="19582"/>
                <wp:lineTo x="21507" y="19582"/>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6350" cy="231595"/>
                    </a:xfrm>
                    <a:prstGeom prst="rect">
                      <a:avLst/>
                    </a:prstGeom>
                  </pic:spPr>
                </pic:pic>
              </a:graphicData>
            </a:graphic>
          </wp:anchor>
        </w:drawing>
      </w:r>
      <w:r w:rsidR="00245993" w:rsidRPr="007666D0">
        <w:rPr>
          <w:rFonts w:ascii="Times New Roman" w:hAnsi="Times New Roman" w:cs="Times New Roman"/>
          <w:sz w:val="24"/>
          <w:szCs w:val="24"/>
          <w:lang w:val="sr-Cyrl-RS"/>
        </w:rPr>
        <w:tab/>
        <w:t>Често злоупотребљавана функција је могућност преузимања фајлова са интернета користећи следећу синтаксу:</w:t>
      </w:r>
    </w:p>
    <w:p w14:paraId="17F1F652" w14:textId="5EC62559" w:rsidR="00A20EEF" w:rsidRPr="007666D0" w:rsidRDefault="00A20EEF" w:rsidP="003A287A">
      <w:pPr>
        <w:jc w:val="both"/>
        <w:rPr>
          <w:rFonts w:ascii="Times New Roman" w:hAnsi="Times New Roman" w:cs="Times New Roman"/>
          <w:sz w:val="24"/>
          <w:szCs w:val="24"/>
          <w:lang w:val="sr-Cyrl-RS"/>
        </w:rPr>
      </w:pPr>
    </w:p>
    <w:p w14:paraId="3B5CE155" w14:textId="3669767E" w:rsidR="00D85D52" w:rsidRPr="007666D0" w:rsidRDefault="00D85D52" w:rsidP="00D85D52">
      <w:pPr>
        <w:pStyle w:val="ListParagraph"/>
        <w:numPr>
          <w:ilvl w:val="0"/>
          <w:numId w:val="1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urlcache: Преузима и кешира садржај URL-а</w:t>
      </w:r>
    </w:p>
    <w:p w14:paraId="4FED0FE0" w14:textId="42B02008" w:rsidR="00CF3AEE" w:rsidRPr="007666D0" w:rsidRDefault="00D85D52" w:rsidP="00D85D52">
      <w:pPr>
        <w:pStyle w:val="ListParagraph"/>
        <w:numPr>
          <w:ilvl w:val="0"/>
          <w:numId w:val="1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split: Делује излаз по потреби (на пример, за кодиране фајлове)</w:t>
      </w:r>
    </w:p>
    <w:p w14:paraId="79C9A985" w14:textId="77777777" w:rsidR="002B1B27" w:rsidRPr="007666D0" w:rsidRDefault="002B1B27" w:rsidP="002B1B27">
      <w:pPr>
        <w:pStyle w:val="ListParagraph"/>
        <w:jc w:val="both"/>
        <w:rPr>
          <w:rFonts w:ascii="Times New Roman" w:hAnsi="Times New Roman" w:cs="Times New Roman"/>
          <w:sz w:val="24"/>
          <w:szCs w:val="24"/>
          <w:lang w:val="sr-Cyrl-RS"/>
        </w:rPr>
      </w:pPr>
    </w:p>
    <w:p w14:paraId="4C220AF6" w14:textId="258DD4CE" w:rsidR="00CF3AEE" w:rsidRPr="007666D0" w:rsidRDefault="001C7AE3" w:rsidP="003A287A">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lastRenderedPageBreak/>
        <w:drawing>
          <wp:anchor distT="0" distB="0" distL="114300" distR="114300" simplePos="0" relativeHeight="251666432" behindDoc="1" locked="0" layoutInCell="1" allowOverlap="1" wp14:anchorId="1B7FE1EF" wp14:editId="4513B459">
            <wp:simplePos x="0" y="0"/>
            <wp:positionH relativeFrom="margin">
              <wp:align>left</wp:align>
            </wp:positionH>
            <wp:positionV relativeFrom="paragraph">
              <wp:posOffset>735965</wp:posOffset>
            </wp:positionV>
            <wp:extent cx="5827395" cy="384175"/>
            <wp:effectExtent l="0" t="0" r="1905" b="0"/>
            <wp:wrapTight wrapText="bothSides">
              <wp:wrapPolygon edited="0">
                <wp:start x="0" y="0"/>
                <wp:lineTo x="0" y="20350"/>
                <wp:lineTo x="21536" y="20350"/>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7395" cy="384175"/>
                    </a:xfrm>
                    <a:prstGeom prst="rect">
                      <a:avLst/>
                    </a:prstGeom>
                  </pic:spPr>
                </pic:pic>
              </a:graphicData>
            </a:graphic>
            <wp14:sizeRelH relativeFrom="margin">
              <wp14:pctWidth>0</wp14:pctWidth>
            </wp14:sizeRelH>
            <wp14:sizeRelV relativeFrom="margin">
              <wp14:pctHeight>0</wp14:pctHeight>
            </wp14:sizeRelV>
          </wp:anchor>
        </w:drawing>
      </w:r>
      <w:r w:rsidR="002B1B27" w:rsidRPr="007666D0">
        <w:rPr>
          <w:rFonts w:ascii="Times New Roman" w:hAnsi="Times New Roman" w:cs="Times New Roman"/>
          <w:sz w:val="24"/>
          <w:szCs w:val="24"/>
          <w:lang w:val="sr-Cyrl-RS"/>
        </w:rPr>
        <w:tab/>
        <w:t>Иако ова команда преузима фајл у обичном облику, алати за мрежну безбедност могу означити фајл као злонамеран. Да би заобишли детекцију, нападачи прво фајл кодирају у Base64, преузимају га као текст, а затим га локално декодирају:</w:t>
      </w:r>
    </w:p>
    <w:p w14:paraId="3DD9DBDD" w14:textId="001E4A41" w:rsidR="00CF3AEE" w:rsidRPr="007666D0" w:rsidRDefault="00FD11BC"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Ово чини да нападни фајл изгледа као безопасан текст за заштитне уређаје на ивици мреже.</w:t>
      </w:r>
    </w:p>
    <w:p w14:paraId="2A3D04B7" w14:textId="77777777" w:rsidR="006E5596" w:rsidRPr="007666D0" w:rsidRDefault="006E5596" w:rsidP="006E5596">
      <w:pPr>
        <w:pStyle w:val="ListParagraph"/>
        <w:jc w:val="both"/>
        <w:rPr>
          <w:rFonts w:ascii="Times New Roman" w:hAnsi="Times New Roman" w:cs="Times New Roman"/>
          <w:sz w:val="24"/>
          <w:szCs w:val="24"/>
          <w:lang w:val="sr-Cyrl-RS"/>
        </w:rPr>
      </w:pPr>
    </w:p>
    <w:p w14:paraId="01EABC0C" w14:textId="24B4D576" w:rsidR="006E5596" w:rsidRPr="007666D0" w:rsidRDefault="00FE5A84" w:rsidP="006E5596">
      <w:pPr>
        <w:pStyle w:val="Heading3"/>
        <w:numPr>
          <w:ilvl w:val="1"/>
          <w:numId w:val="1"/>
        </w:numPr>
        <w:jc w:val="both"/>
        <w:rPr>
          <w:rFonts w:cs="Times New Roman"/>
          <w:lang w:val="sr-Cyrl-RS"/>
        </w:rPr>
      </w:pPr>
      <w:bookmarkStart w:id="24" w:name="_Toc208226148"/>
      <w:r w:rsidRPr="007666D0">
        <w:rPr>
          <w:rFonts w:cs="Times New Roman"/>
          <w:lang w:val="sr-Cyrl-RS"/>
        </w:rPr>
        <w:t>ADS и постављање малвера користећи certutil.exe</w:t>
      </w:r>
      <w:bookmarkEnd w:id="24"/>
    </w:p>
    <w:p w14:paraId="3B202BED" w14:textId="5C41FD89" w:rsidR="006E5596" w:rsidRPr="007666D0" w:rsidRDefault="006E5596" w:rsidP="00D047D7">
      <w:pPr>
        <w:jc w:val="both"/>
        <w:rPr>
          <w:rFonts w:ascii="Times New Roman" w:hAnsi="Times New Roman" w:cs="Times New Roman"/>
          <w:sz w:val="24"/>
          <w:szCs w:val="24"/>
          <w:lang w:val="sr-Cyrl-RS"/>
        </w:rPr>
      </w:pPr>
    </w:p>
    <w:p w14:paraId="6AA853D3" w14:textId="6F6D8987" w:rsidR="006E5596" w:rsidRPr="007666D0" w:rsidRDefault="00C2326C" w:rsidP="00D047D7">
      <w:pPr>
        <w:jc w:val="both"/>
        <w:rPr>
          <w:rFonts w:ascii="Times New Roman" w:hAnsi="Times New Roman" w:cs="Times New Roman"/>
          <w:sz w:val="24"/>
          <w:szCs w:val="24"/>
          <w:lang w:val="sr-Cyrl-RS"/>
        </w:rPr>
      </w:pPr>
      <w:r w:rsidRPr="007666D0">
        <w:rPr>
          <w:rFonts w:ascii="Times New Roman" w:hAnsi="Times New Roman" w:cs="Times New Roman"/>
          <w:noProof/>
          <w:sz w:val="28"/>
          <w:szCs w:val="28"/>
          <w:lang w:val="sr-Cyrl-RS"/>
        </w:rPr>
        <w:drawing>
          <wp:anchor distT="0" distB="0" distL="114300" distR="114300" simplePos="0" relativeHeight="251667456" behindDoc="1" locked="0" layoutInCell="1" allowOverlap="1" wp14:anchorId="7EF8E864" wp14:editId="2BE28EB6">
            <wp:simplePos x="0" y="0"/>
            <wp:positionH relativeFrom="margin">
              <wp:align>left</wp:align>
            </wp:positionH>
            <wp:positionV relativeFrom="paragraph">
              <wp:posOffset>910590</wp:posOffset>
            </wp:positionV>
            <wp:extent cx="5801360" cy="426720"/>
            <wp:effectExtent l="0" t="0" r="8890" b="0"/>
            <wp:wrapTight wrapText="bothSides">
              <wp:wrapPolygon edited="0">
                <wp:start x="0" y="0"/>
                <wp:lineTo x="0" y="20250"/>
                <wp:lineTo x="21562" y="20250"/>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01360" cy="426720"/>
                    </a:xfrm>
                    <a:prstGeom prst="rect">
                      <a:avLst/>
                    </a:prstGeom>
                  </pic:spPr>
                </pic:pic>
              </a:graphicData>
            </a:graphic>
            <wp14:sizeRelH relativeFrom="margin">
              <wp14:pctWidth>0</wp14:pctWidth>
            </wp14:sizeRelH>
            <wp14:sizeRelV relativeFrom="margin">
              <wp14:pctHeight>0</wp14:pctHeight>
            </wp14:sizeRelV>
          </wp:anchor>
        </w:drawing>
      </w:r>
      <w:r w:rsidR="00485E1D" w:rsidRPr="007666D0">
        <w:rPr>
          <w:rFonts w:ascii="Times New Roman" w:hAnsi="Times New Roman" w:cs="Times New Roman"/>
          <w:sz w:val="24"/>
          <w:szCs w:val="24"/>
          <w:lang w:val="sr-Cyrl-RS"/>
        </w:rPr>
        <w:tab/>
        <w:t>Злонамерни актери могу користити certutil.exe за уграђивање нападачког садржаја у ADS, који често пролази непримећено од стране антивирусних алата. На пример, користећи Metasploit, могу уписати payload у ADS фајла bad.txt, ефективно га скривајући од традиционалних алата за детекцију:</w:t>
      </w:r>
    </w:p>
    <w:p w14:paraId="231B79EA" w14:textId="77777777" w:rsidR="00C82DCC" w:rsidRPr="007666D0" w:rsidRDefault="00C82DCC" w:rsidP="00C82DCC">
      <w:pPr>
        <w:pStyle w:val="ListParagraph"/>
        <w:jc w:val="both"/>
        <w:rPr>
          <w:rFonts w:ascii="Times New Roman" w:hAnsi="Times New Roman" w:cs="Times New Roman"/>
          <w:sz w:val="24"/>
          <w:szCs w:val="24"/>
          <w:lang w:val="sr-Cyrl-RS"/>
        </w:rPr>
      </w:pPr>
    </w:p>
    <w:p w14:paraId="7020CCAA" w14:textId="77777777" w:rsidR="00C82DCC" w:rsidRPr="007666D0" w:rsidRDefault="00C82DCC" w:rsidP="00C82DCC">
      <w:pPr>
        <w:pStyle w:val="Heading3"/>
        <w:numPr>
          <w:ilvl w:val="1"/>
          <w:numId w:val="1"/>
        </w:numPr>
        <w:jc w:val="both"/>
        <w:rPr>
          <w:rFonts w:cs="Times New Roman"/>
          <w:lang w:val="sr-Cyrl-RS"/>
        </w:rPr>
      </w:pPr>
      <w:bookmarkStart w:id="25" w:name="_Toc208226149"/>
      <w:r w:rsidRPr="007666D0">
        <w:rPr>
          <w:rFonts w:cs="Times New Roman"/>
          <w:lang w:val="sr-Cyrl-RS"/>
        </w:rPr>
        <w:t>ADS и постављање малвера користећи certutil.exe</w:t>
      </w:r>
      <w:bookmarkEnd w:id="25"/>
    </w:p>
    <w:p w14:paraId="76C43ADE" w14:textId="1543AEAD" w:rsidR="006E5596" w:rsidRPr="007666D0" w:rsidRDefault="006E5596" w:rsidP="00D047D7">
      <w:pPr>
        <w:pStyle w:val="ListParagraph"/>
        <w:jc w:val="both"/>
        <w:rPr>
          <w:rFonts w:ascii="Times New Roman" w:hAnsi="Times New Roman" w:cs="Times New Roman"/>
          <w:sz w:val="24"/>
          <w:szCs w:val="24"/>
          <w:lang w:val="sr-Cyrl-RS"/>
        </w:rPr>
      </w:pPr>
    </w:p>
    <w:p w14:paraId="656A859A" w14:textId="2373A9E3" w:rsidR="00D047D7" w:rsidRPr="007666D0" w:rsidRDefault="00C82DCC" w:rsidP="00C82DCC">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SIEM (Security Information and Event Management) и EDR (Endpoint Detection and Response) су оба кључне компоненте сваке робусне платформе за сајбер безбедност.</w:t>
      </w:r>
    </w:p>
    <w:p w14:paraId="27491FCA" w14:textId="3B55564F" w:rsidR="00D13C72" w:rsidRPr="007666D0" w:rsidRDefault="00D13C72" w:rsidP="00C82DCC">
      <w:pPr>
        <w:pStyle w:val="ListParagraph"/>
        <w:ind w:left="0"/>
        <w:jc w:val="both"/>
        <w:rPr>
          <w:rFonts w:ascii="Times New Roman" w:hAnsi="Times New Roman" w:cs="Times New Roman"/>
          <w:sz w:val="24"/>
          <w:szCs w:val="24"/>
          <w:lang w:val="sr-Cyrl-RS"/>
        </w:rPr>
      </w:pPr>
    </w:p>
    <w:p w14:paraId="5AE0631E" w14:textId="37E319B6" w:rsidR="009D72E0" w:rsidRPr="007666D0" w:rsidRDefault="009D72E0" w:rsidP="009D72E0">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EDR решења могу означити сумњиву употребу certutil.exe на основу понашања која су повезана са MITRE ATT&amp;CK техникама:</w:t>
      </w:r>
    </w:p>
    <w:p w14:paraId="6D47543B" w14:textId="77777777" w:rsidR="009D72E0" w:rsidRPr="007666D0" w:rsidRDefault="009D72E0" w:rsidP="009D72E0">
      <w:pPr>
        <w:pStyle w:val="ListParagraph"/>
        <w:ind w:left="0"/>
        <w:jc w:val="both"/>
        <w:rPr>
          <w:rFonts w:ascii="Times New Roman" w:hAnsi="Times New Roman" w:cs="Times New Roman"/>
          <w:sz w:val="24"/>
          <w:szCs w:val="24"/>
          <w:lang w:val="sr-Cyrl-RS"/>
        </w:rPr>
      </w:pPr>
    </w:p>
    <w:p w14:paraId="26B364B8" w14:textId="77777777" w:rsidR="009D72E0"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T1105 – Remote File Copy: Злоупотреба certutil -urlcache за преузимање payload-а са спољних извора.</w:t>
      </w:r>
    </w:p>
    <w:p w14:paraId="64027F7E" w14:textId="77777777" w:rsidR="009D72E0" w:rsidRPr="007666D0" w:rsidRDefault="009D72E0" w:rsidP="009D72E0">
      <w:pPr>
        <w:pStyle w:val="ListParagraph"/>
        <w:jc w:val="both"/>
        <w:rPr>
          <w:rFonts w:ascii="Times New Roman" w:hAnsi="Times New Roman" w:cs="Times New Roman"/>
          <w:sz w:val="24"/>
          <w:szCs w:val="24"/>
          <w:lang w:val="sr-Cyrl-RS"/>
        </w:rPr>
      </w:pPr>
    </w:p>
    <w:p w14:paraId="0E62428B" w14:textId="77777777" w:rsidR="009D72E0"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T1055 – Process Injection: Честа у фазама након преузимања за заобилажење одбране након постављања payload-а.</w:t>
      </w:r>
    </w:p>
    <w:p w14:paraId="0527552D" w14:textId="77777777" w:rsidR="009D72E0" w:rsidRPr="007666D0" w:rsidRDefault="009D72E0" w:rsidP="009D72E0">
      <w:pPr>
        <w:pStyle w:val="ListParagraph"/>
        <w:jc w:val="both"/>
        <w:rPr>
          <w:rFonts w:ascii="Times New Roman" w:hAnsi="Times New Roman" w:cs="Times New Roman"/>
          <w:sz w:val="24"/>
          <w:szCs w:val="24"/>
          <w:lang w:val="sr-Cyrl-RS"/>
        </w:rPr>
      </w:pPr>
    </w:p>
    <w:p w14:paraId="53DCEAF1" w14:textId="6A9F87BD" w:rsidR="00D13C72"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T1064 – Scripting for Reverse Shell Execution: Коришћење PowerShell-а или batch скрипти за декодирање и извршавање злонамерних бинарних фајлова.</w:t>
      </w:r>
    </w:p>
    <w:p w14:paraId="4FC00E15" w14:textId="7C5991CE" w:rsidR="00D047D7" w:rsidRPr="007666D0" w:rsidRDefault="00D047D7" w:rsidP="006E5596">
      <w:pPr>
        <w:pStyle w:val="ListParagraph"/>
        <w:jc w:val="both"/>
        <w:rPr>
          <w:rFonts w:ascii="Times New Roman" w:hAnsi="Times New Roman" w:cs="Times New Roman"/>
          <w:sz w:val="28"/>
          <w:szCs w:val="28"/>
          <w:lang w:val="sr-Cyrl-RS"/>
        </w:rPr>
      </w:pPr>
    </w:p>
    <w:p w14:paraId="133B7FAE" w14:textId="6C9DE2CA" w:rsidR="00D80D7A" w:rsidRPr="007666D0" w:rsidRDefault="00D80D7A" w:rsidP="006E5596">
      <w:pPr>
        <w:pStyle w:val="ListParagraph"/>
        <w:jc w:val="both"/>
        <w:rPr>
          <w:rFonts w:ascii="Times New Roman" w:hAnsi="Times New Roman" w:cs="Times New Roman"/>
          <w:sz w:val="28"/>
          <w:szCs w:val="28"/>
          <w:lang w:val="sr-Cyrl-RS"/>
        </w:rPr>
      </w:pPr>
    </w:p>
    <w:p w14:paraId="00126283" w14:textId="77777777" w:rsidR="00D80D7A" w:rsidRPr="007666D0" w:rsidRDefault="00D80D7A" w:rsidP="006E5596">
      <w:pPr>
        <w:pStyle w:val="ListParagraph"/>
        <w:jc w:val="both"/>
        <w:rPr>
          <w:rFonts w:ascii="Times New Roman" w:hAnsi="Times New Roman" w:cs="Times New Roman"/>
          <w:sz w:val="28"/>
          <w:szCs w:val="28"/>
          <w:lang w:val="sr-Cyrl-RS"/>
        </w:rPr>
      </w:pPr>
    </w:p>
    <w:p w14:paraId="2B64DD32" w14:textId="41087411" w:rsidR="00D047D7" w:rsidRPr="007666D0" w:rsidRDefault="00D80D7A" w:rsidP="00D80D7A">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Можеш користити SIEM за праћење и алармирање на извршавање certutil.exe са следећим аргументима:</w:t>
      </w:r>
    </w:p>
    <w:p w14:paraId="61C1C1B5" w14:textId="7569CE86" w:rsidR="00D047D7" w:rsidRPr="007666D0" w:rsidRDefault="00D047D7" w:rsidP="006E5596">
      <w:pPr>
        <w:pStyle w:val="ListParagraph"/>
        <w:jc w:val="both"/>
        <w:rPr>
          <w:rFonts w:ascii="Times New Roman" w:hAnsi="Times New Roman" w:cs="Times New Roman"/>
          <w:sz w:val="28"/>
          <w:szCs w:val="28"/>
          <w:lang w:val="sr-Cyrl-RS"/>
        </w:rPr>
      </w:pPr>
    </w:p>
    <w:p w14:paraId="7724DAFF" w14:textId="4DD71304" w:rsidR="00046CAD" w:rsidRPr="007666D0" w:rsidRDefault="0014488B" w:rsidP="00046CAD">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noProof/>
          <w:sz w:val="28"/>
          <w:szCs w:val="28"/>
          <w:lang w:val="sr-Cyrl-RS"/>
        </w:rPr>
        <w:lastRenderedPageBreak/>
        <w:drawing>
          <wp:anchor distT="0" distB="0" distL="114300" distR="114300" simplePos="0" relativeHeight="251668480" behindDoc="1" locked="0" layoutInCell="1" allowOverlap="1" wp14:anchorId="41F73FB5" wp14:editId="7324EC9C">
            <wp:simplePos x="0" y="0"/>
            <wp:positionH relativeFrom="margin">
              <wp:align>left</wp:align>
            </wp:positionH>
            <wp:positionV relativeFrom="paragraph">
              <wp:posOffset>353695</wp:posOffset>
            </wp:positionV>
            <wp:extent cx="5731510" cy="295910"/>
            <wp:effectExtent l="0" t="0" r="2540" b="8890"/>
            <wp:wrapTight wrapText="bothSides">
              <wp:wrapPolygon edited="0">
                <wp:start x="0" y="0"/>
                <wp:lineTo x="0" y="20858"/>
                <wp:lineTo x="21538" y="2085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910"/>
                    </a:xfrm>
                    <a:prstGeom prst="rect">
                      <a:avLst/>
                    </a:prstGeom>
                  </pic:spPr>
                </pic:pic>
              </a:graphicData>
            </a:graphic>
          </wp:anchor>
        </w:drawing>
      </w:r>
      <w:r w:rsidR="00046CAD" w:rsidRPr="007666D0">
        <w:rPr>
          <w:rFonts w:ascii="Times New Roman" w:hAnsi="Times New Roman" w:cs="Times New Roman"/>
          <w:sz w:val="24"/>
          <w:szCs w:val="24"/>
          <w:lang w:val="sr-Cyrl-RS"/>
        </w:rPr>
        <w:t>-urlcache: Означава потенцијално преузимање фајла са удаљеног извора</w:t>
      </w:r>
    </w:p>
    <w:p w14:paraId="4F016070" w14:textId="77777777" w:rsidR="00FE3CAC" w:rsidRPr="007666D0" w:rsidRDefault="00FE3CAC" w:rsidP="00046CAD">
      <w:pPr>
        <w:pStyle w:val="ListParagraph"/>
        <w:ind w:left="0"/>
        <w:jc w:val="both"/>
        <w:rPr>
          <w:rFonts w:ascii="Times New Roman" w:hAnsi="Times New Roman" w:cs="Times New Roman"/>
          <w:sz w:val="24"/>
          <w:szCs w:val="24"/>
          <w:lang w:val="sr-Cyrl-RS"/>
        </w:rPr>
      </w:pPr>
    </w:p>
    <w:p w14:paraId="30BF016F" w14:textId="42BC535E" w:rsidR="00C147D8" w:rsidRPr="007666D0" w:rsidRDefault="006C72D1" w:rsidP="006C72D1">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-split: Често се користи за заобилажење мрежне инспекције</w:t>
      </w:r>
    </w:p>
    <w:p w14:paraId="363374C0" w14:textId="16AB4096" w:rsidR="00D047D7" w:rsidRPr="007666D0" w:rsidRDefault="006C72D1" w:rsidP="006C72D1">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-encode, -decode, -decodehex: Сугерише обфускацију или трансформацију фајла</w:t>
      </w:r>
    </w:p>
    <w:p w14:paraId="3BC4221A" w14:textId="42D97443" w:rsidR="00D047D7" w:rsidRPr="007666D0" w:rsidRDefault="00004227" w:rsidP="006E5596">
      <w:pPr>
        <w:pStyle w:val="ListParagraph"/>
        <w:jc w:val="both"/>
        <w:rPr>
          <w:rFonts w:ascii="Times New Roman" w:hAnsi="Times New Roman" w:cs="Times New Roman"/>
          <w:sz w:val="28"/>
          <w:szCs w:val="28"/>
          <w:lang w:val="sr-Cyrl-RS"/>
        </w:rPr>
      </w:pPr>
      <w:r w:rsidRPr="007666D0">
        <w:rPr>
          <w:rFonts w:ascii="Times New Roman" w:hAnsi="Times New Roman" w:cs="Times New Roman"/>
          <w:noProof/>
          <w:sz w:val="28"/>
          <w:szCs w:val="28"/>
          <w:lang w:val="sr-Cyrl-RS"/>
        </w:rPr>
        <w:drawing>
          <wp:anchor distT="0" distB="0" distL="114300" distR="114300" simplePos="0" relativeHeight="251669504" behindDoc="1" locked="0" layoutInCell="1" allowOverlap="1" wp14:anchorId="06376CF8" wp14:editId="010F5271">
            <wp:simplePos x="0" y="0"/>
            <wp:positionH relativeFrom="margin">
              <wp:align>left</wp:align>
            </wp:positionH>
            <wp:positionV relativeFrom="paragraph">
              <wp:posOffset>231140</wp:posOffset>
            </wp:positionV>
            <wp:extent cx="5631180" cy="523875"/>
            <wp:effectExtent l="0" t="0" r="7620" b="9525"/>
            <wp:wrapTight wrapText="bothSides">
              <wp:wrapPolygon edited="0">
                <wp:start x="0" y="0"/>
                <wp:lineTo x="0" y="21207"/>
                <wp:lineTo x="21556" y="2120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31180" cy="523875"/>
                    </a:xfrm>
                    <a:prstGeom prst="rect">
                      <a:avLst/>
                    </a:prstGeom>
                  </pic:spPr>
                </pic:pic>
              </a:graphicData>
            </a:graphic>
            <wp14:sizeRelH relativeFrom="margin">
              <wp14:pctWidth>0</wp14:pctWidth>
            </wp14:sizeRelH>
          </wp:anchor>
        </w:drawing>
      </w:r>
    </w:p>
    <w:p w14:paraId="012A7F07" w14:textId="4AA0F405" w:rsidR="00D047D7" w:rsidRPr="007666D0" w:rsidRDefault="00D047D7" w:rsidP="006E5596">
      <w:pPr>
        <w:pStyle w:val="ListParagraph"/>
        <w:jc w:val="both"/>
        <w:rPr>
          <w:rFonts w:ascii="Times New Roman" w:hAnsi="Times New Roman" w:cs="Times New Roman"/>
          <w:sz w:val="24"/>
          <w:szCs w:val="24"/>
          <w:lang w:val="sr-Cyrl-RS"/>
        </w:rPr>
      </w:pPr>
    </w:p>
    <w:p w14:paraId="49F417DB" w14:textId="6CA0E62C" w:rsidR="00A20EEF" w:rsidRPr="007666D0" w:rsidRDefault="00B0698A" w:rsidP="00424CE7">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-dump: Користи се за извлачење садржаја сертификата или фајла, могуће за припрему (staging)</w:t>
      </w:r>
    </w:p>
    <w:p w14:paraId="3006F09E" w14:textId="77777777" w:rsidR="00A20EEF" w:rsidRPr="007666D0" w:rsidRDefault="00A20EEF" w:rsidP="003A287A">
      <w:pPr>
        <w:jc w:val="both"/>
        <w:rPr>
          <w:rFonts w:ascii="Times New Roman" w:hAnsi="Times New Roman" w:cs="Times New Roman"/>
          <w:sz w:val="24"/>
          <w:szCs w:val="24"/>
          <w:lang w:val="sr-Cyrl-RS"/>
        </w:rPr>
      </w:pPr>
    </w:p>
    <w:p w14:paraId="6AD6E7F7" w14:textId="5FB42915" w:rsidR="00680596" w:rsidRPr="007666D0" w:rsidRDefault="00680596" w:rsidP="00C82DCC">
      <w:pPr>
        <w:pStyle w:val="Heading1"/>
        <w:numPr>
          <w:ilvl w:val="0"/>
          <w:numId w:val="1"/>
        </w:numPr>
        <w:rPr>
          <w:rFonts w:cs="Times New Roman"/>
        </w:rPr>
      </w:pPr>
      <w:bookmarkStart w:id="26" w:name="_Toc208226150"/>
      <w:r w:rsidRPr="007666D0">
        <w:rPr>
          <w:rFonts w:cs="Times New Roman"/>
        </w:rPr>
        <w:t>Откривање</w:t>
      </w:r>
      <w:bookmarkEnd w:id="26"/>
    </w:p>
    <w:p w14:paraId="6E0ADD81" w14:textId="77777777" w:rsidR="00BD7395" w:rsidRPr="007666D0" w:rsidRDefault="00BD7395" w:rsidP="00BD7395">
      <w:pPr>
        <w:rPr>
          <w:rFonts w:ascii="Times New Roman" w:hAnsi="Times New Roman" w:cs="Times New Roman"/>
          <w:sz w:val="24"/>
          <w:szCs w:val="24"/>
        </w:rPr>
      </w:pPr>
    </w:p>
    <w:p w14:paraId="22CB5529" w14:textId="77777777" w:rsidR="00BD7395" w:rsidRPr="007666D0" w:rsidRDefault="00BD7395" w:rsidP="00BD739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Pr="007666D0" w:rsidRDefault="00BD7395" w:rsidP="00BD7395">
      <w:pPr>
        <w:pStyle w:val="ListParagraph"/>
        <w:rPr>
          <w:rFonts w:ascii="Times New Roman" w:hAnsi="Times New Roman" w:cs="Times New Roman"/>
          <w:sz w:val="24"/>
          <w:szCs w:val="24"/>
          <w:lang w:val="sr-Cyrl-RS"/>
        </w:rPr>
      </w:pPr>
    </w:p>
    <w:p w14:paraId="2ED54E0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Pr="007666D0" w:rsidRDefault="00BD7395" w:rsidP="00BD7395">
      <w:pPr>
        <w:pStyle w:val="ListParagraph"/>
        <w:rPr>
          <w:rFonts w:ascii="Times New Roman" w:hAnsi="Times New Roman" w:cs="Times New Roman"/>
          <w:sz w:val="24"/>
          <w:szCs w:val="24"/>
          <w:lang w:val="sr-Cyrl-RS"/>
        </w:rPr>
      </w:pPr>
    </w:p>
    <w:p w14:paraId="18EB0AF7"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Pr="007666D0" w:rsidRDefault="00BD7395" w:rsidP="00BD7395">
      <w:pPr>
        <w:pStyle w:val="ListParagraph"/>
        <w:rPr>
          <w:rFonts w:ascii="Times New Roman" w:hAnsi="Times New Roman" w:cs="Times New Roman"/>
          <w:sz w:val="24"/>
          <w:szCs w:val="24"/>
          <w:lang w:val="sr-Cyrl-RS"/>
        </w:rPr>
      </w:pPr>
    </w:p>
    <w:p w14:paraId="738F405F"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Pr="007666D0" w:rsidRDefault="00BD7395" w:rsidP="00BD7395">
      <w:pPr>
        <w:pStyle w:val="ListParagraph"/>
        <w:rPr>
          <w:rFonts w:ascii="Times New Roman" w:hAnsi="Times New Roman" w:cs="Times New Roman"/>
          <w:sz w:val="24"/>
          <w:szCs w:val="24"/>
          <w:lang w:val="sr-Cyrl-RS"/>
        </w:rPr>
      </w:pPr>
    </w:p>
    <w:p w14:paraId="1EE75DD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Pr="007666D0" w:rsidRDefault="00BD7395" w:rsidP="00BD7395">
      <w:pPr>
        <w:pStyle w:val="ListParagraph"/>
        <w:rPr>
          <w:rFonts w:ascii="Times New Roman" w:hAnsi="Times New Roman" w:cs="Times New Roman"/>
          <w:sz w:val="24"/>
          <w:szCs w:val="24"/>
          <w:lang w:val="sr-Cyrl-RS"/>
        </w:rPr>
      </w:pPr>
    </w:p>
    <w:p w14:paraId="49EC6203"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Pr="007666D0" w:rsidRDefault="00BD7395" w:rsidP="00BD7395">
      <w:pPr>
        <w:pStyle w:val="ListParagraph"/>
        <w:rPr>
          <w:rFonts w:ascii="Times New Roman" w:hAnsi="Times New Roman" w:cs="Times New Roman"/>
          <w:sz w:val="24"/>
          <w:szCs w:val="24"/>
          <w:lang w:val="sr-Cyrl-RS"/>
        </w:rPr>
      </w:pPr>
    </w:p>
    <w:p w14:paraId="71E74E21" w14:textId="672B4365" w:rsidR="00BD7395"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01C5613F" w14:textId="77777777" w:rsidR="00011D00" w:rsidRPr="007666D0" w:rsidRDefault="00011D00" w:rsidP="00011D00">
      <w:pPr>
        <w:pStyle w:val="ListParagraph"/>
        <w:rPr>
          <w:rFonts w:ascii="Times New Roman" w:hAnsi="Times New Roman" w:cs="Times New Roman"/>
          <w:sz w:val="24"/>
          <w:szCs w:val="24"/>
          <w:lang w:val="sr-Cyrl-RS"/>
        </w:rPr>
      </w:pPr>
    </w:p>
    <w:p w14:paraId="69F2B815" w14:textId="2894DCCC"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7666D0" w:rsidRDefault="00BD7395" w:rsidP="00BD7395">
      <w:pPr>
        <w:rPr>
          <w:rFonts w:ascii="Times New Roman" w:hAnsi="Times New Roman" w:cs="Times New Roman"/>
          <w:sz w:val="24"/>
          <w:szCs w:val="24"/>
          <w:lang w:val="sr-Cyrl-RS"/>
        </w:rPr>
      </w:pPr>
    </w:p>
    <w:p w14:paraId="7DA6A0A7" w14:textId="77777777" w:rsidR="00BD7395" w:rsidRPr="007666D0" w:rsidRDefault="00BD7395" w:rsidP="00BD739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Најбоље праксе за скенирање и управљање ADS-ом у безбедносним ревизијама:</w:t>
      </w:r>
    </w:p>
    <w:p w14:paraId="619B9410" w14:textId="77777777" w:rsidR="00BD739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Pr="007666D0" w:rsidRDefault="00BD7395" w:rsidP="00BD7395">
      <w:pPr>
        <w:pStyle w:val="ListParagraph"/>
        <w:rPr>
          <w:rFonts w:ascii="Times New Roman" w:hAnsi="Times New Roman" w:cs="Times New Roman"/>
          <w:sz w:val="24"/>
          <w:szCs w:val="24"/>
          <w:lang w:val="sr-Cyrl-RS"/>
        </w:rPr>
      </w:pPr>
    </w:p>
    <w:p w14:paraId="2110048B" w14:textId="77777777" w:rsidR="00BD739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Pr="007666D0" w:rsidRDefault="00BD7395" w:rsidP="00BD7395">
      <w:pPr>
        <w:pStyle w:val="ListParagraph"/>
        <w:rPr>
          <w:rFonts w:ascii="Times New Roman" w:hAnsi="Times New Roman" w:cs="Times New Roman"/>
          <w:sz w:val="24"/>
          <w:szCs w:val="24"/>
          <w:lang w:val="sr-Cyrl-RS"/>
        </w:rPr>
      </w:pPr>
    </w:p>
    <w:p w14:paraId="2C9D6418" w14:textId="7E8B01F7" w:rsidR="00E4277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7666D0" w:rsidRDefault="00DA2773" w:rsidP="00DA2773">
      <w:pPr>
        <w:rPr>
          <w:rFonts w:ascii="Times New Roman" w:hAnsi="Times New Roman" w:cs="Times New Roman"/>
          <w:sz w:val="24"/>
          <w:szCs w:val="24"/>
          <w:lang w:val="sr-Cyrl-RS"/>
        </w:rPr>
      </w:pPr>
    </w:p>
    <w:p w14:paraId="340B14AE" w14:textId="57DA9CB9" w:rsidR="00E42775" w:rsidRPr="007666D0" w:rsidRDefault="00BB000A" w:rsidP="00C82DCC">
      <w:pPr>
        <w:pStyle w:val="Heading3"/>
        <w:numPr>
          <w:ilvl w:val="1"/>
          <w:numId w:val="1"/>
        </w:numPr>
        <w:rPr>
          <w:rFonts w:cs="Times New Roman"/>
          <w:lang w:val="sr-Cyrl-RS"/>
        </w:rPr>
      </w:pPr>
      <w:bookmarkStart w:id="27" w:name="_Toc208226151"/>
      <w:r w:rsidRPr="007666D0">
        <w:rPr>
          <w:rFonts w:cs="Times New Roman"/>
          <w:lang w:val="sr-Cyrl-RS"/>
        </w:rPr>
        <w:t>Студије случаја о откривању и управљању ADS-ом у корпоративним окружењима</w:t>
      </w:r>
      <w:bookmarkEnd w:id="27"/>
    </w:p>
    <w:p w14:paraId="40B43F95" w14:textId="77777777" w:rsidR="00BF3E9E" w:rsidRPr="007666D0" w:rsidRDefault="00BF3E9E" w:rsidP="00BF3E9E">
      <w:pPr>
        <w:jc w:val="both"/>
        <w:rPr>
          <w:rFonts w:ascii="Times New Roman" w:hAnsi="Times New Roman" w:cs="Times New Roman"/>
          <w:sz w:val="28"/>
          <w:szCs w:val="28"/>
          <w:lang w:val="sr-Cyrl-RS"/>
        </w:rPr>
      </w:pPr>
    </w:p>
    <w:p w14:paraId="1F690864" w14:textId="42CF2387" w:rsidR="00BF3E9E" w:rsidRPr="007666D0" w:rsidRDefault="00BF3E9E" w:rsidP="00BF3E9E">
      <w:pPr>
        <w:jc w:val="both"/>
        <w:rPr>
          <w:rFonts w:ascii="Times New Roman" w:hAnsi="Times New Roman" w:cs="Times New Roman"/>
          <w:sz w:val="24"/>
          <w:szCs w:val="24"/>
          <w:lang w:val="sr-Cyrl-RS"/>
        </w:rPr>
      </w:pPr>
      <w:r w:rsidRPr="007666D0">
        <w:rPr>
          <w:rFonts w:ascii="Times New Roman" w:hAnsi="Times New Roman" w:cs="Times New Roman"/>
          <w:sz w:val="28"/>
          <w:szCs w:val="28"/>
          <w:lang w:val="sr-Cyrl-RS"/>
        </w:rPr>
        <w:tab/>
      </w:r>
      <w:r w:rsidRPr="007666D0">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1F92D6D3" w14:textId="77777777" w:rsidR="00552104" w:rsidRPr="007666D0" w:rsidRDefault="00552104" w:rsidP="00BF3E9E">
      <w:pPr>
        <w:jc w:val="both"/>
        <w:rPr>
          <w:rFonts w:ascii="Times New Roman" w:hAnsi="Times New Roman" w:cs="Times New Roman"/>
          <w:sz w:val="24"/>
          <w:szCs w:val="24"/>
          <w:lang w:val="sr-Cyrl-RS"/>
        </w:rPr>
      </w:pPr>
    </w:p>
    <w:p w14:paraId="01E82F6E" w14:textId="77777777" w:rsidR="00BF3E9E"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Pr="007666D0" w:rsidRDefault="00BF3E9E" w:rsidP="00BF3E9E">
      <w:pPr>
        <w:pStyle w:val="ListParagraph"/>
        <w:jc w:val="both"/>
        <w:rPr>
          <w:rFonts w:ascii="Times New Roman" w:hAnsi="Times New Roman" w:cs="Times New Roman"/>
          <w:sz w:val="24"/>
          <w:szCs w:val="24"/>
          <w:lang w:val="sr-Cyrl-RS"/>
        </w:rPr>
      </w:pPr>
    </w:p>
    <w:p w14:paraId="08274347" w14:textId="77777777" w:rsidR="00BF3E9E" w:rsidRPr="007666D0" w:rsidRDefault="00BF3E9E" w:rsidP="00BF3E9E">
      <w:pPr>
        <w:pStyle w:val="ListParagraph"/>
        <w:jc w:val="both"/>
        <w:rPr>
          <w:rFonts w:ascii="Times New Roman" w:hAnsi="Times New Roman" w:cs="Times New Roman"/>
          <w:sz w:val="24"/>
          <w:szCs w:val="24"/>
          <w:lang w:val="sr-Cyrl-RS"/>
        </w:rPr>
      </w:pPr>
    </w:p>
    <w:p w14:paraId="3D4420DB" w14:textId="77777777" w:rsidR="00BF3E9E"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 xml:space="preserve">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w:t>
      </w:r>
      <w:r w:rsidRPr="007666D0">
        <w:rPr>
          <w:rFonts w:ascii="Times New Roman" w:hAnsi="Times New Roman" w:cs="Times New Roman"/>
          <w:sz w:val="24"/>
          <w:szCs w:val="24"/>
          <w:lang w:val="sr-Cyrl-RS"/>
        </w:rPr>
        <w:lastRenderedPageBreak/>
        <w:t>организације примењују напредне технике анализе података за откривање аномалија у токовима података, укључујући ADS, које могу указивати на 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Pr="007666D0" w:rsidRDefault="00BF3E9E" w:rsidP="00BF3E9E">
      <w:pPr>
        <w:pStyle w:val="ListParagraph"/>
        <w:jc w:val="both"/>
        <w:rPr>
          <w:rFonts w:ascii="Times New Roman" w:hAnsi="Times New Roman" w:cs="Times New Roman"/>
          <w:sz w:val="24"/>
          <w:szCs w:val="24"/>
          <w:lang w:val="sr-Cyrl-RS"/>
        </w:rPr>
      </w:pPr>
    </w:p>
    <w:p w14:paraId="73E4DDA5" w14:textId="79AD367D" w:rsidR="00E42775"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Pr="007666D0" w:rsidRDefault="00E42775" w:rsidP="00E42775">
      <w:pPr>
        <w:rPr>
          <w:rFonts w:ascii="Times New Roman" w:hAnsi="Times New Roman" w:cs="Times New Roman"/>
          <w:lang w:val="sr-Cyrl-RS"/>
        </w:rPr>
      </w:pPr>
    </w:p>
    <w:p w14:paraId="0CA6947C" w14:textId="31B746D1" w:rsidR="00E42775" w:rsidRPr="007666D0" w:rsidRDefault="00E42775" w:rsidP="00E42775">
      <w:pPr>
        <w:rPr>
          <w:rFonts w:ascii="Times New Roman" w:hAnsi="Times New Roman" w:cs="Times New Roman"/>
          <w:lang w:val="sr-Cyrl-RS"/>
        </w:rPr>
      </w:pPr>
    </w:p>
    <w:p w14:paraId="5F249917" w14:textId="1A11E70B" w:rsidR="00A96349" w:rsidRPr="007666D0" w:rsidRDefault="00A96349" w:rsidP="00E42775">
      <w:pPr>
        <w:rPr>
          <w:rFonts w:ascii="Times New Roman" w:hAnsi="Times New Roman" w:cs="Times New Roman"/>
          <w:lang w:val="sr-Cyrl-RS"/>
        </w:rPr>
      </w:pPr>
    </w:p>
    <w:p w14:paraId="3BD942C0" w14:textId="18E28A9B" w:rsidR="00A96349" w:rsidRPr="007666D0" w:rsidRDefault="00A96349" w:rsidP="00E42775">
      <w:pPr>
        <w:rPr>
          <w:rFonts w:ascii="Times New Roman" w:hAnsi="Times New Roman" w:cs="Times New Roman"/>
          <w:lang w:val="sr-Cyrl-RS"/>
        </w:rPr>
      </w:pPr>
    </w:p>
    <w:p w14:paraId="45EC2164" w14:textId="0EC9E54E" w:rsidR="00A96349" w:rsidRPr="007666D0" w:rsidRDefault="00A96349" w:rsidP="00E42775">
      <w:pPr>
        <w:rPr>
          <w:rFonts w:ascii="Times New Roman" w:hAnsi="Times New Roman" w:cs="Times New Roman"/>
          <w:lang w:val="sr-Cyrl-RS"/>
        </w:rPr>
      </w:pPr>
    </w:p>
    <w:p w14:paraId="726E8AFE" w14:textId="15D7322E" w:rsidR="00A96349" w:rsidRPr="007666D0" w:rsidRDefault="00A96349" w:rsidP="00E42775">
      <w:pPr>
        <w:rPr>
          <w:rFonts w:ascii="Times New Roman" w:hAnsi="Times New Roman" w:cs="Times New Roman"/>
          <w:lang w:val="sr-Cyrl-RS"/>
        </w:rPr>
      </w:pPr>
    </w:p>
    <w:p w14:paraId="7BACC495" w14:textId="2DFE78F9" w:rsidR="00A96349" w:rsidRPr="007666D0" w:rsidRDefault="00A96349" w:rsidP="00E42775">
      <w:pPr>
        <w:rPr>
          <w:rFonts w:ascii="Times New Roman" w:hAnsi="Times New Roman" w:cs="Times New Roman"/>
          <w:lang w:val="sr-Cyrl-RS"/>
        </w:rPr>
      </w:pPr>
    </w:p>
    <w:p w14:paraId="1673B137" w14:textId="6F624CC4" w:rsidR="00A96349" w:rsidRPr="007666D0" w:rsidRDefault="00A96349" w:rsidP="00E42775">
      <w:pPr>
        <w:rPr>
          <w:rFonts w:ascii="Times New Roman" w:hAnsi="Times New Roman" w:cs="Times New Roman"/>
          <w:lang w:val="sr-Cyrl-RS"/>
        </w:rPr>
      </w:pPr>
    </w:p>
    <w:p w14:paraId="2927E77A" w14:textId="7AE7F8ED" w:rsidR="00A96349" w:rsidRPr="007666D0" w:rsidRDefault="00A96349" w:rsidP="00E42775">
      <w:pPr>
        <w:rPr>
          <w:rFonts w:ascii="Times New Roman" w:hAnsi="Times New Roman" w:cs="Times New Roman"/>
          <w:lang w:val="sr-Cyrl-RS"/>
        </w:rPr>
      </w:pPr>
    </w:p>
    <w:p w14:paraId="3045927C" w14:textId="78117895" w:rsidR="00A96349" w:rsidRPr="007666D0" w:rsidRDefault="00A96349" w:rsidP="00E42775">
      <w:pPr>
        <w:rPr>
          <w:rFonts w:ascii="Times New Roman" w:hAnsi="Times New Roman" w:cs="Times New Roman"/>
          <w:lang w:val="sr-Cyrl-RS"/>
        </w:rPr>
      </w:pPr>
    </w:p>
    <w:p w14:paraId="514BEEA7" w14:textId="690F66B0" w:rsidR="00A96349" w:rsidRPr="007666D0" w:rsidRDefault="00A96349" w:rsidP="00E42775">
      <w:pPr>
        <w:rPr>
          <w:rFonts w:ascii="Times New Roman" w:hAnsi="Times New Roman" w:cs="Times New Roman"/>
          <w:lang w:val="sr-Cyrl-RS"/>
        </w:rPr>
      </w:pPr>
    </w:p>
    <w:p w14:paraId="0EE36EF8" w14:textId="4624CB54" w:rsidR="00A96349" w:rsidRPr="007666D0" w:rsidRDefault="00A96349" w:rsidP="00E42775">
      <w:pPr>
        <w:rPr>
          <w:rFonts w:ascii="Times New Roman" w:hAnsi="Times New Roman" w:cs="Times New Roman"/>
          <w:lang w:val="sr-Cyrl-RS"/>
        </w:rPr>
      </w:pPr>
    </w:p>
    <w:p w14:paraId="0C9927F1" w14:textId="6A9DF488" w:rsidR="00A96349" w:rsidRPr="007666D0" w:rsidRDefault="00A96349" w:rsidP="00E42775">
      <w:pPr>
        <w:rPr>
          <w:rFonts w:ascii="Times New Roman" w:hAnsi="Times New Roman" w:cs="Times New Roman"/>
          <w:lang w:val="sr-Cyrl-RS"/>
        </w:rPr>
      </w:pPr>
    </w:p>
    <w:p w14:paraId="48BAF726" w14:textId="47A83C4E" w:rsidR="00A96349" w:rsidRPr="007666D0" w:rsidRDefault="00A96349" w:rsidP="00E42775">
      <w:pPr>
        <w:rPr>
          <w:rFonts w:ascii="Times New Roman" w:hAnsi="Times New Roman" w:cs="Times New Roman"/>
          <w:lang w:val="sr-Cyrl-RS"/>
        </w:rPr>
      </w:pPr>
    </w:p>
    <w:p w14:paraId="1C1E4B76" w14:textId="5141C083" w:rsidR="00A96349" w:rsidRPr="007666D0" w:rsidRDefault="00A96349" w:rsidP="00E42775">
      <w:pPr>
        <w:rPr>
          <w:rFonts w:ascii="Times New Roman" w:hAnsi="Times New Roman" w:cs="Times New Roman"/>
          <w:lang w:val="sr-Cyrl-RS"/>
        </w:rPr>
      </w:pPr>
    </w:p>
    <w:p w14:paraId="628348D7" w14:textId="618E457B" w:rsidR="00A96349" w:rsidRPr="007666D0" w:rsidRDefault="00A96349" w:rsidP="00E42775">
      <w:pPr>
        <w:rPr>
          <w:rFonts w:ascii="Times New Roman" w:hAnsi="Times New Roman" w:cs="Times New Roman"/>
          <w:lang w:val="sr-Cyrl-RS"/>
        </w:rPr>
      </w:pPr>
    </w:p>
    <w:p w14:paraId="2A0C76AC" w14:textId="3B31690B" w:rsidR="00A96349" w:rsidRPr="007666D0" w:rsidRDefault="00A96349" w:rsidP="00E42775">
      <w:pPr>
        <w:rPr>
          <w:rFonts w:ascii="Times New Roman" w:hAnsi="Times New Roman" w:cs="Times New Roman"/>
          <w:lang w:val="sr-Cyrl-RS"/>
        </w:rPr>
      </w:pPr>
    </w:p>
    <w:p w14:paraId="7197AC8D" w14:textId="62C38A17" w:rsidR="00A96349" w:rsidRPr="007666D0" w:rsidRDefault="00A96349" w:rsidP="00E42775">
      <w:pPr>
        <w:rPr>
          <w:rFonts w:ascii="Times New Roman" w:hAnsi="Times New Roman" w:cs="Times New Roman"/>
          <w:lang w:val="sr-Cyrl-RS"/>
        </w:rPr>
      </w:pPr>
    </w:p>
    <w:p w14:paraId="029591B7" w14:textId="3F03C889" w:rsidR="00A96349" w:rsidRPr="007666D0" w:rsidRDefault="00A96349" w:rsidP="00E42775">
      <w:pPr>
        <w:rPr>
          <w:rFonts w:ascii="Times New Roman" w:hAnsi="Times New Roman" w:cs="Times New Roman"/>
          <w:lang w:val="sr-Cyrl-RS"/>
        </w:rPr>
      </w:pPr>
    </w:p>
    <w:p w14:paraId="0F310C50" w14:textId="67B209B0" w:rsidR="00A96349" w:rsidRPr="007666D0" w:rsidRDefault="00A96349" w:rsidP="00E42775">
      <w:pPr>
        <w:rPr>
          <w:rFonts w:ascii="Times New Roman" w:hAnsi="Times New Roman" w:cs="Times New Roman"/>
          <w:lang w:val="sr-Cyrl-RS"/>
        </w:rPr>
      </w:pPr>
    </w:p>
    <w:p w14:paraId="342AA0B8" w14:textId="62648F61" w:rsidR="00A96349" w:rsidRPr="007666D0" w:rsidRDefault="00A96349" w:rsidP="00E42775">
      <w:pPr>
        <w:rPr>
          <w:rFonts w:ascii="Times New Roman" w:hAnsi="Times New Roman" w:cs="Times New Roman"/>
          <w:lang w:val="sr-Cyrl-RS"/>
        </w:rPr>
      </w:pPr>
    </w:p>
    <w:p w14:paraId="46DD6297" w14:textId="361C1957" w:rsidR="00A96349" w:rsidRPr="007666D0" w:rsidRDefault="00A96349" w:rsidP="00E42775">
      <w:pPr>
        <w:rPr>
          <w:rFonts w:ascii="Times New Roman" w:hAnsi="Times New Roman" w:cs="Times New Roman"/>
          <w:lang w:val="sr-Cyrl-RS"/>
        </w:rPr>
      </w:pPr>
    </w:p>
    <w:p w14:paraId="6F04FA51" w14:textId="2D03DBDB" w:rsidR="00A96349" w:rsidRPr="007666D0" w:rsidRDefault="00A96349" w:rsidP="00E42775">
      <w:pPr>
        <w:rPr>
          <w:rFonts w:ascii="Times New Roman" w:hAnsi="Times New Roman" w:cs="Times New Roman"/>
          <w:lang w:val="sr-Cyrl-RS"/>
        </w:rPr>
      </w:pPr>
    </w:p>
    <w:p w14:paraId="08161FBA" w14:textId="77777777" w:rsidR="00A96349" w:rsidRPr="007666D0" w:rsidRDefault="00A96349" w:rsidP="00E42775">
      <w:pPr>
        <w:rPr>
          <w:rFonts w:ascii="Times New Roman" w:hAnsi="Times New Roman" w:cs="Times New Roman"/>
          <w:lang w:val="sr-Cyrl-RS"/>
        </w:rPr>
      </w:pPr>
    </w:p>
    <w:p w14:paraId="65F9363D" w14:textId="2F1964A4" w:rsidR="00062A57" w:rsidRPr="007666D0" w:rsidRDefault="007E2765" w:rsidP="00C82DCC">
      <w:pPr>
        <w:pStyle w:val="Heading1"/>
        <w:numPr>
          <w:ilvl w:val="0"/>
          <w:numId w:val="1"/>
        </w:numPr>
        <w:rPr>
          <w:rFonts w:cs="Times New Roman"/>
          <w:lang w:val="sr-Cyrl-RS"/>
        </w:rPr>
      </w:pPr>
      <w:bookmarkStart w:id="28" w:name="_Toc208226152"/>
      <w:r w:rsidRPr="007666D0">
        <w:rPr>
          <w:rFonts w:cs="Times New Roman"/>
          <w:lang w:val="sr-Cyrl-RS"/>
        </w:rPr>
        <w:t>Закључак</w:t>
      </w:r>
      <w:bookmarkEnd w:id="28"/>
    </w:p>
    <w:p w14:paraId="58C3D280" w14:textId="77777777" w:rsidR="007E2765" w:rsidRPr="007666D0" w:rsidRDefault="007E2765" w:rsidP="00A96349">
      <w:pPr>
        <w:jc w:val="both"/>
        <w:rPr>
          <w:rFonts w:ascii="Times New Roman" w:hAnsi="Times New Roman" w:cs="Times New Roman"/>
          <w:sz w:val="24"/>
          <w:szCs w:val="24"/>
          <w:lang w:val="sr-Cyrl-RS"/>
        </w:rPr>
      </w:pPr>
    </w:p>
    <w:p w14:paraId="19A87498" w14:textId="13A893BA" w:rsidR="007E2765"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Алтернативни стримови података (ADS) представљају једну од најмоћнијих, али и најконтроверзнијих функција NTFS система датотека. Њихова првобитна сврха била је очување компатибилности и ефикасно управљање метаподацима, али током времена постали су и средство злоупотребе од стране злонамерних актера. Са једне стране, ADS омогућавају програмерима и операционом систему да складиште додатне информације без нарушавања примарног садржаја фајла, што доприноси флексибилности и функционалности. Са друге стране, њихова невидљивост у стандардним алатима за управљање датотекама чини их погодним за скривање малвера, осетљивих података и механизама упорности.</w:t>
      </w:r>
    </w:p>
    <w:p w14:paraId="4D5AFE50" w14:textId="2250DFDB" w:rsidR="007E2765"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Због тога се ADS налази на раскршћу између легитимне примене и безбедносног ризика. У модерној сајбер безбедности они захтевају пажљиво управљање, редовно скенирање специјализованим алатима и јасне политике употребе у организацијама. Иако се њихова злоупотреба не може у потпуности елиминисати, подизање свести корисника, применa EDR и SIEM система, као и форензичка анализа, значајно умањују ризик.</w:t>
      </w:r>
    </w:p>
    <w:p w14:paraId="7E8313EA" w14:textId="0B91FE8D" w:rsidR="00062A57"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коначници, разумевање ADS-а није важно само за стручњаке за сајбер безбедност већ и за све кориснике NTFS система. Њихово постојање показује да чак и техничке карактеристике система датотека могу постати вектор напада, што потврђује потребу за сталним истраживањем и едукацијом у области информационе безбедности.</w:t>
      </w:r>
    </w:p>
    <w:p w14:paraId="7ADF0F3B" w14:textId="05BF6B1E" w:rsidR="00A96349" w:rsidRPr="007666D0" w:rsidRDefault="00A96349" w:rsidP="007E2765">
      <w:pPr>
        <w:rPr>
          <w:rFonts w:ascii="Times New Roman" w:hAnsi="Times New Roman" w:cs="Times New Roman"/>
          <w:sz w:val="24"/>
          <w:szCs w:val="24"/>
          <w:lang w:val="sr-Cyrl-RS"/>
        </w:rPr>
      </w:pPr>
    </w:p>
    <w:p w14:paraId="1B7D023E" w14:textId="25CBBBAC" w:rsidR="00CD5E97" w:rsidRPr="007666D0" w:rsidRDefault="00CD5E97" w:rsidP="007E2765">
      <w:pPr>
        <w:rPr>
          <w:rFonts w:ascii="Times New Roman" w:hAnsi="Times New Roman" w:cs="Times New Roman"/>
          <w:sz w:val="24"/>
          <w:szCs w:val="24"/>
          <w:lang w:val="sr-Cyrl-RS"/>
        </w:rPr>
      </w:pPr>
    </w:p>
    <w:p w14:paraId="13EB8356" w14:textId="4D1A4984" w:rsidR="00CD5E97" w:rsidRPr="007666D0" w:rsidRDefault="00CD5E97" w:rsidP="007E2765">
      <w:pPr>
        <w:rPr>
          <w:rFonts w:ascii="Times New Roman" w:hAnsi="Times New Roman" w:cs="Times New Roman"/>
          <w:sz w:val="24"/>
          <w:szCs w:val="24"/>
          <w:lang w:val="sr-Cyrl-RS"/>
        </w:rPr>
      </w:pPr>
    </w:p>
    <w:p w14:paraId="04832D8A" w14:textId="3776BFC8" w:rsidR="00CD5E97" w:rsidRPr="007666D0" w:rsidRDefault="00CD5E97" w:rsidP="007E2765">
      <w:pPr>
        <w:rPr>
          <w:rFonts w:ascii="Times New Roman" w:hAnsi="Times New Roman" w:cs="Times New Roman"/>
          <w:sz w:val="24"/>
          <w:szCs w:val="24"/>
          <w:lang w:val="sr-Cyrl-RS"/>
        </w:rPr>
      </w:pPr>
    </w:p>
    <w:p w14:paraId="61A81B6B" w14:textId="0930C7D1" w:rsidR="00CD5E97" w:rsidRPr="007666D0" w:rsidRDefault="00CD5E97" w:rsidP="007E2765">
      <w:pPr>
        <w:rPr>
          <w:rFonts w:ascii="Times New Roman" w:hAnsi="Times New Roman" w:cs="Times New Roman"/>
          <w:sz w:val="24"/>
          <w:szCs w:val="24"/>
          <w:lang w:val="sr-Cyrl-RS"/>
        </w:rPr>
      </w:pPr>
    </w:p>
    <w:p w14:paraId="2F6E5EA4" w14:textId="38317885" w:rsidR="00CD5E97" w:rsidRPr="007666D0" w:rsidRDefault="00CD5E97" w:rsidP="007E2765">
      <w:pPr>
        <w:rPr>
          <w:rFonts w:ascii="Times New Roman" w:hAnsi="Times New Roman" w:cs="Times New Roman"/>
          <w:sz w:val="24"/>
          <w:szCs w:val="24"/>
          <w:lang w:val="sr-Cyrl-RS"/>
        </w:rPr>
      </w:pPr>
    </w:p>
    <w:p w14:paraId="5CE94FF8" w14:textId="7DADCC22" w:rsidR="00CD5E97" w:rsidRPr="007666D0" w:rsidRDefault="00CD5E97" w:rsidP="007E2765">
      <w:pPr>
        <w:rPr>
          <w:rFonts w:ascii="Times New Roman" w:hAnsi="Times New Roman" w:cs="Times New Roman"/>
          <w:sz w:val="24"/>
          <w:szCs w:val="24"/>
          <w:lang w:val="sr-Cyrl-RS"/>
        </w:rPr>
      </w:pPr>
    </w:p>
    <w:p w14:paraId="0F7D3BE6" w14:textId="526FB0A8" w:rsidR="00CD5E97" w:rsidRPr="007666D0" w:rsidRDefault="00CD5E97" w:rsidP="007E2765">
      <w:pPr>
        <w:rPr>
          <w:rFonts w:ascii="Times New Roman" w:hAnsi="Times New Roman" w:cs="Times New Roman"/>
          <w:sz w:val="24"/>
          <w:szCs w:val="24"/>
          <w:lang w:val="sr-Cyrl-RS"/>
        </w:rPr>
      </w:pPr>
    </w:p>
    <w:p w14:paraId="21D90F86" w14:textId="1F355023" w:rsidR="00CD5E97" w:rsidRPr="007666D0" w:rsidRDefault="00CD5E97" w:rsidP="007E2765">
      <w:pPr>
        <w:rPr>
          <w:rFonts w:ascii="Times New Roman" w:hAnsi="Times New Roman" w:cs="Times New Roman"/>
          <w:sz w:val="24"/>
          <w:szCs w:val="24"/>
          <w:lang w:val="sr-Cyrl-RS"/>
        </w:rPr>
      </w:pPr>
    </w:p>
    <w:p w14:paraId="5B501AFE" w14:textId="2B2858AB" w:rsidR="00CD5E97" w:rsidRPr="007666D0" w:rsidRDefault="00CD5E97" w:rsidP="007E2765">
      <w:pPr>
        <w:rPr>
          <w:rFonts w:ascii="Times New Roman" w:hAnsi="Times New Roman" w:cs="Times New Roman"/>
          <w:sz w:val="24"/>
          <w:szCs w:val="24"/>
          <w:lang w:val="sr-Cyrl-RS"/>
        </w:rPr>
      </w:pPr>
    </w:p>
    <w:p w14:paraId="45DE5C28" w14:textId="7E8241AB" w:rsidR="00CD5E97" w:rsidRPr="007666D0" w:rsidRDefault="00CD5E97" w:rsidP="007E2765">
      <w:pPr>
        <w:rPr>
          <w:rFonts w:ascii="Times New Roman" w:hAnsi="Times New Roman" w:cs="Times New Roman"/>
          <w:sz w:val="24"/>
          <w:szCs w:val="24"/>
          <w:lang w:val="sr-Cyrl-RS"/>
        </w:rPr>
      </w:pPr>
    </w:p>
    <w:p w14:paraId="661E46D6" w14:textId="32907A8D" w:rsidR="00CD5E97" w:rsidRPr="007666D0" w:rsidRDefault="00CD5E97" w:rsidP="007E2765">
      <w:pPr>
        <w:rPr>
          <w:rFonts w:ascii="Times New Roman" w:hAnsi="Times New Roman" w:cs="Times New Roman"/>
          <w:sz w:val="24"/>
          <w:szCs w:val="24"/>
          <w:lang w:val="sr-Cyrl-RS"/>
        </w:rPr>
      </w:pPr>
    </w:p>
    <w:p w14:paraId="6BBA41E5" w14:textId="637EE3C1" w:rsidR="00CD5E97" w:rsidRPr="007666D0" w:rsidRDefault="00CD5E97" w:rsidP="007E2765">
      <w:pPr>
        <w:rPr>
          <w:rFonts w:ascii="Times New Roman" w:hAnsi="Times New Roman" w:cs="Times New Roman"/>
          <w:sz w:val="24"/>
          <w:szCs w:val="24"/>
          <w:lang w:val="sr-Cyrl-RS"/>
        </w:rPr>
      </w:pPr>
    </w:p>
    <w:p w14:paraId="15F43CCE" w14:textId="55CD6E92" w:rsidR="00CD5E97" w:rsidRPr="007666D0" w:rsidRDefault="00CD5E97" w:rsidP="007E2765">
      <w:pPr>
        <w:rPr>
          <w:rFonts w:ascii="Times New Roman" w:hAnsi="Times New Roman" w:cs="Times New Roman"/>
          <w:sz w:val="24"/>
          <w:szCs w:val="24"/>
          <w:lang w:val="sr-Cyrl-RS"/>
        </w:rPr>
      </w:pPr>
    </w:p>
    <w:p w14:paraId="4517B8AC" w14:textId="3A146BF6" w:rsidR="00CD5E97" w:rsidRPr="007666D0" w:rsidRDefault="00CD5E97" w:rsidP="007E2765">
      <w:pPr>
        <w:rPr>
          <w:rFonts w:ascii="Times New Roman" w:hAnsi="Times New Roman" w:cs="Times New Roman"/>
          <w:sz w:val="24"/>
          <w:szCs w:val="24"/>
          <w:lang w:val="sr-Cyrl-RS"/>
        </w:rPr>
      </w:pPr>
    </w:p>
    <w:p w14:paraId="3C7E8F2A" w14:textId="77777777" w:rsidR="00CD5E97" w:rsidRPr="007666D0" w:rsidRDefault="00CD5E97" w:rsidP="007E2765">
      <w:pPr>
        <w:rPr>
          <w:rFonts w:ascii="Times New Roman" w:hAnsi="Times New Roman" w:cs="Times New Roman"/>
          <w:sz w:val="24"/>
          <w:szCs w:val="24"/>
          <w:lang w:val="sr-Cyrl-RS"/>
        </w:rPr>
      </w:pPr>
    </w:p>
    <w:p w14:paraId="765489F1" w14:textId="04C4A2F2" w:rsidR="00A96349" w:rsidRPr="007666D0" w:rsidRDefault="00A96349" w:rsidP="00A96349">
      <w:pPr>
        <w:pStyle w:val="Heading1"/>
        <w:numPr>
          <w:ilvl w:val="0"/>
          <w:numId w:val="1"/>
        </w:numPr>
        <w:rPr>
          <w:rFonts w:cs="Times New Roman"/>
          <w:lang w:val="sr-Cyrl-RS"/>
        </w:rPr>
      </w:pPr>
      <w:bookmarkStart w:id="29" w:name="_Toc208226153"/>
      <w:r w:rsidRPr="007666D0">
        <w:rPr>
          <w:rFonts w:cs="Times New Roman"/>
          <w:lang w:val="sr-Cyrl-RS"/>
        </w:rPr>
        <w:t>Литература</w:t>
      </w:r>
      <w:bookmarkEnd w:id="29"/>
    </w:p>
    <w:p w14:paraId="06ABD5AA" w14:textId="77777777" w:rsidR="00A85C2C" w:rsidRPr="007666D0" w:rsidRDefault="00A85C2C" w:rsidP="00A85C2C">
      <w:pPr>
        <w:rPr>
          <w:rFonts w:ascii="Times New Roman" w:hAnsi="Times New Roman" w:cs="Times New Roman"/>
          <w:lang w:val="sr-Cyrl-RS"/>
        </w:rPr>
      </w:pPr>
    </w:p>
    <w:p w14:paraId="082E6139" w14:textId="00BBBF8D" w:rsidR="00A96349"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48320235"/>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IBM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(IBM)</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0" w:history="1">
        <w:r w:rsidR="00A85C2C" w:rsidRPr="007666D0">
          <w:rPr>
            <w:rStyle w:val="Hyperlink"/>
            <w:rFonts w:ascii="Times New Roman" w:hAnsi="Times New Roman" w:cs="Times New Roman"/>
            <w:sz w:val="24"/>
            <w:szCs w:val="24"/>
            <w:lang w:val="sr-Cyrl-RS"/>
          </w:rPr>
          <w:t>https://developer.ibm.com/articles/alternate-data-streams/</w:t>
        </w:r>
      </w:hyperlink>
    </w:p>
    <w:p w14:paraId="3DB036CD" w14:textId="77777777" w:rsidR="008620AF" w:rsidRPr="007666D0" w:rsidRDefault="008620AF" w:rsidP="008620AF">
      <w:pPr>
        <w:pStyle w:val="ListParagraph"/>
        <w:rPr>
          <w:rFonts w:ascii="Times New Roman" w:hAnsi="Times New Roman" w:cs="Times New Roman"/>
          <w:sz w:val="24"/>
          <w:szCs w:val="24"/>
          <w:lang w:val="sr-Cyrl-RS"/>
        </w:rPr>
      </w:pPr>
    </w:p>
    <w:p w14:paraId="279C5C29" w14:textId="5CCF33E0" w:rsidR="00A85C2C"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1029487290"/>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MiniTool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(MiniTool)</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1" w:history="1">
        <w:r w:rsidR="00A85C2C" w:rsidRPr="007666D0">
          <w:rPr>
            <w:rStyle w:val="Hyperlink"/>
            <w:rFonts w:ascii="Times New Roman" w:hAnsi="Times New Roman" w:cs="Times New Roman"/>
            <w:sz w:val="24"/>
            <w:szCs w:val="24"/>
            <w:lang w:val="sr-Cyrl-RS"/>
          </w:rPr>
          <w:t>https://www.minitool.com/partition-disk/alternate-data-streams.html</w:t>
        </w:r>
      </w:hyperlink>
    </w:p>
    <w:p w14:paraId="1405FDAE" w14:textId="77777777" w:rsidR="008620AF" w:rsidRPr="007666D0" w:rsidRDefault="008620AF" w:rsidP="008620AF">
      <w:pPr>
        <w:pStyle w:val="ListParagraph"/>
        <w:rPr>
          <w:rFonts w:ascii="Times New Roman" w:hAnsi="Times New Roman" w:cs="Times New Roman"/>
          <w:sz w:val="24"/>
          <w:szCs w:val="24"/>
          <w:lang w:val="sr-Cyrl-RS"/>
        </w:rPr>
      </w:pPr>
    </w:p>
    <w:p w14:paraId="14FD9786" w14:textId="3BD07645" w:rsidR="00A85C2C"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54714273"/>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ninjaOne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(ninjaOne)</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2" w:history="1">
        <w:r w:rsidR="00A85C2C" w:rsidRPr="007666D0">
          <w:rPr>
            <w:rStyle w:val="Hyperlink"/>
            <w:rFonts w:ascii="Times New Roman" w:hAnsi="Times New Roman" w:cs="Times New Roman"/>
            <w:sz w:val="24"/>
            <w:szCs w:val="24"/>
            <w:lang w:val="sr-Cyrl-RS"/>
          </w:rPr>
          <w:t>https://www.ninjaone.com/blog/alternate-data-streams/</w:t>
        </w:r>
      </w:hyperlink>
    </w:p>
    <w:p w14:paraId="47560A69" w14:textId="77777777" w:rsidR="008620AF" w:rsidRPr="007666D0" w:rsidRDefault="008620AF" w:rsidP="008620AF">
      <w:pPr>
        <w:pStyle w:val="ListParagraph"/>
        <w:rPr>
          <w:rFonts w:ascii="Times New Roman" w:hAnsi="Times New Roman" w:cs="Times New Roman"/>
          <w:sz w:val="24"/>
          <w:szCs w:val="24"/>
          <w:lang w:val="sr-Cyrl-RS"/>
        </w:rPr>
      </w:pPr>
    </w:p>
    <w:p w14:paraId="08E13611" w14:textId="4DA87DB7" w:rsidR="00A85C2C"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69320814"/>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Microsoft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(Microsoft)</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3" w:history="1">
        <w:r w:rsidR="00A85C2C" w:rsidRPr="007666D0">
          <w:rPr>
            <w:rStyle w:val="Hyperlink"/>
            <w:rFonts w:ascii="Times New Roman" w:hAnsi="Times New Roman" w:cs="Times New Roman"/>
            <w:sz w:val="24"/>
            <w:szCs w:val="24"/>
            <w:lang w:val="sr-Cyrl-RS"/>
          </w:rPr>
          <w:t>https://learn.microsoft.com/en-us/openspecs/windows_protocols/ms-fscc/e2b19412-a925-4360-b009-86e3b8a020c8</w:t>
        </w:r>
      </w:hyperlink>
    </w:p>
    <w:p w14:paraId="53EBA5E1" w14:textId="77777777" w:rsidR="008620AF" w:rsidRPr="007666D0" w:rsidRDefault="008620AF" w:rsidP="008620AF">
      <w:pPr>
        <w:pStyle w:val="ListParagraph"/>
        <w:rPr>
          <w:rFonts w:ascii="Times New Roman" w:hAnsi="Times New Roman" w:cs="Times New Roman"/>
          <w:sz w:val="24"/>
          <w:szCs w:val="24"/>
          <w:lang w:val="sr-Cyrl-RS"/>
        </w:rPr>
      </w:pPr>
    </w:p>
    <w:p w14:paraId="40A5C8DF" w14:textId="286965B5" w:rsidR="00A85C2C"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28201695"/>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netwrix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(netwrix)</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4" w:history="1">
        <w:r w:rsidR="00A85C2C" w:rsidRPr="007666D0">
          <w:rPr>
            <w:rStyle w:val="Hyperlink"/>
            <w:rFonts w:ascii="Times New Roman" w:hAnsi="Times New Roman" w:cs="Times New Roman"/>
            <w:sz w:val="24"/>
            <w:szCs w:val="24"/>
            <w:lang w:val="sr-Cyrl-RS"/>
          </w:rPr>
          <w:t>https://blog.netwrix.com/2022/12/16/alternate_data_stream/</w:t>
        </w:r>
      </w:hyperlink>
    </w:p>
    <w:p w14:paraId="6E6F8AF8" w14:textId="77777777" w:rsidR="008620AF" w:rsidRPr="007666D0" w:rsidRDefault="008620AF" w:rsidP="008620AF">
      <w:pPr>
        <w:pStyle w:val="ListParagraph"/>
        <w:rPr>
          <w:rFonts w:ascii="Times New Roman" w:hAnsi="Times New Roman" w:cs="Times New Roman"/>
          <w:sz w:val="24"/>
          <w:szCs w:val="24"/>
          <w:lang w:val="sr-Cyrl-RS"/>
        </w:rPr>
      </w:pPr>
    </w:p>
    <w:p w14:paraId="41522B88" w14:textId="2FC6C938" w:rsidR="00A85C2C"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099158903"/>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BleepingComputer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(BleepingComputer)</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5" w:history="1">
        <w:r w:rsidR="008620AF" w:rsidRPr="007666D0">
          <w:rPr>
            <w:rStyle w:val="Hyperlink"/>
            <w:rFonts w:ascii="Times New Roman" w:hAnsi="Times New Roman" w:cs="Times New Roman"/>
            <w:sz w:val="24"/>
            <w:szCs w:val="24"/>
            <w:lang w:val="sr-Cyrl-RS"/>
          </w:rPr>
          <w:t>https://www.bleepingcomputer.com/tutorials/windows-alternate-data-streams/</w:t>
        </w:r>
      </w:hyperlink>
    </w:p>
    <w:p w14:paraId="52A97157" w14:textId="77777777" w:rsidR="003A2B84" w:rsidRPr="007666D0" w:rsidRDefault="003A2B84" w:rsidP="003A2B84">
      <w:pPr>
        <w:pStyle w:val="ListParagraph"/>
        <w:rPr>
          <w:rFonts w:ascii="Times New Roman" w:hAnsi="Times New Roman" w:cs="Times New Roman"/>
          <w:sz w:val="24"/>
          <w:szCs w:val="24"/>
          <w:lang w:val="sr-Cyrl-RS"/>
        </w:rPr>
      </w:pPr>
    </w:p>
    <w:p w14:paraId="782224E9" w14:textId="350A2C93" w:rsidR="003A2B84"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36776080"/>
          <w:citation/>
        </w:sdtPr>
        <w:sdtEndPr/>
        <w:sdtContent>
          <w:r w:rsidR="003A2B84" w:rsidRPr="007666D0">
            <w:rPr>
              <w:rFonts w:ascii="Times New Roman" w:hAnsi="Times New Roman" w:cs="Times New Roman"/>
              <w:sz w:val="24"/>
              <w:szCs w:val="24"/>
              <w:lang w:val="sr-Cyrl-RS"/>
            </w:rPr>
            <w:fldChar w:fldCharType="begin"/>
          </w:r>
          <w:r w:rsidR="003A2B84" w:rsidRPr="007666D0">
            <w:rPr>
              <w:rFonts w:ascii="Times New Roman" w:hAnsi="Times New Roman" w:cs="Times New Roman"/>
              <w:sz w:val="24"/>
              <w:szCs w:val="24"/>
              <w:lang w:val="en-US"/>
            </w:rPr>
            <w:instrText xml:space="preserve"> CITATION cognitiveOverload \l 1033 </w:instrText>
          </w:r>
          <w:r w:rsidR="003A2B84" w:rsidRPr="007666D0">
            <w:rPr>
              <w:rFonts w:ascii="Times New Roman" w:hAnsi="Times New Roman" w:cs="Times New Roman"/>
              <w:sz w:val="24"/>
              <w:szCs w:val="24"/>
              <w:lang w:val="sr-Cyrl-RS"/>
            </w:rPr>
            <w:fldChar w:fldCharType="separate"/>
          </w:r>
          <w:r w:rsidR="003A2B84" w:rsidRPr="007666D0">
            <w:rPr>
              <w:rFonts w:ascii="Times New Roman" w:hAnsi="Times New Roman" w:cs="Times New Roman"/>
              <w:noProof/>
              <w:sz w:val="24"/>
              <w:szCs w:val="24"/>
              <w:lang w:val="en-US"/>
            </w:rPr>
            <w:t>(cognitiveOverload)</w:t>
          </w:r>
          <w:r w:rsidR="003A2B84" w:rsidRPr="007666D0">
            <w:rPr>
              <w:rFonts w:ascii="Times New Roman" w:hAnsi="Times New Roman" w:cs="Times New Roman"/>
              <w:sz w:val="24"/>
              <w:szCs w:val="24"/>
              <w:lang w:val="sr-Cyrl-RS"/>
            </w:rPr>
            <w:fldChar w:fldCharType="end"/>
          </w:r>
        </w:sdtContent>
      </w:sdt>
      <w:r w:rsidR="003A2B84" w:rsidRPr="007666D0">
        <w:rPr>
          <w:rFonts w:ascii="Times New Roman" w:hAnsi="Times New Roman" w:cs="Times New Roman"/>
        </w:rPr>
        <w:t xml:space="preserve"> </w:t>
      </w:r>
      <w:hyperlink r:id="rId26" w:history="1">
        <w:r w:rsidR="003A2B84" w:rsidRPr="007666D0">
          <w:rPr>
            <w:rStyle w:val="Hyperlink"/>
            <w:rFonts w:ascii="Times New Roman" w:hAnsi="Times New Roman" w:cs="Times New Roman"/>
            <w:sz w:val="24"/>
            <w:szCs w:val="24"/>
            <w:lang w:val="sr-Cyrl-RS"/>
          </w:rPr>
          <w:t>https://cognitiveoverload.blog/posts/infosec/ntfs-ads/</w:t>
        </w:r>
      </w:hyperlink>
    </w:p>
    <w:p w14:paraId="625CD8BE" w14:textId="77777777" w:rsidR="003A2B84" w:rsidRPr="007666D0" w:rsidRDefault="003A2B84" w:rsidP="003A2B84">
      <w:pPr>
        <w:pStyle w:val="ListParagraph"/>
        <w:rPr>
          <w:rFonts w:ascii="Times New Roman" w:hAnsi="Times New Roman" w:cs="Times New Roman"/>
          <w:sz w:val="24"/>
          <w:szCs w:val="24"/>
          <w:lang w:val="sr-Cyrl-RS"/>
        </w:rPr>
      </w:pPr>
    </w:p>
    <w:p w14:paraId="5BF00AE6" w14:textId="5BA8D4EF" w:rsidR="003A2B84"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592963845"/>
          <w:citation/>
        </w:sdtPr>
        <w:sdtEndPr/>
        <w:sdtContent>
          <w:r w:rsidR="003A2B84" w:rsidRPr="007666D0">
            <w:rPr>
              <w:rFonts w:ascii="Times New Roman" w:hAnsi="Times New Roman" w:cs="Times New Roman"/>
              <w:sz w:val="24"/>
              <w:szCs w:val="24"/>
              <w:lang w:val="sr-Cyrl-RS"/>
            </w:rPr>
            <w:fldChar w:fldCharType="begin"/>
          </w:r>
          <w:r w:rsidR="003A2B84" w:rsidRPr="007666D0">
            <w:rPr>
              <w:rFonts w:ascii="Times New Roman" w:hAnsi="Times New Roman" w:cs="Times New Roman"/>
              <w:sz w:val="24"/>
              <w:szCs w:val="24"/>
              <w:lang w:val="en-US"/>
            </w:rPr>
            <w:instrText xml:space="preserve"> CITATION MalwarebytesLABS \l 1033 </w:instrText>
          </w:r>
          <w:r w:rsidR="003A2B84" w:rsidRPr="007666D0">
            <w:rPr>
              <w:rFonts w:ascii="Times New Roman" w:hAnsi="Times New Roman" w:cs="Times New Roman"/>
              <w:sz w:val="24"/>
              <w:szCs w:val="24"/>
              <w:lang w:val="sr-Cyrl-RS"/>
            </w:rPr>
            <w:fldChar w:fldCharType="separate"/>
          </w:r>
          <w:r w:rsidR="003A2B84" w:rsidRPr="007666D0">
            <w:rPr>
              <w:rFonts w:ascii="Times New Roman" w:hAnsi="Times New Roman" w:cs="Times New Roman"/>
              <w:noProof/>
              <w:sz w:val="24"/>
              <w:szCs w:val="24"/>
              <w:lang w:val="en-US"/>
            </w:rPr>
            <w:t>(MalwarebytesLABS)</w:t>
          </w:r>
          <w:r w:rsidR="003A2B84" w:rsidRPr="007666D0">
            <w:rPr>
              <w:rFonts w:ascii="Times New Roman" w:hAnsi="Times New Roman" w:cs="Times New Roman"/>
              <w:sz w:val="24"/>
              <w:szCs w:val="24"/>
              <w:lang w:val="sr-Cyrl-RS"/>
            </w:rPr>
            <w:fldChar w:fldCharType="end"/>
          </w:r>
        </w:sdtContent>
      </w:sdt>
      <w:hyperlink r:id="rId27" w:history="1">
        <w:r w:rsidR="003A2B84" w:rsidRPr="007666D0">
          <w:rPr>
            <w:rStyle w:val="Hyperlink"/>
            <w:rFonts w:ascii="Times New Roman" w:hAnsi="Times New Roman" w:cs="Times New Roman"/>
            <w:sz w:val="24"/>
            <w:szCs w:val="24"/>
            <w:lang w:val="sr-Cyrl-RS"/>
          </w:rPr>
          <w:t>https://www.malwarebytes.com/blog/news/2015/07/introduction-to-alternate-data-streams</w:t>
        </w:r>
      </w:hyperlink>
    </w:p>
    <w:p w14:paraId="123075E7" w14:textId="77777777" w:rsidR="003A2B84" w:rsidRPr="007666D0" w:rsidRDefault="003A2B84" w:rsidP="003A2B84">
      <w:pPr>
        <w:pStyle w:val="ListParagraph"/>
        <w:rPr>
          <w:rFonts w:ascii="Times New Roman" w:hAnsi="Times New Roman" w:cs="Times New Roman"/>
          <w:sz w:val="24"/>
          <w:szCs w:val="24"/>
          <w:lang w:val="sr-Cyrl-RS"/>
        </w:rPr>
      </w:pPr>
    </w:p>
    <w:p w14:paraId="68F0D8AA" w14:textId="31AF2371" w:rsidR="003A2B84"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465493530"/>
          <w:citation/>
        </w:sdtPr>
        <w:sdtEndPr/>
        <w:sdtContent>
          <w:r w:rsidR="00094A04" w:rsidRPr="007666D0">
            <w:rPr>
              <w:rFonts w:ascii="Times New Roman" w:hAnsi="Times New Roman" w:cs="Times New Roman"/>
              <w:sz w:val="24"/>
              <w:szCs w:val="24"/>
              <w:lang w:val="sr-Cyrl-RS"/>
            </w:rPr>
            <w:fldChar w:fldCharType="begin"/>
          </w:r>
          <w:r w:rsidR="00094A04" w:rsidRPr="007666D0">
            <w:rPr>
              <w:rFonts w:ascii="Times New Roman" w:hAnsi="Times New Roman" w:cs="Times New Roman"/>
              <w:sz w:val="24"/>
              <w:szCs w:val="24"/>
              <w:lang w:val="en-US"/>
            </w:rPr>
            <w:instrText xml:space="preserve"> CITATION InternetStormCenter \l 1033 </w:instrText>
          </w:r>
          <w:r w:rsidR="00094A04" w:rsidRPr="007666D0">
            <w:rPr>
              <w:rFonts w:ascii="Times New Roman" w:hAnsi="Times New Roman" w:cs="Times New Roman"/>
              <w:sz w:val="24"/>
              <w:szCs w:val="24"/>
              <w:lang w:val="sr-Cyrl-RS"/>
            </w:rPr>
            <w:fldChar w:fldCharType="separate"/>
          </w:r>
          <w:r w:rsidR="00094A04" w:rsidRPr="007666D0">
            <w:rPr>
              <w:rFonts w:ascii="Times New Roman" w:hAnsi="Times New Roman" w:cs="Times New Roman"/>
              <w:noProof/>
              <w:sz w:val="24"/>
              <w:szCs w:val="24"/>
              <w:lang w:val="en-US"/>
            </w:rPr>
            <w:t>(InternetStormCenter)</w:t>
          </w:r>
          <w:r w:rsidR="00094A04" w:rsidRPr="007666D0">
            <w:rPr>
              <w:rFonts w:ascii="Times New Roman" w:hAnsi="Times New Roman" w:cs="Times New Roman"/>
              <w:sz w:val="24"/>
              <w:szCs w:val="24"/>
              <w:lang w:val="sr-Cyrl-RS"/>
            </w:rPr>
            <w:fldChar w:fldCharType="end"/>
          </w:r>
        </w:sdtContent>
      </w:sdt>
      <w:r w:rsidR="00094A04" w:rsidRPr="007666D0">
        <w:rPr>
          <w:rFonts w:ascii="Times New Roman" w:hAnsi="Times New Roman" w:cs="Times New Roman"/>
        </w:rPr>
        <w:t xml:space="preserve"> </w:t>
      </w:r>
      <w:hyperlink r:id="rId28" w:history="1">
        <w:r w:rsidR="00094A04" w:rsidRPr="007666D0">
          <w:rPr>
            <w:rStyle w:val="Hyperlink"/>
            <w:rFonts w:ascii="Times New Roman" w:hAnsi="Times New Roman" w:cs="Times New Roman"/>
            <w:sz w:val="24"/>
            <w:szCs w:val="24"/>
            <w:lang w:val="sr-Cyrl-RS"/>
          </w:rPr>
          <w:t>https://isc.sans.edu/diary/31990</w:t>
        </w:r>
      </w:hyperlink>
    </w:p>
    <w:p w14:paraId="26EF67D7" w14:textId="77777777" w:rsidR="00094A04" w:rsidRPr="007666D0" w:rsidRDefault="00094A04" w:rsidP="00094A04">
      <w:pPr>
        <w:pStyle w:val="ListParagraph"/>
        <w:rPr>
          <w:rFonts w:ascii="Times New Roman" w:hAnsi="Times New Roman" w:cs="Times New Roman"/>
          <w:sz w:val="24"/>
          <w:szCs w:val="24"/>
          <w:lang w:val="sr-Cyrl-RS"/>
        </w:rPr>
      </w:pPr>
    </w:p>
    <w:p w14:paraId="108E1EF7" w14:textId="3C1C4C7B" w:rsidR="00094A04" w:rsidRPr="007666D0" w:rsidRDefault="00926833"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945806978"/>
          <w:citation/>
        </w:sdtPr>
        <w:sdtEndPr/>
        <w:sdtContent>
          <w:r w:rsidR="00094A04" w:rsidRPr="007666D0">
            <w:rPr>
              <w:rFonts w:ascii="Times New Roman" w:hAnsi="Times New Roman" w:cs="Times New Roman"/>
              <w:sz w:val="24"/>
              <w:szCs w:val="24"/>
              <w:lang w:val="sr-Cyrl-RS"/>
            </w:rPr>
            <w:fldChar w:fldCharType="begin"/>
          </w:r>
          <w:r w:rsidR="00094A04" w:rsidRPr="007666D0">
            <w:rPr>
              <w:rFonts w:ascii="Times New Roman" w:hAnsi="Times New Roman" w:cs="Times New Roman"/>
              <w:sz w:val="24"/>
              <w:szCs w:val="24"/>
              <w:lang w:val="en-US"/>
            </w:rPr>
            <w:instrText xml:space="preserve"> CITATION Netscylla \l 1033 </w:instrText>
          </w:r>
          <w:r w:rsidR="00094A04" w:rsidRPr="007666D0">
            <w:rPr>
              <w:rFonts w:ascii="Times New Roman" w:hAnsi="Times New Roman" w:cs="Times New Roman"/>
              <w:sz w:val="24"/>
              <w:szCs w:val="24"/>
              <w:lang w:val="sr-Cyrl-RS"/>
            </w:rPr>
            <w:fldChar w:fldCharType="separate"/>
          </w:r>
          <w:r w:rsidR="00094A04" w:rsidRPr="007666D0">
            <w:rPr>
              <w:rFonts w:ascii="Times New Roman" w:hAnsi="Times New Roman" w:cs="Times New Roman"/>
              <w:noProof/>
              <w:sz w:val="24"/>
              <w:szCs w:val="24"/>
              <w:lang w:val="en-US"/>
            </w:rPr>
            <w:t>(Netscylla)</w:t>
          </w:r>
          <w:r w:rsidR="00094A04" w:rsidRPr="007666D0">
            <w:rPr>
              <w:rFonts w:ascii="Times New Roman" w:hAnsi="Times New Roman" w:cs="Times New Roman"/>
              <w:sz w:val="24"/>
              <w:szCs w:val="24"/>
              <w:lang w:val="sr-Cyrl-RS"/>
            </w:rPr>
            <w:fldChar w:fldCharType="end"/>
          </w:r>
        </w:sdtContent>
      </w:sdt>
      <w:r w:rsidR="00094A04" w:rsidRPr="007666D0">
        <w:rPr>
          <w:rFonts w:ascii="Times New Roman" w:hAnsi="Times New Roman" w:cs="Times New Roman"/>
        </w:rPr>
        <w:t xml:space="preserve"> </w:t>
      </w:r>
      <w:hyperlink r:id="rId29" w:history="1">
        <w:r w:rsidR="00094A04" w:rsidRPr="007666D0">
          <w:rPr>
            <w:rStyle w:val="Hyperlink"/>
            <w:rFonts w:ascii="Times New Roman" w:hAnsi="Times New Roman" w:cs="Times New Roman"/>
            <w:sz w:val="24"/>
            <w:szCs w:val="24"/>
            <w:lang w:val="sr-Cyrl-RS"/>
          </w:rPr>
          <w:t>https://www.netscylla.com/blog/2021/07/13/Windows-Alternative-Data-Streams.html</w:t>
        </w:r>
      </w:hyperlink>
    </w:p>
    <w:p w14:paraId="24AEDE28" w14:textId="77777777" w:rsidR="00094A04" w:rsidRPr="007666D0" w:rsidRDefault="00094A04" w:rsidP="00094A04">
      <w:pPr>
        <w:pStyle w:val="ListParagraph"/>
        <w:rPr>
          <w:rFonts w:ascii="Times New Roman" w:hAnsi="Times New Roman" w:cs="Times New Roman"/>
          <w:sz w:val="24"/>
          <w:szCs w:val="24"/>
          <w:lang w:val="sr-Cyrl-RS"/>
        </w:rPr>
      </w:pPr>
    </w:p>
    <w:p w14:paraId="0EB7C838" w14:textId="77777777" w:rsidR="00094A04" w:rsidRPr="007666D0" w:rsidRDefault="00094A04" w:rsidP="00094A04">
      <w:pPr>
        <w:pStyle w:val="ListParagraph"/>
        <w:rPr>
          <w:rFonts w:ascii="Times New Roman" w:hAnsi="Times New Roman" w:cs="Times New Roman"/>
          <w:sz w:val="24"/>
          <w:szCs w:val="24"/>
          <w:lang w:val="sr-Cyrl-RS"/>
        </w:rPr>
      </w:pPr>
    </w:p>
    <w:p w14:paraId="712352E5" w14:textId="77777777" w:rsidR="008620AF" w:rsidRPr="007666D0" w:rsidRDefault="008620AF" w:rsidP="008620AF">
      <w:pPr>
        <w:pStyle w:val="ListParagraph"/>
        <w:rPr>
          <w:rFonts w:ascii="Times New Roman" w:hAnsi="Times New Roman" w:cs="Times New Roman"/>
          <w:sz w:val="24"/>
          <w:szCs w:val="24"/>
          <w:lang w:val="sr-Cyrl-RS"/>
        </w:rPr>
      </w:pPr>
    </w:p>
    <w:sectPr w:rsidR="008620AF" w:rsidRPr="007666D0" w:rsidSect="00250812">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3756E" w14:textId="77777777" w:rsidR="00926833" w:rsidRDefault="00926833" w:rsidP="00250812">
      <w:pPr>
        <w:spacing w:after="0" w:line="240" w:lineRule="auto"/>
      </w:pPr>
      <w:r>
        <w:separator/>
      </w:r>
    </w:p>
  </w:endnote>
  <w:endnote w:type="continuationSeparator" w:id="0">
    <w:p w14:paraId="43758A79" w14:textId="77777777" w:rsidR="00926833" w:rsidRDefault="00926833" w:rsidP="0025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6888"/>
      <w:docPartObj>
        <w:docPartGallery w:val="Page Numbers (Bottom of Page)"/>
        <w:docPartUnique/>
      </w:docPartObj>
    </w:sdtPr>
    <w:sdtEndPr>
      <w:rPr>
        <w:noProof/>
      </w:rPr>
    </w:sdtEndPr>
    <w:sdtContent>
      <w:p w14:paraId="0A8CA991" w14:textId="4D6016D8" w:rsidR="00250812" w:rsidRDefault="002508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C479B" w14:textId="77777777" w:rsidR="00250812" w:rsidRDefault="0025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D29C6" w14:textId="77777777" w:rsidR="00926833" w:rsidRDefault="00926833" w:rsidP="00250812">
      <w:pPr>
        <w:spacing w:after="0" w:line="240" w:lineRule="auto"/>
      </w:pPr>
      <w:r>
        <w:separator/>
      </w:r>
    </w:p>
  </w:footnote>
  <w:footnote w:type="continuationSeparator" w:id="0">
    <w:p w14:paraId="2B618765" w14:textId="77777777" w:rsidR="00926833" w:rsidRDefault="00926833" w:rsidP="0025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34AC8"/>
    <w:multiLevelType w:val="hybridMultilevel"/>
    <w:tmpl w:val="91609F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322682"/>
    <w:multiLevelType w:val="hybridMultilevel"/>
    <w:tmpl w:val="289EB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65557D"/>
    <w:multiLevelType w:val="hybridMultilevel"/>
    <w:tmpl w:val="AEB0120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E5D1C88"/>
    <w:multiLevelType w:val="hybridMultilevel"/>
    <w:tmpl w:val="9C026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53C2830"/>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5581E6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C746F77"/>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4"/>
  </w:num>
  <w:num w:numId="6">
    <w:abstractNumId w:val="8"/>
  </w:num>
  <w:num w:numId="7">
    <w:abstractNumId w:val="0"/>
  </w:num>
  <w:num w:numId="8">
    <w:abstractNumId w:val="12"/>
  </w:num>
  <w:num w:numId="9">
    <w:abstractNumId w:val="14"/>
  </w:num>
  <w:num w:numId="10">
    <w:abstractNumId w:val="17"/>
  </w:num>
  <w:num w:numId="11">
    <w:abstractNumId w:val="5"/>
  </w:num>
  <w:num w:numId="12">
    <w:abstractNumId w:val="2"/>
  </w:num>
  <w:num w:numId="13">
    <w:abstractNumId w:val="13"/>
  </w:num>
  <w:num w:numId="14">
    <w:abstractNumId w:val="1"/>
  </w:num>
  <w:num w:numId="15">
    <w:abstractNumId w:val="7"/>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4227"/>
    <w:rsid w:val="000072F0"/>
    <w:rsid w:val="00011D00"/>
    <w:rsid w:val="000162C8"/>
    <w:rsid w:val="00046CAD"/>
    <w:rsid w:val="00062A57"/>
    <w:rsid w:val="00094A04"/>
    <w:rsid w:val="0011417C"/>
    <w:rsid w:val="0014488B"/>
    <w:rsid w:val="00146762"/>
    <w:rsid w:val="00155180"/>
    <w:rsid w:val="0015541F"/>
    <w:rsid w:val="001B2404"/>
    <w:rsid w:val="001C7AE3"/>
    <w:rsid w:val="001D69EB"/>
    <w:rsid w:val="001F21A7"/>
    <w:rsid w:val="002225CB"/>
    <w:rsid w:val="002250B0"/>
    <w:rsid w:val="00245993"/>
    <w:rsid w:val="00250812"/>
    <w:rsid w:val="002631BD"/>
    <w:rsid w:val="002939FC"/>
    <w:rsid w:val="002A60DC"/>
    <w:rsid w:val="002B1B27"/>
    <w:rsid w:val="002E6099"/>
    <w:rsid w:val="00301FF7"/>
    <w:rsid w:val="00303885"/>
    <w:rsid w:val="003453EA"/>
    <w:rsid w:val="0034690F"/>
    <w:rsid w:val="003838DD"/>
    <w:rsid w:val="0038684B"/>
    <w:rsid w:val="003A20FA"/>
    <w:rsid w:val="003A287A"/>
    <w:rsid w:val="003A2B84"/>
    <w:rsid w:val="003B5B36"/>
    <w:rsid w:val="003F07E2"/>
    <w:rsid w:val="00424CE7"/>
    <w:rsid w:val="00485E1D"/>
    <w:rsid w:val="004E19DB"/>
    <w:rsid w:val="00552104"/>
    <w:rsid w:val="00596305"/>
    <w:rsid w:val="005B5B48"/>
    <w:rsid w:val="005D4FA3"/>
    <w:rsid w:val="00612687"/>
    <w:rsid w:val="0061391C"/>
    <w:rsid w:val="006218DD"/>
    <w:rsid w:val="0064020E"/>
    <w:rsid w:val="00680596"/>
    <w:rsid w:val="006A76C3"/>
    <w:rsid w:val="006C72D1"/>
    <w:rsid w:val="006E5596"/>
    <w:rsid w:val="00721E6D"/>
    <w:rsid w:val="0072564B"/>
    <w:rsid w:val="00742626"/>
    <w:rsid w:val="007666D0"/>
    <w:rsid w:val="0077465A"/>
    <w:rsid w:val="007A55B7"/>
    <w:rsid w:val="007B15B4"/>
    <w:rsid w:val="007E2765"/>
    <w:rsid w:val="007E2EFC"/>
    <w:rsid w:val="007E36C2"/>
    <w:rsid w:val="0080636A"/>
    <w:rsid w:val="008124D0"/>
    <w:rsid w:val="008278FF"/>
    <w:rsid w:val="00856A29"/>
    <w:rsid w:val="008620AF"/>
    <w:rsid w:val="008820C8"/>
    <w:rsid w:val="00926833"/>
    <w:rsid w:val="00926AE3"/>
    <w:rsid w:val="00984024"/>
    <w:rsid w:val="0098664E"/>
    <w:rsid w:val="009A13E4"/>
    <w:rsid w:val="009A5F3C"/>
    <w:rsid w:val="009D094C"/>
    <w:rsid w:val="009D72E0"/>
    <w:rsid w:val="009E21AC"/>
    <w:rsid w:val="00A17EE5"/>
    <w:rsid w:val="00A20EEF"/>
    <w:rsid w:val="00A46048"/>
    <w:rsid w:val="00A62E10"/>
    <w:rsid w:val="00A85C2C"/>
    <w:rsid w:val="00A96349"/>
    <w:rsid w:val="00AC20CB"/>
    <w:rsid w:val="00B0698A"/>
    <w:rsid w:val="00B13C9D"/>
    <w:rsid w:val="00B51715"/>
    <w:rsid w:val="00B55E5B"/>
    <w:rsid w:val="00B60029"/>
    <w:rsid w:val="00B81720"/>
    <w:rsid w:val="00BB000A"/>
    <w:rsid w:val="00BD7395"/>
    <w:rsid w:val="00BF3E9E"/>
    <w:rsid w:val="00C00AB7"/>
    <w:rsid w:val="00C147D8"/>
    <w:rsid w:val="00C2326C"/>
    <w:rsid w:val="00C307AD"/>
    <w:rsid w:val="00C82DCC"/>
    <w:rsid w:val="00C92D8F"/>
    <w:rsid w:val="00CB6BC4"/>
    <w:rsid w:val="00CD58AA"/>
    <w:rsid w:val="00CD5E97"/>
    <w:rsid w:val="00CE0502"/>
    <w:rsid w:val="00CF3441"/>
    <w:rsid w:val="00CF3AEE"/>
    <w:rsid w:val="00D047D7"/>
    <w:rsid w:val="00D04AB8"/>
    <w:rsid w:val="00D07B57"/>
    <w:rsid w:val="00D13C72"/>
    <w:rsid w:val="00D251CA"/>
    <w:rsid w:val="00D51DA8"/>
    <w:rsid w:val="00D80D7A"/>
    <w:rsid w:val="00D81CC5"/>
    <w:rsid w:val="00D85D52"/>
    <w:rsid w:val="00DA2773"/>
    <w:rsid w:val="00DA2CFA"/>
    <w:rsid w:val="00DB7922"/>
    <w:rsid w:val="00DC075A"/>
    <w:rsid w:val="00DD0E33"/>
    <w:rsid w:val="00E0506B"/>
    <w:rsid w:val="00E179FE"/>
    <w:rsid w:val="00E300A1"/>
    <w:rsid w:val="00E42775"/>
    <w:rsid w:val="00E75FFB"/>
    <w:rsid w:val="00E9387F"/>
    <w:rsid w:val="00EA5A27"/>
    <w:rsid w:val="00EB65D1"/>
    <w:rsid w:val="00EB7772"/>
    <w:rsid w:val="00ED2B3D"/>
    <w:rsid w:val="00EE400B"/>
    <w:rsid w:val="00EF5A40"/>
    <w:rsid w:val="00F30948"/>
    <w:rsid w:val="00F4788D"/>
    <w:rsid w:val="00F529BC"/>
    <w:rsid w:val="00F62796"/>
    <w:rsid w:val="00F638EA"/>
    <w:rsid w:val="00F65B78"/>
    <w:rsid w:val="00F71D61"/>
    <w:rsid w:val="00F80F55"/>
    <w:rsid w:val="00FD11BC"/>
    <w:rsid w:val="00FD375E"/>
    <w:rsid w:val="00FD65AC"/>
    <w:rsid w:val="00FE3CAC"/>
    <w:rsid w:val="00FE52B6"/>
    <w:rsid w:val="00FE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 w:type="character" w:styleId="HTMLCode">
    <w:name w:val="HTML Code"/>
    <w:basedOn w:val="DefaultParagraphFont"/>
    <w:uiPriority w:val="99"/>
    <w:semiHidden/>
    <w:unhideWhenUsed/>
    <w:rsid w:val="00B55E5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2CF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2CFA"/>
    <w:pPr>
      <w:spacing w:after="100"/>
    </w:pPr>
  </w:style>
  <w:style w:type="paragraph" w:styleId="TOC2">
    <w:name w:val="toc 2"/>
    <w:basedOn w:val="Normal"/>
    <w:next w:val="Normal"/>
    <w:autoRedefine/>
    <w:uiPriority w:val="39"/>
    <w:unhideWhenUsed/>
    <w:rsid w:val="00DA2CFA"/>
    <w:pPr>
      <w:spacing w:after="100"/>
      <w:ind w:left="220"/>
    </w:pPr>
  </w:style>
  <w:style w:type="paragraph" w:styleId="TOC3">
    <w:name w:val="toc 3"/>
    <w:basedOn w:val="Normal"/>
    <w:next w:val="Normal"/>
    <w:autoRedefine/>
    <w:uiPriority w:val="39"/>
    <w:unhideWhenUsed/>
    <w:rsid w:val="00DA2CFA"/>
    <w:pPr>
      <w:spacing w:after="100"/>
      <w:ind w:left="440"/>
    </w:pPr>
  </w:style>
  <w:style w:type="character" w:styleId="Hyperlink">
    <w:name w:val="Hyperlink"/>
    <w:basedOn w:val="DefaultParagraphFont"/>
    <w:uiPriority w:val="99"/>
    <w:unhideWhenUsed/>
    <w:rsid w:val="00DA2CFA"/>
    <w:rPr>
      <w:color w:val="0563C1" w:themeColor="hyperlink"/>
      <w:u w:val="single"/>
    </w:rPr>
  </w:style>
  <w:style w:type="character" w:styleId="UnresolvedMention">
    <w:name w:val="Unresolved Mention"/>
    <w:basedOn w:val="DefaultParagraphFont"/>
    <w:uiPriority w:val="99"/>
    <w:semiHidden/>
    <w:unhideWhenUsed/>
    <w:rsid w:val="00A85C2C"/>
    <w:rPr>
      <w:color w:val="605E5C"/>
      <w:shd w:val="clear" w:color="auto" w:fill="E1DFDD"/>
    </w:rPr>
  </w:style>
  <w:style w:type="paragraph" w:styleId="Bibliography">
    <w:name w:val="Bibliography"/>
    <w:basedOn w:val="Normal"/>
    <w:next w:val="Normal"/>
    <w:uiPriority w:val="37"/>
    <w:unhideWhenUsed/>
    <w:rsid w:val="00A85C2C"/>
  </w:style>
  <w:style w:type="paragraph" w:styleId="Header">
    <w:name w:val="header"/>
    <w:basedOn w:val="Normal"/>
    <w:link w:val="HeaderChar"/>
    <w:uiPriority w:val="99"/>
    <w:unhideWhenUsed/>
    <w:rsid w:val="0025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812"/>
  </w:style>
  <w:style w:type="paragraph" w:styleId="Footer">
    <w:name w:val="footer"/>
    <w:basedOn w:val="Normal"/>
    <w:link w:val="FooterChar"/>
    <w:uiPriority w:val="99"/>
    <w:unhideWhenUsed/>
    <w:rsid w:val="0025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 w:id="261374336">
      <w:bodyDiv w:val="1"/>
      <w:marLeft w:val="0"/>
      <w:marRight w:val="0"/>
      <w:marTop w:val="0"/>
      <w:marBottom w:val="0"/>
      <w:divBdr>
        <w:top w:val="none" w:sz="0" w:space="0" w:color="auto"/>
        <w:left w:val="none" w:sz="0" w:space="0" w:color="auto"/>
        <w:bottom w:val="none" w:sz="0" w:space="0" w:color="auto"/>
        <w:right w:val="none" w:sz="0" w:space="0" w:color="auto"/>
      </w:divBdr>
    </w:div>
    <w:div w:id="271323757">
      <w:bodyDiv w:val="1"/>
      <w:marLeft w:val="0"/>
      <w:marRight w:val="0"/>
      <w:marTop w:val="0"/>
      <w:marBottom w:val="0"/>
      <w:divBdr>
        <w:top w:val="none" w:sz="0" w:space="0" w:color="auto"/>
        <w:left w:val="none" w:sz="0" w:space="0" w:color="auto"/>
        <w:bottom w:val="none" w:sz="0" w:space="0" w:color="auto"/>
        <w:right w:val="none" w:sz="0" w:space="0" w:color="auto"/>
      </w:divBdr>
    </w:div>
    <w:div w:id="414937626">
      <w:bodyDiv w:val="1"/>
      <w:marLeft w:val="0"/>
      <w:marRight w:val="0"/>
      <w:marTop w:val="0"/>
      <w:marBottom w:val="0"/>
      <w:divBdr>
        <w:top w:val="none" w:sz="0" w:space="0" w:color="auto"/>
        <w:left w:val="none" w:sz="0" w:space="0" w:color="auto"/>
        <w:bottom w:val="none" w:sz="0" w:space="0" w:color="auto"/>
        <w:right w:val="none" w:sz="0" w:space="0" w:color="auto"/>
      </w:divBdr>
    </w:div>
    <w:div w:id="433332458">
      <w:bodyDiv w:val="1"/>
      <w:marLeft w:val="0"/>
      <w:marRight w:val="0"/>
      <w:marTop w:val="0"/>
      <w:marBottom w:val="0"/>
      <w:divBdr>
        <w:top w:val="none" w:sz="0" w:space="0" w:color="auto"/>
        <w:left w:val="none" w:sz="0" w:space="0" w:color="auto"/>
        <w:bottom w:val="none" w:sz="0" w:space="0" w:color="auto"/>
        <w:right w:val="none" w:sz="0" w:space="0" w:color="auto"/>
      </w:divBdr>
    </w:div>
    <w:div w:id="496577049">
      <w:bodyDiv w:val="1"/>
      <w:marLeft w:val="0"/>
      <w:marRight w:val="0"/>
      <w:marTop w:val="0"/>
      <w:marBottom w:val="0"/>
      <w:divBdr>
        <w:top w:val="none" w:sz="0" w:space="0" w:color="auto"/>
        <w:left w:val="none" w:sz="0" w:space="0" w:color="auto"/>
        <w:bottom w:val="none" w:sz="0" w:space="0" w:color="auto"/>
        <w:right w:val="none" w:sz="0" w:space="0" w:color="auto"/>
      </w:divBdr>
    </w:div>
    <w:div w:id="567809011">
      <w:bodyDiv w:val="1"/>
      <w:marLeft w:val="0"/>
      <w:marRight w:val="0"/>
      <w:marTop w:val="0"/>
      <w:marBottom w:val="0"/>
      <w:divBdr>
        <w:top w:val="none" w:sz="0" w:space="0" w:color="auto"/>
        <w:left w:val="none" w:sz="0" w:space="0" w:color="auto"/>
        <w:bottom w:val="none" w:sz="0" w:space="0" w:color="auto"/>
        <w:right w:val="none" w:sz="0" w:space="0" w:color="auto"/>
      </w:divBdr>
    </w:div>
    <w:div w:id="636223628">
      <w:bodyDiv w:val="1"/>
      <w:marLeft w:val="0"/>
      <w:marRight w:val="0"/>
      <w:marTop w:val="0"/>
      <w:marBottom w:val="0"/>
      <w:divBdr>
        <w:top w:val="none" w:sz="0" w:space="0" w:color="auto"/>
        <w:left w:val="none" w:sz="0" w:space="0" w:color="auto"/>
        <w:bottom w:val="none" w:sz="0" w:space="0" w:color="auto"/>
        <w:right w:val="none" w:sz="0" w:space="0" w:color="auto"/>
      </w:divBdr>
    </w:div>
    <w:div w:id="711466952">
      <w:bodyDiv w:val="1"/>
      <w:marLeft w:val="0"/>
      <w:marRight w:val="0"/>
      <w:marTop w:val="0"/>
      <w:marBottom w:val="0"/>
      <w:divBdr>
        <w:top w:val="none" w:sz="0" w:space="0" w:color="auto"/>
        <w:left w:val="none" w:sz="0" w:space="0" w:color="auto"/>
        <w:bottom w:val="none" w:sz="0" w:space="0" w:color="auto"/>
        <w:right w:val="none" w:sz="0" w:space="0" w:color="auto"/>
      </w:divBdr>
    </w:div>
    <w:div w:id="942960050">
      <w:bodyDiv w:val="1"/>
      <w:marLeft w:val="0"/>
      <w:marRight w:val="0"/>
      <w:marTop w:val="0"/>
      <w:marBottom w:val="0"/>
      <w:divBdr>
        <w:top w:val="none" w:sz="0" w:space="0" w:color="auto"/>
        <w:left w:val="none" w:sz="0" w:space="0" w:color="auto"/>
        <w:bottom w:val="none" w:sz="0" w:space="0" w:color="auto"/>
        <w:right w:val="none" w:sz="0" w:space="0" w:color="auto"/>
      </w:divBdr>
    </w:div>
    <w:div w:id="1118716245">
      <w:bodyDiv w:val="1"/>
      <w:marLeft w:val="0"/>
      <w:marRight w:val="0"/>
      <w:marTop w:val="0"/>
      <w:marBottom w:val="0"/>
      <w:divBdr>
        <w:top w:val="none" w:sz="0" w:space="0" w:color="auto"/>
        <w:left w:val="none" w:sz="0" w:space="0" w:color="auto"/>
        <w:bottom w:val="none" w:sz="0" w:space="0" w:color="auto"/>
        <w:right w:val="none" w:sz="0" w:space="0" w:color="auto"/>
      </w:divBdr>
    </w:div>
    <w:div w:id="1211527679">
      <w:bodyDiv w:val="1"/>
      <w:marLeft w:val="0"/>
      <w:marRight w:val="0"/>
      <w:marTop w:val="0"/>
      <w:marBottom w:val="0"/>
      <w:divBdr>
        <w:top w:val="none" w:sz="0" w:space="0" w:color="auto"/>
        <w:left w:val="none" w:sz="0" w:space="0" w:color="auto"/>
        <w:bottom w:val="none" w:sz="0" w:space="0" w:color="auto"/>
        <w:right w:val="none" w:sz="0" w:space="0" w:color="auto"/>
      </w:divBdr>
    </w:div>
    <w:div w:id="1216552577">
      <w:bodyDiv w:val="1"/>
      <w:marLeft w:val="0"/>
      <w:marRight w:val="0"/>
      <w:marTop w:val="0"/>
      <w:marBottom w:val="0"/>
      <w:divBdr>
        <w:top w:val="none" w:sz="0" w:space="0" w:color="auto"/>
        <w:left w:val="none" w:sz="0" w:space="0" w:color="auto"/>
        <w:bottom w:val="none" w:sz="0" w:space="0" w:color="auto"/>
        <w:right w:val="none" w:sz="0" w:space="0" w:color="auto"/>
      </w:divBdr>
    </w:div>
    <w:div w:id="1453328987">
      <w:bodyDiv w:val="1"/>
      <w:marLeft w:val="0"/>
      <w:marRight w:val="0"/>
      <w:marTop w:val="0"/>
      <w:marBottom w:val="0"/>
      <w:divBdr>
        <w:top w:val="none" w:sz="0" w:space="0" w:color="auto"/>
        <w:left w:val="none" w:sz="0" w:space="0" w:color="auto"/>
        <w:bottom w:val="none" w:sz="0" w:space="0" w:color="auto"/>
        <w:right w:val="none" w:sz="0" w:space="0" w:color="auto"/>
      </w:divBdr>
    </w:div>
    <w:div w:id="1455947821">
      <w:bodyDiv w:val="1"/>
      <w:marLeft w:val="0"/>
      <w:marRight w:val="0"/>
      <w:marTop w:val="0"/>
      <w:marBottom w:val="0"/>
      <w:divBdr>
        <w:top w:val="none" w:sz="0" w:space="0" w:color="auto"/>
        <w:left w:val="none" w:sz="0" w:space="0" w:color="auto"/>
        <w:bottom w:val="none" w:sz="0" w:space="0" w:color="auto"/>
        <w:right w:val="none" w:sz="0" w:space="0" w:color="auto"/>
      </w:divBdr>
    </w:div>
    <w:div w:id="1604603756">
      <w:bodyDiv w:val="1"/>
      <w:marLeft w:val="0"/>
      <w:marRight w:val="0"/>
      <w:marTop w:val="0"/>
      <w:marBottom w:val="0"/>
      <w:divBdr>
        <w:top w:val="none" w:sz="0" w:space="0" w:color="auto"/>
        <w:left w:val="none" w:sz="0" w:space="0" w:color="auto"/>
        <w:bottom w:val="none" w:sz="0" w:space="0" w:color="auto"/>
        <w:right w:val="none" w:sz="0" w:space="0" w:color="auto"/>
      </w:divBdr>
    </w:div>
    <w:div w:id="1703281926">
      <w:bodyDiv w:val="1"/>
      <w:marLeft w:val="0"/>
      <w:marRight w:val="0"/>
      <w:marTop w:val="0"/>
      <w:marBottom w:val="0"/>
      <w:divBdr>
        <w:top w:val="none" w:sz="0" w:space="0" w:color="auto"/>
        <w:left w:val="none" w:sz="0" w:space="0" w:color="auto"/>
        <w:bottom w:val="none" w:sz="0" w:space="0" w:color="auto"/>
        <w:right w:val="none" w:sz="0" w:space="0" w:color="auto"/>
      </w:divBdr>
      <w:divsChild>
        <w:div w:id="1791970452">
          <w:marLeft w:val="0"/>
          <w:marRight w:val="0"/>
          <w:marTop w:val="0"/>
          <w:marBottom w:val="0"/>
          <w:divBdr>
            <w:top w:val="none" w:sz="0" w:space="0" w:color="auto"/>
            <w:left w:val="none" w:sz="0" w:space="0" w:color="auto"/>
            <w:bottom w:val="none" w:sz="0" w:space="0" w:color="auto"/>
            <w:right w:val="none" w:sz="0" w:space="0" w:color="auto"/>
          </w:divBdr>
          <w:divsChild>
            <w:div w:id="1017543434">
              <w:marLeft w:val="0"/>
              <w:marRight w:val="0"/>
              <w:marTop w:val="0"/>
              <w:marBottom w:val="0"/>
              <w:divBdr>
                <w:top w:val="none" w:sz="0" w:space="0" w:color="auto"/>
                <w:left w:val="none" w:sz="0" w:space="0" w:color="auto"/>
                <w:bottom w:val="none" w:sz="0" w:space="0" w:color="auto"/>
                <w:right w:val="none" w:sz="0" w:space="0" w:color="auto"/>
              </w:divBdr>
              <w:divsChild>
                <w:div w:id="1528055424">
                  <w:marLeft w:val="0"/>
                  <w:marRight w:val="0"/>
                  <w:marTop w:val="0"/>
                  <w:marBottom w:val="0"/>
                  <w:divBdr>
                    <w:top w:val="none" w:sz="0" w:space="0" w:color="auto"/>
                    <w:left w:val="none" w:sz="0" w:space="0" w:color="auto"/>
                    <w:bottom w:val="none" w:sz="0" w:space="0" w:color="auto"/>
                    <w:right w:val="none" w:sz="0" w:space="0" w:color="auto"/>
                  </w:divBdr>
                  <w:divsChild>
                    <w:div w:id="1308318155">
                      <w:marLeft w:val="0"/>
                      <w:marRight w:val="0"/>
                      <w:marTop w:val="0"/>
                      <w:marBottom w:val="0"/>
                      <w:divBdr>
                        <w:top w:val="none" w:sz="0" w:space="0" w:color="auto"/>
                        <w:left w:val="none" w:sz="0" w:space="0" w:color="auto"/>
                        <w:bottom w:val="none" w:sz="0" w:space="0" w:color="auto"/>
                        <w:right w:val="none" w:sz="0" w:space="0" w:color="auto"/>
                      </w:divBdr>
                      <w:divsChild>
                        <w:div w:id="1514879619">
                          <w:marLeft w:val="0"/>
                          <w:marRight w:val="0"/>
                          <w:marTop w:val="0"/>
                          <w:marBottom w:val="0"/>
                          <w:divBdr>
                            <w:top w:val="none" w:sz="0" w:space="0" w:color="auto"/>
                            <w:left w:val="none" w:sz="0" w:space="0" w:color="auto"/>
                            <w:bottom w:val="none" w:sz="0" w:space="0" w:color="auto"/>
                            <w:right w:val="none" w:sz="0" w:space="0" w:color="auto"/>
                          </w:divBdr>
                          <w:divsChild>
                            <w:div w:id="2114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350">
      <w:bodyDiv w:val="1"/>
      <w:marLeft w:val="0"/>
      <w:marRight w:val="0"/>
      <w:marTop w:val="0"/>
      <w:marBottom w:val="0"/>
      <w:divBdr>
        <w:top w:val="none" w:sz="0" w:space="0" w:color="auto"/>
        <w:left w:val="none" w:sz="0" w:space="0" w:color="auto"/>
        <w:bottom w:val="none" w:sz="0" w:space="0" w:color="auto"/>
        <w:right w:val="none" w:sz="0" w:space="0" w:color="auto"/>
      </w:divBdr>
    </w:div>
    <w:div w:id="1829594924">
      <w:bodyDiv w:val="1"/>
      <w:marLeft w:val="0"/>
      <w:marRight w:val="0"/>
      <w:marTop w:val="0"/>
      <w:marBottom w:val="0"/>
      <w:divBdr>
        <w:top w:val="none" w:sz="0" w:space="0" w:color="auto"/>
        <w:left w:val="none" w:sz="0" w:space="0" w:color="auto"/>
        <w:bottom w:val="none" w:sz="0" w:space="0" w:color="auto"/>
        <w:right w:val="none" w:sz="0" w:space="0" w:color="auto"/>
      </w:divBdr>
    </w:div>
    <w:div w:id="1953853788">
      <w:bodyDiv w:val="1"/>
      <w:marLeft w:val="0"/>
      <w:marRight w:val="0"/>
      <w:marTop w:val="0"/>
      <w:marBottom w:val="0"/>
      <w:divBdr>
        <w:top w:val="none" w:sz="0" w:space="0" w:color="auto"/>
        <w:left w:val="none" w:sz="0" w:space="0" w:color="auto"/>
        <w:bottom w:val="none" w:sz="0" w:space="0" w:color="auto"/>
        <w:right w:val="none" w:sz="0" w:space="0" w:color="auto"/>
      </w:divBdr>
    </w:div>
    <w:div w:id="19882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gnitiveoverload.blog/posts/infosec/ntfs-ads/" TargetMode="External"/><Relationship Id="rId3" Type="http://schemas.openxmlformats.org/officeDocument/2006/relationships/styles" Target="styles.xml"/><Relationship Id="rId21" Type="http://schemas.openxmlformats.org/officeDocument/2006/relationships/hyperlink" Target="https://www.minitool.com/partition-disk/alternate-data-strea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epingcomputer.com/tutorials/windows-alternate-data-strea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ibm.com/articles/alternate-data-streams/" TargetMode="External"/><Relationship Id="rId29" Type="http://schemas.openxmlformats.org/officeDocument/2006/relationships/hyperlink" Target="https://www.netscylla.com/blog/2021/07/13/Windows-Alternative-Data-Strea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netwrix.com/2022/12/16/alternate_data_stre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openspecs/windows_protocols/ms-fscc/e2b19412-a925-4360-b009-86e3b8a020c8" TargetMode="External"/><Relationship Id="rId28" Type="http://schemas.openxmlformats.org/officeDocument/2006/relationships/hyperlink" Target="https://isc.sans.edu/diary/3199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injaone.com/blog/alternate-data-streams/" TargetMode="External"/><Relationship Id="rId27" Type="http://schemas.openxmlformats.org/officeDocument/2006/relationships/hyperlink" Target="https://www.malwarebytes.com/blog/news/2015/07/introduction-to-alternate-data-stream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IBM</b:Tag>
    <b:RefOrder>1</b:RefOrder>
  </b:Source>
  <b:Source xmlns:b="http://schemas.openxmlformats.org/officeDocument/2006/bibliography">
    <b:Tag>Kus</b:Tag>
    <b:SourceType>InternetSite</b:SourceType>
    <b:Guid>{1CC3D2F1-AACA-4DEC-88EF-024347BDB5B8}</b:Guid>
    <b:Author>
      <b:Author>
        <b:NameList>
          <b:Person>
            <b:Last>Mehta</b:Last>
            <b:First>Kushagra</b:First>
          </b:Person>
        </b:NameList>
      </b:Author>
    </b:Author>
    <b:InternetSiteTitle>IBM Developer</b:InternetSiteTitle>
    <b:RefOrder>11</b:RefOrder>
  </b:Source>
  <b:Source xmlns:b="http://schemas.openxmlformats.org/officeDocument/2006/bibliography" xmlns="http://schemas.openxmlformats.org/officeDocument/2006/bibliography">
    <b:Tag>MiniTool</b:Tag>
    <b:RefOrder>2</b:RefOrder>
  </b:Source>
  <b:Source xmlns:b="http://schemas.openxmlformats.org/officeDocument/2006/bibliography" xmlns="http://schemas.openxmlformats.org/officeDocument/2006/bibliography">
    <b:Tag>ninjaOne</b:Tag>
    <b:RefOrder>3</b:RefOrder>
  </b:Source>
  <b:Source xmlns:b="http://schemas.openxmlformats.org/officeDocument/2006/bibliography" xmlns="http://schemas.openxmlformats.org/officeDocument/2006/bibliography">
    <b:Tag>Microsoft</b:Tag>
    <b:RefOrder>4</b:RefOrder>
  </b:Source>
  <b:Source xmlns:b="http://schemas.openxmlformats.org/officeDocument/2006/bibliography" xmlns="http://schemas.openxmlformats.org/officeDocument/2006/bibliography">
    <b:Tag>netwrix</b:Tag>
    <b:RefOrder>5</b:RefOrder>
  </b:Source>
  <b:Source xmlns:b="http://schemas.openxmlformats.org/officeDocument/2006/bibliography" xmlns="http://schemas.openxmlformats.org/officeDocument/2006/bibliography">
    <b:Tag>BleepingComputer</b:Tag>
    <b:RefOrder>6</b:RefOrder>
  </b:Source>
  <b:Source xmlns:b="http://schemas.openxmlformats.org/officeDocument/2006/bibliography" xmlns="http://schemas.openxmlformats.org/officeDocument/2006/bibliography">
    <b:Tag>cognitiveOverload</b:Tag>
    <b:RefOrder>7</b:RefOrder>
  </b:Source>
  <b:Source xmlns:b="http://schemas.openxmlformats.org/officeDocument/2006/bibliography" xmlns="http://schemas.openxmlformats.org/officeDocument/2006/bibliography">
    <b:Tag>MalwarebytesLABS</b:Tag>
    <b:RefOrder>8</b:RefOrder>
  </b:Source>
  <b:Source xmlns:b="http://schemas.openxmlformats.org/officeDocument/2006/bibliography" xmlns="http://schemas.openxmlformats.org/officeDocument/2006/bibliography">
    <b:Tag>InternetStormCenter</b:Tag>
    <b:RefOrder>9</b:RefOrder>
  </b:Source>
  <b:Source xmlns:b="http://schemas.openxmlformats.org/officeDocument/2006/bibliography" xmlns="http://schemas.openxmlformats.org/officeDocument/2006/bibliography">
    <b:Tag>Netscylla</b:Tag>
    <b:RefOrder>10</b:RefOrder>
  </b:Source>
</b:Sources>
</file>

<file path=customXml/itemProps1.xml><?xml version="1.0" encoding="utf-8"?>
<ds:datastoreItem xmlns:ds="http://schemas.openxmlformats.org/officeDocument/2006/customXml" ds:itemID="{1D2FC302-5C52-4D60-9927-624131C4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17</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142</cp:revision>
  <dcterms:created xsi:type="dcterms:W3CDTF">2025-09-06T10:15:00Z</dcterms:created>
  <dcterms:modified xsi:type="dcterms:W3CDTF">2025-09-10T15:18:00Z</dcterms:modified>
</cp:coreProperties>
</file>