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6C9" w:rsidRPr="001C76C9" w:rsidRDefault="003C6CAC" w:rsidP="001C76C9">
      <w:pPr>
        <w:pStyle w:val="Title"/>
        <w:jc w:val="right"/>
        <w:rPr>
          <w:lang w:val="sr-Latn-CS"/>
        </w:rPr>
      </w:pPr>
      <w:bookmarkStart w:id="0" w:name="_GoBack"/>
      <w:bookmarkEnd w:id="0"/>
      <w:r>
        <w:rPr>
          <w:lang w:val="sr-Latn-CS"/>
        </w:rPr>
        <w:t>ElfakInfostud</w:t>
      </w:r>
    </w:p>
    <w:p w:rsidR="001C76C9" w:rsidRPr="001C76C9" w:rsidRDefault="003C6CAC" w:rsidP="001C76C9">
      <w:pPr>
        <w:pStyle w:val="Title"/>
        <w:jc w:val="right"/>
        <w:rPr>
          <w:lang w:val="sr-Latn-CS"/>
        </w:rPr>
      </w:pPr>
      <w:r>
        <w:rPr>
          <w:lang w:val="sr-Latn-CS"/>
        </w:rPr>
        <w:t>Pl</w:t>
      </w:r>
      <w:r w:rsidR="001C76C9">
        <w:rPr>
          <w:lang w:val="sr-Latn-CS"/>
        </w:rPr>
        <w:t>atforma namenjena studentima</w:t>
      </w:r>
    </w:p>
    <w:p w:rsidR="001C76C9" w:rsidRDefault="001C76C9" w:rsidP="001C76C9">
      <w:pPr>
        <w:pStyle w:val="Title"/>
        <w:jc w:val="right"/>
        <w:rPr>
          <w:lang w:val="sr-Latn-CS"/>
        </w:rPr>
      </w:pPr>
      <w:r>
        <w:rPr>
          <w:lang w:val="sr-Latn-CS"/>
        </w:rPr>
        <w:t>Plan testiranja</w:t>
      </w:r>
    </w:p>
    <w:p w:rsidR="001C76C9" w:rsidRPr="001C76C9" w:rsidRDefault="001C76C9" w:rsidP="001C76C9">
      <w:pPr>
        <w:rPr>
          <w:lang w:val="sr-Latn-CS"/>
        </w:rPr>
      </w:pPr>
    </w:p>
    <w:p w:rsidR="001C76C9" w:rsidRPr="001C76C9" w:rsidRDefault="001C76C9" w:rsidP="001C76C9">
      <w:pPr>
        <w:rPr>
          <w:lang w:val="sr-Latn-CS"/>
        </w:rPr>
      </w:pP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3C6CAC" w:rsidP="007B1402">
            <w:pPr>
              <w:pStyle w:val="Tabletext"/>
              <w:rPr>
                <w:lang w:val="sr-Latn-CS"/>
              </w:rPr>
            </w:pPr>
            <w:r>
              <w:rPr>
                <w:lang w:val="sr-Latn-CS"/>
              </w:rPr>
              <w:t>11.05.2023</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3C6CAC" w:rsidRDefault="003C6CAC" w:rsidP="007B1402">
            <w:pPr>
              <w:pStyle w:val="Tabletext"/>
              <w:rPr>
                <w:lang w:val="sr-Latn-RS"/>
              </w:rPr>
            </w:pPr>
            <w:r>
              <w:rPr>
                <w:lang w:val="sr-Latn-CS"/>
              </w:rPr>
              <w:t>Vuka</w:t>
            </w:r>
            <w:r>
              <w:rPr>
                <w:lang w:val="sr-Latn-RS"/>
              </w:rPr>
              <w:t>šin, Nikola</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t>Sadržaj</w:t>
      </w:r>
    </w:p>
    <w:p w:rsidR="00981FFA" w:rsidRPr="00D031FD" w:rsidRDefault="007B1402">
      <w:pPr>
        <w:pStyle w:val="TOC1"/>
        <w:tabs>
          <w:tab w:val="left" w:pos="432"/>
        </w:tabs>
        <w:rPr>
          <w:rFonts w:ascii="Calibri" w:hAnsi="Calibri"/>
          <w:noProof/>
          <w:sz w:val="22"/>
          <w:szCs w:val="22"/>
          <w:lang w:bidi="ar-SA"/>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981FFA" w:rsidRPr="005B60F0">
        <w:rPr>
          <w:noProof/>
          <w:lang w:val="sr-Latn-CS"/>
        </w:rPr>
        <w:t>1.</w:t>
      </w:r>
      <w:r w:rsidR="00981FFA" w:rsidRPr="00D031FD">
        <w:rPr>
          <w:rFonts w:ascii="Calibri" w:hAnsi="Calibri"/>
          <w:noProof/>
          <w:sz w:val="22"/>
          <w:szCs w:val="22"/>
          <w:lang w:bidi="ar-SA"/>
        </w:rPr>
        <w:tab/>
      </w:r>
      <w:r w:rsidR="00981FFA" w:rsidRPr="005B60F0">
        <w:rPr>
          <w:noProof/>
          <w:lang w:val="sr-Latn-CS"/>
        </w:rPr>
        <w:t>Ciljevi</w:t>
      </w:r>
      <w:r w:rsidR="00981FFA">
        <w:rPr>
          <w:noProof/>
        </w:rPr>
        <w:tab/>
      </w:r>
      <w:r w:rsidR="00981FFA">
        <w:rPr>
          <w:noProof/>
        </w:rPr>
        <w:fldChar w:fldCharType="begin"/>
      </w:r>
      <w:r w:rsidR="00981FFA">
        <w:rPr>
          <w:noProof/>
        </w:rPr>
        <w:instrText xml:space="preserve"> PAGEREF _Toc134704470 \h </w:instrText>
      </w:r>
      <w:r w:rsidR="00981FFA">
        <w:rPr>
          <w:noProof/>
        </w:rPr>
      </w:r>
      <w:r w:rsidR="00981FFA">
        <w:rPr>
          <w:noProof/>
        </w:rPr>
        <w:fldChar w:fldCharType="separate"/>
      </w:r>
      <w:r w:rsidR="00981FFA">
        <w:rPr>
          <w:noProof/>
        </w:rPr>
        <w:t>4</w:t>
      </w:r>
      <w:r w:rsidR="00981FFA">
        <w:rPr>
          <w:noProof/>
        </w:rPr>
        <w:fldChar w:fldCharType="end"/>
      </w:r>
    </w:p>
    <w:p w:rsidR="00981FFA" w:rsidRPr="00D031FD" w:rsidRDefault="00981FFA">
      <w:pPr>
        <w:pStyle w:val="TOC1"/>
        <w:tabs>
          <w:tab w:val="left" w:pos="432"/>
        </w:tabs>
        <w:rPr>
          <w:rFonts w:ascii="Calibri" w:hAnsi="Calibri"/>
          <w:noProof/>
          <w:sz w:val="22"/>
          <w:szCs w:val="22"/>
          <w:lang w:bidi="ar-SA"/>
        </w:rPr>
      </w:pPr>
      <w:r w:rsidRPr="005B60F0">
        <w:rPr>
          <w:noProof/>
          <w:lang w:val="sr-Latn-CS"/>
        </w:rPr>
        <w:t>2.</w:t>
      </w:r>
      <w:r w:rsidRPr="00D031FD">
        <w:rPr>
          <w:rFonts w:ascii="Calibri" w:hAnsi="Calibri"/>
          <w:noProof/>
          <w:sz w:val="22"/>
          <w:szCs w:val="22"/>
          <w:lang w:bidi="ar-SA"/>
        </w:rPr>
        <w:tab/>
      </w:r>
      <w:r w:rsidRPr="005B60F0">
        <w:rPr>
          <w:noProof/>
          <w:lang w:val="sr-Latn-CS"/>
        </w:rPr>
        <w:t>Opseg</w:t>
      </w:r>
      <w:r>
        <w:rPr>
          <w:noProof/>
        </w:rPr>
        <w:tab/>
      </w:r>
      <w:r>
        <w:rPr>
          <w:noProof/>
        </w:rPr>
        <w:fldChar w:fldCharType="begin"/>
      </w:r>
      <w:r>
        <w:rPr>
          <w:noProof/>
        </w:rPr>
        <w:instrText xml:space="preserve"> PAGEREF _Toc134704471 \h </w:instrText>
      </w:r>
      <w:r>
        <w:rPr>
          <w:noProof/>
        </w:rPr>
      </w:r>
      <w:r>
        <w:rPr>
          <w:noProof/>
        </w:rPr>
        <w:fldChar w:fldCharType="separate"/>
      </w:r>
      <w:r>
        <w:rPr>
          <w:noProof/>
        </w:rPr>
        <w:t>4</w:t>
      </w:r>
      <w:r>
        <w:rPr>
          <w:noProof/>
        </w:rPr>
        <w:fldChar w:fldCharType="end"/>
      </w:r>
    </w:p>
    <w:p w:rsidR="00981FFA" w:rsidRPr="00D031FD" w:rsidRDefault="00981FFA">
      <w:pPr>
        <w:pStyle w:val="TOC1"/>
        <w:tabs>
          <w:tab w:val="left" w:pos="432"/>
        </w:tabs>
        <w:rPr>
          <w:rFonts w:ascii="Calibri" w:hAnsi="Calibri"/>
          <w:noProof/>
          <w:sz w:val="22"/>
          <w:szCs w:val="22"/>
          <w:lang w:bidi="ar-SA"/>
        </w:rPr>
      </w:pPr>
      <w:r w:rsidRPr="005B60F0">
        <w:rPr>
          <w:noProof/>
          <w:lang w:val="sr-Latn-CS"/>
        </w:rPr>
        <w:t>3.</w:t>
      </w:r>
      <w:r w:rsidRPr="00D031FD">
        <w:rPr>
          <w:rFonts w:ascii="Calibri" w:hAnsi="Calibri"/>
          <w:noProof/>
          <w:sz w:val="22"/>
          <w:szCs w:val="22"/>
          <w:lang w:bidi="ar-SA"/>
        </w:rPr>
        <w:tab/>
      </w:r>
      <w:r w:rsidRPr="005B60F0">
        <w:rPr>
          <w:noProof/>
          <w:lang w:val="sr-Latn-CS"/>
        </w:rPr>
        <w:t>Reference</w:t>
      </w:r>
      <w:r>
        <w:rPr>
          <w:noProof/>
        </w:rPr>
        <w:tab/>
      </w:r>
      <w:r>
        <w:rPr>
          <w:noProof/>
        </w:rPr>
        <w:fldChar w:fldCharType="begin"/>
      </w:r>
      <w:r>
        <w:rPr>
          <w:noProof/>
        </w:rPr>
        <w:instrText xml:space="preserve"> PAGEREF _Toc134704472 \h </w:instrText>
      </w:r>
      <w:r>
        <w:rPr>
          <w:noProof/>
        </w:rPr>
      </w:r>
      <w:r>
        <w:rPr>
          <w:noProof/>
        </w:rPr>
        <w:fldChar w:fldCharType="separate"/>
      </w:r>
      <w:r>
        <w:rPr>
          <w:noProof/>
        </w:rPr>
        <w:t>4</w:t>
      </w:r>
      <w:r>
        <w:rPr>
          <w:noProof/>
        </w:rPr>
        <w:fldChar w:fldCharType="end"/>
      </w:r>
    </w:p>
    <w:p w:rsidR="00981FFA" w:rsidRPr="00D031FD" w:rsidRDefault="00981FFA">
      <w:pPr>
        <w:pStyle w:val="TOC1"/>
        <w:tabs>
          <w:tab w:val="left" w:pos="432"/>
        </w:tabs>
        <w:rPr>
          <w:rFonts w:ascii="Calibri" w:hAnsi="Calibri"/>
          <w:noProof/>
          <w:sz w:val="22"/>
          <w:szCs w:val="22"/>
          <w:lang w:bidi="ar-SA"/>
        </w:rPr>
      </w:pPr>
      <w:r w:rsidRPr="005B60F0">
        <w:rPr>
          <w:noProof/>
          <w:lang w:val="sr-Latn-CS"/>
        </w:rPr>
        <w:t>4.</w:t>
      </w:r>
      <w:r w:rsidRPr="00D031FD">
        <w:rPr>
          <w:rFonts w:ascii="Calibri" w:hAnsi="Calibri"/>
          <w:noProof/>
          <w:sz w:val="22"/>
          <w:szCs w:val="22"/>
          <w:lang w:bidi="ar-SA"/>
        </w:rPr>
        <w:tab/>
      </w:r>
      <w:r w:rsidRPr="005B60F0">
        <w:rPr>
          <w:noProof/>
          <w:lang w:val="sr-Latn-CS"/>
        </w:rPr>
        <w:t>Zahtevi za testiranje</w:t>
      </w:r>
      <w:r>
        <w:rPr>
          <w:noProof/>
        </w:rPr>
        <w:tab/>
      </w:r>
      <w:r>
        <w:rPr>
          <w:noProof/>
        </w:rPr>
        <w:fldChar w:fldCharType="begin"/>
      </w:r>
      <w:r>
        <w:rPr>
          <w:noProof/>
        </w:rPr>
        <w:instrText xml:space="preserve"> PAGEREF _Toc134704473 \h </w:instrText>
      </w:r>
      <w:r>
        <w:rPr>
          <w:noProof/>
        </w:rPr>
      </w:r>
      <w:r>
        <w:rPr>
          <w:noProof/>
        </w:rPr>
        <w:fldChar w:fldCharType="separate"/>
      </w:r>
      <w:r>
        <w:rPr>
          <w:noProof/>
        </w:rPr>
        <w:t>4</w:t>
      </w:r>
      <w:r>
        <w:rPr>
          <w:noProof/>
        </w:rPr>
        <w:fldChar w:fldCharType="end"/>
      </w:r>
    </w:p>
    <w:p w:rsidR="00981FFA" w:rsidRPr="00D031FD" w:rsidRDefault="00981FFA">
      <w:pPr>
        <w:pStyle w:val="TOC1"/>
        <w:tabs>
          <w:tab w:val="left" w:pos="432"/>
        </w:tabs>
        <w:rPr>
          <w:rFonts w:ascii="Calibri" w:hAnsi="Calibri"/>
          <w:noProof/>
          <w:sz w:val="22"/>
          <w:szCs w:val="22"/>
          <w:lang w:bidi="ar-SA"/>
        </w:rPr>
      </w:pPr>
      <w:r w:rsidRPr="005B60F0">
        <w:rPr>
          <w:noProof/>
          <w:lang w:val="sr-Latn-CS"/>
        </w:rPr>
        <w:t>5.</w:t>
      </w:r>
      <w:r w:rsidRPr="00D031FD">
        <w:rPr>
          <w:rFonts w:ascii="Calibri" w:hAnsi="Calibri"/>
          <w:noProof/>
          <w:sz w:val="22"/>
          <w:szCs w:val="22"/>
          <w:lang w:bidi="ar-SA"/>
        </w:rPr>
        <w:tab/>
      </w:r>
      <w:r w:rsidRPr="005B60F0">
        <w:rPr>
          <w:noProof/>
          <w:lang w:val="sr-Latn-CS"/>
        </w:rPr>
        <w:t>Strategije testiranja (Test Strategy)</w:t>
      </w:r>
      <w:r>
        <w:rPr>
          <w:noProof/>
        </w:rPr>
        <w:tab/>
      </w:r>
      <w:r>
        <w:rPr>
          <w:noProof/>
        </w:rPr>
        <w:fldChar w:fldCharType="begin"/>
      </w:r>
      <w:r>
        <w:rPr>
          <w:noProof/>
        </w:rPr>
        <w:instrText xml:space="preserve"> PAGEREF _Toc134704474 \h </w:instrText>
      </w:r>
      <w:r>
        <w:rPr>
          <w:noProof/>
        </w:rPr>
      </w:r>
      <w:r>
        <w:rPr>
          <w:noProof/>
        </w:rPr>
        <w:fldChar w:fldCharType="separate"/>
      </w:r>
      <w:r>
        <w:rPr>
          <w:noProof/>
        </w:rPr>
        <w:t>6</w:t>
      </w:r>
      <w:r>
        <w:rPr>
          <w:noProof/>
        </w:rPr>
        <w:fldChar w:fldCharType="end"/>
      </w:r>
    </w:p>
    <w:p w:rsidR="00981FFA" w:rsidRPr="00D031FD" w:rsidRDefault="00981FFA">
      <w:pPr>
        <w:pStyle w:val="TOC2"/>
        <w:tabs>
          <w:tab w:val="left" w:pos="1100"/>
        </w:tabs>
        <w:rPr>
          <w:rFonts w:ascii="Calibri" w:hAnsi="Calibri"/>
          <w:noProof/>
          <w:sz w:val="22"/>
          <w:szCs w:val="22"/>
          <w:lang w:bidi="ar-SA"/>
        </w:rPr>
      </w:pPr>
      <w:r w:rsidRPr="005B60F0">
        <w:rPr>
          <w:noProof/>
          <w:lang w:val="sr-Latn-CS"/>
        </w:rPr>
        <w:t>5.1</w:t>
      </w:r>
      <w:r w:rsidRPr="00D031FD">
        <w:rPr>
          <w:rFonts w:ascii="Calibri" w:hAnsi="Calibri"/>
          <w:noProof/>
          <w:sz w:val="22"/>
          <w:szCs w:val="22"/>
          <w:lang w:bidi="ar-SA"/>
        </w:rPr>
        <w:tab/>
      </w:r>
      <w:r w:rsidRPr="005B60F0">
        <w:rPr>
          <w:noProof/>
          <w:lang w:val="sr-Latn-CS"/>
        </w:rPr>
        <w:t>Tipovi testiranja (Testing Types)</w:t>
      </w:r>
      <w:r>
        <w:rPr>
          <w:noProof/>
        </w:rPr>
        <w:tab/>
      </w:r>
      <w:r>
        <w:rPr>
          <w:noProof/>
        </w:rPr>
        <w:fldChar w:fldCharType="begin"/>
      </w:r>
      <w:r>
        <w:rPr>
          <w:noProof/>
        </w:rPr>
        <w:instrText xml:space="preserve"> PAGEREF _Toc134704475 \h </w:instrText>
      </w:r>
      <w:r>
        <w:rPr>
          <w:noProof/>
        </w:rPr>
      </w:r>
      <w:r>
        <w:rPr>
          <w:noProof/>
        </w:rPr>
        <w:fldChar w:fldCharType="separate"/>
      </w:r>
      <w:r>
        <w:rPr>
          <w:noProof/>
        </w:rPr>
        <w:t>7</w:t>
      </w:r>
      <w:r>
        <w:rPr>
          <w:noProof/>
        </w:rPr>
        <w:fldChar w:fldCharType="end"/>
      </w:r>
    </w:p>
    <w:p w:rsidR="00981FFA" w:rsidRPr="00D031FD" w:rsidRDefault="00981FFA">
      <w:pPr>
        <w:pStyle w:val="TOC3"/>
        <w:tabs>
          <w:tab w:val="left" w:pos="1540"/>
        </w:tabs>
        <w:rPr>
          <w:rFonts w:ascii="Calibri" w:hAnsi="Calibri"/>
          <w:noProof/>
          <w:sz w:val="22"/>
          <w:szCs w:val="22"/>
          <w:lang w:bidi="ar-SA"/>
        </w:rPr>
      </w:pPr>
      <w:r w:rsidRPr="005B60F0">
        <w:rPr>
          <w:noProof/>
          <w:lang w:val="sr-Latn-CS"/>
        </w:rPr>
        <w:t>5.1.1</w:t>
      </w:r>
      <w:r w:rsidRPr="00D031FD">
        <w:rPr>
          <w:rFonts w:ascii="Calibri" w:hAnsi="Calibri"/>
          <w:noProof/>
          <w:sz w:val="22"/>
          <w:szCs w:val="22"/>
          <w:lang w:bidi="ar-SA"/>
        </w:rPr>
        <w:tab/>
      </w:r>
      <w:r w:rsidRPr="005B60F0">
        <w:rPr>
          <w:noProof/>
          <w:lang w:val="sr-Latn-CS"/>
        </w:rPr>
        <w:t>Testiranje podataka i integriteta baze podataka (Data and Database Integrity Testing)</w:t>
      </w:r>
      <w:r>
        <w:rPr>
          <w:noProof/>
        </w:rPr>
        <w:tab/>
      </w:r>
      <w:r>
        <w:rPr>
          <w:noProof/>
        </w:rPr>
        <w:fldChar w:fldCharType="begin"/>
      </w:r>
      <w:r>
        <w:rPr>
          <w:noProof/>
        </w:rPr>
        <w:instrText xml:space="preserve"> PAGEREF _Toc134704476 \h </w:instrText>
      </w:r>
      <w:r>
        <w:rPr>
          <w:noProof/>
        </w:rPr>
      </w:r>
      <w:r>
        <w:rPr>
          <w:noProof/>
        </w:rPr>
        <w:fldChar w:fldCharType="separate"/>
      </w:r>
      <w:r>
        <w:rPr>
          <w:noProof/>
        </w:rPr>
        <w:t>7</w:t>
      </w:r>
      <w:r>
        <w:rPr>
          <w:noProof/>
        </w:rPr>
        <w:fldChar w:fldCharType="end"/>
      </w:r>
    </w:p>
    <w:p w:rsidR="00981FFA" w:rsidRPr="00D031FD" w:rsidRDefault="00981FFA">
      <w:pPr>
        <w:pStyle w:val="TOC3"/>
        <w:tabs>
          <w:tab w:val="left" w:pos="1540"/>
        </w:tabs>
        <w:rPr>
          <w:rFonts w:ascii="Calibri" w:hAnsi="Calibri"/>
          <w:noProof/>
          <w:sz w:val="22"/>
          <w:szCs w:val="22"/>
          <w:lang w:bidi="ar-SA"/>
        </w:rPr>
      </w:pPr>
      <w:r w:rsidRPr="005B60F0">
        <w:rPr>
          <w:noProof/>
          <w:lang w:val="sr-Latn-CS"/>
        </w:rPr>
        <w:t>5.1.2</w:t>
      </w:r>
      <w:r w:rsidRPr="00D031FD">
        <w:rPr>
          <w:rFonts w:ascii="Calibri" w:hAnsi="Calibri"/>
          <w:noProof/>
          <w:sz w:val="22"/>
          <w:szCs w:val="22"/>
          <w:lang w:bidi="ar-SA"/>
        </w:rPr>
        <w:tab/>
      </w:r>
      <w:r w:rsidRPr="005B60F0">
        <w:rPr>
          <w:noProof/>
          <w:lang w:val="sr-Latn-CS"/>
        </w:rPr>
        <w:t>Testiranje sistema (System Testing)</w:t>
      </w:r>
      <w:r>
        <w:rPr>
          <w:noProof/>
        </w:rPr>
        <w:tab/>
      </w:r>
      <w:r>
        <w:rPr>
          <w:noProof/>
        </w:rPr>
        <w:fldChar w:fldCharType="begin"/>
      </w:r>
      <w:r>
        <w:rPr>
          <w:noProof/>
        </w:rPr>
        <w:instrText xml:space="preserve"> PAGEREF _Toc134704477 \h </w:instrText>
      </w:r>
      <w:r>
        <w:rPr>
          <w:noProof/>
        </w:rPr>
      </w:r>
      <w:r>
        <w:rPr>
          <w:noProof/>
        </w:rPr>
        <w:fldChar w:fldCharType="separate"/>
      </w:r>
      <w:r>
        <w:rPr>
          <w:noProof/>
        </w:rPr>
        <w:t>7</w:t>
      </w:r>
      <w:r>
        <w:rPr>
          <w:noProof/>
        </w:rPr>
        <w:fldChar w:fldCharType="end"/>
      </w:r>
    </w:p>
    <w:p w:rsidR="00981FFA" w:rsidRPr="00D031FD" w:rsidRDefault="00981FFA">
      <w:pPr>
        <w:pStyle w:val="TOC3"/>
        <w:tabs>
          <w:tab w:val="left" w:pos="1540"/>
        </w:tabs>
        <w:rPr>
          <w:rFonts w:ascii="Calibri" w:hAnsi="Calibri"/>
          <w:noProof/>
          <w:sz w:val="22"/>
          <w:szCs w:val="22"/>
          <w:lang w:bidi="ar-SA"/>
        </w:rPr>
      </w:pPr>
      <w:r w:rsidRPr="005B60F0">
        <w:rPr>
          <w:noProof/>
          <w:lang w:val="sr-Latn-CS"/>
        </w:rPr>
        <w:t>5.1.3</w:t>
      </w:r>
      <w:r w:rsidRPr="00D031FD">
        <w:rPr>
          <w:rFonts w:ascii="Calibri" w:hAnsi="Calibri"/>
          <w:noProof/>
          <w:sz w:val="22"/>
          <w:szCs w:val="22"/>
          <w:lang w:bidi="ar-SA"/>
        </w:rPr>
        <w:tab/>
      </w:r>
      <w:r w:rsidRPr="005B60F0">
        <w:rPr>
          <w:noProof/>
          <w:lang w:val="sr-Latn-CS"/>
        </w:rPr>
        <w:t>Testiranje poslovnog ciklusa (Business Cycle Testing)</w:t>
      </w:r>
      <w:r>
        <w:rPr>
          <w:noProof/>
        </w:rPr>
        <w:tab/>
      </w:r>
      <w:r>
        <w:rPr>
          <w:noProof/>
        </w:rPr>
        <w:fldChar w:fldCharType="begin"/>
      </w:r>
      <w:r>
        <w:rPr>
          <w:noProof/>
        </w:rPr>
        <w:instrText xml:space="preserve"> PAGEREF _Toc134704478 \h </w:instrText>
      </w:r>
      <w:r>
        <w:rPr>
          <w:noProof/>
        </w:rPr>
      </w:r>
      <w:r>
        <w:rPr>
          <w:noProof/>
        </w:rPr>
        <w:fldChar w:fldCharType="separate"/>
      </w:r>
      <w:r>
        <w:rPr>
          <w:noProof/>
        </w:rPr>
        <w:t>7</w:t>
      </w:r>
      <w:r>
        <w:rPr>
          <w:noProof/>
        </w:rPr>
        <w:fldChar w:fldCharType="end"/>
      </w:r>
    </w:p>
    <w:p w:rsidR="00981FFA" w:rsidRPr="00D031FD" w:rsidRDefault="00981FFA">
      <w:pPr>
        <w:pStyle w:val="TOC3"/>
        <w:tabs>
          <w:tab w:val="left" w:pos="1540"/>
        </w:tabs>
        <w:rPr>
          <w:rFonts w:ascii="Calibri" w:hAnsi="Calibri"/>
          <w:noProof/>
          <w:sz w:val="22"/>
          <w:szCs w:val="22"/>
          <w:lang w:bidi="ar-SA"/>
        </w:rPr>
      </w:pPr>
      <w:r w:rsidRPr="005B60F0">
        <w:rPr>
          <w:noProof/>
          <w:lang w:val="sr-Latn-CS"/>
        </w:rPr>
        <w:t>5.1.4</w:t>
      </w:r>
      <w:r w:rsidRPr="00D031FD">
        <w:rPr>
          <w:rFonts w:ascii="Calibri" w:hAnsi="Calibri"/>
          <w:noProof/>
          <w:sz w:val="22"/>
          <w:szCs w:val="22"/>
          <w:lang w:bidi="ar-SA"/>
        </w:rPr>
        <w:tab/>
      </w:r>
      <w:r w:rsidRPr="005B60F0">
        <w:rPr>
          <w:noProof/>
          <w:lang w:val="sr-Latn-CS"/>
        </w:rPr>
        <w:t>Testiranje korisničkog interfejsa (User Interface Testing)</w:t>
      </w:r>
      <w:r>
        <w:rPr>
          <w:noProof/>
        </w:rPr>
        <w:tab/>
      </w:r>
      <w:r>
        <w:rPr>
          <w:noProof/>
        </w:rPr>
        <w:fldChar w:fldCharType="begin"/>
      </w:r>
      <w:r>
        <w:rPr>
          <w:noProof/>
        </w:rPr>
        <w:instrText xml:space="preserve"> PAGEREF _Toc134704479 \h </w:instrText>
      </w:r>
      <w:r>
        <w:rPr>
          <w:noProof/>
        </w:rPr>
      </w:r>
      <w:r>
        <w:rPr>
          <w:noProof/>
        </w:rPr>
        <w:fldChar w:fldCharType="separate"/>
      </w:r>
      <w:r>
        <w:rPr>
          <w:noProof/>
        </w:rPr>
        <w:t>8</w:t>
      </w:r>
      <w:r>
        <w:rPr>
          <w:noProof/>
        </w:rPr>
        <w:fldChar w:fldCharType="end"/>
      </w:r>
    </w:p>
    <w:p w:rsidR="00981FFA" w:rsidRPr="00D031FD" w:rsidRDefault="00981FFA">
      <w:pPr>
        <w:pStyle w:val="TOC3"/>
        <w:tabs>
          <w:tab w:val="left" w:pos="1540"/>
        </w:tabs>
        <w:rPr>
          <w:rFonts w:ascii="Calibri" w:hAnsi="Calibri"/>
          <w:noProof/>
          <w:sz w:val="22"/>
          <w:szCs w:val="22"/>
          <w:lang w:bidi="ar-SA"/>
        </w:rPr>
      </w:pPr>
      <w:r w:rsidRPr="005B60F0">
        <w:rPr>
          <w:noProof/>
          <w:lang w:val="sr-Latn-CS"/>
        </w:rPr>
        <w:t>5.1.5</w:t>
      </w:r>
      <w:r w:rsidRPr="00D031FD">
        <w:rPr>
          <w:rFonts w:ascii="Calibri" w:hAnsi="Calibri"/>
          <w:noProof/>
          <w:sz w:val="22"/>
          <w:szCs w:val="22"/>
          <w:lang w:bidi="ar-SA"/>
        </w:rPr>
        <w:tab/>
      </w:r>
      <w:r w:rsidRPr="005B60F0">
        <w:rPr>
          <w:noProof/>
          <w:lang w:val="sr-Latn-CS"/>
        </w:rPr>
        <w:t>Testiranje performansi (Performance Testing)</w:t>
      </w:r>
      <w:r>
        <w:rPr>
          <w:noProof/>
        </w:rPr>
        <w:tab/>
      </w:r>
      <w:r>
        <w:rPr>
          <w:noProof/>
        </w:rPr>
        <w:fldChar w:fldCharType="begin"/>
      </w:r>
      <w:r>
        <w:rPr>
          <w:noProof/>
        </w:rPr>
        <w:instrText xml:space="preserve"> PAGEREF _Toc134704480 \h </w:instrText>
      </w:r>
      <w:r>
        <w:rPr>
          <w:noProof/>
        </w:rPr>
      </w:r>
      <w:r>
        <w:rPr>
          <w:noProof/>
        </w:rPr>
        <w:fldChar w:fldCharType="separate"/>
      </w:r>
      <w:r>
        <w:rPr>
          <w:noProof/>
        </w:rPr>
        <w:t>9</w:t>
      </w:r>
      <w:r>
        <w:rPr>
          <w:noProof/>
        </w:rPr>
        <w:fldChar w:fldCharType="end"/>
      </w:r>
    </w:p>
    <w:p w:rsidR="00981FFA" w:rsidRPr="00D031FD" w:rsidRDefault="00981FFA">
      <w:pPr>
        <w:pStyle w:val="TOC3"/>
        <w:tabs>
          <w:tab w:val="left" w:pos="1540"/>
        </w:tabs>
        <w:rPr>
          <w:rFonts w:ascii="Calibri" w:hAnsi="Calibri"/>
          <w:noProof/>
          <w:sz w:val="22"/>
          <w:szCs w:val="22"/>
          <w:lang w:bidi="ar-SA"/>
        </w:rPr>
      </w:pPr>
      <w:r w:rsidRPr="005B60F0">
        <w:rPr>
          <w:noProof/>
          <w:lang w:val="sr-Latn-CS"/>
        </w:rPr>
        <w:t>5.1.6</w:t>
      </w:r>
      <w:r w:rsidRPr="00D031FD">
        <w:rPr>
          <w:rFonts w:ascii="Calibri" w:hAnsi="Calibri"/>
          <w:noProof/>
          <w:sz w:val="22"/>
          <w:szCs w:val="22"/>
          <w:lang w:bidi="ar-SA"/>
        </w:rPr>
        <w:tab/>
      </w:r>
      <w:r w:rsidRPr="005B60F0">
        <w:rPr>
          <w:noProof/>
          <w:lang w:val="sr-Latn-CS"/>
        </w:rPr>
        <w:t>Testiranje opterećenja (Load Testing)</w:t>
      </w:r>
      <w:r>
        <w:rPr>
          <w:noProof/>
        </w:rPr>
        <w:tab/>
      </w:r>
      <w:r>
        <w:rPr>
          <w:noProof/>
        </w:rPr>
        <w:fldChar w:fldCharType="begin"/>
      </w:r>
      <w:r>
        <w:rPr>
          <w:noProof/>
        </w:rPr>
        <w:instrText xml:space="preserve"> PAGEREF _Toc134704481 \h </w:instrText>
      </w:r>
      <w:r>
        <w:rPr>
          <w:noProof/>
        </w:rPr>
      </w:r>
      <w:r>
        <w:rPr>
          <w:noProof/>
        </w:rPr>
        <w:fldChar w:fldCharType="separate"/>
      </w:r>
      <w:r>
        <w:rPr>
          <w:noProof/>
        </w:rPr>
        <w:t>9</w:t>
      </w:r>
      <w:r>
        <w:rPr>
          <w:noProof/>
        </w:rPr>
        <w:fldChar w:fldCharType="end"/>
      </w:r>
    </w:p>
    <w:p w:rsidR="00981FFA" w:rsidRPr="00D031FD" w:rsidRDefault="00981FFA">
      <w:pPr>
        <w:pStyle w:val="TOC3"/>
        <w:tabs>
          <w:tab w:val="left" w:pos="1540"/>
        </w:tabs>
        <w:rPr>
          <w:rFonts w:ascii="Calibri" w:hAnsi="Calibri"/>
          <w:noProof/>
          <w:sz w:val="22"/>
          <w:szCs w:val="22"/>
          <w:lang w:bidi="ar-SA"/>
        </w:rPr>
      </w:pPr>
      <w:r w:rsidRPr="005B60F0">
        <w:rPr>
          <w:noProof/>
          <w:lang w:val="sr-Latn-CS"/>
        </w:rPr>
        <w:t>5.1.7</w:t>
      </w:r>
      <w:r w:rsidRPr="00D031FD">
        <w:rPr>
          <w:rFonts w:ascii="Calibri" w:hAnsi="Calibri"/>
          <w:noProof/>
          <w:sz w:val="22"/>
          <w:szCs w:val="22"/>
          <w:lang w:bidi="ar-SA"/>
        </w:rPr>
        <w:tab/>
      </w:r>
      <w:r w:rsidRPr="005B60F0">
        <w:rPr>
          <w:noProof/>
          <w:lang w:val="sr-Latn-CS"/>
        </w:rPr>
        <w:t>Testiranje kritičnih slučajeva</w:t>
      </w:r>
      <w:r w:rsidRPr="005B60F0">
        <w:rPr>
          <w:b/>
          <w:noProof/>
          <w:lang w:val="sr-Latn-CS"/>
        </w:rPr>
        <w:t xml:space="preserve"> </w:t>
      </w:r>
      <w:r w:rsidRPr="005B60F0">
        <w:rPr>
          <w:noProof/>
          <w:lang w:val="sr-Latn-CS"/>
        </w:rPr>
        <w:t>(Stress Testing)</w:t>
      </w:r>
      <w:r>
        <w:rPr>
          <w:noProof/>
        </w:rPr>
        <w:tab/>
      </w:r>
      <w:r>
        <w:rPr>
          <w:noProof/>
        </w:rPr>
        <w:fldChar w:fldCharType="begin"/>
      </w:r>
      <w:r>
        <w:rPr>
          <w:noProof/>
        </w:rPr>
        <w:instrText xml:space="preserve"> PAGEREF _Toc134704482 \h </w:instrText>
      </w:r>
      <w:r>
        <w:rPr>
          <w:noProof/>
        </w:rPr>
      </w:r>
      <w:r>
        <w:rPr>
          <w:noProof/>
        </w:rPr>
        <w:fldChar w:fldCharType="separate"/>
      </w:r>
      <w:r>
        <w:rPr>
          <w:noProof/>
        </w:rPr>
        <w:t>10</w:t>
      </w:r>
      <w:r>
        <w:rPr>
          <w:noProof/>
        </w:rPr>
        <w:fldChar w:fldCharType="end"/>
      </w:r>
    </w:p>
    <w:p w:rsidR="00981FFA" w:rsidRPr="00D031FD" w:rsidRDefault="00981FFA">
      <w:pPr>
        <w:pStyle w:val="TOC3"/>
        <w:tabs>
          <w:tab w:val="left" w:pos="1540"/>
        </w:tabs>
        <w:rPr>
          <w:rFonts w:ascii="Calibri" w:hAnsi="Calibri"/>
          <w:noProof/>
          <w:sz w:val="22"/>
          <w:szCs w:val="22"/>
          <w:lang w:bidi="ar-SA"/>
        </w:rPr>
      </w:pPr>
      <w:r w:rsidRPr="005B60F0">
        <w:rPr>
          <w:noProof/>
          <w:lang w:val="sr-Latn-CS"/>
        </w:rPr>
        <w:t>5.1.8</w:t>
      </w:r>
      <w:r w:rsidRPr="00D031FD">
        <w:rPr>
          <w:rFonts w:ascii="Calibri" w:hAnsi="Calibri"/>
          <w:noProof/>
          <w:sz w:val="22"/>
          <w:szCs w:val="22"/>
          <w:lang w:bidi="ar-SA"/>
        </w:rPr>
        <w:tab/>
      </w:r>
      <w:r w:rsidRPr="005B60F0">
        <w:rPr>
          <w:noProof/>
          <w:lang w:val="sr-Latn-CS"/>
        </w:rPr>
        <w:t>Testiranje volumena (Volume Testing)</w:t>
      </w:r>
      <w:r>
        <w:rPr>
          <w:noProof/>
        </w:rPr>
        <w:tab/>
      </w:r>
      <w:r>
        <w:rPr>
          <w:noProof/>
        </w:rPr>
        <w:fldChar w:fldCharType="begin"/>
      </w:r>
      <w:r>
        <w:rPr>
          <w:noProof/>
        </w:rPr>
        <w:instrText xml:space="preserve"> PAGEREF _Toc134704483 \h </w:instrText>
      </w:r>
      <w:r>
        <w:rPr>
          <w:noProof/>
        </w:rPr>
      </w:r>
      <w:r>
        <w:rPr>
          <w:noProof/>
        </w:rPr>
        <w:fldChar w:fldCharType="separate"/>
      </w:r>
      <w:r>
        <w:rPr>
          <w:noProof/>
        </w:rPr>
        <w:t>11</w:t>
      </w:r>
      <w:r>
        <w:rPr>
          <w:noProof/>
        </w:rPr>
        <w:fldChar w:fldCharType="end"/>
      </w:r>
    </w:p>
    <w:p w:rsidR="00981FFA" w:rsidRPr="00D031FD" w:rsidRDefault="00981FFA">
      <w:pPr>
        <w:pStyle w:val="TOC3"/>
        <w:tabs>
          <w:tab w:val="left" w:pos="1540"/>
        </w:tabs>
        <w:rPr>
          <w:rFonts w:ascii="Calibri" w:hAnsi="Calibri"/>
          <w:noProof/>
          <w:sz w:val="22"/>
          <w:szCs w:val="22"/>
          <w:lang w:bidi="ar-SA"/>
        </w:rPr>
      </w:pPr>
      <w:r w:rsidRPr="005B60F0">
        <w:rPr>
          <w:noProof/>
          <w:lang w:val="sr-Latn-CS"/>
        </w:rPr>
        <w:t>5.1.9</w:t>
      </w:r>
      <w:r w:rsidRPr="00D031FD">
        <w:rPr>
          <w:rFonts w:ascii="Calibri" w:hAnsi="Calibri"/>
          <w:noProof/>
          <w:sz w:val="22"/>
          <w:szCs w:val="22"/>
          <w:lang w:bidi="ar-SA"/>
        </w:rPr>
        <w:tab/>
      </w:r>
      <w:r w:rsidRPr="005B60F0">
        <w:rPr>
          <w:noProof/>
          <w:lang w:val="sr-Latn-CS"/>
        </w:rPr>
        <w:t>Testiranje sigurnosti i kontrole pristupa (Security and Access Control Testing)</w:t>
      </w:r>
      <w:r>
        <w:rPr>
          <w:noProof/>
        </w:rPr>
        <w:tab/>
      </w:r>
      <w:r>
        <w:rPr>
          <w:noProof/>
        </w:rPr>
        <w:fldChar w:fldCharType="begin"/>
      </w:r>
      <w:r>
        <w:rPr>
          <w:noProof/>
        </w:rPr>
        <w:instrText xml:space="preserve"> PAGEREF _Toc134704484 \h </w:instrText>
      </w:r>
      <w:r>
        <w:rPr>
          <w:noProof/>
        </w:rPr>
      </w:r>
      <w:r>
        <w:rPr>
          <w:noProof/>
        </w:rPr>
        <w:fldChar w:fldCharType="separate"/>
      </w:r>
      <w:r>
        <w:rPr>
          <w:noProof/>
        </w:rPr>
        <w:t>11</w:t>
      </w:r>
      <w:r>
        <w:rPr>
          <w:noProof/>
        </w:rPr>
        <w:fldChar w:fldCharType="end"/>
      </w:r>
    </w:p>
    <w:p w:rsidR="00981FFA" w:rsidRPr="00D031FD" w:rsidRDefault="00981FFA">
      <w:pPr>
        <w:pStyle w:val="TOC3"/>
        <w:tabs>
          <w:tab w:val="left" w:pos="1760"/>
        </w:tabs>
        <w:rPr>
          <w:rFonts w:ascii="Calibri" w:hAnsi="Calibri"/>
          <w:noProof/>
          <w:sz w:val="22"/>
          <w:szCs w:val="22"/>
          <w:lang w:bidi="ar-SA"/>
        </w:rPr>
      </w:pPr>
      <w:r w:rsidRPr="005B60F0">
        <w:rPr>
          <w:noProof/>
          <w:lang w:val="sr-Latn-CS"/>
        </w:rPr>
        <w:t>5.1.10</w:t>
      </w:r>
      <w:r w:rsidRPr="00D031FD">
        <w:rPr>
          <w:rFonts w:ascii="Calibri" w:hAnsi="Calibri"/>
          <w:noProof/>
          <w:sz w:val="22"/>
          <w:szCs w:val="22"/>
          <w:lang w:bidi="ar-SA"/>
        </w:rPr>
        <w:tab/>
      </w:r>
      <w:r w:rsidRPr="005B60F0">
        <w:rPr>
          <w:bCs/>
          <w:noProof/>
          <w:lang w:val="sr-Latn-CS"/>
        </w:rPr>
        <w:t>Testiranje otkaza i oporavka (</w:t>
      </w:r>
      <w:r w:rsidRPr="005B60F0">
        <w:rPr>
          <w:noProof/>
          <w:lang w:val="sr-Latn-CS"/>
        </w:rPr>
        <w:t>Failover / Recovery Testing)</w:t>
      </w:r>
      <w:r>
        <w:rPr>
          <w:noProof/>
        </w:rPr>
        <w:tab/>
      </w:r>
      <w:r>
        <w:rPr>
          <w:noProof/>
        </w:rPr>
        <w:fldChar w:fldCharType="begin"/>
      </w:r>
      <w:r>
        <w:rPr>
          <w:noProof/>
        </w:rPr>
        <w:instrText xml:space="preserve"> PAGEREF _Toc134704485 \h </w:instrText>
      </w:r>
      <w:r>
        <w:rPr>
          <w:noProof/>
        </w:rPr>
      </w:r>
      <w:r>
        <w:rPr>
          <w:noProof/>
        </w:rPr>
        <w:fldChar w:fldCharType="separate"/>
      </w:r>
      <w:r>
        <w:rPr>
          <w:noProof/>
        </w:rPr>
        <w:t>12</w:t>
      </w:r>
      <w:r>
        <w:rPr>
          <w:noProof/>
        </w:rPr>
        <w:fldChar w:fldCharType="end"/>
      </w:r>
    </w:p>
    <w:p w:rsidR="00981FFA" w:rsidRPr="00D031FD" w:rsidRDefault="00981FFA">
      <w:pPr>
        <w:pStyle w:val="TOC3"/>
        <w:tabs>
          <w:tab w:val="left" w:pos="1760"/>
        </w:tabs>
        <w:rPr>
          <w:rFonts w:ascii="Calibri" w:hAnsi="Calibri"/>
          <w:noProof/>
          <w:sz w:val="22"/>
          <w:szCs w:val="22"/>
          <w:lang w:bidi="ar-SA"/>
        </w:rPr>
      </w:pPr>
      <w:r w:rsidRPr="005B60F0">
        <w:rPr>
          <w:noProof/>
          <w:lang w:val="sr-Latn-CS"/>
        </w:rPr>
        <w:t>5.1.11</w:t>
      </w:r>
      <w:r w:rsidRPr="00D031FD">
        <w:rPr>
          <w:rFonts w:ascii="Calibri" w:hAnsi="Calibri"/>
          <w:noProof/>
          <w:sz w:val="22"/>
          <w:szCs w:val="22"/>
          <w:lang w:bidi="ar-SA"/>
        </w:rPr>
        <w:tab/>
      </w:r>
      <w:r w:rsidRPr="005B60F0">
        <w:rPr>
          <w:noProof/>
          <w:lang w:val="sr-Latn-CS"/>
        </w:rPr>
        <w:t>Testiranje konfiguracije (Configuration Testing)</w:t>
      </w:r>
      <w:r>
        <w:rPr>
          <w:noProof/>
        </w:rPr>
        <w:tab/>
      </w:r>
      <w:r>
        <w:rPr>
          <w:noProof/>
        </w:rPr>
        <w:fldChar w:fldCharType="begin"/>
      </w:r>
      <w:r>
        <w:rPr>
          <w:noProof/>
        </w:rPr>
        <w:instrText xml:space="preserve"> PAGEREF _Toc134704486 \h </w:instrText>
      </w:r>
      <w:r>
        <w:rPr>
          <w:noProof/>
        </w:rPr>
      </w:r>
      <w:r>
        <w:rPr>
          <w:noProof/>
        </w:rPr>
        <w:fldChar w:fldCharType="separate"/>
      </w:r>
      <w:r>
        <w:rPr>
          <w:noProof/>
        </w:rPr>
        <w:t>13</w:t>
      </w:r>
      <w:r>
        <w:rPr>
          <w:noProof/>
        </w:rPr>
        <w:fldChar w:fldCharType="end"/>
      </w:r>
    </w:p>
    <w:p w:rsidR="00981FFA" w:rsidRPr="00D031FD" w:rsidRDefault="00981FFA">
      <w:pPr>
        <w:pStyle w:val="TOC3"/>
        <w:tabs>
          <w:tab w:val="left" w:pos="1760"/>
        </w:tabs>
        <w:rPr>
          <w:rFonts w:ascii="Calibri" w:hAnsi="Calibri"/>
          <w:noProof/>
          <w:sz w:val="22"/>
          <w:szCs w:val="22"/>
          <w:lang w:bidi="ar-SA"/>
        </w:rPr>
      </w:pPr>
      <w:r w:rsidRPr="005B60F0">
        <w:rPr>
          <w:noProof/>
          <w:lang w:val="sr-Latn-CS"/>
        </w:rPr>
        <w:t>5.1.12</w:t>
      </w:r>
      <w:r w:rsidRPr="00D031FD">
        <w:rPr>
          <w:rFonts w:ascii="Calibri" w:hAnsi="Calibri"/>
          <w:noProof/>
          <w:sz w:val="22"/>
          <w:szCs w:val="22"/>
          <w:lang w:bidi="ar-SA"/>
        </w:rPr>
        <w:tab/>
      </w:r>
      <w:r w:rsidRPr="005B60F0">
        <w:rPr>
          <w:noProof/>
          <w:lang w:val="sr-Latn-CS"/>
        </w:rPr>
        <w:t>Testiranje instalacije (Installation Testing)</w:t>
      </w:r>
      <w:r>
        <w:rPr>
          <w:noProof/>
        </w:rPr>
        <w:tab/>
      </w:r>
      <w:r>
        <w:rPr>
          <w:noProof/>
        </w:rPr>
        <w:fldChar w:fldCharType="begin"/>
      </w:r>
      <w:r>
        <w:rPr>
          <w:noProof/>
        </w:rPr>
        <w:instrText xml:space="preserve"> PAGEREF _Toc134704487 \h </w:instrText>
      </w:r>
      <w:r>
        <w:rPr>
          <w:noProof/>
        </w:rPr>
      </w:r>
      <w:r>
        <w:rPr>
          <w:noProof/>
        </w:rPr>
        <w:fldChar w:fldCharType="separate"/>
      </w:r>
      <w:r>
        <w:rPr>
          <w:noProof/>
        </w:rPr>
        <w:t>14</w:t>
      </w:r>
      <w:r>
        <w:rPr>
          <w:noProof/>
        </w:rPr>
        <w:fldChar w:fldCharType="end"/>
      </w:r>
    </w:p>
    <w:p w:rsidR="00981FFA" w:rsidRPr="00D031FD" w:rsidRDefault="00981FFA">
      <w:pPr>
        <w:pStyle w:val="TOC2"/>
        <w:tabs>
          <w:tab w:val="left" w:pos="1100"/>
        </w:tabs>
        <w:rPr>
          <w:rFonts w:ascii="Calibri" w:hAnsi="Calibri"/>
          <w:noProof/>
          <w:sz w:val="22"/>
          <w:szCs w:val="22"/>
          <w:lang w:bidi="ar-SA"/>
        </w:rPr>
      </w:pPr>
      <w:r w:rsidRPr="005B60F0">
        <w:rPr>
          <w:noProof/>
          <w:lang w:val="sr-Latn-CS"/>
        </w:rPr>
        <w:t>5.2</w:t>
      </w:r>
      <w:r w:rsidRPr="00D031FD">
        <w:rPr>
          <w:rFonts w:ascii="Calibri" w:hAnsi="Calibri"/>
          <w:noProof/>
          <w:sz w:val="22"/>
          <w:szCs w:val="22"/>
          <w:lang w:bidi="ar-SA"/>
        </w:rPr>
        <w:tab/>
      </w:r>
      <w:r w:rsidRPr="005B60F0">
        <w:rPr>
          <w:noProof/>
          <w:lang w:val="sr-Latn-CS"/>
        </w:rPr>
        <w:t>Alati</w:t>
      </w:r>
      <w:r>
        <w:rPr>
          <w:noProof/>
        </w:rPr>
        <w:tab/>
      </w:r>
      <w:r>
        <w:rPr>
          <w:noProof/>
        </w:rPr>
        <w:fldChar w:fldCharType="begin"/>
      </w:r>
      <w:r>
        <w:rPr>
          <w:noProof/>
        </w:rPr>
        <w:instrText xml:space="preserve"> PAGEREF _Toc134704488 \h </w:instrText>
      </w:r>
      <w:r>
        <w:rPr>
          <w:noProof/>
        </w:rPr>
      </w:r>
      <w:r>
        <w:rPr>
          <w:noProof/>
        </w:rPr>
        <w:fldChar w:fldCharType="separate"/>
      </w:r>
      <w:r>
        <w:rPr>
          <w:noProof/>
        </w:rPr>
        <w:t>14</w:t>
      </w:r>
      <w:r>
        <w:rPr>
          <w:noProof/>
        </w:rPr>
        <w:fldChar w:fldCharType="end"/>
      </w:r>
    </w:p>
    <w:p w:rsidR="00981FFA" w:rsidRPr="00D031FD" w:rsidRDefault="00981FFA">
      <w:pPr>
        <w:pStyle w:val="TOC1"/>
        <w:tabs>
          <w:tab w:val="left" w:pos="432"/>
        </w:tabs>
        <w:rPr>
          <w:rFonts w:ascii="Calibri" w:hAnsi="Calibri"/>
          <w:noProof/>
          <w:sz w:val="22"/>
          <w:szCs w:val="22"/>
          <w:lang w:bidi="ar-SA"/>
        </w:rPr>
      </w:pPr>
      <w:r w:rsidRPr="005B60F0">
        <w:rPr>
          <w:noProof/>
          <w:lang w:val="sr-Latn-CS"/>
        </w:rPr>
        <w:t>6.</w:t>
      </w:r>
      <w:r w:rsidRPr="00D031FD">
        <w:rPr>
          <w:rFonts w:ascii="Calibri" w:hAnsi="Calibri"/>
          <w:noProof/>
          <w:sz w:val="22"/>
          <w:szCs w:val="22"/>
          <w:lang w:bidi="ar-SA"/>
        </w:rPr>
        <w:tab/>
      </w:r>
      <w:r w:rsidRPr="005B60F0">
        <w:rPr>
          <w:noProof/>
          <w:lang w:val="sr-Latn-CS"/>
        </w:rPr>
        <w:t>Resursi</w:t>
      </w:r>
      <w:r>
        <w:rPr>
          <w:noProof/>
        </w:rPr>
        <w:tab/>
      </w:r>
      <w:r>
        <w:rPr>
          <w:noProof/>
        </w:rPr>
        <w:fldChar w:fldCharType="begin"/>
      </w:r>
      <w:r>
        <w:rPr>
          <w:noProof/>
        </w:rPr>
        <w:instrText xml:space="preserve"> PAGEREF _Toc134704489 \h </w:instrText>
      </w:r>
      <w:r>
        <w:rPr>
          <w:noProof/>
        </w:rPr>
      </w:r>
      <w:r>
        <w:rPr>
          <w:noProof/>
        </w:rPr>
        <w:fldChar w:fldCharType="separate"/>
      </w:r>
      <w:r>
        <w:rPr>
          <w:noProof/>
        </w:rPr>
        <w:t>15</w:t>
      </w:r>
      <w:r>
        <w:rPr>
          <w:noProof/>
        </w:rPr>
        <w:fldChar w:fldCharType="end"/>
      </w:r>
    </w:p>
    <w:p w:rsidR="00981FFA" w:rsidRPr="00D031FD" w:rsidRDefault="00981FFA">
      <w:pPr>
        <w:pStyle w:val="TOC2"/>
        <w:tabs>
          <w:tab w:val="left" w:pos="1100"/>
        </w:tabs>
        <w:rPr>
          <w:rFonts w:ascii="Calibri" w:hAnsi="Calibri"/>
          <w:noProof/>
          <w:sz w:val="22"/>
          <w:szCs w:val="22"/>
          <w:lang w:bidi="ar-SA"/>
        </w:rPr>
      </w:pPr>
      <w:r w:rsidRPr="005B60F0">
        <w:rPr>
          <w:noProof/>
          <w:lang w:val="sr-Latn-CS"/>
        </w:rPr>
        <w:t>6.1</w:t>
      </w:r>
      <w:r w:rsidRPr="00D031FD">
        <w:rPr>
          <w:rFonts w:ascii="Calibri" w:hAnsi="Calibri"/>
          <w:noProof/>
          <w:sz w:val="22"/>
          <w:szCs w:val="22"/>
          <w:lang w:bidi="ar-SA"/>
        </w:rPr>
        <w:tab/>
      </w:r>
      <w:r w:rsidRPr="005B60F0">
        <w:rPr>
          <w:noProof/>
          <w:lang w:val="sr-Latn-CS"/>
        </w:rPr>
        <w:t>Radnici</w:t>
      </w:r>
      <w:r>
        <w:rPr>
          <w:noProof/>
        </w:rPr>
        <w:tab/>
      </w:r>
      <w:r>
        <w:rPr>
          <w:noProof/>
        </w:rPr>
        <w:fldChar w:fldCharType="begin"/>
      </w:r>
      <w:r>
        <w:rPr>
          <w:noProof/>
        </w:rPr>
        <w:instrText xml:space="preserve"> PAGEREF _Toc134704490 \h </w:instrText>
      </w:r>
      <w:r>
        <w:rPr>
          <w:noProof/>
        </w:rPr>
      </w:r>
      <w:r>
        <w:rPr>
          <w:noProof/>
        </w:rPr>
        <w:fldChar w:fldCharType="separate"/>
      </w:r>
      <w:r>
        <w:rPr>
          <w:noProof/>
        </w:rPr>
        <w:t>15</w:t>
      </w:r>
      <w:r>
        <w:rPr>
          <w:noProof/>
        </w:rPr>
        <w:fldChar w:fldCharType="end"/>
      </w:r>
    </w:p>
    <w:p w:rsidR="00981FFA" w:rsidRPr="00D031FD" w:rsidRDefault="00981FFA">
      <w:pPr>
        <w:pStyle w:val="TOC2"/>
        <w:tabs>
          <w:tab w:val="left" w:pos="1100"/>
        </w:tabs>
        <w:rPr>
          <w:rFonts w:ascii="Calibri" w:hAnsi="Calibri"/>
          <w:noProof/>
          <w:sz w:val="22"/>
          <w:szCs w:val="22"/>
          <w:lang w:bidi="ar-SA"/>
        </w:rPr>
      </w:pPr>
      <w:r w:rsidRPr="005B60F0">
        <w:rPr>
          <w:noProof/>
          <w:lang w:val="sr-Latn-CS"/>
        </w:rPr>
        <w:t>6.2</w:t>
      </w:r>
      <w:r w:rsidRPr="00D031FD">
        <w:rPr>
          <w:rFonts w:ascii="Calibri" w:hAnsi="Calibri"/>
          <w:noProof/>
          <w:sz w:val="22"/>
          <w:szCs w:val="22"/>
          <w:lang w:bidi="ar-SA"/>
        </w:rPr>
        <w:tab/>
      </w:r>
      <w:r w:rsidRPr="005B60F0">
        <w:rPr>
          <w:noProof/>
          <w:lang w:val="sr-Latn-CS"/>
        </w:rPr>
        <w:t>Sistem</w:t>
      </w:r>
      <w:r>
        <w:rPr>
          <w:noProof/>
        </w:rPr>
        <w:tab/>
      </w:r>
      <w:r>
        <w:rPr>
          <w:noProof/>
        </w:rPr>
        <w:fldChar w:fldCharType="begin"/>
      </w:r>
      <w:r>
        <w:rPr>
          <w:noProof/>
        </w:rPr>
        <w:instrText xml:space="preserve"> PAGEREF _Toc134704491 \h </w:instrText>
      </w:r>
      <w:r>
        <w:rPr>
          <w:noProof/>
        </w:rPr>
      </w:r>
      <w:r>
        <w:rPr>
          <w:noProof/>
        </w:rPr>
        <w:fldChar w:fldCharType="separate"/>
      </w:r>
      <w:r>
        <w:rPr>
          <w:noProof/>
        </w:rPr>
        <w:t>16</w:t>
      </w:r>
      <w:r>
        <w:rPr>
          <w:noProof/>
        </w:rPr>
        <w:fldChar w:fldCharType="end"/>
      </w:r>
    </w:p>
    <w:p w:rsidR="00981FFA" w:rsidRPr="00D031FD" w:rsidRDefault="00981FFA">
      <w:pPr>
        <w:pStyle w:val="TOC1"/>
        <w:tabs>
          <w:tab w:val="left" w:pos="432"/>
        </w:tabs>
        <w:rPr>
          <w:rFonts w:ascii="Calibri" w:hAnsi="Calibri"/>
          <w:noProof/>
          <w:sz w:val="22"/>
          <w:szCs w:val="22"/>
          <w:lang w:bidi="ar-SA"/>
        </w:rPr>
      </w:pPr>
      <w:r w:rsidRPr="005B60F0">
        <w:rPr>
          <w:noProof/>
          <w:lang w:val="sr-Latn-CS"/>
        </w:rPr>
        <w:t>7.</w:t>
      </w:r>
      <w:r w:rsidRPr="00D031FD">
        <w:rPr>
          <w:rFonts w:ascii="Calibri" w:hAnsi="Calibri"/>
          <w:noProof/>
          <w:sz w:val="22"/>
          <w:szCs w:val="22"/>
          <w:lang w:bidi="ar-SA"/>
        </w:rPr>
        <w:tab/>
      </w:r>
      <w:r w:rsidRPr="005B60F0">
        <w:rPr>
          <w:noProof/>
          <w:lang w:val="sr-Latn-CS"/>
        </w:rPr>
        <w:t>Kontrolne tačke testiranja</w:t>
      </w:r>
      <w:r>
        <w:rPr>
          <w:noProof/>
        </w:rPr>
        <w:tab/>
      </w:r>
      <w:r>
        <w:rPr>
          <w:noProof/>
        </w:rPr>
        <w:fldChar w:fldCharType="begin"/>
      </w:r>
      <w:r>
        <w:rPr>
          <w:noProof/>
        </w:rPr>
        <w:instrText xml:space="preserve"> PAGEREF _Toc134704492 \h </w:instrText>
      </w:r>
      <w:r>
        <w:rPr>
          <w:noProof/>
        </w:rPr>
      </w:r>
      <w:r>
        <w:rPr>
          <w:noProof/>
        </w:rPr>
        <w:fldChar w:fldCharType="separate"/>
      </w:r>
      <w:r>
        <w:rPr>
          <w:noProof/>
        </w:rPr>
        <w:t>16</w:t>
      </w:r>
      <w:r>
        <w:rPr>
          <w:noProof/>
        </w:rPr>
        <w:fldChar w:fldCharType="end"/>
      </w:r>
    </w:p>
    <w:p w:rsidR="00981FFA" w:rsidRPr="00D031FD" w:rsidRDefault="00981FFA">
      <w:pPr>
        <w:pStyle w:val="TOC1"/>
        <w:tabs>
          <w:tab w:val="left" w:pos="432"/>
        </w:tabs>
        <w:rPr>
          <w:rFonts w:ascii="Calibri" w:hAnsi="Calibri"/>
          <w:noProof/>
          <w:sz w:val="22"/>
          <w:szCs w:val="22"/>
          <w:lang w:bidi="ar-SA"/>
        </w:rPr>
      </w:pPr>
      <w:r w:rsidRPr="005B60F0">
        <w:rPr>
          <w:noProof/>
          <w:lang w:val="sr-Latn-CS"/>
        </w:rPr>
        <w:t>8.</w:t>
      </w:r>
      <w:r w:rsidRPr="00D031FD">
        <w:rPr>
          <w:rFonts w:ascii="Calibri" w:hAnsi="Calibri"/>
          <w:noProof/>
          <w:sz w:val="22"/>
          <w:szCs w:val="22"/>
          <w:lang w:bidi="ar-SA"/>
        </w:rPr>
        <w:tab/>
      </w:r>
      <w:r w:rsidRPr="005B60F0">
        <w:rPr>
          <w:noProof/>
          <w:lang w:val="sr-Latn-CS"/>
        </w:rPr>
        <w:t>Izlazni produkti testiranja</w:t>
      </w:r>
      <w:r>
        <w:rPr>
          <w:noProof/>
        </w:rPr>
        <w:tab/>
      </w:r>
      <w:r>
        <w:rPr>
          <w:noProof/>
        </w:rPr>
        <w:fldChar w:fldCharType="begin"/>
      </w:r>
      <w:r>
        <w:rPr>
          <w:noProof/>
        </w:rPr>
        <w:instrText xml:space="preserve"> PAGEREF _Toc134704493 \h </w:instrText>
      </w:r>
      <w:r>
        <w:rPr>
          <w:noProof/>
        </w:rPr>
      </w:r>
      <w:r>
        <w:rPr>
          <w:noProof/>
        </w:rPr>
        <w:fldChar w:fldCharType="separate"/>
      </w:r>
      <w:r>
        <w:rPr>
          <w:noProof/>
        </w:rPr>
        <w:t>17</w:t>
      </w:r>
      <w:r>
        <w:rPr>
          <w:noProof/>
        </w:rPr>
        <w:fldChar w:fldCharType="end"/>
      </w:r>
    </w:p>
    <w:p w:rsidR="00981FFA" w:rsidRPr="00D031FD" w:rsidRDefault="00981FFA">
      <w:pPr>
        <w:pStyle w:val="TOC2"/>
        <w:tabs>
          <w:tab w:val="left" w:pos="1100"/>
        </w:tabs>
        <w:rPr>
          <w:rFonts w:ascii="Calibri" w:hAnsi="Calibri"/>
          <w:noProof/>
          <w:sz w:val="22"/>
          <w:szCs w:val="22"/>
          <w:lang w:bidi="ar-SA"/>
        </w:rPr>
      </w:pPr>
      <w:r w:rsidRPr="005B60F0">
        <w:rPr>
          <w:noProof/>
          <w:lang w:val="sr-Latn-CS"/>
        </w:rPr>
        <w:t>8.1</w:t>
      </w:r>
      <w:r w:rsidRPr="00D031FD">
        <w:rPr>
          <w:rFonts w:ascii="Calibri" w:hAnsi="Calibri"/>
          <w:noProof/>
          <w:sz w:val="22"/>
          <w:szCs w:val="22"/>
          <w:lang w:bidi="ar-SA"/>
        </w:rPr>
        <w:tab/>
      </w:r>
      <w:r w:rsidRPr="005B60F0">
        <w:rPr>
          <w:noProof/>
          <w:lang w:val="sr-Latn-CS"/>
        </w:rPr>
        <w:t>Model testiranja</w:t>
      </w:r>
      <w:r>
        <w:rPr>
          <w:noProof/>
        </w:rPr>
        <w:tab/>
      </w:r>
      <w:r>
        <w:rPr>
          <w:noProof/>
        </w:rPr>
        <w:fldChar w:fldCharType="begin"/>
      </w:r>
      <w:r>
        <w:rPr>
          <w:noProof/>
        </w:rPr>
        <w:instrText xml:space="preserve"> PAGEREF _Toc134704494 \h </w:instrText>
      </w:r>
      <w:r>
        <w:rPr>
          <w:noProof/>
        </w:rPr>
      </w:r>
      <w:r>
        <w:rPr>
          <w:noProof/>
        </w:rPr>
        <w:fldChar w:fldCharType="separate"/>
      </w:r>
      <w:r>
        <w:rPr>
          <w:noProof/>
        </w:rPr>
        <w:t>17</w:t>
      </w:r>
      <w:r>
        <w:rPr>
          <w:noProof/>
        </w:rPr>
        <w:fldChar w:fldCharType="end"/>
      </w:r>
    </w:p>
    <w:p w:rsidR="00981FFA" w:rsidRPr="00D031FD" w:rsidRDefault="00981FFA">
      <w:pPr>
        <w:pStyle w:val="TOC1"/>
        <w:tabs>
          <w:tab w:val="left" w:pos="432"/>
        </w:tabs>
        <w:rPr>
          <w:rFonts w:ascii="Calibri" w:hAnsi="Calibri"/>
          <w:noProof/>
          <w:sz w:val="22"/>
          <w:szCs w:val="22"/>
          <w:lang w:bidi="ar-SA"/>
        </w:rPr>
      </w:pPr>
      <w:r w:rsidRPr="005B60F0">
        <w:rPr>
          <w:noProof/>
          <w:lang w:val="sr-Latn-CS"/>
        </w:rPr>
        <w:t>9.</w:t>
      </w:r>
      <w:r w:rsidRPr="00D031FD">
        <w:rPr>
          <w:rFonts w:ascii="Calibri" w:hAnsi="Calibri"/>
          <w:noProof/>
          <w:sz w:val="22"/>
          <w:szCs w:val="22"/>
          <w:lang w:bidi="ar-SA"/>
        </w:rPr>
        <w:tab/>
      </w:r>
      <w:r w:rsidRPr="005B60F0">
        <w:rPr>
          <w:noProof/>
          <w:lang w:val="sr-Latn-CS"/>
        </w:rPr>
        <w:t>Projektni zadaci</w:t>
      </w:r>
      <w:r>
        <w:rPr>
          <w:noProof/>
        </w:rPr>
        <w:tab/>
      </w:r>
      <w:r>
        <w:rPr>
          <w:noProof/>
        </w:rPr>
        <w:fldChar w:fldCharType="begin"/>
      </w:r>
      <w:r>
        <w:rPr>
          <w:noProof/>
        </w:rPr>
        <w:instrText xml:space="preserve"> PAGEREF _Toc134704495 \h </w:instrText>
      </w:r>
      <w:r>
        <w:rPr>
          <w:noProof/>
        </w:rPr>
      </w:r>
      <w:r>
        <w:rPr>
          <w:noProof/>
        </w:rPr>
        <w:fldChar w:fldCharType="separate"/>
      </w:r>
      <w:r>
        <w:rPr>
          <w:noProof/>
        </w:rPr>
        <w:t>17</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1" w:name="_Toc134704470"/>
      <w:r>
        <w:rPr>
          <w:lang w:val="sr-Latn-CS"/>
        </w:rPr>
        <w:t>Ciljevi</w:t>
      </w:r>
      <w:bookmarkEnd w:id="1"/>
    </w:p>
    <w:p w:rsidR="00516485" w:rsidRPr="007B1402" w:rsidRDefault="00516485" w:rsidP="00516485">
      <w:pPr>
        <w:pStyle w:val="BodyText"/>
        <w:rPr>
          <w:lang w:val="sr-Latn-CS"/>
        </w:rPr>
      </w:pPr>
      <w:r>
        <w:rPr>
          <w:lang w:val="sr-Latn-CS"/>
        </w:rPr>
        <w:t xml:space="preserve">Ovaj dokument </w:t>
      </w:r>
      <w:r w:rsidR="00325797">
        <w:rPr>
          <w:lang w:val="sr-Latn-CS"/>
        </w:rPr>
        <w:t>sadrži opis</w:t>
      </w:r>
      <w:r w:rsidR="003C6CAC">
        <w:rPr>
          <w:lang w:val="sr-Latn-CS"/>
        </w:rPr>
        <w:t xml:space="preserve"> plana testiranja platforme ElfakInfostud</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134704471"/>
      <w:r>
        <w:rPr>
          <w:lang w:val="sr-Latn-CS"/>
        </w:rPr>
        <w:t>Opseg</w:t>
      </w:r>
      <w:bookmarkEnd w:id="2"/>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proveru i</w:t>
      </w:r>
      <w:r w:rsidR="003C6CAC">
        <w:rPr>
          <w:lang w:val="sr-Latn-CS"/>
        </w:rPr>
        <w:t>zvršne verzije aplikacije ElfakInfostud</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3" w:name="_Toc134704472"/>
      <w:r w:rsidRPr="00F564B5">
        <w:rPr>
          <w:lang w:val="sr-Latn-CS"/>
        </w:rPr>
        <w:t>Reference</w:t>
      </w:r>
      <w:bookmarkEnd w:id="3"/>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3C6CAC" w:rsidP="007B1402">
      <w:pPr>
        <w:pStyle w:val="BodyText"/>
        <w:numPr>
          <w:ilvl w:val="0"/>
          <w:numId w:val="2"/>
        </w:numPr>
        <w:ind w:left="1440"/>
        <w:rPr>
          <w:lang w:val="sr-Latn-CS"/>
        </w:rPr>
      </w:pPr>
      <w:r>
        <w:rPr>
          <w:lang w:val="sr-Latn-CS"/>
        </w:rPr>
        <w:t>Vizija sistema ElfakInfostud</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Spec</w:t>
      </w:r>
      <w:r w:rsidR="003C6CAC">
        <w:rPr>
          <w:lang w:val="sr-Latn-CS"/>
        </w:rPr>
        <w:t>ifikacija zahteva sistema ElfakInfostud</w:t>
      </w:r>
      <w:r w:rsidR="00B70FA2">
        <w:rPr>
          <w:lang w:val="sr-Latn-CS"/>
        </w:rPr>
        <w:t xml:space="preserve"> i</w:t>
      </w:r>
    </w:p>
    <w:p w:rsidR="007B1402" w:rsidRPr="00F564B5" w:rsidRDefault="00B70FA2" w:rsidP="007B1402">
      <w:pPr>
        <w:pStyle w:val="BodyText"/>
        <w:numPr>
          <w:ilvl w:val="0"/>
          <w:numId w:val="2"/>
        </w:numPr>
        <w:ind w:left="1440"/>
        <w:rPr>
          <w:lang w:val="sr-Latn-CS"/>
        </w:rPr>
      </w:pPr>
      <w:r>
        <w:rPr>
          <w:lang w:val="sr-Latn-CS"/>
        </w:rPr>
        <w:t>Detalj</w:t>
      </w:r>
      <w:r w:rsidR="003C6CAC">
        <w:rPr>
          <w:lang w:val="sr-Latn-CS"/>
        </w:rPr>
        <w:t>no – arhitekturni projekat ElfakInfostud</w:t>
      </w:r>
      <w:r w:rsidR="00F564B5" w:rsidRPr="00F564B5">
        <w:rPr>
          <w:lang w:val="sr-Latn-CS"/>
        </w:rPr>
        <w:t>.</w:t>
      </w:r>
    </w:p>
    <w:p w:rsidR="007B1402" w:rsidRPr="00607382" w:rsidRDefault="00F564B5" w:rsidP="007B1402">
      <w:pPr>
        <w:pStyle w:val="Heading1"/>
        <w:rPr>
          <w:lang w:val="sr-Latn-CS"/>
        </w:rPr>
      </w:pPr>
      <w:bookmarkStart w:id="4" w:name="_Toc314978532"/>
      <w:bookmarkStart w:id="5" w:name="_Toc324843638"/>
      <w:bookmarkStart w:id="6" w:name="_Toc324851945"/>
      <w:bookmarkStart w:id="7" w:name="_Toc324915528"/>
      <w:bookmarkStart w:id="8" w:name="_Toc433104441"/>
      <w:bookmarkStart w:id="9" w:name="_Toc134704473"/>
      <w:r w:rsidRPr="00607382">
        <w:rPr>
          <w:lang w:val="sr-Latn-CS"/>
        </w:rPr>
        <w:t>Zahtevi za t</w:t>
      </w:r>
      <w:r w:rsidR="007B1402" w:rsidRPr="00607382">
        <w:rPr>
          <w:lang w:val="sr-Latn-CS"/>
        </w:rPr>
        <w:t>est</w:t>
      </w:r>
      <w:bookmarkEnd w:id="4"/>
      <w:bookmarkEnd w:id="5"/>
      <w:bookmarkEnd w:id="6"/>
      <w:bookmarkEnd w:id="7"/>
      <w:bookmarkEnd w:id="8"/>
      <w:r w:rsidRPr="00607382">
        <w:rPr>
          <w:lang w:val="sr-Latn-CS"/>
        </w:rPr>
        <w:t>iranje</w:t>
      </w:r>
      <w:bookmarkEnd w:id="9"/>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Proverit</w:t>
      </w:r>
      <w:r w:rsidR="005F7E11">
        <w:rPr>
          <w:lang w:val="sr-Latn-CS"/>
        </w:rPr>
        <w:t>i mogućnost pristupa bazi ElfakInfostud aplikacije</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5F7E11" w:rsidRDefault="001617AC" w:rsidP="007B1402">
      <w:pPr>
        <w:pStyle w:val="BodyText"/>
        <w:ind w:left="1440"/>
        <w:rPr>
          <w:lang w:val="sr-Latn-CS"/>
        </w:rPr>
      </w:pPr>
      <w:r w:rsidRPr="00607382">
        <w:rPr>
          <w:lang w:val="sr-Latn-CS"/>
        </w:rPr>
        <w:t>Proverit</w:t>
      </w:r>
      <w:r w:rsidR="005F7E11">
        <w:rPr>
          <w:lang w:val="sr-Latn-CS"/>
        </w:rPr>
        <w:t>i slučaj korišćenja Kreiranje naloga</w:t>
      </w:r>
    </w:p>
    <w:p w:rsidR="001617AC" w:rsidRPr="00607382" w:rsidRDefault="005F7E11" w:rsidP="005F7E11">
      <w:pPr>
        <w:pStyle w:val="BodyText"/>
        <w:ind w:left="1440"/>
        <w:rPr>
          <w:lang w:val="sr-Latn-CS"/>
        </w:rPr>
      </w:pPr>
      <w:r>
        <w:rPr>
          <w:lang w:val="sr-Latn-CS"/>
        </w:rPr>
        <w:t>Proveriti slučaj korišćenja Prijavljivanje na sistem.</w:t>
      </w:r>
    </w:p>
    <w:p w:rsidR="001617AC" w:rsidRPr="00607382" w:rsidRDefault="001617AC" w:rsidP="007B1402">
      <w:pPr>
        <w:pStyle w:val="BodyText"/>
        <w:ind w:left="1440"/>
        <w:rPr>
          <w:lang w:val="sr-Latn-CS"/>
        </w:rPr>
      </w:pPr>
      <w:r w:rsidRPr="00607382">
        <w:rPr>
          <w:lang w:val="sr-Latn-CS"/>
        </w:rPr>
        <w:t>Proveri</w:t>
      </w:r>
      <w:r w:rsidR="005F7E11">
        <w:rPr>
          <w:lang w:val="sr-Latn-CS"/>
        </w:rPr>
        <w:t>ti slučaj korišćenja Kreiranje posta</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w:t>
      </w:r>
      <w:r w:rsidR="005F7E11">
        <w:rPr>
          <w:lang w:val="sr-Latn-CS"/>
        </w:rPr>
        <w:t>orišćenja Postavljanje materijala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5F7E11">
        <w:rPr>
          <w:lang w:val="sr-Latn-CS"/>
        </w:rPr>
        <w:t>Pregled sadržaja o korisniku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5F7E11">
        <w:rPr>
          <w:lang w:val="sr-Latn-CS"/>
        </w:rPr>
        <w:t>Pregled postova po kategorijama.</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0" w:name="_Toc163018902"/>
      <w:r w:rsidRPr="00607382">
        <w:rPr>
          <w:lang w:val="sr-Latn-CS"/>
        </w:rPr>
        <w:t>Pregled p</w:t>
      </w:r>
      <w:bookmarkEnd w:id="10"/>
      <w:r w:rsidR="005F7E11">
        <w:rPr>
          <w:lang w:val="sr-Latn-CS"/>
        </w:rPr>
        <w:t>ojedinačnog posta.</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1" w:name="_Toc163018903"/>
      <w:r w:rsidRPr="00607382">
        <w:rPr>
          <w:lang w:val="sr-Latn-CS"/>
        </w:rPr>
        <w:t>Pregled</w:t>
      </w:r>
      <w:bookmarkEnd w:id="11"/>
      <w:r w:rsidR="005F7E11">
        <w:rPr>
          <w:lang w:val="sr-Latn-CS"/>
        </w:rPr>
        <w:t xml:space="preserve"> komentara.</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2" w:name="_Toc163018904"/>
      <w:r w:rsidRPr="00607382">
        <w:rPr>
          <w:lang w:val="sr-Latn-CS"/>
        </w:rPr>
        <w:t xml:space="preserve">Pregled </w:t>
      </w:r>
      <w:bookmarkEnd w:id="12"/>
      <w:r w:rsidR="005F7E11">
        <w:rPr>
          <w:lang w:val="sr-Latn-CS"/>
        </w:rPr>
        <w:t>materijala.</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3" w:name="_Toc163018905"/>
      <w:r w:rsidRPr="00607382">
        <w:rPr>
          <w:lang w:val="sr-Latn-CS"/>
        </w:rPr>
        <w:t>P</w:t>
      </w:r>
      <w:bookmarkEnd w:id="13"/>
      <w:r w:rsidR="005F7E11">
        <w:rPr>
          <w:lang w:val="sr-Latn-CS"/>
        </w:rPr>
        <w:t xml:space="preserve">odešavanje izgleda radne površine. </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6"/>
      <w:r w:rsidRPr="00607382">
        <w:rPr>
          <w:lang w:val="sr-Latn-CS"/>
        </w:rPr>
        <w:t>Pr</w:t>
      </w:r>
      <w:bookmarkEnd w:id="14"/>
      <w:r w:rsidR="005F7E11">
        <w:rPr>
          <w:lang w:val="sr-Latn-CS"/>
        </w:rPr>
        <w:t>omena lozinke.</w:t>
      </w:r>
    </w:p>
    <w:p w:rsidR="001617AC" w:rsidRPr="00607382" w:rsidRDefault="005F7E11" w:rsidP="007B1402">
      <w:pPr>
        <w:pStyle w:val="BodyText"/>
        <w:ind w:left="1440"/>
        <w:rPr>
          <w:lang w:val="sr-Latn-CS"/>
        </w:rPr>
      </w:pPr>
      <w:r>
        <w:rPr>
          <w:lang w:val="sr-Latn-CS"/>
        </w:rPr>
        <w:t>Proveriti slučaj korišćenja Promena korisničkog imena.</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5" w:name="_Toc163018908"/>
      <w:r w:rsidRPr="00607382">
        <w:rPr>
          <w:lang w:val="sr-Latn-CS"/>
        </w:rPr>
        <w:t xml:space="preserve">Dodavanje </w:t>
      </w:r>
      <w:bookmarkEnd w:id="15"/>
      <w:r w:rsidR="005F7E11">
        <w:rPr>
          <w:lang w:val="sr-Latn-CS"/>
        </w:rPr>
        <w:t>komentara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5F7E11">
        <w:rPr>
          <w:lang w:val="sr-Latn-CS"/>
        </w:rPr>
        <w:t>Dodavanje reakcija.</w:t>
      </w:r>
    </w:p>
    <w:p w:rsidR="001617AC" w:rsidRPr="00607382" w:rsidRDefault="001617AC" w:rsidP="007B1402">
      <w:pPr>
        <w:pStyle w:val="BodyText"/>
        <w:ind w:left="1440"/>
        <w:rPr>
          <w:lang w:val="sr-Latn-CS"/>
        </w:rPr>
      </w:pPr>
      <w:r w:rsidRPr="00607382">
        <w:rPr>
          <w:lang w:val="sr-Latn-CS"/>
        </w:rPr>
        <w:t xml:space="preserve">Proveriti slučaj korišćenja </w:t>
      </w:r>
      <w:r w:rsidR="00B40A2D">
        <w:rPr>
          <w:lang w:val="sr-Latn-CS"/>
        </w:rPr>
        <w:t>Čet.</w:t>
      </w:r>
    </w:p>
    <w:p w:rsidR="001617AC" w:rsidRPr="00607382" w:rsidRDefault="001617AC" w:rsidP="007B1402">
      <w:pPr>
        <w:pStyle w:val="BodyText"/>
        <w:ind w:left="1440"/>
        <w:rPr>
          <w:lang w:val="sr-Latn-CS"/>
        </w:rPr>
      </w:pPr>
      <w:r w:rsidRPr="00607382">
        <w:rPr>
          <w:lang w:val="sr-Latn-CS"/>
        </w:rPr>
        <w:t xml:space="preserve">Proveriti slučaj korišćenja </w:t>
      </w:r>
      <w:r w:rsidR="00B40A2D">
        <w:rPr>
          <w:lang w:val="sr-Latn-CS"/>
        </w:rPr>
        <w:t>Odobravanje postova.</w:t>
      </w:r>
    </w:p>
    <w:p w:rsidR="001617AC" w:rsidRPr="00607382" w:rsidRDefault="001617AC" w:rsidP="007B1402">
      <w:pPr>
        <w:pStyle w:val="BodyText"/>
        <w:ind w:left="1440"/>
        <w:rPr>
          <w:lang w:val="sr-Latn-CS"/>
        </w:rPr>
      </w:pPr>
      <w:r w:rsidRPr="00607382">
        <w:rPr>
          <w:lang w:val="sr-Latn-CS"/>
        </w:rPr>
        <w:t xml:space="preserve">Proveriti slučaj korišćenja </w:t>
      </w:r>
      <w:r w:rsidR="00B40A2D">
        <w:rPr>
          <w:lang w:val="sr-Latn-CS"/>
        </w:rPr>
        <w:t>Ažuriranje sadržaja postova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6" w:name="_Toc163018913"/>
      <w:r w:rsidRPr="00607382">
        <w:rPr>
          <w:lang w:val="sr-Latn-CS"/>
        </w:rPr>
        <w:t>A</w:t>
      </w:r>
      <w:bookmarkEnd w:id="16"/>
      <w:r w:rsidR="00B40A2D">
        <w:rPr>
          <w:lang w:val="sr-Latn-CS"/>
        </w:rPr>
        <w:t>žuriranje kategorije posta</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korišćenja</w:t>
      </w:r>
      <w:r w:rsidR="00B40A2D">
        <w:rPr>
          <w:lang w:val="sr-Latn-CS"/>
        </w:rPr>
        <w:t xml:space="preserve"> Brisanje komentara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r w:rsidR="00B40A2D">
        <w:rPr>
          <w:lang w:val="sr-Latn-CS"/>
        </w:rPr>
        <w:t>Preporuka postova na osnovu broja reakcija</w:t>
      </w:r>
      <w:r w:rsidRPr="00607382">
        <w:rPr>
          <w:lang w:val="sr-Latn-CS"/>
        </w:rPr>
        <w:t>.</w:t>
      </w:r>
      <w:r w:rsidR="0036142B" w:rsidRPr="00607382">
        <w:rPr>
          <w:lang w:val="sr-Latn-CS"/>
        </w:rPr>
        <w:t xml:space="preserve"> </w:t>
      </w:r>
    </w:p>
    <w:p w:rsidR="00B40A2D" w:rsidRPr="00607382" w:rsidRDefault="00B40A2D" w:rsidP="00B40A2D">
      <w:pPr>
        <w:pStyle w:val="BodyText"/>
        <w:ind w:left="1440"/>
        <w:rPr>
          <w:lang w:val="sr-Latn-CS"/>
        </w:rPr>
      </w:pPr>
      <w:r w:rsidRPr="00607382">
        <w:rPr>
          <w:lang w:val="sr-Latn-CS"/>
        </w:rPr>
        <w:t xml:space="preserve">Proveriti slučaj korišćenja </w:t>
      </w:r>
      <w:r>
        <w:rPr>
          <w:lang w:val="sr-Latn-CS"/>
        </w:rPr>
        <w:t>Promena uloge korisnika</w:t>
      </w:r>
      <w:r w:rsidRPr="00607382">
        <w:rPr>
          <w:lang w:val="sr-Latn-CS"/>
        </w:rPr>
        <w:t xml:space="preserve">. </w:t>
      </w:r>
    </w:p>
    <w:p w:rsidR="00B40A2D" w:rsidRPr="00607382" w:rsidRDefault="00B40A2D" w:rsidP="00B40A2D">
      <w:pPr>
        <w:pStyle w:val="BodyText"/>
        <w:ind w:left="1440"/>
        <w:rPr>
          <w:lang w:val="sr-Latn-CS"/>
        </w:rPr>
      </w:pPr>
      <w:r>
        <w:rPr>
          <w:lang w:val="sr-Latn-CS"/>
        </w:rPr>
        <w:t>Proveriti slučaj korišćenja Brisanje korisnika</w:t>
      </w:r>
      <w:r w:rsidRPr="00607382">
        <w:rPr>
          <w:lang w:val="sr-Latn-CS"/>
        </w:rPr>
        <w:t xml:space="preserve">. </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000155AC">
        <w:rPr>
          <w:lang w:val="sr-Latn-CS"/>
        </w:rPr>
        <w:t xml:space="preserve"> kreiranje posta</w:t>
      </w:r>
      <w:r w:rsidRPr="00607382">
        <w:rPr>
          <w:lang w:val="sr-Latn-CS"/>
        </w:rPr>
        <w:t>.</w:t>
      </w:r>
    </w:p>
    <w:p w:rsidR="003E1B13" w:rsidRPr="00607382" w:rsidRDefault="003E1B13" w:rsidP="003E1B13">
      <w:pPr>
        <w:pStyle w:val="BodyText"/>
        <w:ind w:left="1440"/>
        <w:rPr>
          <w:lang w:val="sr-Latn-CS"/>
        </w:rPr>
      </w:pPr>
      <w:r w:rsidRPr="00607382">
        <w:rPr>
          <w:lang w:val="sr-Latn-CS"/>
        </w:rPr>
        <w:t>Proveri</w:t>
      </w:r>
      <w:r w:rsidR="000155AC">
        <w:rPr>
          <w:lang w:val="sr-Latn-CS"/>
        </w:rPr>
        <w:t>ti posledice operacije dodavanje materijala</w:t>
      </w:r>
      <w:r w:rsidRPr="00607382">
        <w:rPr>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0155AC">
        <w:rPr>
          <w:lang w:val="sr-Latn-CS"/>
        </w:rPr>
        <w:t>dodavanje komentara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0155AC">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607382" w:rsidRDefault="005F14E2" w:rsidP="000155AC">
      <w:pPr>
        <w:pStyle w:val="BodyText"/>
        <w:ind w:left="1440"/>
        <w:rPr>
          <w:lang w:val="sr-Latn-CS"/>
        </w:rPr>
      </w:pPr>
      <w:r>
        <w:rPr>
          <w:lang w:val="sr-Latn-CS"/>
        </w:rPr>
        <w:t>Proveriti da li k</w:t>
      </w:r>
      <w:r w:rsidR="00607382">
        <w:rPr>
          <w:lang w:val="sr-Latn-CS"/>
        </w:rPr>
        <w:t xml:space="preserve">orisnički interfejs </w:t>
      </w:r>
      <w:r>
        <w:rPr>
          <w:lang w:val="sr-Latn-CS"/>
        </w:rPr>
        <w:t>omogućava</w:t>
      </w:r>
      <w:r w:rsidR="00607382">
        <w:rPr>
          <w:lang w:val="sr-Latn-CS"/>
        </w:rPr>
        <w:t xml:space="preserve"> jednostavno i intuitivno korišćenje bez potrebe za organizovanjem dodatne obuke</w:t>
      </w:r>
      <w:r w:rsidR="000155AC">
        <w:rPr>
          <w:lang w:val="sr-Latn-CS"/>
        </w:rPr>
        <w:t>.</w:t>
      </w:r>
    </w:p>
    <w:p w:rsidR="00056CD4" w:rsidRPr="00607382" w:rsidRDefault="00056CD4" w:rsidP="000155AC">
      <w:pPr>
        <w:pStyle w:val="BodyText"/>
        <w:ind w:left="144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w:t>
      </w:r>
      <w:r w:rsidR="000155AC">
        <w:rPr>
          <w:lang w:val="sr-Latn-CS"/>
        </w:rPr>
        <w:t>bar nivo znanja rada na računaru.</w:t>
      </w:r>
    </w:p>
    <w:p w:rsidR="006E2072" w:rsidRPr="00607382" w:rsidRDefault="00A54D5A" w:rsidP="000155AC">
      <w:pPr>
        <w:pStyle w:val="BodyText"/>
        <w:ind w:left="1440"/>
        <w:rPr>
          <w:lang w:val="sr-Latn-CS"/>
        </w:rPr>
      </w:pPr>
      <w:r w:rsidRPr="00607382">
        <w:rPr>
          <w:lang w:val="sr-Latn-CS"/>
        </w:rPr>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w:t>
      </w:r>
      <w:r w:rsidR="000155AC">
        <w:rPr>
          <w:lang w:val="sr-Latn-CS"/>
        </w:rPr>
        <w:t>.</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vreme potrebno za dodavanje</w:t>
      </w:r>
      <w:r w:rsidR="00AC4C7F">
        <w:rPr>
          <w:lang w:val="sr-Latn-CS"/>
        </w:rPr>
        <w:t xml:space="preserve"> novog posta.</w:t>
      </w:r>
      <w:r>
        <w:rPr>
          <w:lang w:val="sr-Latn-CS"/>
        </w:rPr>
        <w:t>.</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w:t>
      </w:r>
      <w:r w:rsidR="00AC4C7F">
        <w:rPr>
          <w:lang w:val="sr-Latn-CS"/>
        </w:rPr>
        <w:t>otrebno za dodavanje novog materijala</w:t>
      </w:r>
      <w:r>
        <w:rPr>
          <w:lang w:val="sr-Latn-CS"/>
        </w:rPr>
        <w:t>.</w:t>
      </w:r>
    </w:p>
    <w:p w:rsidR="00607382" w:rsidRPr="00607382" w:rsidRDefault="00607382" w:rsidP="00AC4C7F">
      <w:pPr>
        <w:pStyle w:val="BodyText"/>
        <w:ind w:left="1440"/>
        <w:rPr>
          <w:lang w:val="sr-Latn-CS"/>
        </w:rPr>
      </w:pPr>
      <w:r>
        <w:rPr>
          <w:lang w:val="sr-Latn-CS"/>
        </w:rPr>
        <w:t>Proveriti da li vreme potrebno za pristupanje bazi podataka u cilju izvrše</w:t>
      </w:r>
      <w:r w:rsidR="00AC4C7F">
        <w:rPr>
          <w:lang w:val="sr-Latn-CS"/>
        </w:rPr>
        <w:t xml:space="preserve">nje upita ne prelazi 5 sekundi </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AC4C7F">
      <w:pPr>
        <w:pStyle w:val="BodyText"/>
        <w:rPr>
          <w:lang w:val="sr-Latn-CS"/>
        </w:rPr>
      </w:pPr>
      <w:r>
        <w:rPr>
          <w:lang w:val="sr-Latn-CS"/>
        </w:rPr>
        <w:tab/>
        <w:t>Proveriti odziv sistema</w:t>
      </w:r>
      <w:r w:rsidR="00AC4C7F">
        <w:rPr>
          <w:lang w:val="sr-Latn-CS"/>
        </w:rPr>
        <w:t xml:space="preserve"> kada mu istovremeno pristupa 5</w:t>
      </w:r>
      <w:r>
        <w:rPr>
          <w:lang w:val="sr-Latn-CS"/>
        </w:rPr>
        <w:t>0 posetilaca.</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D17C76" w:rsidRPr="00AC4C7F" w:rsidRDefault="00A672D6" w:rsidP="00AC4C7F">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D17C76" w:rsidP="00AC4C7F">
      <w:pPr>
        <w:pStyle w:val="BodyText"/>
        <w:ind w:left="1440"/>
        <w:rPr>
          <w:lang w:val="sr-Latn-CS"/>
        </w:rPr>
      </w:pPr>
      <w:r>
        <w:rPr>
          <w:lang w:val="sr-Latn-CS"/>
        </w:rPr>
        <w:t xml:space="preserve">Proveriti </w:t>
      </w:r>
      <w:r w:rsidR="0036011B">
        <w:rPr>
          <w:lang w:val="sr-Latn-CS"/>
        </w:rPr>
        <w:t xml:space="preserve">prava </w:t>
      </w:r>
      <w:r>
        <w:rPr>
          <w:lang w:val="sr-Latn-CS"/>
        </w:rPr>
        <w:t>pristupa korisnika koji pripadaju razli</w:t>
      </w:r>
      <w:r w:rsidR="00AC4C7F">
        <w:rPr>
          <w:lang w:val="sr-Latn-CS"/>
        </w:rPr>
        <w:t>čitim grupama (Neregistrovani korisnik</w:t>
      </w:r>
      <w:r>
        <w:rPr>
          <w:lang w:val="sr-Latn-CS"/>
        </w:rPr>
        <w:t xml:space="preserve">, </w:t>
      </w:r>
      <w:r w:rsidR="00AC4C7F">
        <w:rPr>
          <w:lang w:val="sr-Latn-CS"/>
        </w:rPr>
        <w:t>Registrovani korisnik,</w:t>
      </w:r>
      <w:r>
        <w:rPr>
          <w:lang w:val="sr-Latn-CS"/>
        </w:rPr>
        <w:t xml:space="preserve">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AC4C7F" w:rsidP="007B1402">
      <w:pPr>
        <w:pStyle w:val="BodyText"/>
        <w:ind w:left="1440"/>
        <w:rPr>
          <w:lang w:val="sr-Latn-CS"/>
        </w:rPr>
      </w:pPr>
      <w:r>
        <w:rPr>
          <w:lang w:val="sr-Latn-CS"/>
        </w:rPr>
        <w:t>Proveriti da li je ElfakInfostud</w:t>
      </w:r>
      <w:r w:rsidR="00D17C76">
        <w:rPr>
          <w:lang w:val="sr-Latn-CS"/>
        </w:rPr>
        <w:t xml:space="preserve"> portal dostupan 24 časa dnevno, 7 dana u nedelji. Vreme kada portal nije dostupan ne sme da pređe 10%. (</w:t>
      </w:r>
      <w:r w:rsidR="008F6C44">
        <w:rPr>
          <w:lang w:val="sr-Latn-CS"/>
        </w:rPr>
        <w:t xml:space="preserve">Vizija sistema, odeljak 9; </w:t>
      </w:r>
      <w:r w:rsidR="00D17C76">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8F6C44" w:rsidRDefault="008F6C44" w:rsidP="0036011B">
      <w:pPr>
        <w:pStyle w:val="BodyText"/>
        <w:ind w:left="1440"/>
        <w:rPr>
          <w:lang w:val="sr-Latn-CS"/>
        </w:rPr>
      </w:pPr>
      <w:r>
        <w:rPr>
          <w:lang w:val="sr-Latn-CS"/>
        </w:rPr>
        <w:t>Proveriti da li</w:t>
      </w:r>
      <w:r w:rsidR="00AC4C7F">
        <w:rPr>
          <w:lang w:val="sr-Latn-CS"/>
        </w:rPr>
        <w:t xml:space="preserve"> klijentski deo ElfakInfostud</w:t>
      </w:r>
      <w:r>
        <w:rPr>
          <w:lang w:val="sr-Latn-CS"/>
        </w:rPr>
        <w:t xml:space="preserve"> portala može da se koristi pomoću Web čitača:</w:t>
      </w:r>
      <w:r w:rsidR="00AC4C7F">
        <w:rPr>
          <w:lang w:val="sr-Latn-CS"/>
        </w:rPr>
        <w:t xml:space="preserve"> Opera 8.0 i noviji, </w:t>
      </w:r>
      <w:r>
        <w:rPr>
          <w:lang w:val="sr-Latn-CS"/>
        </w:rPr>
        <w:t>Firefox (Mozilla)</w:t>
      </w:r>
      <w:r w:rsidR="00AC4C7F">
        <w:rPr>
          <w:lang w:val="sr-Latn-CS"/>
        </w:rPr>
        <w:t>, kao i Google Chrome</w:t>
      </w:r>
      <w:r>
        <w:rPr>
          <w:lang w:val="sr-Latn-CS"/>
        </w:rPr>
        <w:t xml:space="preserve">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7" w:name="_Toc314978533"/>
      <w:bookmarkStart w:id="18" w:name="_Toc324843639"/>
      <w:bookmarkStart w:id="19" w:name="_Toc324851946"/>
      <w:bookmarkStart w:id="20" w:name="_Toc324915529"/>
      <w:bookmarkStart w:id="21" w:name="_Toc433104442"/>
      <w:bookmarkStart w:id="22" w:name="_Toc134704474"/>
      <w:r>
        <w:rPr>
          <w:lang w:val="sr-Latn-CS"/>
        </w:rPr>
        <w:t>Strategije testiranja (</w:t>
      </w:r>
      <w:r w:rsidR="007B1402" w:rsidRPr="00450467">
        <w:rPr>
          <w:lang w:val="sr-Latn-CS"/>
        </w:rPr>
        <w:t>Test Strategy</w:t>
      </w:r>
      <w:bookmarkEnd w:id="17"/>
      <w:bookmarkEnd w:id="18"/>
      <w:bookmarkEnd w:id="19"/>
      <w:bookmarkEnd w:id="20"/>
      <w:bookmarkEnd w:id="21"/>
      <w:r>
        <w:rPr>
          <w:lang w:val="sr-Latn-CS"/>
        </w:rPr>
        <w:t>)</w:t>
      </w:r>
      <w:bookmarkEnd w:id="22"/>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3" w:name="_Toc314978534"/>
      <w:bookmarkStart w:id="24" w:name="_Toc324843640"/>
      <w:bookmarkStart w:id="25" w:name="_Toc324851947"/>
      <w:bookmarkStart w:id="26" w:name="_Toc324915530"/>
      <w:bookmarkStart w:id="27" w:name="_Toc433104443"/>
      <w:bookmarkStart w:id="28" w:name="_Toc134704475"/>
      <w:r>
        <w:rPr>
          <w:lang w:val="sr-Latn-CS"/>
        </w:rPr>
        <w:t>Tipovi testiranja (</w:t>
      </w:r>
      <w:r w:rsidR="007B1402" w:rsidRPr="00450467">
        <w:rPr>
          <w:lang w:val="sr-Latn-CS"/>
        </w:rPr>
        <w:t>Testing Types</w:t>
      </w:r>
      <w:bookmarkEnd w:id="23"/>
      <w:bookmarkEnd w:id="24"/>
      <w:bookmarkEnd w:id="25"/>
      <w:bookmarkEnd w:id="26"/>
      <w:bookmarkEnd w:id="27"/>
      <w:r>
        <w:rPr>
          <w:lang w:val="sr-Latn-CS"/>
        </w:rPr>
        <w:t>)</w:t>
      </w:r>
      <w:bookmarkEnd w:id="28"/>
    </w:p>
    <w:p w:rsidR="007B1402" w:rsidRPr="00450467" w:rsidRDefault="00543125" w:rsidP="007B1402">
      <w:pPr>
        <w:pStyle w:val="Heading3"/>
        <w:rPr>
          <w:lang w:val="sr-Latn-CS"/>
        </w:rPr>
      </w:pPr>
      <w:bookmarkStart w:id="29" w:name="_Toc314978535"/>
      <w:bookmarkStart w:id="30" w:name="_Toc324843641"/>
      <w:bookmarkStart w:id="31" w:name="_Toc324851948"/>
      <w:bookmarkStart w:id="32" w:name="_Toc324915531"/>
      <w:bookmarkStart w:id="33" w:name="_Toc433104444"/>
      <w:bookmarkStart w:id="34" w:name="_Toc134704476"/>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0"/>
      <w:bookmarkEnd w:id="31"/>
      <w:bookmarkEnd w:id="32"/>
      <w:bookmarkEnd w:id="33"/>
      <w:r>
        <w:rPr>
          <w:lang w:val="sr-Latn-CS"/>
        </w:rPr>
        <w:t>)</w:t>
      </w:r>
      <w:bookmarkEnd w:id="34"/>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35" w:name="_Toc433104445"/>
      <w:bookmarkStart w:id="36" w:name="_Toc134704477"/>
      <w:bookmarkEnd w:id="29"/>
      <w:r>
        <w:rPr>
          <w:lang w:val="sr-Latn-CS"/>
        </w:rPr>
        <w:t>Testiranje sistema (</w:t>
      </w:r>
      <w:r w:rsidR="007B1402" w:rsidRPr="00450467">
        <w:rPr>
          <w:lang w:val="sr-Latn-CS"/>
        </w:rPr>
        <w:t>System Testing</w:t>
      </w:r>
      <w:bookmarkEnd w:id="35"/>
      <w:r>
        <w:rPr>
          <w:lang w:val="sr-Latn-CS"/>
        </w:rPr>
        <w:t>)</w:t>
      </w:r>
      <w:bookmarkEnd w:id="36"/>
    </w:p>
    <w:p w:rsidR="00155B69" w:rsidRPr="00450467" w:rsidRDefault="00155B69" w:rsidP="00C47217">
      <w:pPr>
        <w:pStyle w:val="bodytext0"/>
        <w:ind w:left="720"/>
        <w:rPr>
          <w:lang w:val="sr-Latn-CS"/>
        </w:rPr>
      </w:pPr>
      <w:bookmarkStart w:id="37" w:name="_Toc314978536"/>
      <w:bookmarkStart w:id="38" w:name="_Toc324843643"/>
      <w:bookmarkStart w:id="39" w:name="_Toc324851950"/>
      <w:bookmarkStart w:id="40"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41" w:name="_Toc433104446"/>
      <w:bookmarkStart w:id="42" w:name="_Toc134704478"/>
      <w:bookmarkEnd w:id="37"/>
      <w:bookmarkEnd w:id="38"/>
      <w:bookmarkEnd w:id="39"/>
      <w:bookmarkEnd w:id="40"/>
      <w:r w:rsidRPr="00BC7A18">
        <w:rPr>
          <w:lang w:val="sr-Latn-CS"/>
        </w:rPr>
        <w:t xml:space="preserve">Testiranje poslovnog ciklusa </w:t>
      </w:r>
      <w:r>
        <w:rPr>
          <w:lang w:val="sr-Latn-CS"/>
        </w:rPr>
        <w:t>(</w:t>
      </w:r>
      <w:r w:rsidR="007B1402" w:rsidRPr="00450467">
        <w:rPr>
          <w:lang w:val="sr-Latn-CS"/>
        </w:rPr>
        <w:t>Business Cycle Testing</w:t>
      </w:r>
      <w:bookmarkEnd w:id="41"/>
      <w:r>
        <w:rPr>
          <w:lang w:val="sr-Latn-CS"/>
        </w:rPr>
        <w:t>)</w:t>
      </w:r>
      <w:bookmarkEnd w:id="42"/>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43" w:name="_Toc327254065"/>
      <w:bookmarkStart w:id="44" w:name="_Toc327255030"/>
      <w:bookmarkStart w:id="45" w:name="_Toc327255099"/>
      <w:bookmarkStart w:id="46" w:name="_Toc327255338"/>
      <w:bookmarkStart w:id="47" w:name="_Toc433104447"/>
      <w:bookmarkStart w:id="48" w:name="_Toc134704479"/>
      <w:r>
        <w:rPr>
          <w:lang w:val="sr-Latn-CS"/>
        </w:rPr>
        <w:t>Testiranje korisničkog interfejsa (</w:t>
      </w:r>
      <w:r w:rsidR="007B1402" w:rsidRPr="00450467">
        <w:rPr>
          <w:lang w:val="sr-Latn-CS"/>
        </w:rPr>
        <w:t>User Interface Testing</w:t>
      </w:r>
      <w:bookmarkEnd w:id="43"/>
      <w:bookmarkEnd w:id="44"/>
      <w:bookmarkEnd w:id="45"/>
      <w:bookmarkEnd w:id="46"/>
      <w:bookmarkEnd w:id="47"/>
      <w:r>
        <w:rPr>
          <w:lang w:val="sr-Latn-CS"/>
        </w:rPr>
        <w:t>)</w:t>
      </w:r>
      <w:bookmarkEnd w:id="48"/>
    </w:p>
    <w:p w:rsidR="007B1402" w:rsidRPr="00450467" w:rsidRDefault="007B1402" w:rsidP="007B1402">
      <w:pPr>
        <w:numPr>
          <w:ilvl w:val="12"/>
          <w:numId w:val="0"/>
        </w:numPr>
        <w:ind w:left="1080" w:hanging="360"/>
        <w:rPr>
          <w:lang w:val="sr-Latn-CS"/>
        </w:rPr>
      </w:pPr>
      <w:bookmarkStart w:id="49" w:name="_Toc327254066"/>
      <w:bookmarkStart w:id="50" w:name="_Toc327255031"/>
      <w:bookmarkStart w:id="51" w:name="_Toc327255100"/>
      <w:bookmarkStart w:id="52"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53" w:name="_Toc433104448"/>
      <w:bookmarkStart w:id="54" w:name="_Toc134704480"/>
      <w:r>
        <w:rPr>
          <w:lang w:val="sr-Latn-CS"/>
        </w:rPr>
        <w:t>Testiranje performansi (</w:t>
      </w:r>
      <w:r w:rsidR="007B1402" w:rsidRPr="00450467">
        <w:rPr>
          <w:lang w:val="sr-Latn-CS"/>
        </w:rPr>
        <w:t>Performance Testing</w:t>
      </w:r>
      <w:bookmarkEnd w:id="49"/>
      <w:bookmarkEnd w:id="50"/>
      <w:bookmarkEnd w:id="51"/>
      <w:bookmarkEnd w:id="52"/>
      <w:bookmarkEnd w:id="53"/>
      <w:r>
        <w:rPr>
          <w:lang w:val="sr-Latn-CS"/>
        </w:rPr>
        <w:t>)</w:t>
      </w:r>
      <w:bookmarkEnd w:id="54"/>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55" w:name="_Toc417790796"/>
      <w:bookmarkStart w:id="56" w:name="_Toc433104449"/>
      <w:bookmarkStart w:id="57" w:name="_Toc134704481"/>
      <w:r>
        <w:rPr>
          <w:lang w:val="sr-Latn-CS"/>
        </w:rPr>
        <w:t>Testiranje opterećenja (</w:t>
      </w:r>
      <w:r w:rsidR="007B1402" w:rsidRPr="003955B4">
        <w:rPr>
          <w:lang w:val="sr-Latn-CS"/>
        </w:rPr>
        <w:t>Load Testing</w:t>
      </w:r>
      <w:bookmarkEnd w:id="55"/>
      <w:bookmarkEnd w:id="56"/>
      <w:r>
        <w:rPr>
          <w:lang w:val="sr-Latn-CS"/>
        </w:rPr>
        <w:t>)</w:t>
      </w:r>
      <w:bookmarkEnd w:id="57"/>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8" w:name="_Toc327254067"/>
      <w:bookmarkStart w:id="59" w:name="_Toc327255032"/>
      <w:bookmarkStart w:id="60" w:name="_Toc327255101"/>
      <w:bookmarkStart w:id="61" w:name="_Toc327255340"/>
      <w:bookmarkStart w:id="62" w:name="_Toc433104450"/>
      <w:bookmarkStart w:id="63" w:name="_Toc134704482"/>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8"/>
      <w:bookmarkEnd w:id="59"/>
      <w:bookmarkEnd w:id="60"/>
      <w:bookmarkEnd w:id="61"/>
      <w:bookmarkEnd w:id="62"/>
      <w:r>
        <w:rPr>
          <w:lang w:val="sr-Latn-CS"/>
        </w:rPr>
        <w:t>)</w:t>
      </w:r>
      <w:bookmarkEnd w:id="63"/>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64" w:name="_Toc314978540"/>
            <w:r>
              <w:rPr>
                <w:lang w:val="sr-Latn-CS"/>
              </w:rPr>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65" w:name="_Toc445538393"/>
      <w:bookmarkStart w:id="66" w:name="_Toc134704483"/>
      <w:r>
        <w:rPr>
          <w:lang w:val="sr-Latn-CS"/>
        </w:rPr>
        <w:t>Testiranje volumena (</w:t>
      </w:r>
      <w:r w:rsidR="007B1402" w:rsidRPr="003955B4">
        <w:rPr>
          <w:lang w:val="sr-Latn-CS"/>
        </w:rPr>
        <w:t>Volume Testing</w:t>
      </w:r>
      <w:bookmarkEnd w:id="65"/>
      <w:r>
        <w:rPr>
          <w:lang w:val="sr-Latn-CS"/>
        </w:rPr>
        <w:t>)</w:t>
      </w:r>
      <w:bookmarkEnd w:id="66"/>
    </w:p>
    <w:p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7" w:name="_Toc314978541"/>
      <w:bookmarkStart w:id="68" w:name="_Toc327254070"/>
      <w:bookmarkStart w:id="69" w:name="_Toc327255035"/>
      <w:bookmarkStart w:id="70" w:name="_Toc327255104"/>
      <w:bookmarkStart w:id="71" w:name="_Toc327255343"/>
      <w:bookmarkStart w:id="72" w:name="_Toc433104452"/>
      <w:bookmarkStart w:id="73" w:name="_Toc134704484"/>
      <w:bookmarkEnd w:id="64"/>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72"/>
      <w:r>
        <w:rPr>
          <w:lang w:val="sr-Latn-CS"/>
        </w:rPr>
        <w:t>)</w:t>
      </w:r>
      <w:bookmarkEnd w:id="73"/>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74" w:name="_Toc417790800"/>
      <w:bookmarkStart w:id="75" w:name="_Toc433104453"/>
      <w:bookmarkStart w:id="76" w:name="_Toc134704485"/>
      <w:bookmarkEnd w:id="67"/>
      <w:r w:rsidRPr="00D21BFE">
        <w:rPr>
          <w:bCs/>
          <w:lang w:val="sr-Latn-CS"/>
        </w:rPr>
        <w:t>Testiranje otkaza i oporavka (</w:t>
      </w:r>
      <w:r w:rsidR="007B1402" w:rsidRPr="00D21BFE">
        <w:rPr>
          <w:lang w:val="sr-Latn-CS"/>
        </w:rPr>
        <w:t>Failover / Recovery Testing</w:t>
      </w:r>
      <w:bookmarkEnd w:id="74"/>
      <w:bookmarkEnd w:id="75"/>
      <w:r>
        <w:rPr>
          <w:lang w:val="sr-Latn-CS"/>
        </w:rPr>
        <w:t>)</w:t>
      </w:r>
      <w:bookmarkEnd w:id="76"/>
    </w:p>
    <w:p w:rsidR="007B1402" w:rsidRPr="00D21BFE" w:rsidRDefault="007B1402" w:rsidP="007B1402">
      <w:pPr>
        <w:numPr>
          <w:ilvl w:val="12"/>
          <w:numId w:val="0"/>
        </w:numPr>
        <w:ind w:left="1080" w:hanging="360"/>
        <w:rPr>
          <w:lang w:val="sr-Latn-CS"/>
        </w:rPr>
      </w:pPr>
      <w:bookmarkStart w:id="77" w:name="_Toc327254071"/>
      <w:bookmarkStart w:id="78" w:name="_Toc327255036"/>
      <w:bookmarkStart w:id="79" w:name="_Toc327255105"/>
      <w:bookmarkStart w:id="80" w:name="_Toc327255344"/>
      <w:bookmarkStart w:id="81" w:name="_Toc433104454"/>
      <w:bookmarkEnd w:id="68"/>
      <w:bookmarkEnd w:id="69"/>
      <w:bookmarkEnd w:id="70"/>
      <w:bookmarkEnd w:id="71"/>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82" w:name="_Toc134704486"/>
      <w:r>
        <w:rPr>
          <w:lang w:val="sr-Latn-CS"/>
        </w:rPr>
        <w:t>Testiranje konfiguracije (</w:t>
      </w:r>
      <w:r w:rsidR="007B1402" w:rsidRPr="00D21BFE">
        <w:rPr>
          <w:lang w:val="sr-Latn-CS"/>
        </w:rPr>
        <w:t>Configuration Testing</w:t>
      </w:r>
      <w:bookmarkEnd w:id="77"/>
      <w:bookmarkEnd w:id="78"/>
      <w:bookmarkEnd w:id="79"/>
      <w:bookmarkEnd w:id="80"/>
      <w:bookmarkEnd w:id="81"/>
      <w:r>
        <w:rPr>
          <w:lang w:val="sr-Latn-CS"/>
        </w:rPr>
        <w:t>)</w:t>
      </w:r>
      <w:bookmarkEnd w:id="82"/>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83" w:name="_Toc327254072"/>
      <w:bookmarkStart w:id="84" w:name="_Toc327255037"/>
      <w:bookmarkStart w:id="85" w:name="_Toc327255106"/>
      <w:bookmarkStart w:id="86" w:name="_Toc327255345"/>
      <w:bookmarkStart w:id="87" w:name="_Toc433104455"/>
      <w:bookmarkStart w:id="88" w:name="_Toc134704487"/>
      <w:r>
        <w:rPr>
          <w:lang w:val="sr-Latn-CS"/>
        </w:rPr>
        <w:t>Testiranje instalacije (</w:t>
      </w:r>
      <w:r w:rsidR="007B1402" w:rsidRPr="00D21BFE">
        <w:rPr>
          <w:lang w:val="sr-Latn-CS"/>
        </w:rPr>
        <w:t>Installation Testing</w:t>
      </w:r>
      <w:bookmarkEnd w:id="83"/>
      <w:bookmarkEnd w:id="84"/>
      <w:bookmarkEnd w:id="85"/>
      <w:bookmarkEnd w:id="86"/>
      <w:bookmarkEnd w:id="87"/>
      <w:r>
        <w:rPr>
          <w:lang w:val="sr-Latn-CS"/>
        </w:rPr>
        <w:t>)</w:t>
      </w:r>
      <w:bookmarkEnd w:id="88"/>
    </w:p>
    <w:p w:rsidR="007B1402" w:rsidRPr="00D21BFE" w:rsidRDefault="007B1402" w:rsidP="007B1402">
      <w:pPr>
        <w:numPr>
          <w:ilvl w:val="12"/>
          <w:numId w:val="0"/>
        </w:numPr>
        <w:ind w:left="1080" w:hanging="360"/>
        <w:rPr>
          <w:lang w:val="sr-Latn-CS"/>
        </w:rPr>
      </w:pPr>
      <w:bookmarkStart w:id="89" w:name="_Toc314978542"/>
      <w:bookmarkStart w:id="90" w:name="_Toc324843645"/>
      <w:bookmarkStart w:id="91" w:name="_Toc324851952"/>
      <w:bookmarkStart w:id="92" w:name="_Toc324915535"/>
      <w:bookmarkStart w:id="93"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94" w:name="_Toc134704488"/>
      <w:r w:rsidRPr="00D42AB8">
        <w:rPr>
          <w:lang w:val="sr-Latn-CS"/>
        </w:rPr>
        <w:t>Alati</w:t>
      </w:r>
      <w:bookmarkEnd w:id="89"/>
      <w:bookmarkEnd w:id="90"/>
      <w:bookmarkEnd w:id="91"/>
      <w:bookmarkEnd w:id="92"/>
      <w:bookmarkEnd w:id="93"/>
      <w:bookmarkEnd w:id="94"/>
    </w:p>
    <w:p w:rsidR="007B1402" w:rsidRPr="00D42AB8" w:rsidRDefault="00D42AB8" w:rsidP="007B1402">
      <w:pPr>
        <w:pStyle w:val="BodyText"/>
        <w:rPr>
          <w:lang w:val="sr-Latn-CS"/>
        </w:rPr>
      </w:pPr>
      <w:bookmarkStart w:id="95" w:name="_Toc314978543"/>
      <w:bookmarkStart w:id="96" w:name="_Toc324843646"/>
      <w:bookmarkStart w:id="97" w:name="_Toc324851953"/>
      <w:bookmarkStart w:id="98"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rsidTr="007C0D58">
        <w:tblPrEx>
          <w:tblCellMar>
            <w:top w:w="0" w:type="dxa"/>
            <w:bottom w:w="0" w:type="dxa"/>
          </w:tblCellMar>
        </w:tblPrEx>
        <w:trPr>
          <w:trHeight w:val="354"/>
        </w:trPr>
        <w:tc>
          <w:tcPr>
            <w:tcW w:w="2676" w:type="dxa"/>
          </w:tcPr>
          <w:p w:rsidR="007B1402" w:rsidRPr="00D42AB8" w:rsidRDefault="007B1402" w:rsidP="007C0D58">
            <w:pPr>
              <w:numPr>
                <w:ilvl w:val="12"/>
                <w:numId w:val="0"/>
              </w:numPr>
              <w:rPr>
                <w:lang w:val="sr-Latn-CS"/>
              </w:rPr>
            </w:pPr>
            <w:r w:rsidRPr="00D42AB8">
              <w:rPr>
                <w:lang w:val="sr-Latn-CS"/>
              </w:rPr>
              <w:t>Project Management</w:t>
            </w:r>
          </w:p>
        </w:tc>
        <w:tc>
          <w:tcPr>
            <w:tcW w:w="2454" w:type="dxa"/>
          </w:tcPr>
          <w:p w:rsidR="007B1402" w:rsidRPr="00D42AB8" w:rsidRDefault="007B1402" w:rsidP="007C0D58">
            <w:pPr>
              <w:numPr>
                <w:ilvl w:val="12"/>
                <w:numId w:val="0"/>
              </w:numPr>
              <w:ind w:left="6"/>
              <w:rPr>
                <w:lang w:val="sr-Latn-CS"/>
              </w:rPr>
            </w:pPr>
            <w:r w:rsidRPr="00D42AB8">
              <w:rPr>
                <w:lang w:val="sr-Latn-CS"/>
              </w:rPr>
              <w:t xml:space="preserve">Word </w:t>
            </w:r>
          </w:p>
        </w:tc>
        <w:tc>
          <w:tcPr>
            <w:tcW w:w="1890" w:type="dxa"/>
          </w:tcPr>
          <w:p w:rsidR="007B1402" w:rsidRPr="00D42AB8" w:rsidRDefault="007B1402" w:rsidP="007C0D58">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C0D58">
            <w:pPr>
              <w:numPr>
                <w:ilvl w:val="12"/>
                <w:numId w:val="0"/>
              </w:numPr>
              <w:rPr>
                <w:lang w:val="sr-Latn-CS"/>
              </w:rPr>
            </w:pPr>
            <w:r w:rsidRPr="00D42AB8">
              <w:rPr>
                <w:lang w:val="sr-Latn-CS"/>
              </w:rPr>
              <w:t>DBMS tools</w:t>
            </w:r>
          </w:p>
        </w:tc>
        <w:tc>
          <w:tcPr>
            <w:tcW w:w="2454" w:type="dxa"/>
          </w:tcPr>
          <w:p w:rsidR="007B1402" w:rsidRPr="00D42AB8" w:rsidRDefault="005542E8" w:rsidP="007B1402">
            <w:pPr>
              <w:numPr>
                <w:ilvl w:val="12"/>
                <w:numId w:val="0"/>
              </w:numPr>
              <w:ind w:left="6"/>
              <w:rPr>
                <w:lang w:val="sr-Latn-CS"/>
              </w:rPr>
            </w:pPr>
            <w:r>
              <w:rPr>
                <w:lang w:val="sr-Latn-CS"/>
              </w:rPr>
              <w:t>Postgre</w:t>
            </w:r>
            <w:r w:rsidR="00D42AB8">
              <w:rPr>
                <w:lang w:val="sr-Latn-CS"/>
              </w:rPr>
              <w:t>SQL</w:t>
            </w:r>
          </w:p>
        </w:tc>
        <w:tc>
          <w:tcPr>
            <w:tcW w:w="1890" w:type="dxa"/>
          </w:tcPr>
          <w:p w:rsidR="007B1402" w:rsidRPr="00D42AB8" w:rsidRDefault="005542E8" w:rsidP="007B1402">
            <w:pPr>
              <w:numPr>
                <w:ilvl w:val="12"/>
                <w:numId w:val="0"/>
              </w:numPr>
              <w:ind w:left="-18" w:firstLine="18"/>
              <w:rPr>
                <w:lang w:val="sr-Latn-CS"/>
              </w:rPr>
            </w:pPr>
            <w:r>
              <w:rPr>
                <w:lang w:val="sr-Latn-CS"/>
              </w:rPr>
              <w:t>Open source</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9" w:name="_Toc433104457"/>
    </w:p>
    <w:p w:rsidR="007B1402" w:rsidRPr="00D42AB8" w:rsidRDefault="00D42AB8" w:rsidP="007B1402">
      <w:pPr>
        <w:pStyle w:val="Heading1"/>
        <w:rPr>
          <w:lang w:val="sr-Latn-CS"/>
        </w:rPr>
      </w:pPr>
      <w:bookmarkStart w:id="100" w:name="_Toc134704489"/>
      <w:bookmarkEnd w:id="95"/>
      <w:bookmarkEnd w:id="96"/>
      <w:bookmarkEnd w:id="97"/>
      <w:bookmarkEnd w:id="98"/>
      <w:bookmarkEnd w:id="99"/>
      <w:r>
        <w:rPr>
          <w:lang w:val="sr-Latn-CS"/>
        </w:rPr>
        <w:t>Resursi</w:t>
      </w:r>
      <w:bookmarkEnd w:id="100"/>
    </w:p>
    <w:p w:rsidR="007B1402" w:rsidRPr="00D42AB8" w:rsidRDefault="00D42AB8" w:rsidP="007B1402">
      <w:pPr>
        <w:pStyle w:val="BodyText"/>
        <w:rPr>
          <w:lang w:val="sr-Latn-CS"/>
        </w:rPr>
      </w:pPr>
      <w:bookmarkStart w:id="101" w:name="_Toc314978545"/>
      <w:bookmarkStart w:id="102" w:name="_Toc324843648"/>
      <w:bookmarkStart w:id="103"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04" w:name="_Toc417790805"/>
      <w:bookmarkStart w:id="105" w:name="_Toc433104458"/>
      <w:bookmarkStart w:id="106" w:name="_Toc134704490"/>
      <w:r>
        <w:rPr>
          <w:lang w:val="sr-Latn-CS"/>
        </w:rPr>
        <w:t>Radnici</w:t>
      </w:r>
      <w:bookmarkEnd w:id="104"/>
      <w:bookmarkEnd w:id="105"/>
      <w:bookmarkEnd w:id="106"/>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C0D58" w:rsidP="007B1402">
            <w:pPr>
              <w:pStyle w:val="bodytext0"/>
              <w:numPr>
                <w:ilvl w:val="12"/>
                <w:numId w:val="0"/>
              </w:numPr>
              <w:rPr>
                <w:lang w:val="sr-Latn-CS"/>
              </w:rPr>
            </w:pPr>
            <w:r>
              <w:rPr>
                <w:lang w:val="sr-Latn-CS"/>
              </w:rPr>
              <w:t>Vukašin, Nikola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C0D58" w:rsidP="007B1402">
            <w:pPr>
              <w:pStyle w:val="bodytext0"/>
              <w:numPr>
                <w:ilvl w:val="12"/>
                <w:numId w:val="0"/>
              </w:numPr>
              <w:rPr>
                <w:lang w:val="sr-Latn-CS"/>
              </w:rPr>
            </w:pPr>
            <w:r>
              <w:rPr>
                <w:lang w:val="sr-Latn-CS"/>
              </w:rPr>
              <w:t>Vukašin, Nikola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7C0D58" w:rsidP="007B1402">
            <w:pPr>
              <w:pStyle w:val="bodytext0"/>
              <w:numPr>
                <w:ilvl w:val="12"/>
                <w:numId w:val="0"/>
              </w:numPr>
              <w:rPr>
                <w:lang w:val="sr-Latn-CS"/>
              </w:rPr>
            </w:pPr>
            <w:r>
              <w:rPr>
                <w:lang w:val="sr-Latn-CS"/>
              </w:rPr>
              <w:t>Vukašin, Nikola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7C0D58" w:rsidP="007B1402">
            <w:pPr>
              <w:pStyle w:val="bodytext0"/>
              <w:numPr>
                <w:ilvl w:val="12"/>
                <w:numId w:val="0"/>
              </w:numPr>
              <w:rPr>
                <w:lang w:val="sr-Latn-CS"/>
              </w:rPr>
            </w:pPr>
            <w:r>
              <w:rPr>
                <w:lang w:val="sr-Latn-CS"/>
              </w:rPr>
              <w:t>Vukašin, Nikola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C0D58" w:rsidP="007B1402">
            <w:pPr>
              <w:pStyle w:val="bodytext0"/>
              <w:numPr>
                <w:ilvl w:val="12"/>
                <w:numId w:val="0"/>
              </w:numPr>
              <w:rPr>
                <w:lang w:val="sr-Latn-CS"/>
              </w:rPr>
            </w:pPr>
            <w:r>
              <w:rPr>
                <w:lang w:val="sr-Latn-CS"/>
              </w:rPr>
              <w:t>Vukašin, Nikola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C0D58" w:rsidP="007B1402">
            <w:pPr>
              <w:pStyle w:val="bodytext0"/>
              <w:numPr>
                <w:ilvl w:val="12"/>
                <w:numId w:val="0"/>
              </w:numPr>
              <w:rPr>
                <w:lang w:val="sr-Latn-CS"/>
              </w:rPr>
            </w:pPr>
            <w:r>
              <w:rPr>
                <w:lang w:val="sr-Latn-CS"/>
              </w:rPr>
              <w:t>Vukašin, Nikola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C0D58" w:rsidP="007B1402">
            <w:pPr>
              <w:pStyle w:val="bodytext0"/>
              <w:numPr>
                <w:ilvl w:val="12"/>
                <w:numId w:val="0"/>
              </w:numPr>
              <w:rPr>
                <w:lang w:val="sr-Latn-CS"/>
              </w:rPr>
            </w:pPr>
            <w:r>
              <w:rPr>
                <w:lang w:val="sr-Latn-CS"/>
              </w:rPr>
              <w:t>Vukašin, Nikola</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7" w:name="_Toc324915538"/>
      <w:bookmarkStart w:id="108" w:name="_Toc433104459"/>
      <w:bookmarkStart w:id="109" w:name="_Toc134704491"/>
      <w:r>
        <w:rPr>
          <w:lang w:val="sr-Latn-CS"/>
        </w:rPr>
        <w:t>Sistem</w:t>
      </w:r>
      <w:bookmarkEnd w:id="101"/>
      <w:bookmarkEnd w:id="102"/>
      <w:bookmarkEnd w:id="103"/>
      <w:bookmarkEnd w:id="107"/>
      <w:bookmarkEnd w:id="108"/>
      <w:bookmarkEnd w:id="109"/>
    </w:p>
    <w:p w:rsidR="007B1402" w:rsidRDefault="007C0D58" w:rsidP="007C0D58">
      <w:pPr>
        <w:ind w:left="720"/>
        <w:rPr>
          <w:sz w:val="20"/>
          <w:szCs w:val="20"/>
          <w:lang w:val="sr-Latn-CS"/>
        </w:rPr>
      </w:pPr>
      <w:r>
        <w:rPr>
          <w:sz w:val="20"/>
          <w:szCs w:val="20"/>
          <w:lang w:val="sr-Latn-CS"/>
        </w:rPr>
        <w:t>Sistemski resursi su računari članova tima.</w:t>
      </w:r>
    </w:p>
    <w:p w:rsidR="007C0D58" w:rsidRPr="007C0D58" w:rsidRDefault="007C0D58" w:rsidP="007C0D58">
      <w:pPr>
        <w:ind w:left="720"/>
        <w:rPr>
          <w:sz w:val="20"/>
          <w:szCs w:val="20"/>
          <w:lang w:val="sr-Latn-CS"/>
        </w:rPr>
      </w:pPr>
    </w:p>
    <w:p w:rsidR="007B1402" w:rsidRPr="00C41F98" w:rsidRDefault="0037246B" w:rsidP="007B1402">
      <w:pPr>
        <w:pStyle w:val="Heading1"/>
        <w:rPr>
          <w:lang w:val="sr-Latn-CS"/>
        </w:rPr>
      </w:pPr>
      <w:bookmarkStart w:id="110" w:name="_Toc324843649"/>
      <w:bookmarkStart w:id="111" w:name="_Toc324851956"/>
      <w:bookmarkStart w:id="112" w:name="_Toc324915539"/>
      <w:bookmarkStart w:id="113" w:name="_Toc433104460"/>
      <w:bookmarkStart w:id="114" w:name="_Toc134704492"/>
      <w:r>
        <w:rPr>
          <w:lang w:val="sr-Latn-CS"/>
        </w:rPr>
        <w:t xml:space="preserve">Kontrolne tačke </w:t>
      </w:r>
      <w:bookmarkEnd w:id="110"/>
      <w:bookmarkEnd w:id="111"/>
      <w:bookmarkEnd w:id="112"/>
      <w:bookmarkEnd w:id="113"/>
      <w:r w:rsidR="00C41F98">
        <w:rPr>
          <w:lang w:val="sr-Latn-CS"/>
        </w:rPr>
        <w:t>testiranja</w:t>
      </w:r>
      <w:bookmarkEnd w:id="114"/>
    </w:p>
    <w:p w:rsidR="00C41F98" w:rsidRDefault="00C41F98" w:rsidP="007B1402">
      <w:pPr>
        <w:pStyle w:val="BodyText"/>
        <w:rPr>
          <w:lang w:val="sr-Latn-CS"/>
        </w:rPr>
      </w:pPr>
      <w:r>
        <w:rPr>
          <w:lang w:val="sr-Latn-CS"/>
        </w:rPr>
        <w:t xml:space="preserve">Aktivnosti testiranja zavise od iteracija u razvoju softvera. Ciklus razvoja softvera </w:t>
      </w:r>
      <w:r w:rsidR="007C0D58">
        <w:rPr>
          <w:lang w:val="sr-Latn-CS"/>
        </w:rPr>
        <w:t>ElfakI</w:t>
      </w:r>
      <w:r w:rsidR="001C76C9">
        <w:rPr>
          <w:lang w:val="sr-Latn-CS"/>
        </w:rPr>
        <w:t>nfostud</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Default="007B1402" w:rsidP="007B1402">
      <w:pPr>
        <w:rPr>
          <w:sz w:val="20"/>
          <w:szCs w:val="20"/>
          <w:lang w:val="sr-Latn-CS"/>
        </w:rPr>
      </w:pPr>
    </w:p>
    <w:p w:rsidR="001C76C9" w:rsidRDefault="001C76C9" w:rsidP="007B1402">
      <w:pPr>
        <w:rPr>
          <w:sz w:val="20"/>
          <w:szCs w:val="20"/>
          <w:lang w:val="sr-Latn-CS"/>
        </w:rPr>
      </w:pPr>
    </w:p>
    <w:p w:rsidR="001C76C9" w:rsidRPr="00C41F98" w:rsidRDefault="001C76C9"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C76C9">
              <w:rPr>
                <w:rFonts w:ascii="Times New Roman" w:hAnsi="Times New Roman"/>
                <w:lang w:val="sr-Latn-CS"/>
              </w:rPr>
              <w:t>11</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C76C9">
              <w:rPr>
                <w:rFonts w:ascii="Times New Roman" w:hAnsi="Times New Roman"/>
                <w:lang w:val="sr-Latn-CS"/>
              </w:rPr>
              <w:t>23</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15" w:name="_Toc134704493"/>
      <w:r>
        <w:rPr>
          <w:lang w:val="sr-Latn-CS"/>
        </w:rPr>
        <w:t>Izlazni produkti</w:t>
      </w:r>
      <w:r w:rsidR="002F1949">
        <w:rPr>
          <w:lang w:val="sr-Latn-CS"/>
        </w:rPr>
        <w:t xml:space="preserve"> testiranja</w:t>
      </w:r>
      <w:bookmarkEnd w:id="115"/>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620"/>
        <w:gridCol w:w="2610"/>
        <w:gridCol w:w="1548"/>
      </w:tblGrid>
      <w:tr w:rsidR="007B1402" w:rsidRPr="00C41F98" w:rsidTr="001C76C9">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620" w:type="dxa"/>
          </w:tcPr>
          <w:p w:rsidR="007B1402" w:rsidRPr="00C41F98" w:rsidRDefault="00113FD8" w:rsidP="007B1402">
            <w:pPr>
              <w:pStyle w:val="BodyText"/>
              <w:ind w:left="0"/>
              <w:rPr>
                <w:b/>
                <w:sz w:val="24"/>
                <w:lang w:val="sr-Latn-CS"/>
              </w:rPr>
            </w:pPr>
            <w:r>
              <w:rPr>
                <w:b/>
                <w:sz w:val="24"/>
                <w:lang w:val="sr-Latn-CS"/>
              </w:rPr>
              <w:t>Vlasnik</w:t>
            </w:r>
          </w:p>
        </w:tc>
        <w:tc>
          <w:tcPr>
            <w:tcW w:w="261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rsidTr="001C76C9">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14</w:t>
            </w:r>
          </w:p>
        </w:tc>
      </w:tr>
      <w:tr w:rsidR="007B1402" w:rsidRPr="00C41F98" w:rsidTr="001C76C9">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14</w:t>
            </w:r>
          </w:p>
        </w:tc>
      </w:tr>
      <w:tr w:rsidR="007B1402" w:rsidRPr="00C41F98" w:rsidTr="001C76C9">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14</w:t>
            </w:r>
          </w:p>
        </w:tc>
      </w:tr>
      <w:tr w:rsidR="007B1402" w:rsidRPr="00C41F98" w:rsidTr="001C76C9">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16</w:t>
            </w:r>
          </w:p>
        </w:tc>
      </w:tr>
      <w:tr w:rsidR="007B1402" w:rsidRPr="00C41F98" w:rsidTr="001C76C9">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17</w:t>
            </w:r>
          </w:p>
        </w:tc>
      </w:tr>
      <w:tr w:rsidR="007B1402" w:rsidRPr="00C41F98" w:rsidTr="001C76C9">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17</w:t>
            </w:r>
          </w:p>
        </w:tc>
      </w:tr>
      <w:tr w:rsidR="007B1402" w:rsidRPr="00C41F98" w:rsidTr="001C76C9">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17</w:t>
            </w:r>
          </w:p>
        </w:tc>
      </w:tr>
      <w:tr w:rsidR="007B1402" w:rsidRPr="00C41F98" w:rsidTr="001C76C9">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23</w:t>
            </w:r>
          </w:p>
        </w:tc>
      </w:tr>
      <w:tr w:rsidR="007B1402" w:rsidRPr="00C41F98" w:rsidTr="001C76C9">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23</w:t>
            </w:r>
          </w:p>
        </w:tc>
      </w:tr>
      <w:tr w:rsidR="007B1402" w:rsidRPr="00C41F98" w:rsidTr="001C76C9">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620" w:type="dxa"/>
          </w:tcPr>
          <w:p w:rsidR="007B1402" w:rsidRPr="00C41F98" w:rsidRDefault="001C76C9" w:rsidP="007B1402">
            <w:pPr>
              <w:pStyle w:val="BodyText"/>
              <w:ind w:left="0"/>
              <w:rPr>
                <w:lang w:val="sr-Latn-CS"/>
              </w:rPr>
            </w:pPr>
            <w:r>
              <w:rPr>
                <w:lang w:val="sr-Latn-CS"/>
              </w:rPr>
              <w:t>Vukašin, Nikola</w:t>
            </w:r>
          </w:p>
        </w:tc>
        <w:tc>
          <w:tcPr>
            <w:tcW w:w="261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 xml:space="preserve">Maj </w:t>
            </w:r>
            <w:r w:rsidR="001C76C9">
              <w:rPr>
                <w:lang w:val="sr-Latn-CS"/>
              </w:rPr>
              <w:t>23</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16" w:name="_Toc134704494"/>
      <w:r>
        <w:rPr>
          <w:lang w:val="sr-Latn-CS"/>
        </w:rPr>
        <w:t>Model testiranja</w:t>
      </w:r>
      <w:bookmarkEnd w:id="116"/>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7" w:name="_Toc134704495"/>
      <w:r>
        <w:rPr>
          <w:lang w:val="sr-Latn-CS"/>
        </w:rPr>
        <w:t>Projektni zadaci</w:t>
      </w:r>
      <w:bookmarkEnd w:id="117"/>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1C76C9" w:rsidRDefault="00113FD8" w:rsidP="007B1402">
            <w:pPr>
              <w:numPr>
                <w:ilvl w:val="12"/>
                <w:numId w:val="0"/>
              </w:numPr>
              <w:ind w:left="612"/>
              <w:rPr>
                <w:sz w:val="20"/>
                <w:szCs w:val="20"/>
                <w:lang w:val="sr-Latn-CS"/>
              </w:rPr>
            </w:pPr>
            <w:r w:rsidRPr="001C76C9">
              <w:rPr>
                <w:sz w:val="20"/>
                <w:szCs w:val="20"/>
                <w:lang w:val="sr-Latn-CS"/>
              </w:rPr>
              <w:t>Identifikovati zahteve za testiranjem</w:t>
            </w:r>
          </w:p>
        </w:tc>
      </w:tr>
      <w:tr w:rsidR="007B1402" w:rsidRPr="00C41F98">
        <w:tblPrEx>
          <w:tblCellMar>
            <w:top w:w="0" w:type="dxa"/>
            <w:bottom w:w="0" w:type="dxa"/>
          </w:tblCellMar>
        </w:tblPrEx>
        <w:tc>
          <w:tcPr>
            <w:tcW w:w="6912" w:type="dxa"/>
          </w:tcPr>
          <w:p w:rsidR="007B1402" w:rsidRPr="001C76C9" w:rsidRDefault="00113FD8" w:rsidP="007B1402">
            <w:pPr>
              <w:numPr>
                <w:ilvl w:val="12"/>
                <w:numId w:val="0"/>
              </w:numPr>
              <w:ind w:left="612"/>
              <w:rPr>
                <w:sz w:val="20"/>
                <w:szCs w:val="20"/>
                <w:lang w:val="sr-Latn-CS"/>
              </w:rPr>
            </w:pPr>
            <w:r w:rsidRPr="001C76C9">
              <w:rPr>
                <w:sz w:val="20"/>
                <w:szCs w:val="20"/>
                <w:lang w:val="sr-Latn-CS"/>
              </w:rPr>
              <w:t>Proceniti rizike</w:t>
            </w:r>
          </w:p>
        </w:tc>
      </w:tr>
      <w:tr w:rsidR="007B1402" w:rsidRPr="00C41F98">
        <w:tblPrEx>
          <w:tblCellMar>
            <w:top w:w="0" w:type="dxa"/>
            <w:bottom w:w="0" w:type="dxa"/>
          </w:tblCellMar>
        </w:tblPrEx>
        <w:tc>
          <w:tcPr>
            <w:tcW w:w="6912" w:type="dxa"/>
          </w:tcPr>
          <w:p w:rsidR="007B1402" w:rsidRPr="001C76C9" w:rsidRDefault="00113FD8" w:rsidP="007B1402">
            <w:pPr>
              <w:numPr>
                <w:ilvl w:val="12"/>
                <w:numId w:val="0"/>
              </w:numPr>
              <w:ind w:left="612"/>
              <w:rPr>
                <w:sz w:val="20"/>
                <w:szCs w:val="20"/>
                <w:lang w:val="sr-Latn-CS"/>
              </w:rPr>
            </w:pPr>
            <w:r w:rsidRPr="001C76C9">
              <w:rPr>
                <w:sz w:val="20"/>
                <w:szCs w:val="20"/>
                <w:lang w:val="sr-Latn-CS"/>
              </w:rPr>
              <w:t>Razviti strategije testiranja</w:t>
            </w:r>
          </w:p>
        </w:tc>
      </w:tr>
      <w:tr w:rsidR="007B1402" w:rsidRPr="00C41F98">
        <w:tblPrEx>
          <w:tblCellMar>
            <w:top w:w="0" w:type="dxa"/>
            <w:bottom w:w="0" w:type="dxa"/>
          </w:tblCellMar>
        </w:tblPrEx>
        <w:tc>
          <w:tcPr>
            <w:tcW w:w="6912" w:type="dxa"/>
          </w:tcPr>
          <w:p w:rsidR="007B1402" w:rsidRPr="001C76C9" w:rsidRDefault="00113FD8" w:rsidP="007B1402">
            <w:pPr>
              <w:numPr>
                <w:ilvl w:val="12"/>
                <w:numId w:val="0"/>
              </w:numPr>
              <w:ind w:left="612"/>
              <w:rPr>
                <w:sz w:val="20"/>
                <w:szCs w:val="20"/>
                <w:lang w:val="sr-Latn-CS"/>
              </w:rPr>
            </w:pPr>
            <w:r w:rsidRPr="001C76C9">
              <w:rPr>
                <w:sz w:val="20"/>
                <w:szCs w:val="20"/>
                <w:lang w:val="sr-Latn-CS"/>
              </w:rPr>
              <w:t>Identifikovati resurse testiranja</w:t>
            </w:r>
          </w:p>
        </w:tc>
      </w:tr>
      <w:tr w:rsidR="007B1402" w:rsidRPr="00C41F98">
        <w:tblPrEx>
          <w:tblCellMar>
            <w:top w:w="0" w:type="dxa"/>
            <w:bottom w:w="0" w:type="dxa"/>
          </w:tblCellMar>
        </w:tblPrEx>
        <w:tc>
          <w:tcPr>
            <w:tcW w:w="6912" w:type="dxa"/>
          </w:tcPr>
          <w:p w:rsidR="007B1402" w:rsidRPr="001C76C9" w:rsidRDefault="00113FD8" w:rsidP="007B1402">
            <w:pPr>
              <w:numPr>
                <w:ilvl w:val="12"/>
                <w:numId w:val="0"/>
              </w:numPr>
              <w:ind w:left="612"/>
              <w:rPr>
                <w:sz w:val="20"/>
                <w:szCs w:val="20"/>
                <w:lang w:val="sr-Latn-CS"/>
              </w:rPr>
            </w:pPr>
            <w:r w:rsidRPr="001C76C9">
              <w:rPr>
                <w:sz w:val="20"/>
                <w:szCs w:val="20"/>
                <w:lang w:val="sr-Latn-CS"/>
              </w:rPr>
              <w:t>Napraviti raspored</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Analizirati potrebni rad</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Razviti model testiranja</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Identifikovati i opisati test slučajeve</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Identifikovati i grupisati procedure testiranja</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rFonts w:ascii="Arial" w:hAnsi="Arial"/>
                <w:b/>
                <w:sz w:val="20"/>
                <w:szCs w:val="20"/>
                <w:lang w:val="sr-Latn-CS"/>
              </w:rPr>
            </w:pPr>
            <w:r w:rsidRPr="001C76C9">
              <w:rPr>
                <w:sz w:val="20"/>
                <w:szCs w:val="20"/>
                <w:lang w:val="sr-Latn-CS"/>
              </w:rPr>
              <w:t>Postaviti okruženje za testiranje</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Napisati skripte za testiranje</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Razviti podršku za testiranje</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Izvršiti test procedure</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Oceniti izvršenje testova</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Popraviti testove koji nisu prošli</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Proveriti rezultate</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Istražiti neočekivane rezultate</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 xml:space="preserve">Oceniti pokrivenost </w:t>
            </w:r>
            <w:r w:rsidR="00E407CE" w:rsidRPr="001C76C9">
              <w:rPr>
                <w:sz w:val="20"/>
                <w:szCs w:val="20"/>
                <w:lang w:val="sr-Latn-CS"/>
              </w:rPr>
              <w:t xml:space="preserve">funkcionalnosti </w:t>
            </w:r>
            <w:r w:rsidRPr="001C76C9">
              <w:rPr>
                <w:sz w:val="20"/>
                <w:szCs w:val="20"/>
                <w:lang w:val="sr-Latn-CS"/>
              </w:rPr>
              <w:t xml:space="preserve">test slučajevima </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Proceniti pokrivenost koda</w:t>
            </w:r>
            <w:r w:rsidR="007B1402" w:rsidRPr="001C76C9">
              <w:rPr>
                <w:sz w:val="20"/>
                <w:szCs w:val="20"/>
                <w:lang w:val="sr-Latn-CS"/>
              </w:rPr>
              <w:t xml:space="preserve"> </w:t>
            </w:r>
            <w:r w:rsidR="00E407CE" w:rsidRPr="001C76C9">
              <w:rPr>
                <w:sz w:val="20"/>
                <w:szCs w:val="20"/>
                <w:lang w:val="sr-Latn-CS"/>
              </w:rPr>
              <w:t>test slučajevima</w:t>
            </w:r>
          </w:p>
        </w:tc>
      </w:tr>
      <w:tr w:rsidR="007B1402" w:rsidRPr="00C41F98">
        <w:tblPrEx>
          <w:tblCellMar>
            <w:top w:w="0" w:type="dxa"/>
            <w:bottom w:w="0" w:type="dxa"/>
          </w:tblCellMar>
        </w:tblPrEx>
        <w:tc>
          <w:tcPr>
            <w:tcW w:w="6912" w:type="dxa"/>
          </w:tcPr>
          <w:p w:rsidR="007B1402" w:rsidRPr="001C76C9" w:rsidRDefault="00F036B0" w:rsidP="007B1402">
            <w:pPr>
              <w:numPr>
                <w:ilvl w:val="12"/>
                <w:numId w:val="0"/>
              </w:numPr>
              <w:ind w:left="612"/>
              <w:rPr>
                <w:sz w:val="20"/>
                <w:szCs w:val="20"/>
                <w:lang w:val="sr-Latn-CS"/>
              </w:rPr>
            </w:pPr>
            <w:r w:rsidRPr="001C76C9">
              <w:rPr>
                <w:sz w:val="20"/>
                <w:szCs w:val="20"/>
                <w:lang w:val="sr-Latn-CS"/>
              </w:rPr>
              <w:t xml:space="preserve">Analizirati greške </w:t>
            </w:r>
          </w:p>
        </w:tc>
      </w:tr>
      <w:tr w:rsidR="007B1402" w:rsidRPr="00C41F98">
        <w:tblPrEx>
          <w:tblCellMar>
            <w:top w:w="0" w:type="dxa"/>
            <w:bottom w:w="0" w:type="dxa"/>
          </w:tblCellMar>
        </w:tblPrEx>
        <w:tc>
          <w:tcPr>
            <w:tcW w:w="6912" w:type="dxa"/>
          </w:tcPr>
          <w:p w:rsidR="007B1402" w:rsidRPr="001C76C9" w:rsidRDefault="00C90219" w:rsidP="007B1402">
            <w:pPr>
              <w:ind w:left="612"/>
              <w:rPr>
                <w:sz w:val="20"/>
                <w:szCs w:val="20"/>
                <w:lang w:val="sr-Latn-CS"/>
              </w:rPr>
            </w:pPr>
            <w:r w:rsidRPr="001C76C9">
              <w:rPr>
                <w:sz w:val="20"/>
                <w:szCs w:val="20"/>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1C76C9" w:rsidRDefault="00C90219" w:rsidP="007B1402">
            <w:pPr>
              <w:ind w:left="612"/>
              <w:rPr>
                <w:sz w:val="20"/>
                <w:szCs w:val="20"/>
                <w:lang w:val="sr-Latn-CS"/>
              </w:rPr>
            </w:pPr>
            <w:r w:rsidRPr="001C76C9">
              <w:rPr>
                <w:sz w:val="20"/>
                <w:szCs w:val="20"/>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1FD" w:rsidRDefault="00D031FD">
      <w:r>
        <w:separator/>
      </w:r>
    </w:p>
  </w:endnote>
  <w:endnote w:type="continuationSeparator" w:id="0">
    <w:p w:rsidR="00D031FD" w:rsidRDefault="00D0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blPrEx>
        <w:tblCellMar>
          <w:top w:w="0" w:type="dxa"/>
          <w:bottom w:w="0" w:type="dxa"/>
        </w:tblCellMar>
      </w:tblPrEx>
      <w:tc>
        <w:tcPr>
          <w:tcW w:w="2448" w:type="dxa"/>
          <w:tcBorders>
            <w:top w:val="nil"/>
            <w:left w:val="nil"/>
            <w:bottom w:val="nil"/>
            <w:right w:val="nil"/>
          </w:tcBorders>
        </w:tcPr>
        <w:p w:rsidR="0022410D" w:rsidRDefault="0022410D">
          <w:pPr>
            <w:ind w:right="360"/>
          </w:pPr>
          <w:proofErr w:type="spellStart"/>
          <w:r>
            <w:t>Poverljivo</w:t>
          </w:r>
          <w:proofErr w:type="spellEnd"/>
        </w:p>
      </w:tc>
      <w:tc>
        <w:tcPr>
          <w:tcW w:w="4680" w:type="dxa"/>
          <w:tcBorders>
            <w:top w:val="nil"/>
            <w:left w:val="nil"/>
            <w:bottom w:val="nil"/>
            <w:right w:val="nil"/>
          </w:tcBorders>
        </w:tcPr>
        <w:p w:rsidR="0022410D" w:rsidRDefault="0022410D">
          <w:pPr>
            <w:jc w:val="center"/>
          </w:pPr>
          <w:r>
            <w:sym w:font="Symbol" w:char="F0D3"/>
          </w:r>
          <w:proofErr w:type="spellStart"/>
          <w:r w:rsidR="001C76C9">
            <w:t>gccTeam</w:t>
          </w:r>
          <w:proofErr w:type="spellEnd"/>
          <w:r w:rsidR="001C76C9">
            <w:t>, 2023</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81FFA">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81FFA">
            <w:rPr>
              <w:rStyle w:val="PageNumber"/>
              <w:noProof/>
            </w:rPr>
            <w:t>18</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1FD" w:rsidRDefault="00D031FD">
      <w:r>
        <w:separator/>
      </w:r>
    </w:p>
  </w:footnote>
  <w:footnote w:type="continuationSeparator" w:id="0">
    <w:p w:rsidR="00D031FD" w:rsidRDefault="00D03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0D" w:rsidRDefault="0022410D"/>
  <w:p w:rsidR="0022410D" w:rsidRDefault="0022410D">
    <w:pPr>
      <w:pBdr>
        <w:top w:val="single" w:sz="6" w:space="1" w:color="auto"/>
      </w:pBdr>
    </w:pPr>
  </w:p>
  <w:p w:rsidR="0022410D" w:rsidRDefault="003C6CAC">
    <w:pPr>
      <w:pBdr>
        <w:bottom w:val="single" w:sz="6" w:space="1" w:color="auto"/>
      </w:pBdr>
      <w:jc w:val="right"/>
      <w:rPr>
        <w:rFonts w:ascii="Arial" w:hAnsi="Arial"/>
        <w:b/>
        <w:sz w:val="36"/>
      </w:rPr>
    </w:pPr>
    <w:proofErr w:type="spellStart"/>
    <w:r>
      <w:rPr>
        <w:rFonts w:ascii="Arial" w:hAnsi="Arial"/>
        <w:b/>
        <w:sz w:val="36"/>
      </w:rPr>
      <w:t>gcc</w:t>
    </w:r>
    <w:r w:rsidR="0022410D">
      <w:rPr>
        <w:rFonts w:ascii="Arial" w:hAnsi="Arial"/>
        <w:b/>
        <w:sz w:val="36"/>
      </w:rPr>
      <w:t>Team</w:t>
    </w:r>
    <w:proofErr w:type="spellEnd"/>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blPrEx>
        <w:tblCellMar>
          <w:top w:w="0" w:type="dxa"/>
          <w:bottom w:w="0" w:type="dxa"/>
        </w:tblCellMar>
      </w:tblPrEx>
      <w:tc>
        <w:tcPr>
          <w:tcW w:w="6379" w:type="dxa"/>
        </w:tcPr>
        <w:p w:rsidR="0022410D" w:rsidRDefault="003C6CAC">
          <w:proofErr w:type="spellStart"/>
          <w:r>
            <w:t>ElfakInfostud</w:t>
          </w:r>
          <w:proofErr w:type="spellEnd"/>
        </w:p>
      </w:tc>
      <w:tc>
        <w:tcPr>
          <w:tcW w:w="3179" w:type="dxa"/>
        </w:tcPr>
        <w:p w:rsidR="0022410D" w:rsidRDefault="0022410D">
          <w:pPr>
            <w:tabs>
              <w:tab w:val="left" w:pos="1135"/>
            </w:tabs>
            <w:spacing w:before="40"/>
            <w:ind w:right="68"/>
          </w:pPr>
          <w:r>
            <w:t xml:space="preserve">  </w:t>
          </w:r>
          <w:proofErr w:type="spellStart"/>
          <w:r>
            <w:t>Verzija</w:t>
          </w:r>
          <w:proofErr w:type="spellEnd"/>
          <w:r>
            <w:t>:           1.0</w:t>
          </w:r>
        </w:p>
      </w:tc>
    </w:tr>
    <w:tr w:rsidR="0022410D">
      <w:tblPrEx>
        <w:tblCellMar>
          <w:top w:w="0" w:type="dxa"/>
          <w:bottom w:w="0" w:type="dxa"/>
        </w:tblCellMar>
      </w:tblPrEx>
      <w:tc>
        <w:tcPr>
          <w:tcW w:w="6379" w:type="dxa"/>
        </w:tcPr>
        <w:p w:rsidR="0022410D" w:rsidRDefault="0022410D">
          <w:r>
            <w:t xml:space="preserve">Plan </w:t>
          </w:r>
          <w:proofErr w:type="spellStart"/>
          <w:r>
            <w:t>testiranja</w:t>
          </w:r>
          <w:proofErr w:type="spellEnd"/>
          <w:r>
            <w:t xml:space="preserve"> </w:t>
          </w:r>
        </w:p>
      </w:tc>
      <w:tc>
        <w:tcPr>
          <w:tcW w:w="3179" w:type="dxa"/>
        </w:tcPr>
        <w:p w:rsidR="0022410D" w:rsidRDefault="003C6CAC">
          <w:r>
            <w:t xml:space="preserve">  Datum: 11 </w:t>
          </w:r>
          <w:proofErr w:type="spellStart"/>
          <w:r>
            <w:t>maj</w:t>
          </w:r>
          <w:proofErr w:type="spellEnd"/>
          <w:r>
            <w:t xml:space="preserve"> 2023</w:t>
          </w:r>
        </w:p>
      </w:tc>
    </w:tr>
    <w:tr w:rsidR="0022410D">
      <w:tblPrEx>
        <w:tblCellMar>
          <w:top w:w="0" w:type="dxa"/>
          <w:bottom w:w="0" w:type="dxa"/>
        </w:tblCellMar>
      </w:tblPrEx>
      <w:tc>
        <w:tcPr>
          <w:tcW w:w="9558" w:type="dxa"/>
          <w:gridSpan w:val="2"/>
        </w:tcPr>
        <w:p w:rsidR="0022410D" w:rsidRDefault="003C6CAC">
          <w:proofErr w:type="spellStart"/>
          <w:r>
            <w:t>gcc</w:t>
          </w:r>
          <w:r w:rsidR="0022410D">
            <w:t>Team</w:t>
          </w:r>
          <w:proofErr w:type="spellEnd"/>
          <w:r>
            <w:t>–ElfakInfostud-06</w:t>
          </w:r>
        </w:p>
      </w:tc>
    </w:tr>
  </w:tbl>
  <w:p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rawingGridHorizontalSpacing w:val="57"/>
  <w:drawingGridVerticalSpacing w:val="5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6825"/>
    <w:rsid w:val="0000271E"/>
    <w:rsid w:val="00006ED7"/>
    <w:rsid w:val="00012A76"/>
    <w:rsid w:val="000155AC"/>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C76C9"/>
    <w:rsid w:val="001D38A1"/>
    <w:rsid w:val="001F0F74"/>
    <w:rsid w:val="001F2D42"/>
    <w:rsid w:val="0020440A"/>
    <w:rsid w:val="00222052"/>
    <w:rsid w:val="0022410D"/>
    <w:rsid w:val="002473DD"/>
    <w:rsid w:val="00282525"/>
    <w:rsid w:val="002F1949"/>
    <w:rsid w:val="00325797"/>
    <w:rsid w:val="0036011B"/>
    <w:rsid w:val="0036142B"/>
    <w:rsid w:val="0037246B"/>
    <w:rsid w:val="00374806"/>
    <w:rsid w:val="003955B4"/>
    <w:rsid w:val="003966CB"/>
    <w:rsid w:val="003A0463"/>
    <w:rsid w:val="003C6CAC"/>
    <w:rsid w:val="003E1B13"/>
    <w:rsid w:val="003F1A57"/>
    <w:rsid w:val="003F2F6F"/>
    <w:rsid w:val="00450467"/>
    <w:rsid w:val="00467DD6"/>
    <w:rsid w:val="004B2187"/>
    <w:rsid w:val="004E45AD"/>
    <w:rsid w:val="004F32A3"/>
    <w:rsid w:val="00516485"/>
    <w:rsid w:val="005318EB"/>
    <w:rsid w:val="00540393"/>
    <w:rsid w:val="00543125"/>
    <w:rsid w:val="005542E8"/>
    <w:rsid w:val="005835E7"/>
    <w:rsid w:val="005F14E2"/>
    <w:rsid w:val="005F7E11"/>
    <w:rsid w:val="00607382"/>
    <w:rsid w:val="00641133"/>
    <w:rsid w:val="00642EAE"/>
    <w:rsid w:val="006732AE"/>
    <w:rsid w:val="006A6C3E"/>
    <w:rsid w:val="006E2072"/>
    <w:rsid w:val="0070717A"/>
    <w:rsid w:val="00717DA3"/>
    <w:rsid w:val="007828D5"/>
    <w:rsid w:val="007A16E8"/>
    <w:rsid w:val="007B1402"/>
    <w:rsid w:val="007B558D"/>
    <w:rsid w:val="007C0D58"/>
    <w:rsid w:val="007C11D2"/>
    <w:rsid w:val="007C193D"/>
    <w:rsid w:val="007F6642"/>
    <w:rsid w:val="00814C92"/>
    <w:rsid w:val="00845D44"/>
    <w:rsid w:val="00872B35"/>
    <w:rsid w:val="008A3609"/>
    <w:rsid w:val="008A75A9"/>
    <w:rsid w:val="008D5302"/>
    <w:rsid w:val="008D6D28"/>
    <w:rsid w:val="008D73D8"/>
    <w:rsid w:val="008E2265"/>
    <w:rsid w:val="008F6C44"/>
    <w:rsid w:val="009173E1"/>
    <w:rsid w:val="00937245"/>
    <w:rsid w:val="00945F05"/>
    <w:rsid w:val="009618F6"/>
    <w:rsid w:val="00981FFA"/>
    <w:rsid w:val="009B0A84"/>
    <w:rsid w:val="009D6055"/>
    <w:rsid w:val="00A02AFF"/>
    <w:rsid w:val="00A23A95"/>
    <w:rsid w:val="00A268B1"/>
    <w:rsid w:val="00A4489B"/>
    <w:rsid w:val="00A54D5A"/>
    <w:rsid w:val="00A637C0"/>
    <w:rsid w:val="00A672D6"/>
    <w:rsid w:val="00A90B7A"/>
    <w:rsid w:val="00AC47D4"/>
    <w:rsid w:val="00AC4C7F"/>
    <w:rsid w:val="00B1641A"/>
    <w:rsid w:val="00B40A2D"/>
    <w:rsid w:val="00B70FA2"/>
    <w:rsid w:val="00B75702"/>
    <w:rsid w:val="00BB0C4C"/>
    <w:rsid w:val="00BC40E6"/>
    <w:rsid w:val="00BC6946"/>
    <w:rsid w:val="00BC7A18"/>
    <w:rsid w:val="00BD2F0D"/>
    <w:rsid w:val="00C41F98"/>
    <w:rsid w:val="00C47217"/>
    <w:rsid w:val="00C5788A"/>
    <w:rsid w:val="00C90219"/>
    <w:rsid w:val="00CC574F"/>
    <w:rsid w:val="00CF6379"/>
    <w:rsid w:val="00D031FD"/>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02F6BB-561F-487B-AFA6-35EA892A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5F7E11"/>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63566">
      <w:bodyDiv w:val="1"/>
      <w:marLeft w:val="0"/>
      <w:marRight w:val="0"/>
      <w:marTop w:val="0"/>
      <w:marBottom w:val="0"/>
      <w:divBdr>
        <w:top w:val="none" w:sz="0" w:space="0" w:color="auto"/>
        <w:left w:val="none" w:sz="0" w:space="0" w:color="auto"/>
        <w:bottom w:val="none" w:sz="0" w:space="0" w:color="auto"/>
        <w:right w:val="none" w:sz="0" w:space="0" w:color="auto"/>
      </w:divBdr>
    </w:div>
    <w:div w:id="258755395">
      <w:bodyDiv w:val="1"/>
      <w:marLeft w:val="0"/>
      <w:marRight w:val="0"/>
      <w:marTop w:val="0"/>
      <w:marBottom w:val="0"/>
      <w:divBdr>
        <w:top w:val="none" w:sz="0" w:space="0" w:color="auto"/>
        <w:left w:val="none" w:sz="0" w:space="0" w:color="auto"/>
        <w:bottom w:val="none" w:sz="0" w:space="0" w:color="auto"/>
        <w:right w:val="none" w:sz="0" w:space="0" w:color="auto"/>
      </w:divBdr>
    </w:div>
    <w:div w:id="616760582">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944458751">
      <w:bodyDiv w:val="1"/>
      <w:marLeft w:val="0"/>
      <w:marRight w:val="0"/>
      <w:marTop w:val="0"/>
      <w:marBottom w:val="0"/>
      <w:divBdr>
        <w:top w:val="none" w:sz="0" w:space="0" w:color="auto"/>
        <w:left w:val="none" w:sz="0" w:space="0" w:color="auto"/>
        <w:bottom w:val="none" w:sz="0" w:space="0" w:color="auto"/>
        <w:right w:val="none" w:sz="0" w:space="0" w:color="auto"/>
      </w:divBdr>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BBBFE-BCD6-4EB3-8A81-0EA11497D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4056</Words>
  <Characters>23124</Characters>
  <Application>Microsoft Office Word</Application>
  <DocSecurity>4</DocSecurity>
  <Lines>192</Lines>
  <Paragraphs>54</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word</cp:lastModifiedBy>
  <cp:revision>2</cp:revision>
  <dcterms:created xsi:type="dcterms:W3CDTF">2023-05-11T11:36:00Z</dcterms:created>
  <dcterms:modified xsi:type="dcterms:W3CDTF">2023-05-11T11:36:00Z</dcterms:modified>
</cp:coreProperties>
</file>