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otvoren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bken8szq1k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DOKUMENT 4: IMPLEMENTATION ROADMAP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1sc66c36uz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NEDELJA PO NEDELJA PLAN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b1f9zdups4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NEDELJA 1: Setup &amp; Fundamentals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Podigni server i basic API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Podigni server (gore objašnjeno)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Kreiraj FastAPI skeleton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Implementiraj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Implementiraj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/api/process-item</w:t>
      </w:r>
      <w:r w:rsidDel="00000000" w:rsidR="00000000" w:rsidRPr="00000000">
        <w:rPr>
          <w:rtl w:val="0"/>
        </w:rPr>
        <w:t xml:space="preserve"> (bez ML, samo test)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Firebase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Test: Upload item → vidi ga u Firebase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Učenje: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basics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Admin SDK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ljk46452z1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NEDELJA 2: Image Embeddings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CLIP radi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Implementiraj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embeddings.py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Test: Slika → CLIP → vektor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Implementiraj color detection (basic, PIL)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Qdrant/FAISS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Store embedding u vector DB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Učenje: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CLIP basics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similarity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1j4vvt1afc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NEDELJA 3: Recommendation Engine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Feed radi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Implementiraj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ranking.py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Implementiraj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/api/recommend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Test: User swipe → update profile → novi feed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Implementiraj cold start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Učenje: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scoring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qm45fbxecw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NEDELJA 4: Text &amp; Description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AI generiše opise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Implementiraj Sentence Transformer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Implementiraj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/api/generate-description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Test: Slika → opis (human-like)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Učenje: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08t6e8bjzs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NEDELJA 5-6: Integration &amp; Testing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Sve zajedno radi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Integriši sa backend-om (Firebase Functions)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test (Frontend → Firebase → AI → Frontend)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(1000 requests)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iruifx8ey4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MVP DEFINITION OF DONE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server je spreman kada: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Korisnik postavi item → AI generiše embedding + opis</w:t>
        <w:br w:type="textWrapping"/>
        <w:t xml:space="preserve"> ✅ Korisnik otvori feed → AI rangira 50 itema</w:t>
        <w:br w:type="textWrapping"/>
        <w:t xml:space="preserve"> ✅ Korisnik swipe-uje → AI uči stil</w:t>
        <w:br w:type="textWrapping"/>
        <w:t xml:space="preserve"> ✅ Cold start radi (novi korisnik dobija dobar feed)</w:t>
        <w:br w:type="textWrapping"/>
        <w:t xml:space="preserve"> ✅ Latency &lt; 500ms per request</w:t>
        <w:br w:type="textWrapping"/>
        <w:t xml:space="preserve"> ✅ Server radi 24/7 (systemd)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