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3951D" w14:textId="3CF51D64" w:rsidR="00CE1E17" w:rsidRPr="00CE1E17" w:rsidRDefault="685C8FAD" w:rsidP="5506B970">
      <w:pPr>
        <w:pBdr>
          <w:top w:val="nil"/>
          <w:left w:val="nil"/>
          <w:bottom w:val="nil"/>
          <w:right w:val="nil"/>
          <w:between w:val="nil"/>
        </w:pBdr>
        <w:spacing w:before="82" w:after="0"/>
        <w:ind w:right="398"/>
        <w:jc w:val="center"/>
        <w:rPr>
          <w:rFonts w:eastAsia="Arial" w:cs="Arial"/>
          <w:color w:val="000000" w:themeColor="text1"/>
          <w:sz w:val="24"/>
          <w:szCs w:val="24"/>
        </w:rPr>
      </w:pPr>
      <w:r w:rsidRPr="5506B970">
        <w:rPr>
          <w:rFonts w:eastAsia="Arial" w:cs="Arial"/>
          <w:color w:val="000000" w:themeColor="text1"/>
          <w:sz w:val="24"/>
          <w:szCs w:val="24"/>
        </w:rPr>
        <w:t>UNIVERSIDADE PAULISTA – UNIP</w:t>
      </w:r>
    </w:p>
    <w:p w14:paraId="66ED4D2D" w14:textId="0E9161CE" w:rsidR="00CE1E17" w:rsidRPr="00CE1E17" w:rsidRDefault="00CE1E17" w:rsidP="5506B970">
      <w:pPr>
        <w:pBdr>
          <w:top w:val="nil"/>
          <w:left w:val="nil"/>
          <w:bottom w:val="nil"/>
          <w:right w:val="nil"/>
          <w:between w:val="nil"/>
        </w:pBdr>
        <w:spacing w:before="0" w:after="0"/>
        <w:rPr>
          <w:rFonts w:eastAsia="Arial" w:cs="Arial"/>
          <w:color w:val="000000" w:themeColor="text1"/>
          <w:sz w:val="24"/>
          <w:szCs w:val="24"/>
        </w:rPr>
      </w:pPr>
    </w:p>
    <w:p w14:paraId="68F76B33" w14:textId="33BB205B" w:rsidR="00CE1E17" w:rsidRPr="00CE1E17" w:rsidRDefault="00CE1E17" w:rsidP="5506B970">
      <w:pPr>
        <w:pBdr>
          <w:top w:val="nil"/>
          <w:left w:val="nil"/>
          <w:bottom w:val="nil"/>
          <w:right w:val="nil"/>
          <w:between w:val="nil"/>
        </w:pBdr>
        <w:spacing w:before="208" w:after="0"/>
        <w:rPr>
          <w:rFonts w:eastAsia="Arial" w:cs="Arial"/>
          <w:color w:val="000000" w:themeColor="text1"/>
          <w:sz w:val="24"/>
          <w:szCs w:val="24"/>
        </w:rPr>
      </w:pPr>
    </w:p>
    <w:p w14:paraId="1B34C697" w14:textId="4D0D64BD" w:rsidR="00CE1E17" w:rsidRPr="00CE1E17" w:rsidRDefault="685C8FAD" w:rsidP="5506B970">
      <w:pPr>
        <w:pBdr>
          <w:top w:val="nil"/>
          <w:left w:val="nil"/>
          <w:bottom w:val="nil"/>
          <w:right w:val="nil"/>
          <w:between w:val="nil"/>
        </w:pBdr>
        <w:spacing w:before="0" w:after="0"/>
        <w:ind w:right="359"/>
        <w:jc w:val="center"/>
        <w:rPr>
          <w:rFonts w:eastAsia="Arial" w:cs="Arial"/>
          <w:color w:val="000000" w:themeColor="text1"/>
          <w:sz w:val="24"/>
          <w:szCs w:val="24"/>
        </w:rPr>
      </w:pPr>
      <w:r w:rsidRPr="5506B970">
        <w:rPr>
          <w:rFonts w:eastAsia="Arial" w:cs="Arial"/>
          <w:color w:val="000000" w:themeColor="text1"/>
          <w:sz w:val="24"/>
          <w:szCs w:val="24"/>
        </w:rPr>
        <w:t>Curso de Ciências da Computação</w:t>
      </w:r>
    </w:p>
    <w:p w14:paraId="49C0F8E3" w14:textId="6F1005DD" w:rsidR="00CE1E17" w:rsidRPr="00CE1E17" w:rsidRDefault="00CE1E17" w:rsidP="5506B970">
      <w:pPr>
        <w:pBdr>
          <w:top w:val="nil"/>
          <w:left w:val="nil"/>
          <w:bottom w:val="nil"/>
          <w:right w:val="nil"/>
          <w:between w:val="nil"/>
        </w:pBdr>
        <w:spacing w:before="0" w:after="0"/>
        <w:rPr>
          <w:rFonts w:eastAsia="Arial" w:cs="Arial"/>
          <w:color w:val="000000" w:themeColor="text1"/>
          <w:sz w:val="24"/>
          <w:szCs w:val="24"/>
        </w:rPr>
      </w:pPr>
    </w:p>
    <w:p w14:paraId="5B72FFEC" w14:textId="364435B6" w:rsidR="00CE1E17" w:rsidRPr="00CE1E17" w:rsidRDefault="00CE1E17" w:rsidP="5506B970">
      <w:pPr>
        <w:pBdr>
          <w:top w:val="nil"/>
          <w:left w:val="nil"/>
          <w:bottom w:val="nil"/>
          <w:right w:val="nil"/>
          <w:between w:val="nil"/>
        </w:pBdr>
        <w:spacing w:before="0" w:after="0"/>
        <w:rPr>
          <w:rFonts w:eastAsia="Arial" w:cs="Arial"/>
          <w:color w:val="000000" w:themeColor="text1"/>
          <w:sz w:val="24"/>
          <w:szCs w:val="24"/>
        </w:rPr>
      </w:pPr>
    </w:p>
    <w:p w14:paraId="404E713B" w14:textId="257DA6F3" w:rsidR="00CE1E17" w:rsidRPr="00CE1E17" w:rsidRDefault="00CE1E17" w:rsidP="5506B970">
      <w:pPr>
        <w:pBdr>
          <w:top w:val="nil"/>
          <w:left w:val="nil"/>
          <w:bottom w:val="nil"/>
          <w:right w:val="nil"/>
          <w:between w:val="nil"/>
        </w:pBdr>
        <w:spacing w:before="136" w:after="0"/>
        <w:rPr>
          <w:rFonts w:eastAsia="Arial" w:cs="Arial"/>
          <w:color w:val="000000" w:themeColor="text1"/>
          <w:sz w:val="24"/>
          <w:szCs w:val="24"/>
        </w:rPr>
      </w:pPr>
    </w:p>
    <w:p w14:paraId="032018E8" w14:textId="502487E8" w:rsidR="00CE1E17" w:rsidRPr="00CE1E17" w:rsidRDefault="685C8FAD" w:rsidP="6DE4D49A">
      <w:pPr>
        <w:pStyle w:val="Ttulo1"/>
        <w:numPr>
          <w:ilvl w:val="0"/>
          <w:numId w:val="0"/>
        </w:numPr>
        <w:spacing w:before="1" w:after="0"/>
        <w:ind w:left="34" w:right="400" w:hanging="398"/>
        <w:jc w:val="center"/>
        <w:rPr>
          <w:rFonts w:ascii="Arial" w:eastAsia="Arial" w:hAnsi="Arial" w:cs="Arial"/>
          <w:caps w:val="0"/>
          <w:noProof w:val="0"/>
          <w:color w:val="000000" w:themeColor="text1"/>
        </w:rPr>
      </w:pPr>
      <w:r w:rsidRPr="6DE4D49A">
        <w:rPr>
          <w:rFonts w:ascii="Arial" w:eastAsia="Arial" w:hAnsi="Arial" w:cs="Arial"/>
          <w:caps w:val="0"/>
          <w:noProof w:val="0"/>
          <w:color w:val="000000" w:themeColor="text1"/>
        </w:rPr>
        <w:t xml:space="preserve"> </w:t>
      </w:r>
      <w:bookmarkStart w:id="0" w:name="_Toc1515289007"/>
      <w:bookmarkStart w:id="1" w:name="_Toc393276421"/>
      <w:bookmarkStart w:id="2" w:name="_Toc560201994"/>
      <w:bookmarkStart w:id="3" w:name="_Toc1002646926"/>
      <w:bookmarkStart w:id="4" w:name="_Toc1464998770"/>
      <w:bookmarkStart w:id="5" w:name="_Toc1306424159"/>
      <w:bookmarkStart w:id="6" w:name="_Toc489539668"/>
      <w:bookmarkStart w:id="7" w:name="_Toc211301414"/>
      <w:bookmarkStart w:id="8" w:name="_Toc1925081262"/>
      <w:bookmarkStart w:id="9" w:name="_Toc1109100572"/>
      <w:bookmarkStart w:id="10" w:name="_Toc663515755"/>
      <w:bookmarkStart w:id="11" w:name="_Toc976334695"/>
      <w:bookmarkStart w:id="12" w:name="_Toc457909200"/>
      <w:bookmarkStart w:id="13" w:name="_Toc1455276872"/>
      <w:bookmarkStart w:id="14" w:name="_Toc734599287"/>
      <w:bookmarkStart w:id="15" w:name="_Toc1049249932"/>
      <w:bookmarkStart w:id="16" w:name="_Toc939678280"/>
      <w:bookmarkStart w:id="17" w:name="_Toc1035712048"/>
      <w:bookmarkStart w:id="18" w:name="_Toc1898347440"/>
      <w:bookmarkStart w:id="19" w:name="_Toc2118291043"/>
      <w:bookmarkStart w:id="20" w:name="_Toc1249329290"/>
      <w:bookmarkStart w:id="21" w:name="_Toc2090903771"/>
      <w:bookmarkStart w:id="22" w:name="_Toc293452422"/>
      <w:bookmarkStart w:id="23" w:name="_Toc912381422"/>
      <w:bookmarkStart w:id="24" w:name="_Toc1566256061"/>
      <w:bookmarkStart w:id="25" w:name="_Toc242135322"/>
      <w:bookmarkStart w:id="26" w:name="_Toc14748157"/>
      <w:bookmarkStart w:id="27" w:name="_Toc1376678706"/>
      <w:bookmarkStart w:id="28" w:name="_Toc209649439"/>
      <w:r w:rsidRPr="6DE4D49A">
        <w:rPr>
          <w:rFonts w:ascii="Arial" w:eastAsia="Arial" w:hAnsi="Arial" w:cs="Arial"/>
          <w:caps w:val="0"/>
          <w:noProof w:val="0"/>
          <w:color w:val="000000" w:themeColor="text1"/>
        </w:rPr>
        <w:t>DESENVOLVIMENTO DE APLICATIVO PARA TROCA E DOAÇÃO DE LIVROS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60594429" w14:textId="6C480FC3" w:rsidR="00CE1E17" w:rsidRPr="00CE1E17" w:rsidRDefault="00CE1E17" w:rsidP="5506B970">
      <w:pPr>
        <w:pBdr>
          <w:top w:val="nil"/>
          <w:left w:val="nil"/>
          <w:bottom w:val="nil"/>
          <w:right w:val="nil"/>
          <w:between w:val="nil"/>
        </w:pBdr>
        <w:spacing w:before="0" w:after="0"/>
        <w:rPr>
          <w:rFonts w:eastAsia="Arial" w:cs="Arial"/>
          <w:color w:val="000000" w:themeColor="text1"/>
          <w:sz w:val="24"/>
          <w:szCs w:val="24"/>
        </w:rPr>
      </w:pPr>
    </w:p>
    <w:p w14:paraId="1C706AD8" w14:textId="1599C6C9" w:rsidR="00CE1E17" w:rsidRPr="00CE1E17" w:rsidRDefault="00CE1E17" w:rsidP="5506B970">
      <w:pPr>
        <w:pBdr>
          <w:top w:val="nil"/>
          <w:left w:val="nil"/>
          <w:bottom w:val="nil"/>
          <w:right w:val="nil"/>
          <w:between w:val="nil"/>
        </w:pBdr>
        <w:spacing w:before="0" w:after="0"/>
        <w:rPr>
          <w:rFonts w:eastAsia="Arial" w:cs="Arial"/>
          <w:color w:val="000000" w:themeColor="text1"/>
          <w:sz w:val="24"/>
          <w:szCs w:val="24"/>
        </w:rPr>
      </w:pPr>
    </w:p>
    <w:p w14:paraId="32AE7A7B" w14:textId="6A1D2630" w:rsidR="00CE1E17" w:rsidRPr="00CE1E17" w:rsidRDefault="00CE1E17" w:rsidP="5506B970">
      <w:pPr>
        <w:pBdr>
          <w:top w:val="nil"/>
          <w:left w:val="nil"/>
          <w:bottom w:val="nil"/>
          <w:right w:val="nil"/>
          <w:between w:val="nil"/>
        </w:pBdr>
        <w:spacing w:before="0" w:after="0"/>
        <w:rPr>
          <w:rFonts w:eastAsia="Arial" w:cs="Arial"/>
          <w:color w:val="000000" w:themeColor="text1"/>
          <w:sz w:val="24"/>
          <w:szCs w:val="24"/>
        </w:rPr>
      </w:pPr>
    </w:p>
    <w:p w14:paraId="68AFBDCF" w14:textId="718BC6D7" w:rsidR="00CE1E17" w:rsidRPr="00CE1E17" w:rsidRDefault="00CE1E17" w:rsidP="5506B970">
      <w:pPr>
        <w:pBdr>
          <w:top w:val="nil"/>
          <w:left w:val="nil"/>
          <w:bottom w:val="nil"/>
          <w:right w:val="nil"/>
          <w:between w:val="nil"/>
        </w:pBdr>
        <w:spacing w:before="26" w:after="0"/>
        <w:rPr>
          <w:rFonts w:eastAsia="Arial" w:cs="Arial"/>
          <w:color w:val="000000" w:themeColor="text1"/>
          <w:sz w:val="24"/>
          <w:szCs w:val="24"/>
        </w:rPr>
      </w:pPr>
    </w:p>
    <w:p w14:paraId="5E66B6EB" w14:textId="53CD59C8" w:rsidR="00CE1E17" w:rsidRPr="00CE1E17" w:rsidRDefault="685C8FAD" w:rsidP="5506B970">
      <w:pPr>
        <w:pBdr>
          <w:top w:val="nil"/>
          <w:left w:val="nil"/>
          <w:bottom w:val="nil"/>
          <w:right w:val="nil"/>
          <w:between w:val="nil"/>
        </w:pBdr>
        <w:spacing w:before="0" w:after="0" w:line="535" w:lineRule="auto"/>
        <w:ind w:left="1854" w:right="2211"/>
        <w:jc w:val="center"/>
        <w:rPr>
          <w:rFonts w:eastAsia="Arial" w:cs="Arial"/>
          <w:color w:val="000000" w:themeColor="text1"/>
          <w:sz w:val="24"/>
          <w:szCs w:val="24"/>
        </w:rPr>
      </w:pPr>
      <w:r w:rsidRPr="5506B970">
        <w:rPr>
          <w:rFonts w:eastAsia="Arial" w:cs="Arial"/>
          <w:color w:val="000000" w:themeColor="text1"/>
          <w:sz w:val="24"/>
          <w:szCs w:val="24"/>
        </w:rPr>
        <w:t xml:space="preserve">BRUNA SILVA DORETTO </w:t>
      </w:r>
    </w:p>
    <w:p w14:paraId="0E393235" w14:textId="5D980AC2" w:rsidR="00CE1E17" w:rsidRPr="00CE1E17" w:rsidRDefault="685C8FAD" w:rsidP="5506B970">
      <w:pPr>
        <w:pBdr>
          <w:top w:val="nil"/>
          <w:left w:val="nil"/>
          <w:bottom w:val="nil"/>
          <w:right w:val="nil"/>
          <w:between w:val="nil"/>
        </w:pBdr>
        <w:spacing w:before="0" w:after="0" w:line="535" w:lineRule="auto"/>
        <w:ind w:left="1854" w:right="2211"/>
        <w:jc w:val="center"/>
        <w:rPr>
          <w:rFonts w:eastAsia="Arial" w:cs="Arial"/>
          <w:color w:val="000000" w:themeColor="text1"/>
          <w:sz w:val="24"/>
          <w:szCs w:val="24"/>
        </w:rPr>
      </w:pPr>
      <w:r w:rsidRPr="5506B970">
        <w:rPr>
          <w:rFonts w:eastAsia="Arial" w:cs="Arial"/>
          <w:color w:val="000000" w:themeColor="text1"/>
          <w:sz w:val="24"/>
          <w:szCs w:val="24"/>
        </w:rPr>
        <w:t xml:space="preserve"> GABRIEL COSTA DE OLIVEIRA </w:t>
      </w:r>
    </w:p>
    <w:p w14:paraId="1794ABD8" w14:textId="617AE306" w:rsidR="00CE1E17" w:rsidRPr="00CE1E17" w:rsidRDefault="685C8FAD" w:rsidP="5506B970">
      <w:pPr>
        <w:pBdr>
          <w:top w:val="nil"/>
          <w:left w:val="nil"/>
          <w:bottom w:val="nil"/>
          <w:right w:val="nil"/>
          <w:between w:val="nil"/>
        </w:pBdr>
        <w:spacing w:before="0" w:after="0" w:line="535" w:lineRule="auto"/>
        <w:ind w:left="1854" w:right="2211"/>
        <w:jc w:val="center"/>
        <w:rPr>
          <w:rFonts w:eastAsia="Arial" w:cs="Arial"/>
          <w:color w:val="000000" w:themeColor="text1"/>
          <w:sz w:val="24"/>
          <w:szCs w:val="24"/>
        </w:rPr>
      </w:pPr>
      <w:r w:rsidRPr="06E1C974">
        <w:rPr>
          <w:rFonts w:eastAsia="Arial" w:cs="Arial"/>
          <w:color w:val="000000" w:themeColor="text1"/>
          <w:sz w:val="24"/>
          <w:szCs w:val="24"/>
        </w:rPr>
        <w:t xml:space="preserve"> RUAN CARVALHO PINHEIRO</w:t>
      </w:r>
    </w:p>
    <w:p w14:paraId="3D88A898" w14:textId="4B97ECF6" w:rsidR="06E1C974" w:rsidRDefault="06E1C974" w:rsidP="06E1C974">
      <w:pPr>
        <w:pBdr>
          <w:top w:val="nil"/>
          <w:left w:val="nil"/>
          <w:bottom w:val="nil"/>
          <w:right w:val="nil"/>
          <w:between w:val="nil"/>
        </w:pBdr>
        <w:spacing w:before="0" w:after="0" w:line="535" w:lineRule="auto"/>
        <w:ind w:left="1854" w:right="2211"/>
        <w:jc w:val="center"/>
        <w:rPr>
          <w:rFonts w:eastAsia="Arial" w:cs="Arial"/>
          <w:color w:val="000000" w:themeColor="text1"/>
          <w:sz w:val="24"/>
          <w:szCs w:val="24"/>
        </w:rPr>
      </w:pPr>
    </w:p>
    <w:p w14:paraId="1ADF94D5" w14:textId="2D0E3A58" w:rsidR="06E1C974" w:rsidRDefault="06E1C974" w:rsidP="06E1C974">
      <w:pPr>
        <w:pBdr>
          <w:top w:val="nil"/>
          <w:left w:val="nil"/>
          <w:bottom w:val="nil"/>
          <w:right w:val="nil"/>
          <w:between w:val="nil"/>
        </w:pBdr>
        <w:spacing w:before="0" w:after="0" w:line="535" w:lineRule="auto"/>
        <w:ind w:left="1854" w:right="2211"/>
        <w:jc w:val="center"/>
        <w:rPr>
          <w:rFonts w:eastAsia="Arial" w:cs="Arial"/>
          <w:color w:val="000000" w:themeColor="text1"/>
          <w:sz w:val="24"/>
          <w:szCs w:val="24"/>
        </w:rPr>
      </w:pPr>
    </w:p>
    <w:p w14:paraId="1395533B" w14:textId="0B1B8743" w:rsidR="06E1C974" w:rsidRDefault="06E1C974" w:rsidP="06E1C974">
      <w:pPr>
        <w:pBdr>
          <w:top w:val="nil"/>
          <w:left w:val="nil"/>
          <w:bottom w:val="nil"/>
          <w:right w:val="nil"/>
          <w:between w:val="nil"/>
        </w:pBdr>
        <w:spacing w:before="0" w:after="0" w:line="535" w:lineRule="auto"/>
        <w:ind w:left="1854" w:right="2211"/>
        <w:jc w:val="center"/>
        <w:rPr>
          <w:rFonts w:eastAsia="Arial" w:cs="Arial"/>
          <w:color w:val="000000" w:themeColor="text1"/>
          <w:sz w:val="24"/>
          <w:szCs w:val="24"/>
        </w:rPr>
      </w:pPr>
    </w:p>
    <w:p w14:paraId="6BBCE9F2" w14:textId="0AA255CB" w:rsidR="06E1C974" w:rsidRDefault="06E1C974" w:rsidP="06E1C974">
      <w:pPr>
        <w:pBdr>
          <w:top w:val="nil"/>
          <w:left w:val="nil"/>
          <w:bottom w:val="nil"/>
          <w:right w:val="nil"/>
          <w:between w:val="nil"/>
        </w:pBdr>
        <w:spacing w:before="0" w:after="0" w:line="535" w:lineRule="auto"/>
        <w:ind w:left="1854" w:right="2211"/>
        <w:jc w:val="center"/>
        <w:rPr>
          <w:rFonts w:eastAsia="Arial" w:cs="Arial"/>
          <w:color w:val="000000" w:themeColor="text1"/>
          <w:sz w:val="24"/>
          <w:szCs w:val="24"/>
        </w:rPr>
      </w:pPr>
    </w:p>
    <w:p w14:paraId="7E588AD7" w14:textId="0783DB49" w:rsidR="06E1C974" w:rsidRDefault="06E1C974" w:rsidP="06E1C974">
      <w:pPr>
        <w:pBdr>
          <w:top w:val="nil"/>
          <w:left w:val="nil"/>
          <w:bottom w:val="nil"/>
          <w:right w:val="nil"/>
          <w:between w:val="nil"/>
        </w:pBdr>
        <w:spacing w:before="0" w:after="0" w:line="535" w:lineRule="auto"/>
        <w:ind w:left="1854" w:right="2211"/>
        <w:jc w:val="center"/>
        <w:rPr>
          <w:rFonts w:eastAsia="Arial" w:cs="Arial"/>
          <w:color w:val="000000" w:themeColor="text1"/>
          <w:sz w:val="24"/>
          <w:szCs w:val="24"/>
        </w:rPr>
      </w:pPr>
    </w:p>
    <w:p w14:paraId="7974CC28" w14:textId="11E38CE4" w:rsidR="06E1C974" w:rsidRDefault="06E1C974" w:rsidP="06E1C974">
      <w:pPr>
        <w:pBdr>
          <w:top w:val="nil"/>
          <w:left w:val="nil"/>
          <w:bottom w:val="nil"/>
          <w:right w:val="nil"/>
          <w:between w:val="nil"/>
        </w:pBdr>
        <w:spacing w:before="0" w:after="0" w:line="535" w:lineRule="auto"/>
        <w:ind w:left="1854" w:right="2211"/>
        <w:jc w:val="center"/>
        <w:rPr>
          <w:rFonts w:eastAsia="Arial" w:cs="Arial"/>
          <w:color w:val="000000" w:themeColor="text1"/>
          <w:sz w:val="24"/>
          <w:szCs w:val="24"/>
        </w:rPr>
      </w:pPr>
    </w:p>
    <w:p w14:paraId="2C79EC00" w14:textId="08F6F7B3" w:rsidR="06E1C974" w:rsidRDefault="06E1C974" w:rsidP="06E1C974">
      <w:pPr>
        <w:pBdr>
          <w:top w:val="nil"/>
          <w:left w:val="nil"/>
          <w:bottom w:val="nil"/>
          <w:right w:val="nil"/>
          <w:between w:val="nil"/>
        </w:pBdr>
        <w:spacing w:before="0" w:after="0" w:line="535" w:lineRule="auto"/>
        <w:ind w:left="1854" w:right="2211"/>
        <w:jc w:val="center"/>
        <w:rPr>
          <w:rFonts w:eastAsia="Arial" w:cs="Arial"/>
          <w:color w:val="000000" w:themeColor="text1"/>
          <w:sz w:val="24"/>
          <w:szCs w:val="24"/>
        </w:rPr>
      </w:pPr>
    </w:p>
    <w:p w14:paraId="15E939B0" w14:textId="599D1139" w:rsidR="06E1C974" w:rsidRDefault="06E1C974" w:rsidP="06E1C974">
      <w:pPr>
        <w:pBdr>
          <w:top w:val="nil"/>
          <w:left w:val="nil"/>
          <w:bottom w:val="nil"/>
          <w:right w:val="nil"/>
          <w:between w:val="nil"/>
        </w:pBdr>
        <w:spacing w:before="0" w:after="0" w:line="535" w:lineRule="auto"/>
        <w:ind w:left="113" w:right="2211"/>
        <w:jc w:val="center"/>
        <w:rPr>
          <w:rFonts w:eastAsia="Arial" w:cs="Arial"/>
          <w:color w:val="000000" w:themeColor="text1"/>
          <w:sz w:val="24"/>
          <w:szCs w:val="24"/>
        </w:rPr>
      </w:pPr>
    </w:p>
    <w:p w14:paraId="7F445A2C" w14:textId="2D8B5EEA" w:rsidR="00CE1E17" w:rsidRPr="00CE1E17" w:rsidRDefault="685C8FAD" w:rsidP="5506B970">
      <w:pPr>
        <w:pBdr>
          <w:top w:val="nil"/>
          <w:left w:val="nil"/>
          <w:bottom w:val="nil"/>
          <w:right w:val="nil"/>
          <w:between w:val="nil"/>
        </w:pBdr>
        <w:spacing w:before="0" w:after="0"/>
        <w:ind w:right="359"/>
        <w:jc w:val="center"/>
        <w:rPr>
          <w:rFonts w:eastAsia="Arial" w:cs="Arial"/>
          <w:color w:val="000000" w:themeColor="text1"/>
          <w:sz w:val="24"/>
          <w:szCs w:val="24"/>
        </w:rPr>
      </w:pPr>
      <w:r w:rsidRPr="5506B970">
        <w:rPr>
          <w:rFonts w:eastAsia="Arial" w:cs="Arial"/>
          <w:color w:val="000000" w:themeColor="text1"/>
          <w:sz w:val="24"/>
          <w:szCs w:val="24"/>
        </w:rPr>
        <w:t>SÃO PAULO</w:t>
      </w:r>
    </w:p>
    <w:p w14:paraId="627F5DC7" w14:textId="0D77D685" w:rsidR="00CE1E17" w:rsidRPr="00CE1E17" w:rsidRDefault="00CE1E17" w:rsidP="5506B970">
      <w:pPr>
        <w:pBdr>
          <w:top w:val="nil"/>
          <w:left w:val="nil"/>
          <w:bottom w:val="nil"/>
          <w:right w:val="nil"/>
          <w:between w:val="nil"/>
        </w:pBdr>
        <w:spacing w:before="0" w:after="0"/>
        <w:ind w:right="359"/>
        <w:jc w:val="center"/>
        <w:rPr>
          <w:rFonts w:eastAsia="Arial" w:cs="Arial"/>
          <w:color w:val="000000" w:themeColor="text1"/>
          <w:sz w:val="24"/>
          <w:szCs w:val="24"/>
        </w:rPr>
      </w:pPr>
    </w:p>
    <w:p w14:paraId="40438142" w14:textId="6CB87A2E" w:rsidR="00CE1E17" w:rsidRPr="00CE1E17" w:rsidRDefault="685C8FAD" w:rsidP="5506B970">
      <w:pPr>
        <w:pBdr>
          <w:top w:val="nil"/>
          <w:left w:val="nil"/>
          <w:bottom w:val="nil"/>
          <w:right w:val="nil"/>
          <w:between w:val="nil"/>
        </w:pBdr>
        <w:spacing w:before="0" w:after="0"/>
        <w:ind w:left="35" w:right="398"/>
        <w:jc w:val="center"/>
        <w:rPr>
          <w:rFonts w:eastAsia="Arial" w:cs="Arial"/>
          <w:color w:val="000000" w:themeColor="text1"/>
          <w:sz w:val="24"/>
          <w:szCs w:val="24"/>
        </w:rPr>
      </w:pPr>
      <w:r w:rsidRPr="5506B970">
        <w:rPr>
          <w:rFonts w:eastAsia="Arial" w:cs="Arial"/>
          <w:color w:val="000000" w:themeColor="text1"/>
          <w:sz w:val="24"/>
          <w:szCs w:val="24"/>
        </w:rPr>
        <w:t>2025</w:t>
      </w:r>
    </w:p>
    <w:p w14:paraId="1BC35726" w14:textId="77777777" w:rsidR="00CE1E17" w:rsidRPr="00CE1E17" w:rsidRDefault="00CE1E17" w:rsidP="005A71D4">
      <w:pPr>
        <w:spacing w:before="0" w:after="0"/>
        <w:jc w:val="center"/>
        <w:rPr>
          <w:rFonts w:cs="Arial"/>
          <w:b/>
          <w:bCs/>
        </w:rPr>
        <w:sectPr w:rsidR="00CE1E17" w:rsidRPr="00CE1E17" w:rsidSect="00EE7FD8">
          <w:headerReference w:type="default" r:id="rId8"/>
          <w:footerReference w:type="default" r:id="rId9"/>
          <w:headerReference w:type="first" r:id="rId10"/>
          <w:footerReference w:type="first" r:id="rId11"/>
          <w:pgSz w:w="11906" w:h="16838" w:code="9"/>
          <w:pgMar w:top="1701" w:right="1134" w:bottom="1134" w:left="1701" w:header="1134" w:footer="709" w:gutter="0"/>
          <w:pgNumType w:start="0"/>
          <w:cols w:space="708"/>
          <w:titlePg/>
          <w:docGrid w:linePitch="360"/>
        </w:sectPr>
      </w:pPr>
    </w:p>
    <w:p w14:paraId="25DB1F43" w14:textId="1FBE4779" w:rsidR="00CE1E17" w:rsidRPr="00CE1E17" w:rsidRDefault="4259CCAB" w:rsidP="5506B970">
      <w:pPr>
        <w:spacing w:before="0" w:after="0"/>
        <w:jc w:val="center"/>
        <w:rPr>
          <w:rFonts w:cs="Arial"/>
          <w:noProof/>
          <w:sz w:val="24"/>
          <w:szCs w:val="24"/>
        </w:rPr>
      </w:pPr>
      <w:r w:rsidRPr="5506B970">
        <w:rPr>
          <w:rFonts w:eastAsia="Arial" w:cs="Arial"/>
          <w:color w:val="000000" w:themeColor="text1"/>
          <w:sz w:val="24"/>
          <w:szCs w:val="24"/>
        </w:rPr>
        <w:lastRenderedPageBreak/>
        <w:t xml:space="preserve">BRUNA SILVA DORETTO </w:t>
      </w:r>
    </w:p>
    <w:p w14:paraId="63322200" w14:textId="57B12458" w:rsidR="00CE1E17" w:rsidRPr="00CE1E17" w:rsidRDefault="4259CCAB" w:rsidP="5506B970">
      <w:pPr>
        <w:spacing w:before="0" w:after="0"/>
        <w:jc w:val="center"/>
        <w:rPr>
          <w:rFonts w:eastAsia="Arial" w:cs="Arial"/>
          <w:color w:val="000000" w:themeColor="text1"/>
          <w:sz w:val="24"/>
          <w:szCs w:val="24"/>
        </w:rPr>
      </w:pPr>
      <w:r w:rsidRPr="5506B970">
        <w:rPr>
          <w:rFonts w:eastAsia="Arial" w:cs="Arial"/>
          <w:color w:val="000000" w:themeColor="text1"/>
          <w:sz w:val="24"/>
          <w:szCs w:val="24"/>
        </w:rPr>
        <w:t>GABRIEL COSTA DE OLIVEIRA</w:t>
      </w:r>
    </w:p>
    <w:p w14:paraId="08CE6F91" w14:textId="53D0190C" w:rsidR="00CE1E17" w:rsidRPr="00CE1E17" w:rsidRDefault="4259CCAB" w:rsidP="5506B970">
      <w:pPr>
        <w:spacing w:before="0" w:after="0"/>
        <w:jc w:val="center"/>
        <w:rPr>
          <w:rFonts w:eastAsia="Arial" w:cs="Arial"/>
          <w:color w:val="000000" w:themeColor="text1"/>
          <w:sz w:val="24"/>
          <w:szCs w:val="24"/>
        </w:rPr>
      </w:pPr>
      <w:r w:rsidRPr="5506B970">
        <w:rPr>
          <w:rFonts w:eastAsia="Arial" w:cs="Arial"/>
          <w:color w:val="000000" w:themeColor="text1"/>
          <w:sz w:val="24"/>
          <w:szCs w:val="24"/>
        </w:rPr>
        <w:t xml:space="preserve">RUAN CARVALHO PINHEIRO </w:t>
      </w:r>
    </w:p>
    <w:p w14:paraId="07547A01" w14:textId="26417EF7" w:rsidR="006D354F" w:rsidRDefault="006D354F" w:rsidP="5506B970">
      <w:pPr>
        <w:spacing w:before="0" w:after="0"/>
        <w:jc w:val="center"/>
        <w:rPr>
          <w:rFonts w:cs="Arial"/>
        </w:rPr>
      </w:pPr>
    </w:p>
    <w:p w14:paraId="5043CB0F" w14:textId="77777777" w:rsidR="006D354F" w:rsidRDefault="006D354F" w:rsidP="007F11E3">
      <w:pPr>
        <w:jc w:val="center"/>
        <w:rPr>
          <w:rFonts w:cs="Arial"/>
          <w:b/>
          <w:bCs/>
          <w:sz w:val="24"/>
          <w:szCs w:val="24"/>
        </w:rPr>
      </w:pPr>
    </w:p>
    <w:p w14:paraId="53C5819B" w14:textId="08AC9219" w:rsidR="75E6D702" w:rsidRDefault="75E6D702" w:rsidP="5506B970">
      <w:pPr>
        <w:jc w:val="center"/>
      </w:pPr>
      <w:r w:rsidRPr="5506B970">
        <w:rPr>
          <w:rFonts w:cs="Arial"/>
          <w:b/>
          <w:bCs/>
          <w:sz w:val="24"/>
          <w:szCs w:val="24"/>
        </w:rPr>
        <w:t>DESENVOLVIMENTO DE UM WEB SITE PARA TROCA E DOAÇÃO DE LIVROS</w:t>
      </w:r>
    </w:p>
    <w:p w14:paraId="07459315" w14:textId="77777777" w:rsidR="00CE1E17" w:rsidRPr="00CE1E17" w:rsidRDefault="00CE1E17" w:rsidP="005A71D4">
      <w:pPr>
        <w:spacing w:before="0" w:after="0"/>
        <w:jc w:val="center"/>
        <w:rPr>
          <w:rFonts w:cs="Arial"/>
          <w:b/>
          <w:bCs/>
        </w:rPr>
      </w:pPr>
    </w:p>
    <w:p w14:paraId="1DD50B9E" w14:textId="35D97A83" w:rsidR="75E6D702" w:rsidRDefault="75E6D702" w:rsidP="5506B970">
      <w:pPr>
        <w:pStyle w:val="TextoEspecial"/>
        <w:rPr>
          <w:noProof/>
        </w:rPr>
      </w:pPr>
      <w:r w:rsidRPr="5506B970">
        <w:rPr>
          <w:noProof/>
        </w:rPr>
        <w:t xml:space="preserve">Trabalho de Conclusão de Curso apresentado à Universidade Paulista </w:t>
      </w:r>
      <w:r w:rsidRPr="5506B970">
        <w:rPr>
          <w:rFonts w:eastAsia="Arial"/>
          <w:noProof/>
          <w:color w:val="000000" w:themeColor="text1"/>
        </w:rPr>
        <w:t>– UNIP, como requisito para obtenção do título de bacharel em Ciências da Computação.</w:t>
      </w:r>
    </w:p>
    <w:p w14:paraId="6537F28F" w14:textId="77777777" w:rsidR="007F11E3" w:rsidRPr="00EE65F5" w:rsidRDefault="007F11E3" w:rsidP="005A71D4">
      <w:pPr>
        <w:pStyle w:val="TextoEspecial"/>
        <w:spacing w:before="0" w:after="0"/>
        <w:rPr>
          <w:noProof/>
        </w:rPr>
      </w:pPr>
    </w:p>
    <w:p w14:paraId="4893658B" w14:textId="21AD4B99" w:rsidR="1C040ACB" w:rsidRDefault="1C040ACB" w:rsidP="5506B970">
      <w:pPr>
        <w:spacing w:before="0" w:after="0"/>
        <w:jc w:val="center"/>
        <w:rPr>
          <w:sz w:val="24"/>
          <w:szCs w:val="24"/>
        </w:rPr>
      </w:pPr>
      <w:r w:rsidRPr="5506B970">
        <w:rPr>
          <w:sz w:val="24"/>
          <w:szCs w:val="24"/>
        </w:rPr>
        <w:t>BANCA EXAMINADORA</w:t>
      </w:r>
    </w:p>
    <w:p w14:paraId="2DA257C4" w14:textId="77777777" w:rsidR="5506B970" w:rsidRDefault="5506B970" w:rsidP="5506B970">
      <w:pPr>
        <w:spacing w:before="0" w:after="0"/>
        <w:jc w:val="center"/>
        <w:rPr>
          <w:b/>
          <w:bCs/>
          <w:sz w:val="24"/>
          <w:szCs w:val="24"/>
        </w:rPr>
      </w:pPr>
    </w:p>
    <w:p w14:paraId="5A9BE2F5" w14:textId="77777777" w:rsidR="1C040ACB" w:rsidRDefault="1C040ACB" w:rsidP="5506B970">
      <w:pPr>
        <w:spacing w:before="0" w:after="0"/>
        <w:jc w:val="center"/>
        <w:rPr>
          <w:sz w:val="24"/>
          <w:szCs w:val="24"/>
        </w:rPr>
      </w:pPr>
      <w:r w:rsidRPr="5506B970">
        <w:rPr>
          <w:sz w:val="24"/>
          <w:szCs w:val="24"/>
        </w:rPr>
        <w:t>______________________________________</w:t>
      </w:r>
    </w:p>
    <w:p w14:paraId="04094B73" w14:textId="77777777" w:rsidR="1C040ACB" w:rsidRDefault="1C040ACB" w:rsidP="5506B970">
      <w:pPr>
        <w:spacing w:before="0" w:after="0"/>
        <w:jc w:val="center"/>
        <w:rPr>
          <w:sz w:val="24"/>
          <w:szCs w:val="24"/>
        </w:rPr>
      </w:pPr>
      <w:r w:rsidRPr="5506B970">
        <w:rPr>
          <w:sz w:val="24"/>
          <w:szCs w:val="24"/>
        </w:rPr>
        <w:t>Nome completo (orientador)</w:t>
      </w:r>
    </w:p>
    <w:p w14:paraId="3255C449" w14:textId="4C66DEED" w:rsidR="1C040ACB" w:rsidRDefault="1C040ACB" w:rsidP="5506B970">
      <w:pPr>
        <w:spacing w:before="0" w:after="0"/>
        <w:jc w:val="center"/>
        <w:rPr>
          <w:sz w:val="24"/>
          <w:szCs w:val="24"/>
        </w:rPr>
      </w:pPr>
      <w:r w:rsidRPr="5506B970">
        <w:rPr>
          <w:sz w:val="24"/>
          <w:szCs w:val="24"/>
        </w:rPr>
        <w:t>Titulação</w:t>
      </w:r>
    </w:p>
    <w:p w14:paraId="4A801CF4" w14:textId="77777777" w:rsidR="5506B970" w:rsidRDefault="5506B970" w:rsidP="5506B970">
      <w:pPr>
        <w:spacing w:before="0" w:after="0"/>
        <w:jc w:val="center"/>
        <w:rPr>
          <w:sz w:val="24"/>
          <w:szCs w:val="24"/>
        </w:rPr>
      </w:pPr>
    </w:p>
    <w:p w14:paraId="6DF4A2BE" w14:textId="77777777" w:rsidR="1C040ACB" w:rsidRDefault="1C040ACB" w:rsidP="5506B970">
      <w:pPr>
        <w:spacing w:before="0" w:after="0"/>
        <w:jc w:val="center"/>
        <w:rPr>
          <w:sz w:val="24"/>
          <w:szCs w:val="24"/>
        </w:rPr>
      </w:pPr>
      <w:r w:rsidRPr="5506B970">
        <w:rPr>
          <w:sz w:val="24"/>
          <w:szCs w:val="24"/>
        </w:rPr>
        <w:t>______________________________________</w:t>
      </w:r>
    </w:p>
    <w:p w14:paraId="110F0F7A" w14:textId="77777777" w:rsidR="1C040ACB" w:rsidRDefault="1C040ACB" w:rsidP="5506B970">
      <w:pPr>
        <w:spacing w:before="0" w:after="0"/>
        <w:jc w:val="center"/>
        <w:rPr>
          <w:sz w:val="24"/>
          <w:szCs w:val="24"/>
        </w:rPr>
      </w:pPr>
      <w:r w:rsidRPr="5506B970">
        <w:rPr>
          <w:sz w:val="24"/>
          <w:szCs w:val="24"/>
        </w:rPr>
        <w:t>Nome completo</w:t>
      </w:r>
    </w:p>
    <w:p w14:paraId="0F287585" w14:textId="77777777" w:rsidR="1C040ACB" w:rsidRDefault="1C040ACB" w:rsidP="5506B970">
      <w:pPr>
        <w:spacing w:before="0" w:after="0"/>
        <w:jc w:val="center"/>
        <w:rPr>
          <w:sz w:val="24"/>
          <w:szCs w:val="24"/>
        </w:rPr>
      </w:pPr>
      <w:r w:rsidRPr="5506B970">
        <w:rPr>
          <w:sz w:val="24"/>
          <w:szCs w:val="24"/>
        </w:rPr>
        <w:t>Titulação</w:t>
      </w:r>
    </w:p>
    <w:p w14:paraId="4F5868B1" w14:textId="77777777" w:rsidR="5506B970" w:rsidRDefault="5506B970" w:rsidP="5506B970">
      <w:pPr>
        <w:spacing w:before="0" w:after="0"/>
        <w:jc w:val="center"/>
        <w:rPr>
          <w:b/>
          <w:bCs/>
          <w:sz w:val="24"/>
          <w:szCs w:val="24"/>
        </w:rPr>
      </w:pPr>
    </w:p>
    <w:p w14:paraId="35964255" w14:textId="77777777" w:rsidR="1C040ACB" w:rsidRDefault="1C040ACB" w:rsidP="5506B970">
      <w:pPr>
        <w:spacing w:before="0" w:after="0"/>
        <w:jc w:val="center"/>
        <w:rPr>
          <w:sz w:val="24"/>
          <w:szCs w:val="24"/>
        </w:rPr>
      </w:pPr>
      <w:r w:rsidRPr="5506B970">
        <w:rPr>
          <w:sz w:val="24"/>
          <w:szCs w:val="24"/>
        </w:rPr>
        <w:t>______________________________________</w:t>
      </w:r>
    </w:p>
    <w:p w14:paraId="79534436" w14:textId="77777777" w:rsidR="1C040ACB" w:rsidRDefault="1C040ACB" w:rsidP="5506B970">
      <w:pPr>
        <w:spacing w:before="0" w:after="0"/>
        <w:jc w:val="center"/>
        <w:rPr>
          <w:sz w:val="24"/>
          <w:szCs w:val="24"/>
        </w:rPr>
      </w:pPr>
      <w:r w:rsidRPr="5506B970">
        <w:rPr>
          <w:sz w:val="24"/>
          <w:szCs w:val="24"/>
        </w:rPr>
        <w:t>Nome completo</w:t>
      </w:r>
    </w:p>
    <w:p w14:paraId="1B13A453" w14:textId="77777777" w:rsidR="1C040ACB" w:rsidRDefault="1C040ACB" w:rsidP="5506B970">
      <w:pPr>
        <w:spacing w:before="0" w:after="0"/>
        <w:jc w:val="center"/>
        <w:rPr>
          <w:sz w:val="24"/>
          <w:szCs w:val="24"/>
        </w:rPr>
      </w:pPr>
      <w:r w:rsidRPr="5506B970">
        <w:rPr>
          <w:sz w:val="24"/>
          <w:szCs w:val="24"/>
        </w:rPr>
        <w:t>Titulação</w:t>
      </w:r>
    </w:p>
    <w:p w14:paraId="088E71E5" w14:textId="372F203C" w:rsidR="5506B970" w:rsidRDefault="5506B970" w:rsidP="5506B970">
      <w:pPr>
        <w:pStyle w:val="TextoEspecial"/>
        <w:spacing w:before="0" w:after="0"/>
        <w:rPr>
          <w:noProof/>
        </w:rPr>
      </w:pPr>
    </w:p>
    <w:p w14:paraId="6DFB9E20" w14:textId="77777777" w:rsidR="00EE65F5" w:rsidRDefault="00EE65F5" w:rsidP="007F11E3">
      <w:pPr>
        <w:pStyle w:val="TextoEspecial"/>
      </w:pPr>
    </w:p>
    <w:p w14:paraId="70DF9E56" w14:textId="55E1CC14" w:rsidR="00BC7C39" w:rsidRPr="008144B2" w:rsidRDefault="0439CD78" w:rsidP="00B45DB5">
      <w:pPr>
        <w:jc w:val="center"/>
        <w:sectPr w:rsidR="00BC7C39" w:rsidRPr="008144B2" w:rsidSect="00EE7FD8">
          <w:headerReference w:type="default" r:id="rId12"/>
          <w:footerReference w:type="default" r:id="rId13"/>
          <w:headerReference w:type="first" r:id="rId14"/>
          <w:footerReference w:type="first" r:id="rId15"/>
          <w:pgSz w:w="11906" w:h="16838" w:code="9"/>
          <w:pgMar w:top="1701" w:right="1134" w:bottom="1134" w:left="1701" w:header="1134" w:footer="709" w:gutter="0"/>
          <w:pgNumType w:start="1"/>
          <w:cols w:space="708"/>
          <w:titlePg/>
          <w:docGrid w:linePitch="360"/>
        </w:sectPr>
      </w:pPr>
      <w:r w:rsidRPr="5506B970">
        <w:rPr>
          <w:rFonts w:eastAsia="Arial" w:cs="Arial"/>
          <w:sz w:val="24"/>
          <w:szCs w:val="24"/>
        </w:rPr>
        <w:t>São Paulo,  _____ de ___________ de ____</w:t>
      </w:r>
    </w:p>
    <w:bookmarkStart w:id="29" w:name="_Toc269733712"/>
    <w:bookmarkStart w:id="30" w:name="_Toc522050055"/>
    <w:p w14:paraId="0357F21F" w14:textId="77777777" w:rsidR="00F030F3" w:rsidRDefault="00B3680B" w:rsidP="004F0CDA">
      <w:pPr>
        <w:pStyle w:val="LegendaLista"/>
      </w:pPr>
      <w:r w:rsidRPr="00BC7C39">
        <w:lastRenderedPageBreak/>
        <mc:AlternateContent>
          <mc:Choice Requires="wps">
            <w:drawing>
              <wp:anchor distT="0" distB="0" distL="114300" distR="114300" simplePos="0" relativeHeight="251653120" behindDoc="0" locked="0" layoutInCell="1" allowOverlap="1" wp14:anchorId="685BDC19" wp14:editId="07777777">
                <wp:simplePos x="0" y="0"/>
                <wp:positionH relativeFrom="column">
                  <wp:posOffset>5600700</wp:posOffset>
                </wp:positionH>
                <wp:positionV relativeFrom="paragraph">
                  <wp:posOffset>-2514600</wp:posOffset>
                </wp:positionV>
                <wp:extent cx="228600" cy="228600"/>
                <wp:effectExtent l="0" t="0" r="0" b="0"/>
                <wp:wrapNone/>
                <wp:docPr id="945045616"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xmlns:wp14="http://schemas.microsoft.com/office/word/2010/wordml">
            <w:pict w14:anchorId="42FCE88A">
              <v:rect id="Rectangle 35" style="position:absolute;margin-left:441pt;margin-top:-198pt;width:18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w14:anchorId="79AF7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"/>
            </w:pict>
          </mc:Fallback>
        </mc:AlternateContent>
      </w:r>
      <w:bookmarkStart w:id="31" w:name="_Toc304825251"/>
      <w:r w:rsidR="0EAC3976" w:rsidRPr="00BC7C39">
        <w:t>LISTA DE FIGURAS</w:t>
      </w:r>
      <w:bookmarkEnd w:id="29"/>
      <w:r w:rsidRPr="00BC7C39">
        <mc:AlternateContent>
          <mc:Choice Requires="wps">
            <w:drawing>
              <wp:anchor distT="0" distB="0" distL="114300" distR="114300" simplePos="0" relativeHeight="251654144" behindDoc="0" locked="0" layoutInCell="1" allowOverlap="1" wp14:anchorId="7C7331D3" wp14:editId="07777777">
                <wp:simplePos x="0" y="0"/>
                <wp:positionH relativeFrom="column">
                  <wp:posOffset>5600700</wp:posOffset>
                </wp:positionH>
                <wp:positionV relativeFrom="paragraph">
                  <wp:posOffset>-2514600</wp:posOffset>
                </wp:positionV>
                <wp:extent cx="228600" cy="228600"/>
                <wp:effectExtent l="0" t="0" r="0" b="0"/>
                <wp:wrapNone/>
                <wp:docPr id="126589294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xmlns:wp14="http://schemas.microsoft.com/office/word/2010/wordml">
            <w:pict w14:anchorId="6D7468BC">
              <v:rect id="Rectangle 36" style="position:absolute;margin-left:441pt;margin-top:-198pt;width:18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w14:anchorId="21BDCB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"/>
            </w:pict>
          </mc:Fallback>
        </mc:AlternateContent>
      </w:r>
      <w:bookmarkEnd w:id="30"/>
      <w:bookmarkEnd w:id="31"/>
    </w:p>
    <w:p w14:paraId="6018B298" w14:textId="1E55FAEA" w:rsidR="008E55B1" w:rsidRDefault="008E55B1" w:rsidP="008E55B1">
      <w:pPr>
        <w:rPr>
          <w:b/>
          <w:bCs/>
          <w:sz w:val="24"/>
          <w:szCs w:val="24"/>
        </w:rPr>
      </w:pPr>
      <w:r w:rsidRPr="06E1C974">
        <w:rPr>
          <w:b/>
          <w:bCs/>
          <w:sz w:val="22"/>
          <w:szCs w:val="22"/>
        </w:rPr>
        <w:t xml:space="preserve">FIGURA </w:t>
      </w:r>
      <w:r>
        <w:rPr>
          <w:b/>
          <w:bCs/>
          <w:sz w:val="22"/>
          <w:szCs w:val="22"/>
        </w:rPr>
        <w:t>1</w:t>
      </w:r>
      <w:r w:rsidRPr="06E1C974">
        <w:rPr>
          <w:b/>
          <w:bCs/>
          <w:sz w:val="22"/>
          <w:szCs w:val="22"/>
        </w:rPr>
        <w:t xml:space="preserve">: </w:t>
      </w:r>
      <w:r>
        <w:rPr>
          <w:b/>
          <w:bCs/>
          <w:sz w:val="22"/>
          <w:szCs w:val="22"/>
        </w:rPr>
        <w:t>TELA DE REGISTRO</w:t>
      </w:r>
      <w:r w:rsidRPr="06E1C974">
        <w:rPr>
          <w:b/>
          <w:bCs/>
          <w:sz w:val="22"/>
          <w:szCs w:val="22"/>
        </w:rPr>
        <w:t xml:space="preserve">                                            </w:t>
      </w:r>
      <w:r>
        <w:rPr>
          <w:b/>
          <w:bCs/>
          <w:sz w:val="22"/>
          <w:szCs w:val="22"/>
        </w:rPr>
        <w:t xml:space="preserve">                       </w:t>
      </w:r>
      <w:r w:rsidRPr="06E1C974">
        <w:rPr>
          <w:b/>
          <w:bCs/>
          <w:sz w:val="22"/>
          <w:szCs w:val="22"/>
        </w:rPr>
        <w:t>PÁGINA 1</w:t>
      </w:r>
      <w:r>
        <w:rPr>
          <w:b/>
          <w:bCs/>
          <w:sz w:val="22"/>
          <w:szCs w:val="22"/>
        </w:rPr>
        <w:t>5</w:t>
      </w:r>
    </w:p>
    <w:p w14:paraId="44EA17E2" w14:textId="68BE0101" w:rsidR="008E55B1" w:rsidRDefault="008E55B1" w:rsidP="008E55B1">
      <w:pPr>
        <w:rPr>
          <w:b/>
          <w:bCs/>
          <w:sz w:val="24"/>
          <w:szCs w:val="24"/>
        </w:rPr>
      </w:pPr>
      <w:r w:rsidRPr="06E1C974">
        <w:rPr>
          <w:b/>
          <w:bCs/>
          <w:sz w:val="22"/>
          <w:szCs w:val="22"/>
        </w:rPr>
        <w:t>FIGURA 2: T</w:t>
      </w:r>
      <w:r>
        <w:rPr>
          <w:b/>
          <w:bCs/>
          <w:sz w:val="22"/>
          <w:szCs w:val="22"/>
        </w:rPr>
        <w:t xml:space="preserve">ELA DE LOGIN                              </w:t>
      </w:r>
      <w:r w:rsidRPr="06E1C974">
        <w:rPr>
          <w:b/>
          <w:bCs/>
          <w:sz w:val="22"/>
          <w:szCs w:val="22"/>
        </w:rPr>
        <w:t xml:space="preserve">                                            PÁGINA 1</w:t>
      </w:r>
      <w:r>
        <w:rPr>
          <w:b/>
          <w:bCs/>
          <w:sz w:val="22"/>
          <w:szCs w:val="22"/>
        </w:rPr>
        <w:t>6</w:t>
      </w:r>
    </w:p>
    <w:p w14:paraId="63A30B5F" w14:textId="255F4483" w:rsidR="008E55B1" w:rsidRDefault="008E55B1" w:rsidP="008E55B1">
      <w:pPr>
        <w:rPr>
          <w:b/>
          <w:bCs/>
          <w:sz w:val="24"/>
          <w:szCs w:val="24"/>
        </w:rPr>
      </w:pPr>
      <w:r w:rsidRPr="06E1C974">
        <w:rPr>
          <w:b/>
          <w:bCs/>
          <w:sz w:val="22"/>
          <w:szCs w:val="22"/>
        </w:rPr>
        <w:t xml:space="preserve">FIGURA </w:t>
      </w:r>
      <w:r>
        <w:rPr>
          <w:b/>
          <w:bCs/>
          <w:sz w:val="22"/>
          <w:szCs w:val="22"/>
        </w:rPr>
        <w:t>3</w:t>
      </w:r>
      <w:r w:rsidRPr="06E1C974">
        <w:rPr>
          <w:b/>
          <w:bCs/>
          <w:sz w:val="22"/>
          <w:szCs w:val="22"/>
        </w:rPr>
        <w:t xml:space="preserve">: </w:t>
      </w:r>
      <w:r>
        <w:rPr>
          <w:b/>
          <w:bCs/>
          <w:sz w:val="22"/>
          <w:szCs w:val="22"/>
        </w:rPr>
        <w:t xml:space="preserve">MENU PRINCIPAL                           </w:t>
      </w:r>
      <w:r w:rsidRPr="06E1C974">
        <w:rPr>
          <w:b/>
          <w:bCs/>
          <w:sz w:val="22"/>
          <w:szCs w:val="22"/>
        </w:rPr>
        <w:t xml:space="preserve">                                            PÁGINA 1</w:t>
      </w:r>
      <w:r>
        <w:rPr>
          <w:b/>
          <w:bCs/>
          <w:sz w:val="22"/>
          <w:szCs w:val="22"/>
        </w:rPr>
        <w:t>6</w:t>
      </w:r>
    </w:p>
    <w:p w14:paraId="00F8264A" w14:textId="30EA439C" w:rsidR="008E55B1" w:rsidRDefault="008E55B1" w:rsidP="008E55B1">
      <w:pPr>
        <w:rPr>
          <w:b/>
          <w:bCs/>
          <w:sz w:val="24"/>
          <w:szCs w:val="24"/>
        </w:rPr>
      </w:pPr>
      <w:r w:rsidRPr="06E1C974">
        <w:rPr>
          <w:b/>
          <w:bCs/>
          <w:sz w:val="22"/>
          <w:szCs w:val="22"/>
        </w:rPr>
        <w:t xml:space="preserve">FIGURA </w:t>
      </w:r>
      <w:r>
        <w:rPr>
          <w:b/>
          <w:bCs/>
          <w:sz w:val="22"/>
          <w:szCs w:val="22"/>
        </w:rPr>
        <w:t>4</w:t>
      </w:r>
      <w:r w:rsidRPr="06E1C974">
        <w:rPr>
          <w:b/>
          <w:bCs/>
          <w:sz w:val="22"/>
          <w:szCs w:val="22"/>
        </w:rPr>
        <w:t xml:space="preserve">: </w:t>
      </w:r>
      <w:r>
        <w:rPr>
          <w:b/>
          <w:bCs/>
          <w:sz w:val="22"/>
          <w:szCs w:val="22"/>
        </w:rPr>
        <w:t xml:space="preserve">TELA DE ESTATISTICAS                                                            </w:t>
      </w:r>
      <w:r w:rsidRPr="06E1C974">
        <w:rPr>
          <w:b/>
          <w:bCs/>
          <w:sz w:val="22"/>
          <w:szCs w:val="22"/>
        </w:rPr>
        <w:t>PÁGINA 1</w:t>
      </w:r>
      <w:r>
        <w:rPr>
          <w:b/>
          <w:bCs/>
          <w:sz w:val="22"/>
          <w:szCs w:val="22"/>
        </w:rPr>
        <w:t>7</w:t>
      </w:r>
    </w:p>
    <w:p w14:paraId="4AE19224" w14:textId="2D2EE416" w:rsidR="008E55B1" w:rsidRDefault="008E55B1" w:rsidP="008E55B1">
      <w:pPr>
        <w:rPr>
          <w:b/>
          <w:bCs/>
          <w:sz w:val="24"/>
          <w:szCs w:val="24"/>
        </w:rPr>
      </w:pPr>
      <w:r w:rsidRPr="06E1C974">
        <w:rPr>
          <w:b/>
          <w:bCs/>
          <w:sz w:val="22"/>
          <w:szCs w:val="22"/>
        </w:rPr>
        <w:t xml:space="preserve">FIGURA </w:t>
      </w:r>
      <w:r>
        <w:rPr>
          <w:b/>
          <w:bCs/>
          <w:sz w:val="22"/>
          <w:szCs w:val="22"/>
        </w:rPr>
        <w:t>5</w:t>
      </w:r>
      <w:r w:rsidRPr="06E1C974">
        <w:rPr>
          <w:b/>
          <w:bCs/>
          <w:sz w:val="22"/>
          <w:szCs w:val="22"/>
        </w:rPr>
        <w:t xml:space="preserve">: </w:t>
      </w:r>
      <w:r>
        <w:rPr>
          <w:b/>
          <w:bCs/>
          <w:sz w:val="22"/>
          <w:szCs w:val="22"/>
        </w:rPr>
        <w:t xml:space="preserve">TELA DE CATALOGO                    </w:t>
      </w:r>
      <w:r w:rsidRPr="06E1C974">
        <w:rPr>
          <w:b/>
          <w:bCs/>
          <w:sz w:val="22"/>
          <w:szCs w:val="22"/>
        </w:rPr>
        <w:t xml:space="preserve">                                         </w:t>
      </w:r>
      <w:r>
        <w:rPr>
          <w:b/>
          <w:bCs/>
          <w:sz w:val="22"/>
          <w:szCs w:val="22"/>
        </w:rPr>
        <w:t xml:space="preserve"> </w:t>
      </w:r>
      <w:r w:rsidRPr="06E1C974">
        <w:rPr>
          <w:b/>
          <w:bCs/>
          <w:sz w:val="22"/>
          <w:szCs w:val="22"/>
        </w:rPr>
        <w:t xml:space="preserve">   PÁGINA 1</w:t>
      </w:r>
      <w:r>
        <w:rPr>
          <w:b/>
          <w:bCs/>
          <w:sz w:val="22"/>
          <w:szCs w:val="22"/>
        </w:rPr>
        <w:t>7</w:t>
      </w:r>
    </w:p>
    <w:p w14:paraId="4AB03DD4" w14:textId="36955A12" w:rsidR="008E55B1" w:rsidRDefault="008E55B1" w:rsidP="008E55B1">
      <w:pPr>
        <w:rPr>
          <w:b/>
          <w:bCs/>
          <w:sz w:val="22"/>
          <w:szCs w:val="22"/>
        </w:rPr>
      </w:pPr>
      <w:r w:rsidRPr="06E1C974">
        <w:rPr>
          <w:b/>
          <w:bCs/>
          <w:sz w:val="22"/>
          <w:szCs w:val="22"/>
        </w:rPr>
        <w:t xml:space="preserve">FIGURA </w:t>
      </w:r>
      <w:r>
        <w:rPr>
          <w:b/>
          <w:bCs/>
          <w:sz w:val="22"/>
          <w:szCs w:val="22"/>
        </w:rPr>
        <w:t>6</w:t>
      </w:r>
      <w:r w:rsidRPr="06E1C974">
        <w:rPr>
          <w:b/>
          <w:bCs/>
          <w:sz w:val="22"/>
          <w:szCs w:val="22"/>
        </w:rPr>
        <w:t>: T</w:t>
      </w:r>
      <w:r>
        <w:rPr>
          <w:b/>
          <w:bCs/>
          <w:sz w:val="22"/>
          <w:szCs w:val="22"/>
        </w:rPr>
        <w:t xml:space="preserve">ELA DE SOLICITAÇÕES                     </w:t>
      </w:r>
      <w:r w:rsidRPr="06E1C974">
        <w:rPr>
          <w:b/>
          <w:bCs/>
          <w:sz w:val="22"/>
          <w:szCs w:val="22"/>
        </w:rPr>
        <w:t xml:space="preserve">                                  </w:t>
      </w:r>
      <w:r>
        <w:rPr>
          <w:b/>
          <w:bCs/>
          <w:sz w:val="22"/>
          <w:szCs w:val="22"/>
        </w:rPr>
        <w:t xml:space="preserve"> </w:t>
      </w:r>
      <w:r w:rsidRPr="06E1C974">
        <w:rPr>
          <w:b/>
          <w:bCs/>
          <w:sz w:val="22"/>
          <w:szCs w:val="22"/>
        </w:rPr>
        <w:t xml:space="preserve">   PÁGINA 1</w:t>
      </w:r>
      <w:r>
        <w:rPr>
          <w:b/>
          <w:bCs/>
          <w:sz w:val="22"/>
          <w:szCs w:val="22"/>
        </w:rPr>
        <w:t>7</w:t>
      </w:r>
    </w:p>
    <w:p w14:paraId="02C7694C" w14:textId="7C7FF0FF" w:rsidR="008E55B1" w:rsidRDefault="008E55B1" w:rsidP="008E55B1">
      <w:pPr>
        <w:rPr>
          <w:b/>
          <w:bCs/>
          <w:sz w:val="24"/>
          <w:szCs w:val="24"/>
        </w:rPr>
      </w:pPr>
      <w:r w:rsidRPr="06E1C974">
        <w:rPr>
          <w:b/>
          <w:bCs/>
          <w:sz w:val="22"/>
          <w:szCs w:val="22"/>
        </w:rPr>
        <w:t xml:space="preserve">FIGURA </w:t>
      </w:r>
      <w:r w:rsidR="003623E4">
        <w:rPr>
          <w:b/>
          <w:bCs/>
          <w:sz w:val="22"/>
          <w:szCs w:val="22"/>
        </w:rPr>
        <w:t>7</w:t>
      </w:r>
      <w:r w:rsidRPr="06E1C974">
        <w:rPr>
          <w:b/>
          <w:bCs/>
          <w:sz w:val="22"/>
          <w:szCs w:val="22"/>
        </w:rPr>
        <w:t>: T</w:t>
      </w:r>
      <w:r>
        <w:rPr>
          <w:b/>
          <w:bCs/>
          <w:sz w:val="22"/>
          <w:szCs w:val="22"/>
        </w:rPr>
        <w:t xml:space="preserve">ELA DE PERFIL                                  </w:t>
      </w:r>
      <w:r w:rsidRPr="06E1C974">
        <w:rPr>
          <w:b/>
          <w:bCs/>
          <w:sz w:val="22"/>
          <w:szCs w:val="22"/>
        </w:rPr>
        <w:t xml:space="preserve">                                       PÁGINA 18</w:t>
      </w:r>
    </w:p>
    <w:p w14:paraId="371F381D" w14:textId="59DCC0E2" w:rsidR="008E55B1" w:rsidRDefault="008E55B1" w:rsidP="008E55B1">
      <w:pPr>
        <w:rPr>
          <w:b/>
          <w:bCs/>
          <w:sz w:val="24"/>
          <w:szCs w:val="24"/>
        </w:rPr>
      </w:pPr>
      <w:r w:rsidRPr="06E1C974">
        <w:rPr>
          <w:b/>
          <w:bCs/>
          <w:sz w:val="22"/>
          <w:szCs w:val="22"/>
        </w:rPr>
        <w:t xml:space="preserve">FIGURA </w:t>
      </w:r>
      <w:r w:rsidR="003623E4">
        <w:rPr>
          <w:b/>
          <w:bCs/>
          <w:sz w:val="22"/>
          <w:szCs w:val="22"/>
        </w:rPr>
        <w:t>8</w:t>
      </w:r>
      <w:r w:rsidRPr="06E1C974">
        <w:rPr>
          <w:b/>
          <w:bCs/>
          <w:sz w:val="22"/>
          <w:szCs w:val="22"/>
        </w:rPr>
        <w:t xml:space="preserve">: </w:t>
      </w:r>
      <w:r>
        <w:rPr>
          <w:b/>
          <w:bCs/>
          <w:sz w:val="22"/>
          <w:szCs w:val="22"/>
        </w:rPr>
        <w:t xml:space="preserve">POP-UP DE NOTIFICAÇÕES            </w:t>
      </w:r>
      <w:r w:rsidRPr="06E1C974">
        <w:rPr>
          <w:b/>
          <w:bCs/>
          <w:sz w:val="22"/>
          <w:szCs w:val="22"/>
        </w:rPr>
        <w:t xml:space="preserve">                                          PÁGINA 1</w:t>
      </w:r>
      <w:r>
        <w:rPr>
          <w:b/>
          <w:bCs/>
          <w:sz w:val="22"/>
          <w:szCs w:val="22"/>
        </w:rPr>
        <w:t>9</w:t>
      </w:r>
    </w:p>
    <w:p w14:paraId="56A55E1A" w14:textId="1B3B8D6A" w:rsidR="008E55B1" w:rsidRDefault="008E55B1" w:rsidP="008E55B1">
      <w:pPr>
        <w:rPr>
          <w:b/>
          <w:bCs/>
          <w:sz w:val="22"/>
          <w:szCs w:val="22"/>
        </w:rPr>
      </w:pPr>
      <w:r w:rsidRPr="06E1C974">
        <w:rPr>
          <w:b/>
          <w:bCs/>
          <w:sz w:val="22"/>
          <w:szCs w:val="22"/>
        </w:rPr>
        <w:t xml:space="preserve">FIGURA </w:t>
      </w:r>
      <w:r w:rsidR="003623E4">
        <w:rPr>
          <w:b/>
          <w:bCs/>
          <w:sz w:val="22"/>
          <w:szCs w:val="22"/>
        </w:rPr>
        <w:t>9</w:t>
      </w:r>
      <w:r w:rsidRPr="06E1C974">
        <w:rPr>
          <w:b/>
          <w:bCs/>
          <w:sz w:val="22"/>
          <w:szCs w:val="22"/>
        </w:rPr>
        <w:t xml:space="preserve">: TABELA DE FUNCIONALIDADES                                            </w:t>
      </w:r>
      <w:r w:rsidR="003623E4">
        <w:rPr>
          <w:b/>
          <w:bCs/>
          <w:sz w:val="22"/>
          <w:szCs w:val="22"/>
        </w:rPr>
        <w:t xml:space="preserve">  </w:t>
      </w:r>
      <w:r w:rsidRPr="06E1C974">
        <w:rPr>
          <w:b/>
          <w:bCs/>
          <w:sz w:val="22"/>
          <w:szCs w:val="22"/>
        </w:rPr>
        <w:t xml:space="preserve">PÁGINA </w:t>
      </w:r>
      <w:r>
        <w:rPr>
          <w:b/>
          <w:bCs/>
          <w:sz w:val="22"/>
          <w:szCs w:val="22"/>
        </w:rPr>
        <w:t>20</w:t>
      </w:r>
    </w:p>
    <w:p w14:paraId="2117F15A" w14:textId="76ECE9E4" w:rsidR="008E55B1" w:rsidRDefault="008E55B1" w:rsidP="008E55B1">
      <w:pPr>
        <w:rPr>
          <w:b/>
          <w:bCs/>
          <w:sz w:val="22"/>
          <w:szCs w:val="22"/>
        </w:rPr>
      </w:pPr>
      <w:r w:rsidRPr="06E1C974">
        <w:rPr>
          <w:b/>
          <w:bCs/>
          <w:sz w:val="22"/>
          <w:szCs w:val="22"/>
        </w:rPr>
        <w:t xml:space="preserve">FIGURA </w:t>
      </w:r>
      <w:r>
        <w:rPr>
          <w:b/>
          <w:bCs/>
          <w:sz w:val="22"/>
          <w:szCs w:val="22"/>
        </w:rPr>
        <w:t>1</w:t>
      </w:r>
      <w:r w:rsidR="003623E4">
        <w:rPr>
          <w:b/>
          <w:bCs/>
          <w:sz w:val="22"/>
          <w:szCs w:val="22"/>
        </w:rPr>
        <w:t>0</w:t>
      </w:r>
      <w:r w:rsidRPr="06E1C974">
        <w:rPr>
          <w:b/>
          <w:bCs/>
          <w:sz w:val="22"/>
          <w:szCs w:val="22"/>
        </w:rPr>
        <w:t xml:space="preserve">: TABELA DE VULNERABILIDADES                                          PÁGINA </w:t>
      </w:r>
      <w:r>
        <w:rPr>
          <w:b/>
          <w:bCs/>
          <w:sz w:val="22"/>
          <w:szCs w:val="22"/>
        </w:rPr>
        <w:t>2</w:t>
      </w:r>
      <w:r w:rsidRPr="06E1C974">
        <w:rPr>
          <w:b/>
          <w:bCs/>
          <w:sz w:val="22"/>
          <w:szCs w:val="22"/>
        </w:rPr>
        <w:t>1</w:t>
      </w:r>
    </w:p>
    <w:p w14:paraId="69852FAE" w14:textId="77777777" w:rsidR="008E55B1" w:rsidRDefault="008E55B1" w:rsidP="008E55B1">
      <w:pPr>
        <w:rPr>
          <w:b/>
          <w:bCs/>
          <w:sz w:val="24"/>
          <w:szCs w:val="24"/>
        </w:rPr>
      </w:pPr>
    </w:p>
    <w:p w14:paraId="0A0AEC52" w14:textId="2E8862E3" w:rsidR="008E55B1" w:rsidRDefault="008E55B1" w:rsidP="5506B970">
      <w:pPr>
        <w:rPr>
          <w:b/>
          <w:bCs/>
          <w:sz w:val="24"/>
          <w:szCs w:val="24"/>
        </w:rPr>
      </w:pPr>
    </w:p>
    <w:p w14:paraId="414666FF" w14:textId="77777777" w:rsidR="008E55B1" w:rsidRDefault="008E55B1" w:rsidP="5506B970">
      <w:pPr>
        <w:rPr>
          <w:b/>
          <w:bCs/>
          <w:sz w:val="24"/>
          <w:szCs w:val="24"/>
        </w:rPr>
      </w:pPr>
    </w:p>
    <w:p w14:paraId="46BD5A4C" w14:textId="528521C2" w:rsidR="00F030F3" w:rsidRPr="00E054E2" w:rsidRDefault="00F030F3" w:rsidP="5506B970">
      <w:pPr>
        <w:rPr>
          <w:b/>
          <w:bCs/>
          <w:sz w:val="22"/>
          <w:szCs w:val="22"/>
        </w:rPr>
      </w:pPr>
    </w:p>
    <w:p w14:paraId="44FB30F8" w14:textId="77777777" w:rsidR="00E035C5" w:rsidRPr="00E035C5" w:rsidRDefault="00E035C5" w:rsidP="00BC7C39">
      <w:pPr>
        <w:jc w:val="both"/>
        <w:rPr>
          <w:rFonts w:cs="Arial"/>
          <w:noProof/>
          <w:color w:val="FF0000"/>
          <w:sz w:val="24"/>
          <w:szCs w:val="24"/>
        </w:rPr>
      </w:pPr>
    </w:p>
    <w:p w14:paraId="1DA6542E" w14:textId="77777777" w:rsidR="00CF6114" w:rsidRDefault="00CF6114" w:rsidP="004F0CDA">
      <w:pPr>
        <w:rPr>
          <w:noProof/>
        </w:rPr>
        <w:sectPr w:rsidR="00CF6114" w:rsidSect="00AA4890">
          <w:headerReference w:type="default" r:id="rId16"/>
          <w:footerReference w:type="default" r:id="rId17"/>
          <w:headerReference w:type="first" r:id="rId18"/>
          <w:footerReference w:type="first" r:id="rId19"/>
          <w:pgSz w:w="11906" w:h="16838" w:code="9"/>
          <w:pgMar w:top="1701" w:right="1134" w:bottom="1134" w:left="1701" w:header="1134" w:footer="709" w:gutter="0"/>
          <w:cols w:space="708"/>
          <w:titlePg/>
          <w:docGrid w:linePitch="360"/>
        </w:sectPr>
      </w:pPr>
      <w:bookmarkStart w:id="32" w:name="_Toc522050057"/>
      <w:bookmarkEnd w:id="32"/>
    </w:p>
    <w:p w14:paraId="0D2A94FC" w14:textId="6285987B" w:rsidR="16F3E0D7" w:rsidRDefault="16F3E0D7" w:rsidP="004F0CDA">
      <w:pPr>
        <w:pStyle w:val="TituloExtra"/>
      </w:pPr>
      <w:bookmarkStart w:id="33" w:name="_Toc269733714"/>
      <w:bookmarkEnd w:id="33"/>
      <w:r w:rsidRPr="5506B970">
        <w:lastRenderedPageBreak/>
        <w:t>rESUMO</w:t>
      </w:r>
    </w:p>
    <w:p w14:paraId="77DC9F06" w14:textId="51D4896E" w:rsidR="081A2D18" w:rsidRDefault="081A2D18" w:rsidP="06E1C974">
      <w:pPr>
        <w:spacing w:before="240" w:after="240"/>
        <w:ind w:firstLine="850"/>
      </w:pPr>
      <w:r w:rsidRPr="06E1C974">
        <w:rPr>
          <w:rFonts w:eastAsia="Arial" w:cs="Arial"/>
          <w:sz w:val="24"/>
          <w:szCs w:val="24"/>
        </w:rPr>
        <w:t xml:space="preserve">Este trabalho apresenta o desenvolvimento do </w:t>
      </w:r>
      <w:r w:rsidRPr="06E1C974">
        <w:rPr>
          <w:rFonts w:eastAsia="Arial" w:cs="Arial"/>
          <w:i/>
          <w:iCs/>
          <w:sz w:val="24"/>
          <w:szCs w:val="24"/>
        </w:rPr>
        <w:t>BookShare</w:t>
      </w:r>
      <w:r w:rsidRPr="06E1C974">
        <w:rPr>
          <w:rFonts w:eastAsia="Arial" w:cs="Arial"/>
          <w:sz w:val="24"/>
          <w:szCs w:val="24"/>
        </w:rPr>
        <w:t>, uma plataforma web voltada para a troca e doação de livros entre usuários, com o propósito de ampliar o acesso à leitura, fomentar práticas de economia colaborativa e contribuir para a sustentabilidade por meio da reutilização de materiais literários. O projeto fundamentou-se nos princípios da Engenharia de Software, englobando o levantamento e gerenciamento de requisitos, a definição do escopo, a modelagem lógica do sistema e a adoção de metodologias de desenvolvimento. A implementação foi realizada utilizando tecnologias modernas, como Next.js, React, TypeScript, Supabase e Tailwind CSS, contemplando funcionalidades de autenticação segura, catálogo de livros, sistema de solicitações</w:t>
      </w:r>
      <w:r w:rsidR="00EE10F6">
        <w:rPr>
          <w:rFonts w:eastAsia="Arial" w:cs="Arial"/>
          <w:sz w:val="24"/>
          <w:szCs w:val="24"/>
        </w:rPr>
        <w:t xml:space="preserve"> </w:t>
      </w:r>
      <w:r w:rsidRPr="06E1C974">
        <w:rPr>
          <w:rFonts w:eastAsia="Arial" w:cs="Arial"/>
          <w:sz w:val="24"/>
          <w:szCs w:val="24"/>
        </w:rPr>
        <w:t>e notificações.</w:t>
      </w:r>
    </w:p>
    <w:p w14:paraId="4FB767D8" w14:textId="326DF209" w:rsidR="081A2D18" w:rsidRDefault="081A2D18" w:rsidP="06E1C974">
      <w:pPr>
        <w:spacing w:before="240" w:after="240"/>
        <w:ind w:firstLine="850"/>
      </w:pPr>
      <w:r w:rsidRPr="06E1C974">
        <w:rPr>
          <w:rFonts w:eastAsia="Arial" w:cs="Arial"/>
          <w:sz w:val="24"/>
          <w:szCs w:val="24"/>
        </w:rPr>
        <w:t>Os resultados obtidos evidenciam que a solução desenvolvida atende às necessidades identificadas, possibilitando o cadastro, a busca e a solicitação de livros de maneira eficiente, além de favorecer a interação entre doadores e receptores. Conclui-se que a plataforma proposta configura-se como uma ferramenta eficaz para a democratização do acesso à leitura, o incentivo ao compartilhamento de conhecimento e a difusão de práticas sustentáveis, contribuindo para a formação de uma comunidade leitora engajada e para a geração de impacto social positivo.</w:t>
      </w:r>
    </w:p>
    <w:p w14:paraId="79A62DA4" w14:textId="0D2C5503" w:rsidR="081A2D18" w:rsidRDefault="081A2D18" w:rsidP="06E1C974">
      <w:pPr>
        <w:spacing w:before="240" w:after="240"/>
        <w:ind w:firstLine="850"/>
      </w:pPr>
      <w:r w:rsidRPr="06E1C974">
        <w:rPr>
          <w:rFonts w:eastAsia="Arial" w:cs="Arial"/>
          <w:b/>
          <w:bCs/>
          <w:sz w:val="24"/>
          <w:szCs w:val="24"/>
        </w:rPr>
        <w:t>Palavras-chave:</w:t>
      </w:r>
      <w:r w:rsidRPr="06E1C974">
        <w:rPr>
          <w:rFonts w:eastAsia="Arial" w:cs="Arial"/>
          <w:sz w:val="24"/>
          <w:szCs w:val="24"/>
        </w:rPr>
        <w:t xml:space="preserve"> troca de livros; doação de livros; plataforma web; sustentabilidade; engenharia de software.</w:t>
      </w:r>
    </w:p>
    <w:p w14:paraId="60F75F4A" w14:textId="321671E9" w:rsidR="5506B970" w:rsidRDefault="5506B970" w:rsidP="06E1C974">
      <w:pPr>
        <w:spacing w:before="240" w:after="240"/>
        <w:ind w:firstLine="850"/>
        <w:rPr>
          <w:sz w:val="24"/>
          <w:szCs w:val="24"/>
        </w:rPr>
      </w:pPr>
    </w:p>
    <w:p w14:paraId="221CBBFB" w14:textId="77777777" w:rsidR="004F0CDA" w:rsidRDefault="004F0CDA" w:rsidP="06E1C974">
      <w:pPr>
        <w:spacing w:before="240" w:after="240"/>
        <w:ind w:firstLine="850"/>
        <w:rPr>
          <w:sz w:val="24"/>
          <w:szCs w:val="24"/>
        </w:rPr>
      </w:pPr>
    </w:p>
    <w:p w14:paraId="7D44DCC6" w14:textId="7AEBE554" w:rsidR="5506B970" w:rsidRDefault="5506B970" w:rsidP="06E1C974">
      <w:pPr>
        <w:spacing w:before="240" w:after="240"/>
        <w:ind w:firstLine="850"/>
        <w:rPr>
          <w:sz w:val="24"/>
          <w:szCs w:val="24"/>
        </w:rPr>
      </w:pPr>
    </w:p>
    <w:p w14:paraId="7935B61E" w14:textId="77777777" w:rsidR="000F72CA" w:rsidRDefault="000F72CA" w:rsidP="06E1C974">
      <w:pPr>
        <w:spacing w:before="240" w:after="240"/>
        <w:ind w:firstLine="850"/>
        <w:rPr>
          <w:sz w:val="24"/>
          <w:szCs w:val="24"/>
        </w:rPr>
      </w:pPr>
    </w:p>
    <w:p w14:paraId="46AC8939" w14:textId="5C548D22" w:rsidR="5506B970" w:rsidRDefault="5506B970" w:rsidP="06E1C974">
      <w:pPr>
        <w:spacing w:before="240" w:after="240"/>
        <w:ind w:firstLine="850"/>
        <w:rPr>
          <w:sz w:val="24"/>
          <w:szCs w:val="24"/>
        </w:rPr>
      </w:pPr>
    </w:p>
    <w:p w14:paraId="27241FB2" w14:textId="5C18E168" w:rsidR="361000DB" w:rsidRPr="004F0CDA" w:rsidRDefault="361000DB" w:rsidP="06E1C974">
      <w:pPr>
        <w:pStyle w:val="TituloExtra"/>
        <w:ind w:firstLine="850"/>
        <w:rPr>
          <w:noProof w:val="0"/>
          <w:lang w:val="en-US"/>
        </w:rPr>
      </w:pPr>
      <w:r w:rsidRPr="06E1C974">
        <w:rPr>
          <w:lang w:val="en-US"/>
        </w:rPr>
        <w:lastRenderedPageBreak/>
        <w:t>ABSTRACT</w:t>
      </w:r>
    </w:p>
    <w:p w14:paraId="686C5ADB" w14:textId="71534FAF" w:rsidR="32E0DDA2" w:rsidRPr="004F0CDA" w:rsidRDefault="32E0DDA2" w:rsidP="06E1C974">
      <w:pPr>
        <w:spacing w:before="240" w:after="240"/>
        <w:ind w:firstLine="850"/>
        <w:rPr>
          <w:lang w:val="en-US"/>
        </w:rPr>
      </w:pPr>
      <w:r w:rsidRPr="06E1C974">
        <w:rPr>
          <w:rFonts w:eastAsia="Arial" w:cs="Arial"/>
          <w:sz w:val="24"/>
          <w:szCs w:val="24"/>
          <w:lang w:val="en-US"/>
        </w:rPr>
        <w:t>This work presents the development of BookShare, a web platform designed for book exchange and donation among users, aiming to broaden access to reading, foster collaborative economy practices, and promote sustainability through the reuse of literary materials. The project was grounded in Software Engineering principles, encompassing requirements elicitation and management, scope definition, logical modeling, and the adoption of agile development methodologies. The implementation employed modern technologies such as Next.js, React, TypeScript, Supabase, and Tailwind CSS, incorporating features like secure authentication, book catalog, request system and notifications.</w:t>
      </w:r>
    </w:p>
    <w:p w14:paraId="1ACC2A11" w14:textId="14B376F4" w:rsidR="32E0DDA2" w:rsidRPr="004F0CDA" w:rsidRDefault="32E0DDA2" w:rsidP="06E1C974">
      <w:pPr>
        <w:spacing w:before="240" w:after="240"/>
        <w:ind w:firstLine="850"/>
        <w:rPr>
          <w:lang w:val="en-US"/>
        </w:rPr>
      </w:pPr>
      <w:r w:rsidRPr="06E1C974">
        <w:rPr>
          <w:rFonts w:eastAsia="Arial" w:cs="Arial"/>
          <w:sz w:val="24"/>
          <w:szCs w:val="24"/>
          <w:lang w:val="en-US"/>
        </w:rPr>
        <w:t>The results demonstrate that the developed solution meets the identified requirements, enabling efficient book registration, search, and request processes, while facilitating interaction between donors and recipients. It is concluded that the proposed platform constitutes an effective tool for democratizing access to reading, encouraging knowledge sharing, and disseminating sustainable practices, thereby contributing to the creation of an engaged reading community and generating positive social impact.</w:t>
      </w:r>
    </w:p>
    <w:p w14:paraId="146089BF" w14:textId="346C5F5D" w:rsidR="32E0DDA2" w:rsidRPr="004F0CDA" w:rsidRDefault="32E0DDA2" w:rsidP="06E1C974">
      <w:pPr>
        <w:spacing w:before="240" w:after="240"/>
        <w:ind w:firstLine="850"/>
        <w:rPr>
          <w:lang w:val="en-US"/>
        </w:rPr>
      </w:pPr>
      <w:r w:rsidRPr="06E1C974">
        <w:rPr>
          <w:rFonts w:eastAsia="Arial" w:cs="Arial"/>
          <w:b/>
          <w:bCs/>
          <w:sz w:val="24"/>
          <w:szCs w:val="24"/>
          <w:lang w:val="en-US"/>
        </w:rPr>
        <w:t>Keywords:</w:t>
      </w:r>
      <w:r w:rsidRPr="06E1C974">
        <w:rPr>
          <w:rFonts w:eastAsia="Arial" w:cs="Arial"/>
          <w:sz w:val="24"/>
          <w:szCs w:val="24"/>
          <w:lang w:val="en-US"/>
        </w:rPr>
        <w:t xml:space="preserve"> book exchange; book donation; web platform; sustainability; software engineering.</w:t>
      </w:r>
    </w:p>
    <w:p w14:paraId="34095ADA" w14:textId="27DBD03B" w:rsidR="5506B970" w:rsidRPr="004F0CDA" w:rsidRDefault="5506B970" w:rsidP="06E1C974">
      <w:pPr>
        <w:spacing w:before="240" w:after="240"/>
        <w:ind w:firstLine="850"/>
        <w:rPr>
          <w:sz w:val="24"/>
          <w:szCs w:val="24"/>
          <w:lang w:val="en-US"/>
        </w:rPr>
      </w:pPr>
    </w:p>
    <w:p w14:paraId="308446FC" w14:textId="67F3CA63" w:rsidR="5506B970" w:rsidRPr="004F0CDA" w:rsidRDefault="5506B970" w:rsidP="06E1C974">
      <w:pPr>
        <w:pStyle w:val="TextoSimples"/>
        <w:spacing w:line="360" w:lineRule="auto"/>
        <w:ind w:firstLine="850"/>
        <w:rPr>
          <w:lang w:val="en-US"/>
        </w:rPr>
      </w:pPr>
    </w:p>
    <w:p w14:paraId="0A6959E7" w14:textId="77777777" w:rsidR="00D74ED7" w:rsidRPr="004F0CDA" w:rsidRDefault="00D74ED7" w:rsidP="002B5BAA">
      <w:pPr>
        <w:pStyle w:val="TextoSimples"/>
        <w:rPr>
          <w:noProof/>
          <w:color w:val="FF0000"/>
          <w:lang w:val="en-US"/>
        </w:rPr>
      </w:pPr>
      <w:r w:rsidRPr="004F0CDA">
        <w:rPr>
          <w:noProof/>
          <w:color w:val="FF0000"/>
          <w:lang w:val="en-US"/>
        </w:rPr>
        <w:t xml:space="preserve"> </w:t>
      </w:r>
    </w:p>
    <w:p w14:paraId="5BE93A62" w14:textId="77777777" w:rsidR="00D74ED7" w:rsidRPr="004F0CDA" w:rsidRDefault="00D74ED7" w:rsidP="002B5BAA">
      <w:pPr>
        <w:pStyle w:val="TextoSimples"/>
        <w:rPr>
          <w:noProof/>
          <w:lang w:val="en-US"/>
        </w:rPr>
        <w:sectPr w:rsidR="00D74ED7" w:rsidRPr="004F0CDA" w:rsidSect="00AA4890">
          <w:footerReference w:type="default" r:id="rId20"/>
          <w:headerReference w:type="first" r:id="rId21"/>
          <w:footerReference w:type="first" r:id="rId22"/>
          <w:pgSz w:w="11905" w:h="16837" w:code="9"/>
          <w:pgMar w:top="1701" w:right="1134" w:bottom="1134" w:left="1701" w:header="720" w:footer="720" w:gutter="0"/>
          <w:cols w:space="720"/>
          <w:titlePg/>
        </w:sectPr>
      </w:pPr>
    </w:p>
    <w:sdt>
      <w:sdtPr>
        <w:id w:val="1008523139"/>
        <w:docPartObj>
          <w:docPartGallery w:val="Table of Contents"/>
          <w:docPartUnique/>
        </w:docPartObj>
      </w:sdtPr>
      <w:sdtEndPr/>
      <w:sdtContent>
        <w:p w14:paraId="46AD317B" w14:textId="14A6D2F9" w:rsidR="000F72CA" w:rsidRDefault="6DE4D49A">
          <w:pPr>
            <w:pStyle w:val="Sumrio1"/>
            <w:rPr>
              <w:rFonts w:asciiTheme="minorHAnsi" w:eastAsiaTheme="minorEastAsia" w:hAnsiTheme="minorHAnsi" w:cstheme="minorBidi"/>
              <w:b w:val="0"/>
              <w:caps w:val="0"/>
              <w:kern w:val="2"/>
              <w:szCs w:val="24"/>
              <w14:ligatures w14:val="standardContextual"/>
            </w:rPr>
          </w:pPr>
          <w:r>
            <w:fldChar w:fldCharType="begin"/>
          </w:r>
          <w:r w:rsidR="06E1C974">
            <w:instrText>TOC \o "1-8" \z \u \h</w:instrText>
          </w:r>
          <w:r>
            <w:fldChar w:fldCharType="separate"/>
          </w:r>
          <w:hyperlink w:anchor="_Toc209649439" w:history="1">
            <w:r w:rsidR="000F72CA" w:rsidRPr="007740EF">
              <w:rPr>
                <w:rStyle w:val="Hyperlink"/>
                <w:rFonts w:eastAsia="Arial" w:cs="Arial"/>
              </w:rPr>
              <w:t>DESENVOLVIMENTO DE APLICATIVO PARA TROCA E DOAÇÃO DE LIVROS</w:t>
            </w:r>
            <w:r w:rsidR="000F72CA">
              <w:rPr>
                <w:webHidden/>
              </w:rPr>
              <w:tab/>
            </w:r>
            <w:r w:rsidR="000F72CA">
              <w:rPr>
                <w:webHidden/>
              </w:rPr>
              <w:fldChar w:fldCharType="begin"/>
            </w:r>
            <w:r w:rsidR="000F72CA">
              <w:rPr>
                <w:webHidden/>
              </w:rPr>
              <w:instrText xml:space="preserve"> PAGEREF _Toc209649439 \h </w:instrText>
            </w:r>
            <w:r w:rsidR="000F72CA">
              <w:rPr>
                <w:webHidden/>
              </w:rPr>
            </w:r>
            <w:r w:rsidR="000F72CA">
              <w:rPr>
                <w:webHidden/>
              </w:rPr>
              <w:fldChar w:fldCharType="separate"/>
            </w:r>
            <w:r w:rsidR="000F72CA">
              <w:rPr>
                <w:webHidden/>
              </w:rPr>
              <w:t>0</w:t>
            </w:r>
            <w:r w:rsidR="000F72CA">
              <w:rPr>
                <w:webHidden/>
              </w:rPr>
              <w:fldChar w:fldCharType="end"/>
            </w:r>
          </w:hyperlink>
        </w:p>
        <w:p w14:paraId="7D50257B" w14:textId="795F1E23" w:rsidR="000F72CA" w:rsidRDefault="00A11371">
          <w:pPr>
            <w:pStyle w:val="Sumrio1"/>
            <w:rPr>
              <w:rFonts w:asciiTheme="minorHAnsi" w:eastAsiaTheme="minorEastAsia" w:hAnsiTheme="minorHAnsi" w:cstheme="minorBidi"/>
              <w:b w:val="0"/>
              <w:caps w:val="0"/>
              <w:kern w:val="2"/>
              <w:szCs w:val="24"/>
              <w14:ligatures w14:val="standardContextual"/>
            </w:rPr>
          </w:pPr>
          <w:hyperlink w:anchor="_Toc209649440" w:history="1">
            <w:r w:rsidR="000F72CA" w:rsidRPr="007740EF">
              <w:rPr>
                <w:rStyle w:val="Hyperlink"/>
              </w:rPr>
              <w:t>1.</w:t>
            </w:r>
            <w:r w:rsidR="000F72CA">
              <w:rPr>
                <w:rFonts w:asciiTheme="minorHAnsi" w:eastAsiaTheme="minorEastAsia" w:hAnsiTheme="minorHAnsi" w:cstheme="minorBidi"/>
                <w:b w:val="0"/>
                <w:caps w:val="0"/>
                <w:kern w:val="2"/>
                <w:szCs w:val="24"/>
                <w14:ligatures w14:val="standardContextual"/>
              </w:rPr>
              <w:tab/>
            </w:r>
            <w:r w:rsidR="000F72CA" w:rsidRPr="007740EF">
              <w:rPr>
                <w:rStyle w:val="Hyperlink"/>
              </w:rPr>
              <w:t>INTRoduçÃO</w:t>
            </w:r>
            <w:r w:rsidR="000F72CA">
              <w:rPr>
                <w:webHidden/>
              </w:rPr>
              <w:tab/>
            </w:r>
            <w:r w:rsidR="000F72CA">
              <w:rPr>
                <w:webHidden/>
              </w:rPr>
              <w:fldChar w:fldCharType="begin"/>
            </w:r>
            <w:r w:rsidR="000F72CA">
              <w:rPr>
                <w:webHidden/>
              </w:rPr>
              <w:instrText xml:space="preserve"> PAGEREF _Toc209649440 \h </w:instrText>
            </w:r>
            <w:r w:rsidR="000F72CA">
              <w:rPr>
                <w:webHidden/>
              </w:rPr>
            </w:r>
            <w:r w:rsidR="000F72CA">
              <w:rPr>
                <w:webHidden/>
              </w:rPr>
              <w:fldChar w:fldCharType="separate"/>
            </w:r>
            <w:r w:rsidR="000F72CA">
              <w:rPr>
                <w:webHidden/>
              </w:rPr>
              <w:t>7</w:t>
            </w:r>
            <w:r w:rsidR="000F72CA">
              <w:rPr>
                <w:webHidden/>
              </w:rPr>
              <w:fldChar w:fldCharType="end"/>
            </w:r>
          </w:hyperlink>
        </w:p>
        <w:p w14:paraId="06BACBCF" w14:textId="0A91974D" w:rsidR="000F72CA" w:rsidRDefault="00A11371">
          <w:pPr>
            <w:pStyle w:val="Sumrio2"/>
            <w:rPr>
              <w:rFonts w:asciiTheme="minorHAnsi" w:eastAsiaTheme="minorEastAsia" w:hAnsiTheme="minorHAnsi" w:cstheme="minorBidi"/>
              <w:b w:val="0"/>
              <w:kern w:val="2"/>
              <w:szCs w:val="24"/>
              <w14:ligatures w14:val="standardContextual"/>
            </w:rPr>
          </w:pPr>
          <w:hyperlink w:anchor="_Toc209649441" w:history="1">
            <w:r w:rsidR="000F72CA" w:rsidRPr="007740EF">
              <w:rPr>
                <w:rStyle w:val="Hyperlink"/>
              </w:rPr>
              <w:t>1.1 JUSTIFICATIVA</w:t>
            </w:r>
            <w:r w:rsidR="000F72CA">
              <w:rPr>
                <w:webHidden/>
              </w:rPr>
              <w:tab/>
            </w:r>
            <w:r w:rsidR="000F72CA">
              <w:rPr>
                <w:webHidden/>
              </w:rPr>
              <w:fldChar w:fldCharType="begin"/>
            </w:r>
            <w:r w:rsidR="000F72CA">
              <w:rPr>
                <w:webHidden/>
              </w:rPr>
              <w:instrText xml:space="preserve"> PAGEREF _Toc209649441 \h </w:instrText>
            </w:r>
            <w:r w:rsidR="000F72CA">
              <w:rPr>
                <w:webHidden/>
              </w:rPr>
            </w:r>
            <w:r w:rsidR="000F72CA">
              <w:rPr>
                <w:webHidden/>
              </w:rPr>
              <w:fldChar w:fldCharType="separate"/>
            </w:r>
            <w:r w:rsidR="000F72CA">
              <w:rPr>
                <w:webHidden/>
              </w:rPr>
              <w:t>9</w:t>
            </w:r>
            <w:r w:rsidR="000F72CA">
              <w:rPr>
                <w:webHidden/>
              </w:rPr>
              <w:fldChar w:fldCharType="end"/>
            </w:r>
          </w:hyperlink>
        </w:p>
        <w:p w14:paraId="47297BDF" w14:textId="7C96F306" w:rsidR="000F72CA" w:rsidRDefault="00A11371">
          <w:pPr>
            <w:pStyle w:val="Sumrio3"/>
            <w:rPr>
              <w:rFonts w:asciiTheme="minorHAnsi" w:eastAsiaTheme="minorEastAsia" w:hAnsiTheme="minorHAnsi" w:cstheme="minorBidi"/>
              <w:b w:val="0"/>
              <w:kern w:val="2"/>
              <w:szCs w:val="24"/>
              <w14:ligatures w14:val="standardContextual"/>
            </w:rPr>
          </w:pPr>
          <w:hyperlink w:anchor="_Toc209649442" w:history="1">
            <w:r w:rsidR="000F72CA" w:rsidRPr="007740EF">
              <w:rPr>
                <w:rStyle w:val="Hyperlink"/>
              </w:rPr>
              <w:t>1.2 DELIMITAÇÃO DO TEMA</w:t>
            </w:r>
            <w:r w:rsidR="000F72CA">
              <w:rPr>
                <w:webHidden/>
              </w:rPr>
              <w:tab/>
            </w:r>
            <w:r w:rsidR="000F72CA">
              <w:rPr>
                <w:webHidden/>
              </w:rPr>
              <w:fldChar w:fldCharType="begin"/>
            </w:r>
            <w:r w:rsidR="000F72CA">
              <w:rPr>
                <w:webHidden/>
              </w:rPr>
              <w:instrText xml:space="preserve"> PAGEREF _Toc209649442 \h </w:instrText>
            </w:r>
            <w:r w:rsidR="000F72CA">
              <w:rPr>
                <w:webHidden/>
              </w:rPr>
            </w:r>
            <w:r w:rsidR="000F72CA">
              <w:rPr>
                <w:webHidden/>
              </w:rPr>
              <w:fldChar w:fldCharType="separate"/>
            </w:r>
            <w:r w:rsidR="000F72CA">
              <w:rPr>
                <w:webHidden/>
              </w:rPr>
              <w:t>9</w:t>
            </w:r>
            <w:r w:rsidR="000F72CA">
              <w:rPr>
                <w:webHidden/>
              </w:rPr>
              <w:fldChar w:fldCharType="end"/>
            </w:r>
          </w:hyperlink>
        </w:p>
        <w:p w14:paraId="1D81F248" w14:textId="11C1A88F" w:rsidR="000F72CA" w:rsidRDefault="00A11371">
          <w:pPr>
            <w:pStyle w:val="Sumrio3"/>
            <w:rPr>
              <w:rFonts w:asciiTheme="minorHAnsi" w:eastAsiaTheme="minorEastAsia" w:hAnsiTheme="minorHAnsi" w:cstheme="minorBidi"/>
              <w:b w:val="0"/>
              <w:kern w:val="2"/>
              <w:szCs w:val="24"/>
              <w14:ligatures w14:val="standardContextual"/>
            </w:rPr>
          </w:pPr>
          <w:hyperlink w:anchor="_Toc209649443" w:history="1">
            <w:r w:rsidR="000F72CA" w:rsidRPr="007740EF">
              <w:rPr>
                <w:rStyle w:val="Hyperlink"/>
              </w:rPr>
              <w:t>1.4 PROBLEMA DE PESQUISA</w:t>
            </w:r>
            <w:r w:rsidR="000F72CA">
              <w:rPr>
                <w:webHidden/>
              </w:rPr>
              <w:tab/>
            </w:r>
            <w:r w:rsidR="000F72CA">
              <w:rPr>
                <w:webHidden/>
              </w:rPr>
              <w:fldChar w:fldCharType="begin"/>
            </w:r>
            <w:r w:rsidR="000F72CA">
              <w:rPr>
                <w:webHidden/>
              </w:rPr>
              <w:instrText xml:space="preserve"> PAGEREF _Toc209649443 \h </w:instrText>
            </w:r>
            <w:r w:rsidR="000F72CA">
              <w:rPr>
                <w:webHidden/>
              </w:rPr>
            </w:r>
            <w:r w:rsidR="000F72CA">
              <w:rPr>
                <w:webHidden/>
              </w:rPr>
              <w:fldChar w:fldCharType="separate"/>
            </w:r>
            <w:r w:rsidR="000F72CA">
              <w:rPr>
                <w:webHidden/>
              </w:rPr>
              <w:t>10</w:t>
            </w:r>
            <w:r w:rsidR="000F72CA">
              <w:rPr>
                <w:webHidden/>
              </w:rPr>
              <w:fldChar w:fldCharType="end"/>
            </w:r>
          </w:hyperlink>
        </w:p>
        <w:p w14:paraId="1D386696" w14:textId="4B0D9A4B" w:rsidR="000F72CA" w:rsidRDefault="00A11371">
          <w:pPr>
            <w:pStyle w:val="Sumrio3"/>
            <w:rPr>
              <w:rFonts w:asciiTheme="minorHAnsi" w:eastAsiaTheme="minorEastAsia" w:hAnsiTheme="minorHAnsi" w:cstheme="minorBidi"/>
              <w:b w:val="0"/>
              <w:kern w:val="2"/>
              <w:szCs w:val="24"/>
              <w14:ligatures w14:val="standardContextual"/>
            </w:rPr>
          </w:pPr>
          <w:hyperlink w:anchor="_Toc209649444" w:history="1">
            <w:r w:rsidR="000F72CA" w:rsidRPr="007740EF">
              <w:rPr>
                <w:rStyle w:val="Hyperlink"/>
              </w:rPr>
              <w:t>1.5 HIPÓTESES</w:t>
            </w:r>
            <w:r w:rsidR="000F72CA">
              <w:rPr>
                <w:webHidden/>
              </w:rPr>
              <w:tab/>
            </w:r>
            <w:r w:rsidR="000F72CA">
              <w:rPr>
                <w:webHidden/>
              </w:rPr>
              <w:fldChar w:fldCharType="begin"/>
            </w:r>
            <w:r w:rsidR="000F72CA">
              <w:rPr>
                <w:webHidden/>
              </w:rPr>
              <w:instrText xml:space="preserve"> PAGEREF _Toc209649444 \h </w:instrText>
            </w:r>
            <w:r w:rsidR="000F72CA">
              <w:rPr>
                <w:webHidden/>
              </w:rPr>
            </w:r>
            <w:r w:rsidR="000F72CA">
              <w:rPr>
                <w:webHidden/>
              </w:rPr>
              <w:fldChar w:fldCharType="separate"/>
            </w:r>
            <w:r w:rsidR="000F72CA">
              <w:rPr>
                <w:webHidden/>
              </w:rPr>
              <w:t>10</w:t>
            </w:r>
            <w:r w:rsidR="000F72CA">
              <w:rPr>
                <w:webHidden/>
              </w:rPr>
              <w:fldChar w:fldCharType="end"/>
            </w:r>
          </w:hyperlink>
        </w:p>
        <w:p w14:paraId="17C44556" w14:textId="64EDBEE9" w:rsidR="000F72CA" w:rsidRDefault="00A11371">
          <w:pPr>
            <w:pStyle w:val="Sumrio2"/>
            <w:rPr>
              <w:rFonts w:asciiTheme="minorHAnsi" w:eastAsiaTheme="minorEastAsia" w:hAnsiTheme="minorHAnsi" w:cstheme="minorBidi"/>
              <w:b w:val="0"/>
              <w:kern w:val="2"/>
              <w:szCs w:val="24"/>
              <w14:ligatures w14:val="standardContextual"/>
            </w:rPr>
          </w:pPr>
          <w:hyperlink w:anchor="_Toc209649445" w:history="1">
            <w:r w:rsidR="000F72CA" w:rsidRPr="007740EF">
              <w:rPr>
                <w:rStyle w:val="Hyperlink"/>
              </w:rPr>
              <w:t>2. OBJETIVOS</w:t>
            </w:r>
            <w:r w:rsidR="000F72CA">
              <w:rPr>
                <w:webHidden/>
              </w:rPr>
              <w:tab/>
            </w:r>
            <w:r w:rsidR="000F72CA">
              <w:rPr>
                <w:webHidden/>
              </w:rPr>
              <w:fldChar w:fldCharType="begin"/>
            </w:r>
            <w:r w:rsidR="000F72CA">
              <w:rPr>
                <w:webHidden/>
              </w:rPr>
              <w:instrText xml:space="preserve"> PAGEREF _Toc209649445 \h </w:instrText>
            </w:r>
            <w:r w:rsidR="000F72CA">
              <w:rPr>
                <w:webHidden/>
              </w:rPr>
            </w:r>
            <w:r w:rsidR="000F72CA">
              <w:rPr>
                <w:webHidden/>
              </w:rPr>
              <w:fldChar w:fldCharType="separate"/>
            </w:r>
            <w:r w:rsidR="000F72CA">
              <w:rPr>
                <w:webHidden/>
              </w:rPr>
              <w:t>10</w:t>
            </w:r>
            <w:r w:rsidR="000F72CA">
              <w:rPr>
                <w:webHidden/>
              </w:rPr>
              <w:fldChar w:fldCharType="end"/>
            </w:r>
          </w:hyperlink>
        </w:p>
        <w:p w14:paraId="5FA4BA99" w14:textId="1D86AEEA" w:rsidR="000F72CA" w:rsidRDefault="00A11371">
          <w:pPr>
            <w:pStyle w:val="Sumrio3"/>
            <w:rPr>
              <w:rFonts w:asciiTheme="minorHAnsi" w:eastAsiaTheme="minorEastAsia" w:hAnsiTheme="minorHAnsi" w:cstheme="minorBidi"/>
              <w:b w:val="0"/>
              <w:kern w:val="2"/>
              <w:szCs w:val="24"/>
              <w14:ligatures w14:val="standardContextual"/>
            </w:rPr>
          </w:pPr>
          <w:hyperlink w:anchor="_Toc209649446" w:history="1">
            <w:r w:rsidR="000F72CA" w:rsidRPr="007740EF">
              <w:rPr>
                <w:rStyle w:val="Hyperlink"/>
              </w:rPr>
              <w:t>2.1 OBJETIVO GERAL</w:t>
            </w:r>
            <w:r w:rsidR="000F72CA">
              <w:rPr>
                <w:webHidden/>
              </w:rPr>
              <w:tab/>
            </w:r>
            <w:r w:rsidR="000F72CA">
              <w:rPr>
                <w:webHidden/>
              </w:rPr>
              <w:fldChar w:fldCharType="begin"/>
            </w:r>
            <w:r w:rsidR="000F72CA">
              <w:rPr>
                <w:webHidden/>
              </w:rPr>
              <w:instrText xml:space="preserve"> PAGEREF _Toc209649446 \h </w:instrText>
            </w:r>
            <w:r w:rsidR="000F72CA">
              <w:rPr>
                <w:webHidden/>
              </w:rPr>
            </w:r>
            <w:r w:rsidR="000F72CA">
              <w:rPr>
                <w:webHidden/>
              </w:rPr>
              <w:fldChar w:fldCharType="separate"/>
            </w:r>
            <w:r w:rsidR="000F72CA">
              <w:rPr>
                <w:webHidden/>
              </w:rPr>
              <w:t>10</w:t>
            </w:r>
            <w:r w:rsidR="000F72CA">
              <w:rPr>
                <w:webHidden/>
              </w:rPr>
              <w:fldChar w:fldCharType="end"/>
            </w:r>
          </w:hyperlink>
        </w:p>
        <w:p w14:paraId="4D976EED" w14:textId="019B1AAA" w:rsidR="000F72CA" w:rsidRDefault="00A11371">
          <w:pPr>
            <w:pStyle w:val="Sumrio3"/>
            <w:rPr>
              <w:rFonts w:asciiTheme="minorHAnsi" w:eastAsiaTheme="minorEastAsia" w:hAnsiTheme="minorHAnsi" w:cstheme="minorBidi"/>
              <w:b w:val="0"/>
              <w:kern w:val="2"/>
              <w:szCs w:val="24"/>
              <w14:ligatures w14:val="standardContextual"/>
            </w:rPr>
          </w:pPr>
          <w:hyperlink w:anchor="_Toc209649447" w:history="1">
            <w:r w:rsidR="000F72CA" w:rsidRPr="007740EF">
              <w:rPr>
                <w:rStyle w:val="Hyperlink"/>
              </w:rPr>
              <w:t>2.2 OBJETIVOS ESPECÍFICOS</w:t>
            </w:r>
            <w:r w:rsidR="000F72CA">
              <w:rPr>
                <w:webHidden/>
              </w:rPr>
              <w:tab/>
            </w:r>
            <w:r w:rsidR="000F72CA">
              <w:rPr>
                <w:webHidden/>
              </w:rPr>
              <w:fldChar w:fldCharType="begin"/>
            </w:r>
            <w:r w:rsidR="000F72CA">
              <w:rPr>
                <w:webHidden/>
              </w:rPr>
              <w:instrText xml:space="preserve"> PAGEREF _Toc209649447 \h </w:instrText>
            </w:r>
            <w:r w:rsidR="000F72CA">
              <w:rPr>
                <w:webHidden/>
              </w:rPr>
            </w:r>
            <w:r w:rsidR="000F72CA">
              <w:rPr>
                <w:webHidden/>
              </w:rPr>
              <w:fldChar w:fldCharType="separate"/>
            </w:r>
            <w:r w:rsidR="000F72CA">
              <w:rPr>
                <w:webHidden/>
              </w:rPr>
              <w:t>11</w:t>
            </w:r>
            <w:r w:rsidR="000F72CA">
              <w:rPr>
                <w:webHidden/>
              </w:rPr>
              <w:fldChar w:fldCharType="end"/>
            </w:r>
          </w:hyperlink>
        </w:p>
        <w:p w14:paraId="458750CA" w14:textId="4B4E4CFB" w:rsidR="000F72CA" w:rsidRDefault="00A11371">
          <w:pPr>
            <w:pStyle w:val="Sumrio2"/>
            <w:rPr>
              <w:rFonts w:asciiTheme="minorHAnsi" w:eastAsiaTheme="minorEastAsia" w:hAnsiTheme="minorHAnsi" w:cstheme="minorBidi"/>
              <w:b w:val="0"/>
              <w:kern w:val="2"/>
              <w:szCs w:val="24"/>
              <w14:ligatures w14:val="standardContextual"/>
            </w:rPr>
          </w:pPr>
          <w:hyperlink w:anchor="_Toc209649448" w:history="1">
            <w:r w:rsidR="000F72CA" w:rsidRPr="007740EF">
              <w:rPr>
                <w:rStyle w:val="Hyperlink"/>
              </w:rPr>
              <w:t>3. METODOLOGIA</w:t>
            </w:r>
            <w:r w:rsidR="000F72CA">
              <w:rPr>
                <w:webHidden/>
              </w:rPr>
              <w:tab/>
            </w:r>
            <w:r w:rsidR="000F72CA">
              <w:rPr>
                <w:webHidden/>
              </w:rPr>
              <w:fldChar w:fldCharType="begin"/>
            </w:r>
            <w:r w:rsidR="000F72CA">
              <w:rPr>
                <w:webHidden/>
              </w:rPr>
              <w:instrText xml:space="preserve"> PAGEREF _Toc209649448 \h </w:instrText>
            </w:r>
            <w:r w:rsidR="000F72CA">
              <w:rPr>
                <w:webHidden/>
              </w:rPr>
            </w:r>
            <w:r w:rsidR="000F72CA">
              <w:rPr>
                <w:webHidden/>
              </w:rPr>
              <w:fldChar w:fldCharType="separate"/>
            </w:r>
            <w:r w:rsidR="000F72CA">
              <w:rPr>
                <w:webHidden/>
              </w:rPr>
              <w:t>11</w:t>
            </w:r>
            <w:r w:rsidR="000F72CA">
              <w:rPr>
                <w:webHidden/>
              </w:rPr>
              <w:fldChar w:fldCharType="end"/>
            </w:r>
          </w:hyperlink>
        </w:p>
        <w:p w14:paraId="7333354A" w14:textId="1E68CA6C" w:rsidR="000F72CA" w:rsidRDefault="00A11371">
          <w:pPr>
            <w:pStyle w:val="Sumrio2"/>
            <w:rPr>
              <w:rFonts w:asciiTheme="minorHAnsi" w:eastAsiaTheme="minorEastAsia" w:hAnsiTheme="minorHAnsi" w:cstheme="minorBidi"/>
              <w:b w:val="0"/>
              <w:kern w:val="2"/>
              <w:szCs w:val="24"/>
              <w14:ligatures w14:val="standardContextual"/>
            </w:rPr>
          </w:pPr>
          <w:hyperlink w:anchor="_Toc209649449" w:history="1">
            <w:r w:rsidR="000F72CA" w:rsidRPr="007740EF">
              <w:rPr>
                <w:rStyle w:val="Hyperlink"/>
              </w:rPr>
              <w:t>3.1 Tecnologias frontend</w:t>
            </w:r>
            <w:r w:rsidR="000F72CA">
              <w:rPr>
                <w:webHidden/>
              </w:rPr>
              <w:tab/>
            </w:r>
            <w:r w:rsidR="000F72CA">
              <w:rPr>
                <w:webHidden/>
              </w:rPr>
              <w:fldChar w:fldCharType="begin"/>
            </w:r>
            <w:r w:rsidR="000F72CA">
              <w:rPr>
                <w:webHidden/>
              </w:rPr>
              <w:instrText xml:space="preserve"> PAGEREF _Toc209649449 \h </w:instrText>
            </w:r>
            <w:r w:rsidR="000F72CA">
              <w:rPr>
                <w:webHidden/>
              </w:rPr>
            </w:r>
            <w:r w:rsidR="000F72CA">
              <w:rPr>
                <w:webHidden/>
              </w:rPr>
              <w:fldChar w:fldCharType="separate"/>
            </w:r>
            <w:r w:rsidR="000F72CA">
              <w:rPr>
                <w:webHidden/>
              </w:rPr>
              <w:t>11</w:t>
            </w:r>
            <w:r w:rsidR="000F72CA">
              <w:rPr>
                <w:webHidden/>
              </w:rPr>
              <w:fldChar w:fldCharType="end"/>
            </w:r>
          </w:hyperlink>
        </w:p>
        <w:p w14:paraId="0E9044E8" w14:textId="31B1CAC1" w:rsidR="000F72CA" w:rsidRDefault="00A11371">
          <w:pPr>
            <w:pStyle w:val="Sumrio2"/>
            <w:rPr>
              <w:rFonts w:asciiTheme="minorHAnsi" w:eastAsiaTheme="minorEastAsia" w:hAnsiTheme="minorHAnsi" w:cstheme="minorBidi"/>
              <w:b w:val="0"/>
              <w:kern w:val="2"/>
              <w:szCs w:val="24"/>
              <w14:ligatures w14:val="standardContextual"/>
            </w:rPr>
          </w:pPr>
          <w:hyperlink w:anchor="_Toc209649450" w:history="1">
            <w:r w:rsidR="000F72CA" w:rsidRPr="007740EF">
              <w:rPr>
                <w:rStyle w:val="Hyperlink"/>
              </w:rPr>
              <w:t>3.2 TECNOLOGIAS backend</w:t>
            </w:r>
            <w:r w:rsidR="000F72CA">
              <w:rPr>
                <w:webHidden/>
              </w:rPr>
              <w:tab/>
            </w:r>
            <w:r w:rsidR="000F72CA">
              <w:rPr>
                <w:webHidden/>
              </w:rPr>
              <w:fldChar w:fldCharType="begin"/>
            </w:r>
            <w:r w:rsidR="000F72CA">
              <w:rPr>
                <w:webHidden/>
              </w:rPr>
              <w:instrText xml:space="preserve"> PAGEREF _Toc209649450 \h </w:instrText>
            </w:r>
            <w:r w:rsidR="000F72CA">
              <w:rPr>
                <w:webHidden/>
              </w:rPr>
            </w:r>
            <w:r w:rsidR="000F72CA">
              <w:rPr>
                <w:webHidden/>
              </w:rPr>
              <w:fldChar w:fldCharType="separate"/>
            </w:r>
            <w:r w:rsidR="000F72CA">
              <w:rPr>
                <w:webHidden/>
              </w:rPr>
              <w:t>11</w:t>
            </w:r>
            <w:r w:rsidR="000F72CA">
              <w:rPr>
                <w:webHidden/>
              </w:rPr>
              <w:fldChar w:fldCharType="end"/>
            </w:r>
          </w:hyperlink>
        </w:p>
        <w:p w14:paraId="4FB036D9" w14:textId="2A1344C7" w:rsidR="000F72CA" w:rsidRDefault="00A11371">
          <w:pPr>
            <w:pStyle w:val="Sumrio2"/>
            <w:rPr>
              <w:rFonts w:asciiTheme="minorHAnsi" w:eastAsiaTheme="minorEastAsia" w:hAnsiTheme="minorHAnsi" w:cstheme="minorBidi"/>
              <w:b w:val="0"/>
              <w:kern w:val="2"/>
              <w:szCs w:val="24"/>
              <w14:ligatures w14:val="standardContextual"/>
            </w:rPr>
          </w:pPr>
          <w:hyperlink w:anchor="_Toc209649451" w:history="1">
            <w:r w:rsidR="000F72CA" w:rsidRPr="007740EF">
              <w:rPr>
                <w:rStyle w:val="Hyperlink"/>
              </w:rPr>
              <w:t>4. FERRAMENTAS DE DESENVOLVIMENTO</w:t>
            </w:r>
            <w:r w:rsidR="000F72CA">
              <w:rPr>
                <w:webHidden/>
              </w:rPr>
              <w:tab/>
            </w:r>
            <w:r w:rsidR="000F72CA">
              <w:rPr>
                <w:webHidden/>
              </w:rPr>
              <w:fldChar w:fldCharType="begin"/>
            </w:r>
            <w:r w:rsidR="000F72CA">
              <w:rPr>
                <w:webHidden/>
              </w:rPr>
              <w:instrText xml:space="preserve"> PAGEREF _Toc209649451 \h </w:instrText>
            </w:r>
            <w:r w:rsidR="000F72CA">
              <w:rPr>
                <w:webHidden/>
              </w:rPr>
            </w:r>
            <w:r w:rsidR="000F72CA">
              <w:rPr>
                <w:webHidden/>
              </w:rPr>
              <w:fldChar w:fldCharType="separate"/>
            </w:r>
            <w:r w:rsidR="000F72CA">
              <w:rPr>
                <w:webHidden/>
              </w:rPr>
              <w:t>12</w:t>
            </w:r>
            <w:r w:rsidR="000F72CA">
              <w:rPr>
                <w:webHidden/>
              </w:rPr>
              <w:fldChar w:fldCharType="end"/>
            </w:r>
          </w:hyperlink>
        </w:p>
        <w:p w14:paraId="3634F002" w14:textId="4CD950BF" w:rsidR="000F72CA" w:rsidRDefault="00A11371">
          <w:pPr>
            <w:pStyle w:val="Sumrio2"/>
            <w:rPr>
              <w:rFonts w:asciiTheme="minorHAnsi" w:eastAsiaTheme="minorEastAsia" w:hAnsiTheme="minorHAnsi" w:cstheme="minorBidi"/>
              <w:b w:val="0"/>
              <w:kern w:val="2"/>
              <w:szCs w:val="24"/>
              <w14:ligatures w14:val="standardContextual"/>
            </w:rPr>
          </w:pPr>
          <w:hyperlink w:anchor="_Toc209649452" w:history="1">
            <w:r w:rsidR="000F72CA" w:rsidRPr="007740EF">
              <w:rPr>
                <w:rStyle w:val="Hyperlink"/>
              </w:rPr>
              <w:t>4.1 PROCESSO DE DESENVOLVIMENTO</w:t>
            </w:r>
            <w:r w:rsidR="000F72CA">
              <w:rPr>
                <w:webHidden/>
              </w:rPr>
              <w:tab/>
            </w:r>
            <w:r w:rsidR="000F72CA">
              <w:rPr>
                <w:webHidden/>
              </w:rPr>
              <w:fldChar w:fldCharType="begin"/>
            </w:r>
            <w:r w:rsidR="000F72CA">
              <w:rPr>
                <w:webHidden/>
              </w:rPr>
              <w:instrText xml:space="preserve"> PAGEREF _Toc209649452 \h </w:instrText>
            </w:r>
            <w:r w:rsidR="000F72CA">
              <w:rPr>
                <w:webHidden/>
              </w:rPr>
            </w:r>
            <w:r w:rsidR="000F72CA">
              <w:rPr>
                <w:webHidden/>
              </w:rPr>
              <w:fldChar w:fldCharType="separate"/>
            </w:r>
            <w:r w:rsidR="000F72CA">
              <w:rPr>
                <w:webHidden/>
              </w:rPr>
              <w:t>12</w:t>
            </w:r>
            <w:r w:rsidR="000F72CA">
              <w:rPr>
                <w:webHidden/>
              </w:rPr>
              <w:fldChar w:fldCharType="end"/>
            </w:r>
          </w:hyperlink>
        </w:p>
        <w:p w14:paraId="27E85A04" w14:textId="1B1961B9" w:rsidR="000F72CA" w:rsidRDefault="00A11371">
          <w:pPr>
            <w:pStyle w:val="Sumrio2"/>
            <w:rPr>
              <w:rFonts w:asciiTheme="minorHAnsi" w:eastAsiaTheme="minorEastAsia" w:hAnsiTheme="minorHAnsi" w:cstheme="minorBidi"/>
              <w:b w:val="0"/>
              <w:kern w:val="2"/>
              <w:szCs w:val="24"/>
              <w14:ligatures w14:val="standardContextual"/>
            </w:rPr>
          </w:pPr>
          <w:hyperlink w:anchor="_Toc209649453" w:history="1">
            <w:r w:rsidR="000F72CA" w:rsidRPr="007740EF">
              <w:rPr>
                <w:rStyle w:val="Hyperlink"/>
              </w:rPr>
              <w:t>4.2 VALIDAÇÃO E SEGURANÇA</w:t>
            </w:r>
            <w:r w:rsidR="000F72CA">
              <w:rPr>
                <w:webHidden/>
              </w:rPr>
              <w:tab/>
            </w:r>
            <w:r w:rsidR="000F72CA">
              <w:rPr>
                <w:webHidden/>
              </w:rPr>
              <w:fldChar w:fldCharType="begin"/>
            </w:r>
            <w:r w:rsidR="000F72CA">
              <w:rPr>
                <w:webHidden/>
              </w:rPr>
              <w:instrText xml:space="preserve"> PAGEREF _Toc209649453 \h </w:instrText>
            </w:r>
            <w:r w:rsidR="000F72CA">
              <w:rPr>
                <w:webHidden/>
              </w:rPr>
            </w:r>
            <w:r w:rsidR="000F72CA">
              <w:rPr>
                <w:webHidden/>
              </w:rPr>
              <w:fldChar w:fldCharType="separate"/>
            </w:r>
            <w:r w:rsidR="000F72CA">
              <w:rPr>
                <w:webHidden/>
              </w:rPr>
              <w:t>12</w:t>
            </w:r>
            <w:r w:rsidR="000F72CA">
              <w:rPr>
                <w:webHidden/>
              </w:rPr>
              <w:fldChar w:fldCharType="end"/>
            </w:r>
          </w:hyperlink>
        </w:p>
        <w:p w14:paraId="17D20467" w14:textId="5DBE5558" w:rsidR="000F72CA" w:rsidRDefault="00A11371">
          <w:pPr>
            <w:pStyle w:val="Sumrio1"/>
            <w:rPr>
              <w:rFonts w:asciiTheme="minorHAnsi" w:eastAsiaTheme="minorEastAsia" w:hAnsiTheme="minorHAnsi" w:cstheme="minorBidi"/>
              <w:b w:val="0"/>
              <w:caps w:val="0"/>
              <w:kern w:val="2"/>
              <w:szCs w:val="24"/>
              <w14:ligatures w14:val="standardContextual"/>
            </w:rPr>
          </w:pPr>
          <w:hyperlink w:anchor="_Toc209649454" w:history="1">
            <w:r w:rsidR="000F72CA" w:rsidRPr="007740EF">
              <w:rPr>
                <w:rStyle w:val="Hyperlink"/>
              </w:rPr>
              <w:t>5. FUNCIONALIDADES IMPLEMENTADAS</w:t>
            </w:r>
            <w:r w:rsidR="000F72CA">
              <w:rPr>
                <w:webHidden/>
              </w:rPr>
              <w:tab/>
            </w:r>
            <w:r w:rsidR="000F72CA">
              <w:rPr>
                <w:webHidden/>
              </w:rPr>
              <w:fldChar w:fldCharType="begin"/>
            </w:r>
            <w:r w:rsidR="000F72CA">
              <w:rPr>
                <w:webHidden/>
              </w:rPr>
              <w:instrText xml:space="preserve"> PAGEREF _Toc209649454 \h </w:instrText>
            </w:r>
            <w:r w:rsidR="000F72CA">
              <w:rPr>
                <w:webHidden/>
              </w:rPr>
            </w:r>
            <w:r w:rsidR="000F72CA">
              <w:rPr>
                <w:webHidden/>
              </w:rPr>
              <w:fldChar w:fldCharType="separate"/>
            </w:r>
            <w:r w:rsidR="000F72CA">
              <w:rPr>
                <w:webHidden/>
              </w:rPr>
              <w:t>13</w:t>
            </w:r>
            <w:r w:rsidR="000F72CA">
              <w:rPr>
                <w:webHidden/>
              </w:rPr>
              <w:fldChar w:fldCharType="end"/>
            </w:r>
          </w:hyperlink>
        </w:p>
        <w:p w14:paraId="6EFF98B0" w14:textId="5EDD6E31" w:rsidR="000F72CA" w:rsidRDefault="00A11371">
          <w:pPr>
            <w:pStyle w:val="Sumrio2"/>
            <w:rPr>
              <w:rFonts w:asciiTheme="minorHAnsi" w:eastAsiaTheme="minorEastAsia" w:hAnsiTheme="minorHAnsi" w:cstheme="minorBidi"/>
              <w:b w:val="0"/>
              <w:kern w:val="2"/>
              <w:szCs w:val="24"/>
              <w14:ligatures w14:val="standardContextual"/>
            </w:rPr>
          </w:pPr>
          <w:hyperlink w:anchor="_Toc209649455" w:history="1">
            <w:r w:rsidR="000F72CA" w:rsidRPr="007740EF">
              <w:rPr>
                <w:rStyle w:val="Hyperlink"/>
              </w:rPr>
              <w:t>5.1 Sistema de Autenticação</w:t>
            </w:r>
            <w:r w:rsidR="000F72CA">
              <w:rPr>
                <w:webHidden/>
              </w:rPr>
              <w:tab/>
            </w:r>
            <w:r w:rsidR="000F72CA">
              <w:rPr>
                <w:webHidden/>
              </w:rPr>
              <w:fldChar w:fldCharType="begin"/>
            </w:r>
            <w:r w:rsidR="000F72CA">
              <w:rPr>
                <w:webHidden/>
              </w:rPr>
              <w:instrText xml:space="preserve"> PAGEREF _Toc209649455 \h </w:instrText>
            </w:r>
            <w:r w:rsidR="000F72CA">
              <w:rPr>
                <w:webHidden/>
              </w:rPr>
            </w:r>
            <w:r w:rsidR="000F72CA">
              <w:rPr>
                <w:webHidden/>
              </w:rPr>
              <w:fldChar w:fldCharType="separate"/>
            </w:r>
            <w:r w:rsidR="000F72CA">
              <w:rPr>
                <w:webHidden/>
              </w:rPr>
              <w:t>13</w:t>
            </w:r>
            <w:r w:rsidR="000F72CA">
              <w:rPr>
                <w:webHidden/>
              </w:rPr>
              <w:fldChar w:fldCharType="end"/>
            </w:r>
          </w:hyperlink>
        </w:p>
        <w:p w14:paraId="5E919DC2" w14:textId="7BEBEC8D" w:rsidR="000F72CA" w:rsidRDefault="00A11371">
          <w:pPr>
            <w:pStyle w:val="Sumrio2"/>
            <w:rPr>
              <w:rFonts w:asciiTheme="minorHAnsi" w:eastAsiaTheme="minorEastAsia" w:hAnsiTheme="minorHAnsi" w:cstheme="minorBidi"/>
              <w:b w:val="0"/>
              <w:kern w:val="2"/>
              <w:szCs w:val="24"/>
              <w14:ligatures w14:val="standardContextual"/>
            </w:rPr>
          </w:pPr>
          <w:hyperlink w:anchor="_Toc209649456" w:history="1">
            <w:r w:rsidR="000F72CA" w:rsidRPr="007740EF">
              <w:rPr>
                <w:rStyle w:val="Hyperlink"/>
              </w:rPr>
              <w:t>5.2 CATÁLOGO DE LIVROS</w:t>
            </w:r>
            <w:r w:rsidR="000F72CA">
              <w:rPr>
                <w:webHidden/>
              </w:rPr>
              <w:tab/>
            </w:r>
            <w:r w:rsidR="000F72CA">
              <w:rPr>
                <w:webHidden/>
              </w:rPr>
              <w:fldChar w:fldCharType="begin"/>
            </w:r>
            <w:r w:rsidR="000F72CA">
              <w:rPr>
                <w:webHidden/>
              </w:rPr>
              <w:instrText xml:space="preserve"> PAGEREF _Toc209649456 \h </w:instrText>
            </w:r>
            <w:r w:rsidR="000F72CA">
              <w:rPr>
                <w:webHidden/>
              </w:rPr>
            </w:r>
            <w:r w:rsidR="000F72CA">
              <w:rPr>
                <w:webHidden/>
              </w:rPr>
              <w:fldChar w:fldCharType="separate"/>
            </w:r>
            <w:r w:rsidR="000F72CA">
              <w:rPr>
                <w:webHidden/>
              </w:rPr>
              <w:t>13</w:t>
            </w:r>
            <w:r w:rsidR="000F72CA">
              <w:rPr>
                <w:webHidden/>
              </w:rPr>
              <w:fldChar w:fldCharType="end"/>
            </w:r>
          </w:hyperlink>
        </w:p>
        <w:p w14:paraId="135E0534" w14:textId="16DB5996" w:rsidR="000F72CA" w:rsidRDefault="00A11371">
          <w:pPr>
            <w:pStyle w:val="Sumrio2"/>
            <w:rPr>
              <w:rFonts w:asciiTheme="minorHAnsi" w:eastAsiaTheme="minorEastAsia" w:hAnsiTheme="minorHAnsi" w:cstheme="minorBidi"/>
              <w:b w:val="0"/>
              <w:kern w:val="2"/>
              <w:szCs w:val="24"/>
              <w14:ligatures w14:val="standardContextual"/>
            </w:rPr>
          </w:pPr>
          <w:hyperlink w:anchor="_Toc209649457" w:history="1">
            <w:r w:rsidR="000F72CA" w:rsidRPr="007740EF">
              <w:rPr>
                <w:rStyle w:val="Hyperlink"/>
              </w:rPr>
              <w:t>5.3 SISTEMA DE SOLICITAÇÕES</w:t>
            </w:r>
            <w:r w:rsidR="000F72CA">
              <w:rPr>
                <w:webHidden/>
              </w:rPr>
              <w:tab/>
            </w:r>
            <w:r w:rsidR="000F72CA">
              <w:rPr>
                <w:webHidden/>
              </w:rPr>
              <w:fldChar w:fldCharType="begin"/>
            </w:r>
            <w:r w:rsidR="000F72CA">
              <w:rPr>
                <w:webHidden/>
              </w:rPr>
              <w:instrText xml:space="preserve"> PAGEREF _Toc209649457 \h </w:instrText>
            </w:r>
            <w:r w:rsidR="000F72CA">
              <w:rPr>
                <w:webHidden/>
              </w:rPr>
            </w:r>
            <w:r w:rsidR="000F72CA">
              <w:rPr>
                <w:webHidden/>
              </w:rPr>
              <w:fldChar w:fldCharType="separate"/>
            </w:r>
            <w:r w:rsidR="000F72CA">
              <w:rPr>
                <w:webHidden/>
              </w:rPr>
              <w:t>13</w:t>
            </w:r>
            <w:r w:rsidR="000F72CA">
              <w:rPr>
                <w:webHidden/>
              </w:rPr>
              <w:fldChar w:fldCharType="end"/>
            </w:r>
          </w:hyperlink>
        </w:p>
        <w:p w14:paraId="18FA5AAF" w14:textId="7B19444E" w:rsidR="000F72CA" w:rsidRDefault="00A11371">
          <w:pPr>
            <w:pStyle w:val="Sumrio1"/>
            <w:rPr>
              <w:rFonts w:asciiTheme="minorHAnsi" w:eastAsiaTheme="minorEastAsia" w:hAnsiTheme="minorHAnsi" w:cstheme="minorBidi"/>
              <w:b w:val="0"/>
              <w:caps w:val="0"/>
              <w:kern w:val="2"/>
              <w:szCs w:val="24"/>
              <w14:ligatures w14:val="standardContextual"/>
            </w:rPr>
          </w:pPr>
          <w:hyperlink w:anchor="_Toc209649458" w:history="1">
            <w:r w:rsidR="000F72CA" w:rsidRPr="007740EF">
              <w:rPr>
                <w:rStyle w:val="Hyperlink"/>
              </w:rPr>
              <w:t>2.</w:t>
            </w:r>
            <w:r w:rsidR="000F72CA">
              <w:rPr>
                <w:rFonts w:asciiTheme="minorHAnsi" w:eastAsiaTheme="minorEastAsia" w:hAnsiTheme="minorHAnsi" w:cstheme="minorBidi"/>
                <w:b w:val="0"/>
                <w:caps w:val="0"/>
                <w:kern w:val="2"/>
                <w:szCs w:val="24"/>
                <w14:ligatures w14:val="standardContextual"/>
              </w:rPr>
              <w:tab/>
            </w:r>
            <w:r w:rsidR="000F72CA" w:rsidRPr="007740EF">
              <w:rPr>
                <w:rStyle w:val="Hyperlink"/>
              </w:rPr>
              <w:t>Telas e funcionalidades</w:t>
            </w:r>
            <w:r w:rsidR="000F72CA">
              <w:rPr>
                <w:webHidden/>
              </w:rPr>
              <w:tab/>
            </w:r>
            <w:r w:rsidR="000F72CA">
              <w:rPr>
                <w:webHidden/>
              </w:rPr>
              <w:fldChar w:fldCharType="begin"/>
            </w:r>
            <w:r w:rsidR="000F72CA">
              <w:rPr>
                <w:webHidden/>
              </w:rPr>
              <w:instrText xml:space="preserve"> PAGEREF _Toc209649458 \h </w:instrText>
            </w:r>
            <w:r w:rsidR="000F72CA">
              <w:rPr>
                <w:webHidden/>
              </w:rPr>
            </w:r>
            <w:r w:rsidR="000F72CA">
              <w:rPr>
                <w:webHidden/>
              </w:rPr>
              <w:fldChar w:fldCharType="separate"/>
            </w:r>
            <w:r w:rsidR="000F72CA">
              <w:rPr>
                <w:webHidden/>
              </w:rPr>
              <w:t>14</w:t>
            </w:r>
            <w:r w:rsidR="000F72CA">
              <w:rPr>
                <w:webHidden/>
              </w:rPr>
              <w:fldChar w:fldCharType="end"/>
            </w:r>
          </w:hyperlink>
        </w:p>
        <w:p w14:paraId="5775A74A" w14:textId="2452B5C4" w:rsidR="000F72CA" w:rsidRDefault="00A11371">
          <w:pPr>
            <w:pStyle w:val="Sumrio1"/>
            <w:rPr>
              <w:rFonts w:asciiTheme="minorHAnsi" w:eastAsiaTheme="minorEastAsia" w:hAnsiTheme="minorHAnsi" w:cstheme="minorBidi"/>
              <w:b w:val="0"/>
              <w:caps w:val="0"/>
              <w:kern w:val="2"/>
              <w:szCs w:val="24"/>
              <w14:ligatures w14:val="standardContextual"/>
            </w:rPr>
          </w:pPr>
          <w:hyperlink w:anchor="_Toc209649459" w:history="1">
            <w:r w:rsidR="000F72CA" w:rsidRPr="007740EF">
              <w:rPr>
                <w:rStyle w:val="Hyperlink"/>
              </w:rPr>
              <w:t>7. RESULTADOS</w:t>
            </w:r>
            <w:r w:rsidR="000F72CA">
              <w:rPr>
                <w:webHidden/>
              </w:rPr>
              <w:tab/>
            </w:r>
            <w:r w:rsidR="000F72CA">
              <w:rPr>
                <w:webHidden/>
              </w:rPr>
              <w:fldChar w:fldCharType="begin"/>
            </w:r>
            <w:r w:rsidR="000F72CA">
              <w:rPr>
                <w:webHidden/>
              </w:rPr>
              <w:instrText xml:space="preserve"> PAGEREF _Toc209649459 \h </w:instrText>
            </w:r>
            <w:r w:rsidR="000F72CA">
              <w:rPr>
                <w:webHidden/>
              </w:rPr>
            </w:r>
            <w:r w:rsidR="000F72CA">
              <w:rPr>
                <w:webHidden/>
              </w:rPr>
              <w:fldChar w:fldCharType="separate"/>
            </w:r>
            <w:r w:rsidR="000F72CA">
              <w:rPr>
                <w:webHidden/>
              </w:rPr>
              <w:t>18</w:t>
            </w:r>
            <w:r w:rsidR="000F72CA">
              <w:rPr>
                <w:webHidden/>
              </w:rPr>
              <w:fldChar w:fldCharType="end"/>
            </w:r>
          </w:hyperlink>
        </w:p>
        <w:p w14:paraId="579FB92B" w14:textId="597B570F" w:rsidR="000F72CA" w:rsidRDefault="00A11371">
          <w:pPr>
            <w:pStyle w:val="Sumrio1"/>
            <w:rPr>
              <w:rFonts w:asciiTheme="minorHAnsi" w:eastAsiaTheme="minorEastAsia" w:hAnsiTheme="minorHAnsi" w:cstheme="minorBidi"/>
              <w:b w:val="0"/>
              <w:caps w:val="0"/>
              <w:kern w:val="2"/>
              <w:szCs w:val="24"/>
              <w14:ligatures w14:val="standardContextual"/>
            </w:rPr>
          </w:pPr>
          <w:hyperlink w:anchor="_Toc209649460" w:history="1">
            <w:r w:rsidR="000F72CA" w:rsidRPr="007740EF">
              <w:rPr>
                <w:rStyle w:val="Hyperlink"/>
              </w:rPr>
              <w:t>7.1 MÉTRICAS DE IMPLEMENTAÇÃO</w:t>
            </w:r>
            <w:r w:rsidR="000F72CA">
              <w:rPr>
                <w:webHidden/>
              </w:rPr>
              <w:tab/>
            </w:r>
            <w:r w:rsidR="000F72CA">
              <w:rPr>
                <w:webHidden/>
              </w:rPr>
              <w:fldChar w:fldCharType="begin"/>
            </w:r>
            <w:r w:rsidR="000F72CA">
              <w:rPr>
                <w:webHidden/>
              </w:rPr>
              <w:instrText xml:space="preserve"> PAGEREF _Toc209649460 \h </w:instrText>
            </w:r>
            <w:r w:rsidR="000F72CA">
              <w:rPr>
                <w:webHidden/>
              </w:rPr>
            </w:r>
            <w:r w:rsidR="000F72CA">
              <w:rPr>
                <w:webHidden/>
              </w:rPr>
              <w:fldChar w:fldCharType="separate"/>
            </w:r>
            <w:r w:rsidR="000F72CA">
              <w:rPr>
                <w:webHidden/>
              </w:rPr>
              <w:t>18</w:t>
            </w:r>
            <w:r w:rsidR="000F72CA">
              <w:rPr>
                <w:webHidden/>
              </w:rPr>
              <w:fldChar w:fldCharType="end"/>
            </w:r>
          </w:hyperlink>
        </w:p>
        <w:p w14:paraId="258F870E" w14:textId="6B58BEA4" w:rsidR="000F72CA" w:rsidRDefault="00A11371">
          <w:pPr>
            <w:pStyle w:val="Sumrio1"/>
            <w:rPr>
              <w:rFonts w:asciiTheme="minorHAnsi" w:eastAsiaTheme="minorEastAsia" w:hAnsiTheme="minorHAnsi" w:cstheme="minorBidi"/>
              <w:b w:val="0"/>
              <w:caps w:val="0"/>
              <w:kern w:val="2"/>
              <w:szCs w:val="24"/>
              <w14:ligatures w14:val="standardContextual"/>
            </w:rPr>
          </w:pPr>
          <w:hyperlink w:anchor="_Toc209649461" w:history="1">
            <w:r w:rsidR="000F72CA" w:rsidRPr="007740EF">
              <w:rPr>
                <w:rStyle w:val="Hyperlink"/>
              </w:rPr>
              <w:t>7.2 VULNERABILIDADES MITIGADAS</w:t>
            </w:r>
            <w:r w:rsidR="000F72CA">
              <w:rPr>
                <w:webHidden/>
              </w:rPr>
              <w:tab/>
            </w:r>
            <w:r w:rsidR="000F72CA">
              <w:rPr>
                <w:webHidden/>
              </w:rPr>
              <w:fldChar w:fldCharType="begin"/>
            </w:r>
            <w:r w:rsidR="000F72CA">
              <w:rPr>
                <w:webHidden/>
              </w:rPr>
              <w:instrText xml:space="preserve"> PAGEREF _Toc209649461 \h </w:instrText>
            </w:r>
            <w:r w:rsidR="000F72CA">
              <w:rPr>
                <w:webHidden/>
              </w:rPr>
            </w:r>
            <w:r w:rsidR="000F72CA">
              <w:rPr>
                <w:webHidden/>
              </w:rPr>
              <w:fldChar w:fldCharType="separate"/>
            </w:r>
            <w:r w:rsidR="000F72CA">
              <w:rPr>
                <w:webHidden/>
              </w:rPr>
              <w:t>18</w:t>
            </w:r>
            <w:r w:rsidR="000F72CA">
              <w:rPr>
                <w:webHidden/>
              </w:rPr>
              <w:fldChar w:fldCharType="end"/>
            </w:r>
          </w:hyperlink>
        </w:p>
        <w:p w14:paraId="0E3CF529" w14:textId="19C1A8FA" w:rsidR="000F72CA" w:rsidRDefault="00A11371">
          <w:pPr>
            <w:pStyle w:val="Sumrio2"/>
            <w:rPr>
              <w:rFonts w:asciiTheme="minorHAnsi" w:eastAsiaTheme="minorEastAsia" w:hAnsiTheme="minorHAnsi" w:cstheme="minorBidi"/>
              <w:b w:val="0"/>
              <w:kern w:val="2"/>
              <w:szCs w:val="24"/>
              <w14:ligatures w14:val="standardContextual"/>
            </w:rPr>
          </w:pPr>
          <w:hyperlink w:anchor="_Toc209649462" w:history="1">
            <w:r w:rsidR="000F72CA" w:rsidRPr="007740EF">
              <w:rPr>
                <w:rStyle w:val="Hyperlink"/>
              </w:rPr>
              <w:t>7.3 Conformidade com OWASP</w:t>
            </w:r>
            <w:r w:rsidR="000F72CA">
              <w:rPr>
                <w:webHidden/>
              </w:rPr>
              <w:tab/>
            </w:r>
            <w:r w:rsidR="000F72CA">
              <w:rPr>
                <w:webHidden/>
              </w:rPr>
              <w:fldChar w:fldCharType="begin"/>
            </w:r>
            <w:r w:rsidR="000F72CA">
              <w:rPr>
                <w:webHidden/>
              </w:rPr>
              <w:instrText xml:space="preserve"> PAGEREF _Toc209649462 \h </w:instrText>
            </w:r>
            <w:r w:rsidR="000F72CA">
              <w:rPr>
                <w:webHidden/>
              </w:rPr>
            </w:r>
            <w:r w:rsidR="000F72CA">
              <w:rPr>
                <w:webHidden/>
              </w:rPr>
              <w:fldChar w:fldCharType="separate"/>
            </w:r>
            <w:r w:rsidR="000F72CA">
              <w:rPr>
                <w:webHidden/>
              </w:rPr>
              <w:t>19</w:t>
            </w:r>
            <w:r w:rsidR="000F72CA">
              <w:rPr>
                <w:webHidden/>
              </w:rPr>
              <w:fldChar w:fldCharType="end"/>
            </w:r>
          </w:hyperlink>
        </w:p>
        <w:p w14:paraId="5395EDE6" w14:textId="7951B764" w:rsidR="000F72CA" w:rsidRDefault="00A11371">
          <w:pPr>
            <w:pStyle w:val="Sumrio2"/>
            <w:rPr>
              <w:rFonts w:asciiTheme="minorHAnsi" w:eastAsiaTheme="minorEastAsia" w:hAnsiTheme="minorHAnsi" w:cstheme="minorBidi"/>
              <w:b w:val="0"/>
              <w:kern w:val="2"/>
              <w:szCs w:val="24"/>
              <w14:ligatures w14:val="standardContextual"/>
            </w:rPr>
          </w:pPr>
          <w:hyperlink w:anchor="_Toc209649463" w:history="1">
            <w:r w:rsidR="000F72CA" w:rsidRPr="007740EF">
              <w:rPr>
                <w:rStyle w:val="Hyperlink"/>
              </w:rPr>
              <w:t>7.4 LIMITAÇÕES IDENTIFICADAS</w:t>
            </w:r>
            <w:r w:rsidR="000F72CA">
              <w:rPr>
                <w:webHidden/>
              </w:rPr>
              <w:tab/>
            </w:r>
            <w:r w:rsidR="000F72CA">
              <w:rPr>
                <w:webHidden/>
              </w:rPr>
              <w:fldChar w:fldCharType="begin"/>
            </w:r>
            <w:r w:rsidR="000F72CA">
              <w:rPr>
                <w:webHidden/>
              </w:rPr>
              <w:instrText xml:space="preserve"> PAGEREF _Toc209649463 \h </w:instrText>
            </w:r>
            <w:r w:rsidR="000F72CA">
              <w:rPr>
                <w:webHidden/>
              </w:rPr>
            </w:r>
            <w:r w:rsidR="000F72CA">
              <w:rPr>
                <w:webHidden/>
              </w:rPr>
              <w:fldChar w:fldCharType="separate"/>
            </w:r>
            <w:r w:rsidR="000F72CA">
              <w:rPr>
                <w:webHidden/>
              </w:rPr>
              <w:t>19</w:t>
            </w:r>
            <w:r w:rsidR="000F72CA">
              <w:rPr>
                <w:webHidden/>
              </w:rPr>
              <w:fldChar w:fldCharType="end"/>
            </w:r>
          </w:hyperlink>
        </w:p>
        <w:p w14:paraId="39D47FC0" w14:textId="36B8B39B" w:rsidR="000F72CA" w:rsidRDefault="00A11371">
          <w:pPr>
            <w:pStyle w:val="Sumrio2"/>
            <w:rPr>
              <w:rFonts w:asciiTheme="minorHAnsi" w:eastAsiaTheme="minorEastAsia" w:hAnsiTheme="minorHAnsi" w:cstheme="minorBidi"/>
              <w:b w:val="0"/>
              <w:kern w:val="2"/>
              <w:szCs w:val="24"/>
              <w14:ligatures w14:val="standardContextual"/>
            </w:rPr>
          </w:pPr>
          <w:hyperlink w:anchor="_Toc209649464" w:history="1">
            <w:r w:rsidR="000F72CA" w:rsidRPr="007740EF">
              <w:rPr>
                <w:rStyle w:val="Hyperlink"/>
              </w:rPr>
              <w:t>8. TRABALHOS FUTUROS</w:t>
            </w:r>
            <w:r w:rsidR="000F72CA">
              <w:rPr>
                <w:webHidden/>
              </w:rPr>
              <w:tab/>
            </w:r>
            <w:r w:rsidR="000F72CA">
              <w:rPr>
                <w:webHidden/>
              </w:rPr>
              <w:fldChar w:fldCharType="begin"/>
            </w:r>
            <w:r w:rsidR="000F72CA">
              <w:rPr>
                <w:webHidden/>
              </w:rPr>
              <w:instrText xml:space="preserve"> PAGEREF _Toc209649464 \h </w:instrText>
            </w:r>
            <w:r w:rsidR="000F72CA">
              <w:rPr>
                <w:webHidden/>
              </w:rPr>
            </w:r>
            <w:r w:rsidR="000F72CA">
              <w:rPr>
                <w:webHidden/>
              </w:rPr>
              <w:fldChar w:fldCharType="separate"/>
            </w:r>
            <w:r w:rsidR="000F72CA">
              <w:rPr>
                <w:webHidden/>
              </w:rPr>
              <w:t>20</w:t>
            </w:r>
            <w:r w:rsidR="000F72CA">
              <w:rPr>
                <w:webHidden/>
              </w:rPr>
              <w:fldChar w:fldCharType="end"/>
            </w:r>
          </w:hyperlink>
        </w:p>
        <w:p w14:paraId="2835B182" w14:textId="2ED91A71" w:rsidR="000F72CA" w:rsidRDefault="00A11371">
          <w:pPr>
            <w:pStyle w:val="Sumrio2"/>
            <w:rPr>
              <w:rFonts w:asciiTheme="minorHAnsi" w:eastAsiaTheme="minorEastAsia" w:hAnsiTheme="minorHAnsi" w:cstheme="minorBidi"/>
              <w:b w:val="0"/>
              <w:kern w:val="2"/>
              <w:szCs w:val="24"/>
              <w14:ligatures w14:val="standardContextual"/>
            </w:rPr>
          </w:pPr>
          <w:hyperlink w:anchor="_Toc209649465" w:history="1">
            <w:r w:rsidR="000F72CA" w:rsidRPr="007740EF">
              <w:rPr>
                <w:rStyle w:val="Hyperlink"/>
              </w:rPr>
              <w:t>8.1.1 Funcionalidades adicionais</w:t>
            </w:r>
            <w:r w:rsidR="000F72CA">
              <w:rPr>
                <w:webHidden/>
              </w:rPr>
              <w:tab/>
            </w:r>
            <w:r w:rsidR="000F72CA">
              <w:rPr>
                <w:webHidden/>
              </w:rPr>
              <w:fldChar w:fldCharType="begin"/>
            </w:r>
            <w:r w:rsidR="000F72CA">
              <w:rPr>
                <w:webHidden/>
              </w:rPr>
              <w:instrText xml:space="preserve"> PAGEREF _Toc209649465 \h </w:instrText>
            </w:r>
            <w:r w:rsidR="000F72CA">
              <w:rPr>
                <w:webHidden/>
              </w:rPr>
            </w:r>
            <w:r w:rsidR="000F72CA">
              <w:rPr>
                <w:webHidden/>
              </w:rPr>
              <w:fldChar w:fldCharType="separate"/>
            </w:r>
            <w:r w:rsidR="000F72CA">
              <w:rPr>
                <w:webHidden/>
              </w:rPr>
              <w:t>20</w:t>
            </w:r>
            <w:r w:rsidR="000F72CA">
              <w:rPr>
                <w:webHidden/>
              </w:rPr>
              <w:fldChar w:fldCharType="end"/>
            </w:r>
          </w:hyperlink>
        </w:p>
        <w:p w14:paraId="2EE78A04" w14:textId="52A3A4B0" w:rsidR="000F72CA" w:rsidRDefault="00A11371">
          <w:pPr>
            <w:pStyle w:val="Sumrio2"/>
            <w:rPr>
              <w:rFonts w:asciiTheme="minorHAnsi" w:eastAsiaTheme="minorEastAsia" w:hAnsiTheme="minorHAnsi" w:cstheme="minorBidi"/>
              <w:b w:val="0"/>
              <w:kern w:val="2"/>
              <w:szCs w:val="24"/>
              <w14:ligatures w14:val="standardContextual"/>
            </w:rPr>
          </w:pPr>
          <w:hyperlink w:anchor="_Toc209649466" w:history="1">
            <w:r w:rsidR="000F72CA" w:rsidRPr="007740EF">
              <w:rPr>
                <w:rStyle w:val="Hyperlink"/>
              </w:rPr>
              <w:t>8.1.2 MELHORIAS TÉCNICAS</w:t>
            </w:r>
            <w:r w:rsidR="000F72CA">
              <w:rPr>
                <w:webHidden/>
              </w:rPr>
              <w:tab/>
            </w:r>
            <w:r w:rsidR="000F72CA">
              <w:rPr>
                <w:webHidden/>
              </w:rPr>
              <w:fldChar w:fldCharType="begin"/>
            </w:r>
            <w:r w:rsidR="000F72CA">
              <w:rPr>
                <w:webHidden/>
              </w:rPr>
              <w:instrText xml:space="preserve"> PAGEREF _Toc209649466 \h </w:instrText>
            </w:r>
            <w:r w:rsidR="000F72CA">
              <w:rPr>
                <w:webHidden/>
              </w:rPr>
            </w:r>
            <w:r w:rsidR="000F72CA">
              <w:rPr>
                <w:webHidden/>
              </w:rPr>
              <w:fldChar w:fldCharType="separate"/>
            </w:r>
            <w:r w:rsidR="000F72CA">
              <w:rPr>
                <w:webHidden/>
              </w:rPr>
              <w:t>20</w:t>
            </w:r>
            <w:r w:rsidR="000F72CA">
              <w:rPr>
                <w:webHidden/>
              </w:rPr>
              <w:fldChar w:fldCharType="end"/>
            </w:r>
          </w:hyperlink>
        </w:p>
        <w:p w14:paraId="03A6815D" w14:textId="596D3D18" w:rsidR="000F72CA" w:rsidRDefault="00A11371">
          <w:pPr>
            <w:pStyle w:val="Sumrio2"/>
            <w:rPr>
              <w:rFonts w:asciiTheme="minorHAnsi" w:eastAsiaTheme="minorEastAsia" w:hAnsiTheme="minorHAnsi" w:cstheme="minorBidi"/>
              <w:b w:val="0"/>
              <w:kern w:val="2"/>
              <w:szCs w:val="24"/>
              <w14:ligatures w14:val="standardContextual"/>
            </w:rPr>
          </w:pPr>
          <w:hyperlink w:anchor="_Toc209649467" w:history="1">
            <w:r w:rsidR="000F72CA" w:rsidRPr="007740EF">
              <w:rPr>
                <w:rStyle w:val="Hyperlink"/>
              </w:rPr>
              <w:t>8.1.3 EXPANSÃO</w:t>
            </w:r>
            <w:r w:rsidR="000F72CA">
              <w:rPr>
                <w:webHidden/>
              </w:rPr>
              <w:tab/>
            </w:r>
            <w:r w:rsidR="000F72CA">
              <w:rPr>
                <w:webHidden/>
              </w:rPr>
              <w:fldChar w:fldCharType="begin"/>
            </w:r>
            <w:r w:rsidR="000F72CA">
              <w:rPr>
                <w:webHidden/>
              </w:rPr>
              <w:instrText xml:space="preserve"> PAGEREF _Toc209649467 \h </w:instrText>
            </w:r>
            <w:r w:rsidR="000F72CA">
              <w:rPr>
                <w:webHidden/>
              </w:rPr>
            </w:r>
            <w:r w:rsidR="000F72CA">
              <w:rPr>
                <w:webHidden/>
              </w:rPr>
              <w:fldChar w:fldCharType="separate"/>
            </w:r>
            <w:r w:rsidR="000F72CA">
              <w:rPr>
                <w:webHidden/>
              </w:rPr>
              <w:t>20</w:t>
            </w:r>
            <w:r w:rsidR="000F72CA">
              <w:rPr>
                <w:webHidden/>
              </w:rPr>
              <w:fldChar w:fldCharType="end"/>
            </w:r>
          </w:hyperlink>
        </w:p>
        <w:p w14:paraId="25BD9252" w14:textId="41654828" w:rsidR="000F72CA" w:rsidRDefault="00A11371">
          <w:pPr>
            <w:pStyle w:val="Sumrio2"/>
            <w:rPr>
              <w:rFonts w:asciiTheme="minorHAnsi" w:eastAsiaTheme="minorEastAsia" w:hAnsiTheme="minorHAnsi" w:cstheme="minorBidi"/>
              <w:b w:val="0"/>
              <w:kern w:val="2"/>
              <w:szCs w:val="24"/>
              <w14:ligatures w14:val="standardContextual"/>
            </w:rPr>
          </w:pPr>
          <w:hyperlink w:anchor="_Toc209649468" w:history="1">
            <w:r w:rsidR="000F72CA" w:rsidRPr="007740EF">
              <w:rPr>
                <w:rStyle w:val="Hyperlink"/>
                <w:lang w:val="en-US"/>
              </w:rPr>
              <w:t>9. LGPD (Lei Geral de Proteção de Dados Pessoais)</w:t>
            </w:r>
            <w:r w:rsidR="000F72CA">
              <w:rPr>
                <w:webHidden/>
              </w:rPr>
              <w:tab/>
            </w:r>
            <w:r w:rsidR="000F72CA">
              <w:rPr>
                <w:webHidden/>
              </w:rPr>
              <w:fldChar w:fldCharType="begin"/>
            </w:r>
            <w:r w:rsidR="000F72CA">
              <w:rPr>
                <w:webHidden/>
              </w:rPr>
              <w:instrText xml:space="preserve"> PAGEREF _Toc209649468 \h </w:instrText>
            </w:r>
            <w:r w:rsidR="000F72CA">
              <w:rPr>
                <w:webHidden/>
              </w:rPr>
            </w:r>
            <w:r w:rsidR="000F72CA">
              <w:rPr>
                <w:webHidden/>
              </w:rPr>
              <w:fldChar w:fldCharType="separate"/>
            </w:r>
            <w:r w:rsidR="000F72CA">
              <w:rPr>
                <w:webHidden/>
              </w:rPr>
              <w:t>20</w:t>
            </w:r>
            <w:r w:rsidR="000F72CA">
              <w:rPr>
                <w:webHidden/>
              </w:rPr>
              <w:fldChar w:fldCharType="end"/>
            </w:r>
          </w:hyperlink>
        </w:p>
        <w:p w14:paraId="74A31CD7" w14:textId="117DA789" w:rsidR="000F72CA" w:rsidRDefault="00A11371">
          <w:pPr>
            <w:pStyle w:val="Sumrio2"/>
            <w:rPr>
              <w:rFonts w:asciiTheme="minorHAnsi" w:eastAsiaTheme="minorEastAsia" w:hAnsiTheme="minorHAnsi" w:cstheme="minorBidi"/>
              <w:b w:val="0"/>
              <w:kern w:val="2"/>
              <w:szCs w:val="24"/>
              <w14:ligatures w14:val="standardContextual"/>
            </w:rPr>
          </w:pPr>
          <w:hyperlink w:anchor="_Toc209649469" w:history="1">
            <w:r w:rsidR="000F72CA" w:rsidRPr="007740EF">
              <w:rPr>
                <w:rStyle w:val="Hyperlink"/>
                <w:lang w:val="en-US"/>
              </w:rPr>
              <w:t>9.1 IMPORTÂNCIA da LGPD</w:t>
            </w:r>
            <w:r w:rsidR="000F72CA">
              <w:rPr>
                <w:webHidden/>
              </w:rPr>
              <w:tab/>
            </w:r>
            <w:r w:rsidR="000F72CA">
              <w:rPr>
                <w:webHidden/>
              </w:rPr>
              <w:fldChar w:fldCharType="begin"/>
            </w:r>
            <w:r w:rsidR="000F72CA">
              <w:rPr>
                <w:webHidden/>
              </w:rPr>
              <w:instrText xml:space="preserve"> PAGEREF _Toc209649469 \h </w:instrText>
            </w:r>
            <w:r w:rsidR="000F72CA">
              <w:rPr>
                <w:webHidden/>
              </w:rPr>
            </w:r>
            <w:r w:rsidR="000F72CA">
              <w:rPr>
                <w:webHidden/>
              </w:rPr>
              <w:fldChar w:fldCharType="separate"/>
            </w:r>
            <w:r w:rsidR="000F72CA">
              <w:rPr>
                <w:webHidden/>
              </w:rPr>
              <w:t>21</w:t>
            </w:r>
            <w:r w:rsidR="000F72CA">
              <w:rPr>
                <w:webHidden/>
              </w:rPr>
              <w:fldChar w:fldCharType="end"/>
            </w:r>
          </w:hyperlink>
        </w:p>
        <w:p w14:paraId="30966821" w14:textId="7E1D0DB6" w:rsidR="000F72CA" w:rsidRDefault="00A11371">
          <w:pPr>
            <w:pStyle w:val="Sumrio2"/>
            <w:rPr>
              <w:rFonts w:asciiTheme="minorHAnsi" w:eastAsiaTheme="minorEastAsia" w:hAnsiTheme="minorHAnsi" w:cstheme="minorBidi"/>
              <w:b w:val="0"/>
              <w:kern w:val="2"/>
              <w:szCs w:val="24"/>
              <w14:ligatures w14:val="standardContextual"/>
            </w:rPr>
          </w:pPr>
          <w:hyperlink w:anchor="_Toc209649470" w:history="1">
            <w:r w:rsidR="000F72CA" w:rsidRPr="007740EF">
              <w:rPr>
                <w:rStyle w:val="Hyperlink"/>
                <w:lang w:val="en-US"/>
              </w:rPr>
              <w:t>9.2 LGPD no Projeto BookShare</w:t>
            </w:r>
            <w:r w:rsidR="000F72CA">
              <w:rPr>
                <w:webHidden/>
              </w:rPr>
              <w:tab/>
            </w:r>
            <w:r w:rsidR="000F72CA">
              <w:rPr>
                <w:webHidden/>
              </w:rPr>
              <w:fldChar w:fldCharType="begin"/>
            </w:r>
            <w:r w:rsidR="000F72CA">
              <w:rPr>
                <w:webHidden/>
              </w:rPr>
              <w:instrText xml:space="preserve"> PAGEREF _Toc209649470 \h </w:instrText>
            </w:r>
            <w:r w:rsidR="000F72CA">
              <w:rPr>
                <w:webHidden/>
              </w:rPr>
            </w:r>
            <w:r w:rsidR="000F72CA">
              <w:rPr>
                <w:webHidden/>
              </w:rPr>
              <w:fldChar w:fldCharType="separate"/>
            </w:r>
            <w:r w:rsidR="000F72CA">
              <w:rPr>
                <w:webHidden/>
              </w:rPr>
              <w:t>22</w:t>
            </w:r>
            <w:r w:rsidR="000F72CA">
              <w:rPr>
                <w:webHidden/>
              </w:rPr>
              <w:fldChar w:fldCharType="end"/>
            </w:r>
          </w:hyperlink>
        </w:p>
        <w:p w14:paraId="152595EE" w14:textId="1B5ED75E" w:rsidR="000F72CA" w:rsidRDefault="00A11371">
          <w:pPr>
            <w:pStyle w:val="Sumrio2"/>
            <w:rPr>
              <w:rFonts w:asciiTheme="minorHAnsi" w:eastAsiaTheme="minorEastAsia" w:hAnsiTheme="minorHAnsi" w:cstheme="minorBidi"/>
              <w:b w:val="0"/>
              <w:kern w:val="2"/>
              <w:szCs w:val="24"/>
              <w14:ligatures w14:val="standardContextual"/>
            </w:rPr>
          </w:pPr>
          <w:hyperlink w:anchor="_Toc209649471" w:history="1">
            <w:r w:rsidR="000F72CA" w:rsidRPr="007740EF">
              <w:rPr>
                <w:rStyle w:val="Hyperlink"/>
                <w:lang w:val="en-US"/>
              </w:rPr>
              <w:t>9.3 Exemplos de Empresas em Conformidade com a LGPD</w:t>
            </w:r>
            <w:r w:rsidR="000F72CA">
              <w:rPr>
                <w:webHidden/>
              </w:rPr>
              <w:tab/>
            </w:r>
            <w:r w:rsidR="000F72CA">
              <w:rPr>
                <w:webHidden/>
              </w:rPr>
              <w:fldChar w:fldCharType="begin"/>
            </w:r>
            <w:r w:rsidR="000F72CA">
              <w:rPr>
                <w:webHidden/>
              </w:rPr>
              <w:instrText xml:space="preserve"> PAGEREF _Toc209649471 \h </w:instrText>
            </w:r>
            <w:r w:rsidR="000F72CA">
              <w:rPr>
                <w:webHidden/>
              </w:rPr>
            </w:r>
            <w:r w:rsidR="000F72CA">
              <w:rPr>
                <w:webHidden/>
              </w:rPr>
              <w:fldChar w:fldCharType="separate"/>
            </w:r>
            <w:r w:rsidR="000F72CA">
              <w:rPr>
                <w:webHidden/>
              </w:rPr>
              <w:t>24</w:t>
            </w:r>
            <w:r w:rsidR="000F72CA">
              <w:rPr>
                <w:webHidden/>
              </w:rPr>
              <w:fldChar w:fldCharType="end"/>
            </w:r>
          </w:hyperlink>
        </w:p>
        <w:p w14:paraId="5DF57A11" w14:textId="5D798B29" w:rsidR="000F72CA" w:rsidRDefault="00A11371">
          <w:pPr>
            <w:pStyle w:val="Sumrio2"/>
            <w:rPr>
              <w:rFonts w:asciiTheme="minorHAnsi" w:eastAsiaTheme="minorEastAsia" w:hAnsiTheme="minorHAnsi" w:cstheme="minorBidi"/>
              <w:b w:val="0"/>
              <w:kern w:val="2"/>
              <w:szCs w:val="24"/>
              <w14:ligatures w14:val="standardContextual"/>
            </w:rPr>
          </w:pPr>
          <w:hyperlink w:anchor="_Toc209649472" w:history="1">
            <w:r w:rsidR="000F72CA" w:rsidRPr="007740EF">
              <w:rPr>
                <w:rStyle w:val="Hyperlink"/>
              </w:rPr>
              <w:t>10. CONSIDERAÇÕES FINAIS</w:t>
            </w:r>
            <w:r w:rsidR="000F72CA">
              <w:rPr>
                <w:webHidden/>
              </w:rPr>
              <w:tab/>
            </w:r>
            <w:r w:rsidR="000F72CA">
              <w:rPr>
                <w:webHidden/>
              </w:rPr>
              <w:fldChar w:fldCharType="begin"/>
            </w:r>
            <w:r w:rsidR="000F72CA">
              <w:rPr>
                <w:webHidden/>
              </w:rPr>
              <w:instrText xml:space="preserve"> PAGEREF _Toc209649472 \h </w:instrText>
            </w:r>
            <w:r w:rsidR="000F72CA">
              <w:rPr>
                <w:webHidden/>
              </w:rPr>
            </w:r>
            <w:r w:rsidR="000F72CA">
              <w:rPr>
                <w:webHidden/>
              </w:rPr>
              <w:fldChar w:fldCharType="separate"/>
            </w:r>
            <w:r w:rsidR="000F72CA">
              <w:rPr>
                <w:webHidden/>
              </w:rPr>
              <w:t>25</w:t>
            </w:r>
            <w:r w:rsidR="000F72CA">
              <w:rPr>
                <w:webHidden/>
              </w:rPr>
              <w:fldChar w:fldCharType="end"/>
            </w:r>
          </w:hyperlink>
        </w:p>
        <w:p w14:paraId="2D58B744" w14:textId="195A3541" w:rsidR="000F72CA" w:rsidRDefault="00A11371">
          <w:pPr>
            <w:pStyle w:val="Sumrio1"/>
            <w:rPr>
              <w:rFonts w:asciiTheme="minorHAnsi" w:eastAsiaTheme="minorEastAsia" w:hAnsiTheme="minorHAnsi" w:cstheme="minorBidi"/>
              <w:b w:val="0"/>
              <w:caps w:val="0"/>
              <w:kern w:val="2"/>
              <w:szCs w:val="24"/>
              <w14:ligatures w14:val="standardContextual"/>
            </w:rPr>
          </w:pPr>
          <w:hyperlink w:anchor="_Toc209649473" w:history="1">
            <w:r w:rsidR="000F72CA" w:rsidRPr="007740EF">
              <w:rPr>
                <w:rStyle w:val="Hyperlink"/>
                <w:lang w:val="en-US"/>
              </w:rPr>
              <w:t>REFERÊNCIAS TEÓRICAs</w:t>
            </w:r>
            <w:r w:rsidR="000F72CA">
              <w:rPr>
                <w:webHidden/>
              </w:rPr>
              <w:tab/>
            </w:r>
            <w:r w:rsidR="000F72CA">
              <w:rPr>
                <w:webHidden/>
              </w:rPr>
              <w:fldChar w:fldCharType="begin"/>
            </w:r>
            <w:r w:rsidR="000F72CA">
              <w:rPr>
                <w:webHidden/>
              </w:rPr>
              <w:instrText xml:space="preserve"> PAGEREF _Toc209649473 \h </w:instrText>
            </w:r>
            <w:r w:rsidR="000F72CA">
              <w:rPr>
                <w:webHidden/>
              </w:rPr>
            </w:r>
            <w:r w:rsidR="000F72CA">
              <w:rPr>
                <w:webHidden/>
              </w:rPr>
              <w:fldChar w:fldCharType="separate"/>
            </w:r>
            <w:r w:rsidR="000F72CA">
              <w:rPr>
                <w:webHidden/>
              </w:rPr>
              <w:t>26</w:t>
            </w:r>
            <w:r w:rsidR="000F72CA">
              <w:rPr>
                <w:webHidden/>
              </w:rPr>
              <w:fldChar w:fldCharType="end"/>
            </w:r>
          </w:hyperlink>
        </w:p>
        <w:p w14:paraId="512BC059" w14:textId="3F7B846B" w:rsidR="6DE4D49A" w:rsidRDefault="6DE4D49A" w:rsidP="6DE4D49A">
          <w:pPr>
            <w:pStyle w:val="Sumrio1"/>
            <w:tabs>
              <w:tab w:val="clear" w:pos="8838"/>
              <w:tab w:val="right" w:leader="dot" w:pos="8835"/>
            </w:tabs>
            <w:rPr>
              <w:rStyle w:val="Hyperlink"/>
            </w:rPr>
          </w:pPr>
          <w:r>
            <w:fldChar w:fldCharType="end"/>
          </w:r>
        </w:p>
      </w:sdtContent>
    </w:sdt>
    <w:p w14:paraId="382A319F" w14:textId="24F985EF" w:rsidR="06E1C974" w:rsidRDefault="06E1C974" w:rsidP="06E1C974">
      <w:pPr>
        <w:pStyle w:val="Sumrio1"/>
        <w:tabs>
          <w:tab w:val="clear" w:pos="8838"/>
          <w:tab w:val="right" w:leader="dot" w:pos="8835"/>
        </w:tabs>
        <w:rPr>
          <w:rStyle w:val="Hyperlink"/>
        </w:rPr>
      </w:pPr>
    </w:p>
    <w:p w14:paraId="2FF64521" w14:textId="71F4CBF9" w:rsidR="06E1C974" w:rsidRDefault="06E1C974" w:rsidP="06E1C974">
      <w:pPr>
        <w:tabs>
          <w:tab w:val="right" w:leader="dot" w:pos="8835"/>
        </w:tabs>
      </w:pPr>
    </w:p>
    <w:p w14:paraId="384BA73E" w14:textId="77777777" w:rsidR="005A71D4" w:rsidRPr="002B5BAA" w:rsidRDefault="005A71D4" w:rsidP="00C42737">
      <w:pPr>
        <w:pStyle w:val="Sumrio1"/>
      </w:pPr>
    </w:p>
    <w:p w14:paraId="34B3F2EB" w14:textId="77777777" w:rsidR="005A71D4" w:rsidRPr="00CA2C35" w:rsidRDefault="005A71D4" w:rsidP="004F0CDA">
      <w:pPr>
        <w:pStyle w:val="TituloExtra"/>
        <w:sectPr w:rsidR="005A71D4" w:rsidRPr="00CA2C35" w:rsidSect="00AA4890">
          <w:footerReference w:type="default" r:id="rId23"/>
          <w:headerReference w:type="first" r:id="rId24"/>
          <w:footerReference w:type="first" r:id="rId25"/>
          <w:pgSz w:w="11905" w:h="16837" w:code="9"/>
          <w:pgMar w:top="1701" w:right="1134" w:bottom="1134" w:left="1701" w:header="720" w:footer="720" w:gutter="0"/>
          <w:cols w:space="720"/>
          <w:titlePg/>
        </w:sectPr>
      </w:pPr>
    </w:p>
    <w:p w14:paraId="3E433674" w14:textId="77777777" w:rsidR="00097755" w:rsidRPr="00C42737" w:rsidRDefault="69CD9D80" w:rsidP="5506B970">
      <w:pPr>
        <w:pStyle w:val="TituloPrincipal"/>
        <w:rPr>
          <w:sz w:val="24"/>
          <w:szCs w:val="24"/>
        </w:rPr>
      </w:pPr>
      <w:bookmarkStart w:id="34" w:name="_Toc450477062"/>
      <w:bookmarkStart w:id="35" w:name="_Toc1186684338"/>
      <w:bookmarkStart w:id="36" w:name="_Toc411287504"/>
      <w:bookmarkStart w:id="37" w:name="_Toc982050987"/>
      <w:bookmarkStart w:id="38" w:name="_Toc897144391"/>
      <w:bookmarkStart w:id="39" w:name="_Toc1717676828"/>
      <w:bookmarkStart w:id="40" w:name="_Toc1864879808"/>
      <w:bookmarkStart w:id="41" w:name="_Toc172872887"/>
      <w:bookmarkStart w:id="42" w:name="_Toc1532226901"/>
      <w:bookmarkStart w:id="43" w:name="_Toc319468923"/>
      <w:bookmarkStart w:id="44" w:name="_Toc1639962923"/>
      <w:bookmarkStart w:id="45" w:name="_Toc540293595"/>
      <w:bookmarkStart w:id="46" w:name="_Toc214923182"/>
      <w:bookmarkStart w:id="47" w:name="_Toc427456830"/>
      <w:bookmarkStart w:id="48" w:name="_Toc845892659"/>
      <w:bookmarkStart w:id="49" w:name="_Toc1250584630"/>
      <w:bookmarkStart w:id="50" w:name="_Toc1270063452"/>
      <w:bookmarkStart w:id="51" w:name="_Toc1046069217"/>
      <w:bookmarkStart w:id="52" w:name="_Toc210912622"/>
      <w:bookmarkStart w:id="53" w:name="_Toc990713176"/>
      <w:bookmarkStart w:id="54" w:name="_Toc843205623"/>
      <w:bookmarkStart w:id="55" w:name="_Toc1670508900"/>
      <w:bookmarkStart w:id="56" w:name="_Toc818780725"/>
      <w:bookmarkStart w:id="57" w:name="_Toc572778771"/>
      <w:bookmarkStart w:id="58" w:name="_Toc1515204002"/>
      <w:bookmarkStart w:id="59" w:name="_Toc789909819"/>
      <w:bookmarkStart w:id="60" w:name="_Toc744837626"/>
      <w:bookmarkStart w:id="61" w:name="_Toc1286682477"/>
      <w:bookmarkStart w:id="62" w:name="_Toc209649440"/>
      <w:r w:rsidRPr="6DE4D49A">
        <w:rPr>
          <w:sz w:val="24"/>
          <w:szCs w:val="24"/>
        </w:rPr>
        <w:lastRenderedPageBreak/>
        <w:t>INTR</w:t>
      </w:r>
      <w:r w:rsidR="53353197" w:rsidRPr="6DE4D49A">
        <w:rPr>
          <w:sz w:val="24"/>
          <w:szCs w:val="24"/>
        </w:rPr>
        <w:t>oduç</w:t>
      </w:r>
      <w:r w:rsidRPr="6DE4D49A">
        <w:rPr>
          <w:sz w:val="24"/>
          <w:szCs w:val="24"/>
        </w:rPr>
        <w:t>ÃO</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0D0CF7FD" w14:textId="54F7631F" w:rsidR="42C211E3" w:rsidRDefault="42C211E3" w:rsidP="06E1C974">
      <w:pPr>
        <w:spacing w:before="240" w:after="240"/>
        <w:ind w:firstLine="850"/>
        <w:rPr>
          <w:rFonts w:eastAsia="Arial" w:cs="Arial"/>
          <w:sz w:val="24"/>
          <w:szCs w:val="24"/>
        </w:rPr>
      </w:pPr>
      <w:r w:rsidRPr="06E1C974">
        <w:rPr>
          <w:rFonts w:eastAsia="Arial" w:cs="Arial"/>
          <w:sz w:val="24"/>
          <w:szCs w:val="24"/>
        </w:rPr>
        <w:t>De acordo com dados da pesquisa Retratos da Leitura no Brasil, realizada em 2019 pelo Instituto Pró-Livro, cerca de 52% da população brasileira declarou ter lido, integralmente ou em partes, pelo menos um livro nos três meses anteriores à pesquisa (FAILLA et al., 2020). Em 2015, utilizando os mesmos critérios, o índice era de 56%. Isso representa uma queda de aproximadamente 4% no número relativo de leitores e, em valores absolutos, cerca de 4,6 milhões de leitores a menos em 2019.</w:t>
      </w:r>
    </w:p>
    <w:p w14:paraId="618446BA" w14:textId="5DB0ECA9" w:rsidR="42C211E3" w:rsidRDefault="42C211E3" w:rsidP="06E1C974">
      <w:pPr>
        <w:spacing w:before="240" w:after="240"/>
        <w:ind w:firstLine="850"/>
        <w:rPr>
          <w:rFonts w:eastAsia="Arial" w:cs="Arial"/>
          <w:sz w:val="24"/>
          <w:szCs w:val="24"/>
        </w:rPr>
      </w:pPr>
      <w:r w:rsidRPr="06E1C974">
        <w:rPr>
          <w:rFonts w:eastAsia="Arial" w:cs="Arial"/>
          <w:sz w:val="24"/>
          <w:szCs w:val="24"/>
        </w:rPr>
        <w:t>Apesar dessa redução, diversos estudos ressaltam os benefícios associados ao hábito da leitura. Ritchie, Bates e Plomin (2015), ao analisarem irmãos gêmeos entre sete e dezesseis anos, concluíram que aqueles com maior habilidade inicial de leitura tendem a apresentar, posteriormente, melhor desempenho em testes de compreensão textual e pontuações mais altas em avaliações de inteligência, incluindo aspectos não verbais. Resultados semelhantes foram identificados por Whitten, Labby e Sullivan (2016), em um estudo com 65 alunos do ensino médio no Texas, onde os estudantes que liam literatura por lazer apresentaram desempenho superior em disciplinas como inglês, matemática, ciências e história, em comparação com os colegas não leitores.</w:t>
      </w:r>
    </w:p>
    <w:p w14:paraId="25FC5043" w14:textId="7D1BD210" w:rsidR="42C211E3" w:rsidRDefault="42C211E3" w:rsidP="06E1C974">
      <w:pPr>
        <w:spacing w:before="240" w:after="240"/>
        <w:ind w:firstLine="850"/>
        <w:rPr>
          <w:rFonts w:eastAsia="Arial" w:cs="Arial"/>
          <w:sz w:val="24"/>
          <w:szCs w:val="24"/>
        </w:rPr>
      </w:pPr>
      <w:r w:rsidRPr="06E1C974">
        <w:rPr>
          <w:rFonts w:eastAsia="Arial" w:cs="Arial"/>
          <w:sz w:val="24"/>
          <w:szCs w:val="24"/>
        </w:rPr>
        <w:t>No campo da neurologia, Wilson et al. (2013) demonstraram que maiores frequências de atividade cognitiva, como a leitura, estão associadas a taxas mais lentas de declínio intelectual em idades avançadas, funcionando, assim, como um fator de proteção contra perdas cognitivas relacionadas a neuropatias.</w:t>
      </w:r>
    </w:p>
    <w:p w14:paraId="6F46A792" w14:textId="56B45885" w:rsidR="42C211E3" w:rsidRDefault="42C211E3" w:rsidP="06E1C974">
      <w:pPr>
        <w:spacing w:before="240" w:after="240"/>
        <w:ind w:firstLine="850"/>
        <w:rPr>
          <w:rFonts w:eastAsia="Arial" w:cs="Arial"/>
          <w:sz w:val="24"/>
          <w:szCs w:val="24"/>
        </w:rPr>
      </w:pPr>
      <w:r w:rsidRPr="06E1C974">
        <w:rPr>
          <w:rFonts w:eastAsia="Arial" w:cs="Arial"/>
          <w:sz w:val="24"/>
          <w:szCs w:val="24"/>
        </w:rPr>
        <w:t xml:space="preserve">Com os avanços tecnológicos, os dispositivos digitais ampliaram as possibilidades de acesso à leitura. Além de computadores, tablets e celulares, existem aparelhos específicos para essa finalidade, os chamados </w:t>
      </w:r>
      <w:r w:rsidRPr="06E1C974">
        <w:rPr>
          <w:rFonts w:eastAsia="Arial" w:cs="Arial"/>
          <w:i/>
          <w:iCs/>
          <w:sz w:val="24"/>
          <w:szCs w:val="24"/>
        </w:rPr>
        <w:t>e-readers</w:t>
      </w:r>
      <w:r w:rsidRPr="06E1C974">
        <w:rPr>
          <w:rFonts w:eastAsia="Arial" w:cs="Arial"/>
          <w:sz w:val="24"/>
          <w:szCs w:val="24"/>
        </w:rPr>
        <w:t>. Contudo, em 2022, o custo médio desses dispositivos iniciava-se em torno de R$ 400, valor equivalente a aproximadamente 29% do salário mínimo vigente à época (R$ 1.320), o que pode representar uma barreira para parte significativa da população (MUGNATTO, 2022).</w:t>
      </w:r>
    </w:p>
    <w:p w14:paraId="0F7AE220" w14:textId="06A59E45" w:rsidR="42C211E3" w:rsidRDefault="42C211E3" w:rsidP="06E1C974">
      <w:pPr>
        <w:spacing w:before="240" w:after="240"/>
        <w:ind w:firstLine="850"/>
        <w:rPr>
          <w:rFonts w:eastAsia="Arial" w:cs="Arial"/>
          <w:sz w:val="24"/>
          <w:szCs w:val="24"/>
        </w:rPr>
      </w:pPr>
      <w:r w:rsidRPr="06E1C974">
        <w:rPr>
          <w:rFonts w:eastAsia="Arial" w:cs="Arial"/>
          <w:sz w:val="24"/>
          <w:szCs w:val="24"/>
        </w:rPr>
        <w:lastRenderedPageBreak/>
        <w:t>Ainda assim, a preferência dos leitores brasileiros recai majoritariamente sobre os livros impressos. Segundo a edição de 2020 da pesquisa Retratos da Leitura no Brasil, 67% dos leitores declararam preferir o formato físico, em contraste com 17% que optaram pelo digital, enquanto 16% afirmaram não ter preferência (FAILLA et al., 2020). Essa tendência é corroborada por Mangen, Walgermo e Brønnick (2013), que identificaram, em um estudo realizado em escolas da Noruega, que estudantes que leram textos em mídia impressa apresentaram melhor desempenho em testes de compreensão em comparação com aqueles que utilizaram versões digitais.</w:t>
      </w:r>
    </w:p>
    <w:p w14:paraId="306AC375" w14:textId="38A3CB04" w:rsidR="42C211E3" w:rsidRDefault="42C211E3" w:rsidP="06E1C974">
      <w:pPr>
        <w:spacing w:before="240" w:after="240"/>
        <w:ind w:firstLine="850"/>
        <w:rPr>
          <w:rFonts w:eastAsia="Arial" w:cs="Arial"/>
          <w:sz w:val="24"/>
          <w:szCs w:val="24"/>
        </w:rPr>
      </w:pPr>
      <w:r w:rsidRPr="06E1C974">
        <w:rPr>
          <w:rFonts w:eastAsia="Arial" w:cs="Arial"/>
          <w:sz w:val="24"/>
          <w:szCs w:val="24"/>
        </w:rPr>
        <w:t>Por outro lado, fatores como custo elevado e falta de espaço físico para armazenamento podem dificultar o acesso a livros impressos. Nesse contexto, alternativas como a troca e a doação de exemplares configuram práticas sustentáveis, que não apenas reduzem consumos desnecessários, mas também fortalecem comunidades de leitores e favorecem o compartilhamento de experiências literárias.</w:t>
      </w:r>
    </w:p>
    <w:p w14:paraId="7F268220" w14:textId="0D0DFAD1" w:rsidR="42C211E3" w:rsidRDefault="42C211E3" w:rsidP="06E1C974">
      <w:pPr>
        <w:spacing w:before="240" w:after="240"/>
        <w:ind w:firstLine="850"/>
        <w:rPr>
          <w:rFonts w:eastAsia="Arial" w:cs="Arial"/>
          <w:sz w:val="24"/>
          <w:szCs w:val="24"/>
        </w:rPr>
      </w:pPr>
      <w:r w:rsidRPr="06E1C974">
        <w:rPr>
          <w:rFonts w:eastAsia="Arial" w:cs="Arial"/>
          <w:sz w:val="24"/>
          <w:szCs w:val="24"/>
        </w:rPr>
        <w:t>Além dos livros de lazer, destaca-se a importância da reutilização de materiais didáticos. Muitos desses possuem custo elevado e período limitado de uso, especialmente em ciclos de aprendizagem escolar ou universitária. Assim, uma plataforma que facilite o reaproveitamento desses recursos pode ser de grande relevância, sobretudo no ambiente acadêmico, permitindo a circulação de livros técnicos e científicos entre estudantes de diferentes cursos e períodos.</w:t>
      </w:r>
    </w:p>
    <w:p w14:paraId="096666E2" w14:textId="279FDD2F" w:rsidR="42C211E3" w:rsidRDefault="42C211E3" w:rsidP="06E1C974">
      <w:pPr>
        <w:spacing w:before="240" w:after="240"/>
        <w:ind w:firstLine="850"/>
        <w:rPr>
          <w:rFonts w:eastAsia="Arial" w:cs="Arial"/>
          <w:sz w:val="24"/>
          <w:szCs w:val="24"/>
        </w:rPr>
      </w:pPr>
      <w:r w:rsidRPr="06E1C974">
        <w:rPr>
          <w:rFonts w:eastAsia="Arial" w:cs="Arial"/>
          <w:sz w:val="24"/>
          <w:szCs w:val="24"/>
        </w:rPr>
        <w:t>No entanto, observa-se que os serviços atualmente disponíveis para troca e doação de livros no Brasil apresentam pouca visibilidade pública, e muitos não se encontram mais ativos. As soluções existentes, além disso, apresentam limitações, seja em termos de regras de negócio, usabilidade ou manutenção tecnológica.</w:t>
      </w:r>
    </w:p>
    <w:p w14:paraId="6700D1B1" w14:textId="4644239C" w:rsidR="42C211E3" w:rsidRDefault="42C211E3" w:rsidP="06E1C974">
      <w:pPr>
        <w:spacing w:before="240" w:after="240"/>
        <w:ind w:firstLine="850"/>
        <w:rPr>
          <w:rFonts w:eastAsia="Arial" w:cs="Arial"/>
          <w:sz w:val="24"/>
          <w:szCs w:val="24"/>
        </w:rPr>
      </w:pPr>
      <w:r w:rsidRPr="06E1C974">
        <w:rPr>
          <w:rFonts w:eastAsia="Arial" w:cs="Arial"/>
          <w:sz w:val="24"/>
          <w:szCs w:val="24"/>
        </w:rPr>
        <w:t xml:space="preserve">Diante desse cenário, surge a proposta desenvolvida neste trabalho: a criação de uma </w:t>
      </w:r>
      <w:r w:rsidRPr="06E1C974">
        <w:rPr>
          <w:rFonts w:eastAsia="Arial" w:cs="Arial"/>
          <w:b/>
          <w:bCs/>
          <w:sz w:val="24"/>
          <w:szCs w:val="24"/>
        </w:rPr>
        <w:t>plataforma web voltada à troca e doação de livros</w:t>
      </w:r>
      <w:r w:rsidRPr="06E1C974">
        <w:rPr>
          <w:rFonts w:eastAsia="Arial" w:cs="Arial"/>
          <w:sz w:val="24"/>
          <w:szCs w:val="24"/>
        </w:rPr>
        <w:t xml:space="preserve">, que busca superar as lacunas identificadas em iniciativas anteriores e contribuir para o fortalecimento da cultura leitora. Além de possibilitar a circulação de livros físicos, a aplicação pretende fomentar práticas sustentáveis, estimular o compartilhamento de </w:t>
      </w:r>
      <w:r w:rsidRPr="06E1C974">
        <w:rPr>
          <w:rFonts w:eastAsia="Arial" w:cs="Arial"/>
          <w:sz w:val="24"/>
          <w:szCs w:val="24"/>
        </w:rPr>
        <w:lastRenderedPageBreak/>
        <w:t>conhecimento e atender às demandas específicas de estudantes e comunidades acadêmicas.</w:t>
      </w:r>
    </w:p>
    <w:p w14:paraId="512DF4C8" w14:textId="79AC8A95" w:rsidR="42C211E3" w:rsidRDefault="42C211E3" w:rsidP="06E1C974">
      <w:pPr>
        <w:spacing w:before="240" w:after="240"/>
        <w:ind w:firstLine="850"/>
        <w:rPr>
          <w:rFonts w:eastAsia="Arial" w:cs="Arial"/>
          <w:sz w:val="24"/>
          <w:szCs w:val="24"/>
        </w:rPr>
      </w:pPr>
      <w:r w:rsidRPr="06E1C974">
        <w:rPr>
          <w:rFonts w:eastAsia="Arial" w:cs="Arial"/>
          <w:sz w:val="24"/>
          <w:szCs w:val="24"/>
        </w:rPr>
        <w:t>Nos capítulos seguintes, serão apresentadas as soluções correlatas identificadas, os objetivos do sistema proposto e as justificativas para sua implementação. Em seguida, serão discutidas as tecnologias empregadas, a descrição da aplicação desenvolvida, o processo de implementação e os resultados obtidos, culminando na exposição das conclusões e perspectivas futuras.</w:t>
      </w:r>
    </w:p>
    <w:p w14:paraId="14412D1B" w14:textId="0CA82B5B" w:rsidR="00D74ED7" w:rsidRPr="00574C83" w:rsidRDefault="013D13D5" w:rsidP="06E1C974">
      <w:pPr>
        <w:pStyle w:val="Ttulo2"/>
        <w:numPr>
          <w:ilvl w:val="0"/>
          <w:numId w:val="0"/>
        </w:numPr>
      </w:pPr>
      <w:bookmarkStart w:id="63" w:name="_Toc1372046382"/>
      <w:bookmarkStart w:id="64" w:name="_Toc797045891"/>
      <w:bookmarkStart w:id="65" w:name="_Toc223434605"/>
      <w:bookmarkStart w:id="66" w:name="_Toc26952606"/>
      <w:bookmarkStart w:id="67" w:name="_Toc721136149"/>
      <w:bookmarkStart w:id="68" w:name="_Toc750420889"/>
      <w:bookmarkStart w:id="69" w:name="_Toc1971816913"/>
      <w:bookmarkStart w:id="70" w:name="_Toc1378481549"/>
      <w:bookmarkStart w:id="71" w:name="_Toc2073010996"/>
      <w:bookmarkStart w:id="72" w:name="_Toc1383266190"/>
      <w:bookmarkStart w:id="73" w:name="_Toc1712162868"/>
      <w:bookmarkStart w:id="74" w:name="_Toc1149091606"/>
      <w:bookmarkStart w:id="75" w:name="_Toc389825664"/>
      <w:bookmarkStart w:id="76" w:name="_Toc1753113545"/>
      <w:bookmarkStart w:id="77" w:name="_Toc59924342"/>
      <w:bookmarkStart w:id="78" w:name="_Toc814246162"/>
      <w:bookmarkStart w:id="79" w:name="_Toc1974938573"/>
      <w:bookmarkStart w:id="80" w:name="_Toc2101564357"/>
      <w:bookmarkStart w:id="81" w:name="_Toc958814259"/>
      <w:bookmarkStart w:id="82" w:name="_Toc1207915425"/>
      <w:bookmarkStart w:id="83" w:name="_Toc1035966789"/>
      <w:bookmarkStart w:id="84" w:name="_Toc1523078379"/>
      <w:bookmarkStart w:id="85" w:name="_Toc280192325"/>
      <w:bookmarkStart w:id="86" w:name="_Toc538976683"/>
      <w:bookmarkStart w:id="87" w:name="_Toc960067493"/>
      <w:bookmarkStart w:id="88" w:name="_Toc1643807280"/>
      <w:bookmarkStart w:id="89" w:name="_Toc906709461"/>
      <w:bookmarkStart w:id="90" w:name="_Toc209649441"/>
      <w:r>
        <w:t xml:space="preserve">1.1 </w:t>
      </w:r>
      <w:r w:rsidR="64B2AF7E">
        <w:t>JUSTIFICATIVA</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078A7068" w14:textId="040010B5" w:rsidR="3A2747CC" w:rsidRDefault="3A2747CC" w:rsidP="06E1C974">
      <w:pPr>
        <w:ind w:firstLine="850"/>
        <w:rPr>
          <w:sz w:val="24"/>
          <w:szCs w:val="24"/>
        </w:rPr>
      </w:pPr>
      <w:r w:rsidRPr="06E1C974">
        <w:rPr>
          <w:sz w:val="24"/>
          <w:szCs w:val="24"/>
        </w:rPr>
        <w:t>A escolha pelo desenvolvimento de uma plataforma web voltada à troca e doação de livros justifica-se pela relevância social e educacional do tema. Os índices de leitura no Brasil vêm apresentando queda nos últimos anos (FAILLA et al., 2020), evidenciando a necessidade de criar alternativas que ampliem o acesso a livros e incentivem o hábito da leitura. Fatores como o alto custo de exemplares, a limitação de espaço físico para armazenamento e a pouca visibilidade de iniciativas semelhantes reforçam a pertinência de uma solução que facilite a circulação de obras literárias e didáticas entre leitores.</w:t>
      </w:r>
    </w:p>
    <w:p w14:paraId="023F8B73" w14:textId="41B46204" w:rsidR="5A9113AE" w:rsidRDefault="7CD87654" w:rsidP="06E1C974">
      <w:pPr>
        <w:pStyle w:val="Ttulo3"/>
        <w:numPr>
          <w:ilvl w:val="0"/>
          <w:numId w:val="0"/>
        </w:numPr>
        <w:ind w:hanging="720"/>
      </w:pPr>
      <w:bookmarkStart w:id="91" w:name="_Toc196283346"/>
      <w:bookmarkStart w:id="92" w:name="_Toc1459346019"/>
      <w:bookmarkStart w:id="93" w:name="_Toc680921088"/>
      <w:bookmarkStart w:id="94" w:name="_Toc1037032955"/>
      <w:bookmarkStart w:id="95" w:name="_Toc288547876"/>
      <w:bookmarkStart w:id="96" w:name="_Toc1231436382"/>
      <w:bookmarkStart w:id="97" w:name="_Toc2127366660"/>
      <w:bookmarkStart w:id="98" w:name="_Toc80009066"/>
      <w:bookmarkStart w:id="99" w:name="_Toc2040012663"/>
      <w:bookmarkStart w:id="100" w:name="_Toc1590515017"/>
      <w:bookmarkStart w:id="101" w:name="_Toc346859040"/>
      <w:bookmarkStart w:id="102" w:name="_Toc1600799667"/>
      <w:bookmarkStart w:id="103" w:name="_Toc371985314"/>
      <w:bookmarkStart w:id="104" w:name="_Toc1399955168"/>
      <w:bookmarkStart w:id="105" w:name="_Toc1967917840"/>
      <w:bookmarkStart w:id="106" w:name="_Toc1469000502"/>
      <w:bookmarkStart w:id="107" w:name="_Toc2133703282"/>
      <w:bookmarkStart w:id="108" w:name="_Toc550997637"/>
      <w:bookmarkStart w:id="109" w:name="_Toc1160669669"/>
      <w:bookmarkStart w:id="110" w:name="_Toc2083944131"/>
      <w:bookmarkStart w:id="111" w:name="_Toc305809573"/>
      <w:bookmarkStart w:id="112" w:name="_Toc1362819223"/>
      <w:bookmarkStart w:id="113" w:name="_Toc1752696738"/>
      <w:bookmarkStart w:id="114" w:name="_Toc1654016727"/>
      <w:bookmarkStart w:id="115" w:name="_Toc1605798692"/>
      <w:bookmarkStart w:id="116" w:name="_Toc822321774"/>
      <w:bookmarkStart w:id="117" w:name="_Toc684585722"/>
      <w:r>
        <w:t xml:space="preserve">          </w:t>
      </w:r>
      <w:bookmarkStart w:id="118" w:name="_Toc209649442"/>
      <w:r>
        <w:t xml:space="preserve">1.2 </w:t>
      </w:r>
      <w:r w:rsidR="5A9113AE">
        <w:t>DELIMITAÇÃO DO TEMA</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0E1A4757" w14:textId="6133F18D" w:rsidR="62A08CAE" w:rsidRDefault="62A08CAE" w:rsidP="06E1C974">
      <w:pPr>
        <w:ind w:firstLine="850"/>
        <w:rPr>
          <w:sz w:val="24"/>
          <w:szCs w:val="24"/>
        </w:rPr>
      </w:pPr>
      <w:r w:rsidRPr="06E1C974">
        <w:rPr>
          <w:sz w:val="24"/>
          <w:szCs w:val="24"/>
        </w:rPr>
        <w:t xml:space="preserve">O grupo optou por pesquisar este tema por reconhecer a importância da leitura na formação intelectual, cultural e cidadã, bem como por identificar a oportunidade de aplicar conhecimentos adquiridos no campo da Engenharia de Software em um projeto de impacto real. A motivação também está ligada ao interesse em unir tecnologia, educação e sustentabilidade em uma única proposta, contribuindo para a transformação social por meio da democratização do acesso ao conhecimento. </w:t>
      </w:r>
      <w:r w:rsidRPr="06E1C974">
        <w:rPr>
          <w:rFonts w:eastAsia="Arial" w:cs="Arial"/>
          <w:sz w:val="24"/>
          <w:szCs w:val="24"/>
        </w:rPr>
        <w:t xml:space="preserve">A viabilidade do estudo está assegurada pela ampla difusão do acesso à internet e pela disponibilidade de ferramentas tecnológicas modernas, como frameworks de desenvolvimento web, bancos de dados em nuvem e bibliotecas de interface. Esses recursos permitem a criação de um sistema funcional, </w:t>
      </w:r>
      <w:r w:rsidRPr="06E1C974">
        <w:rPr>
          <w:rFonts w:eastAsia="Arial" w:cs="Arial"/>
          <w:sz w:val="24"/>
          <w:szCs w:val="24"/>
        </w:rPr>
        <w:lastRenderedPageBreak/>
        <w:t>seguro e escalável, capaz de atender às necessidades de diferentes perfis de usuários.</w:t>
      </w:r>
    </w:p>
    <w:p w14:paraId="7AE2E25C" w14:textId="54F0E1CB" w:rsidR="005164D9" w:rsidRPr="00574C83" w:rsidRDefault="3EA52287" w:rsidP="06E1C974">
      <w:pPr>
        <w:pStyle w:val="Ttulo3"/>
        <w:numPr>
          <w:ilvl w:val="0"/>
          <w:numId w:val="0"/>
        </w:numPr>
      </w:pPr>
      <w:bookmarkStart w:id="119" w:name="_Toc611710577"/>
      <w:bookmarkStart w:id="120" w:name="_Toc1357881651"/>
      <w:bookmarkStart w:id="121" w:name="_Toc105394026"/>
      <w:bookmarkStart w:id="122" w:name="_Toc1813394838"/>
      <w:bookmarkStart w:id="123" w:name="_Toc212449711"/>
      <w:bookmarkStart w:id="124" w:name="_Toc850775178"/>
      <w:bookmarkStart w:id="125" w:name="_Toc660508295"/>
      <w:bookmarkStart w:id="126" w:name="_Toc1345651860"/>
      <w:bookmarkStart w:id="127" w:name="_Toc1386377172"/>
      <w:bookmarkStart w:id="128" w:name="_Toc2058855593"/>
      <w:bookmarkStart w:id="129" w:name="_Toc1698440378"/>
      <w:bookmarkStart w:id="130" w:name="_Toc1293344834"/>
      <w:bookmarkStart w:id="131" w:name="_Toc685098752"/>
      <w:bookmarkStart w:id="132" w:name="_Toc1819778679"/>
      <w:bookmarkStart w:id="133" w:name="_Toc25717668"/>
      <w:bookmarkStart w:id="134" w:name="_Toc1763539202"/>
      <w:bookmarkStart w:id="135" w:name="_Toc1766173895"/>
      <w:bookmarkStart w:id="136" w:name="_Toc928175341"/>
      <w:bookmarkStart w:id="137" w:name="_Toc158575649"/>
      <w:bookmarkStart w:id="138" w:name="_Toc1881687762"/>
      <w:bookmarkStart w:id="139" w:name="_Toc2126504501"/>
      <w:bookmarkStart w:id="140" w:name="_Toc777863597"/>
      <w:bookmarkStart w:id="141" w:name="_Toc206457160"/>
      <w:bookmarkStart w:id="142" w:name="_Toc1914656899"/>
      <w:bookmarkStart w:id="143" w:name="_Toc1155743913"/>
      <w:bookmarkStart w:id="144" w:name="_Toc1842091576"/>
      <w:bookmarkStart w:id="145" w:name="_Toc563914426"/>
      <w:bookmarkStart w:id="146" w:name="_Toc209649443"/>
      <w:r>
        <w:t xml:space="preserve">1.4 </w:t>
      </w:r>
      <w:r w:rsidR="3996E7E8">
        <w:t>P</w:t>
      </w:r>
      <w:r w:rsidR="1A7D8294">
        <w:t>ROBLEMA DE PESQUISA</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0362649B" w14:textId="7318B9C8" w:rsidR="4F6129D0" w:rsidRDefault="4F6129D0" w:rsidP="00CE2D1A">
      <w:pPr>
        <w:pStyle w:val="Corpodetexto"/>
      </w:pPr>
      <w:r>
        <w:t>Como desenvolver uma plataforma web que facilite a troca e doação de livros entre usuários,promovendo o acesso à leitura de forma sustentável e criando uma comunidade engajada de leitores?</w:t>
      </w:r>
    </w:p>
    <w:p w14:paraId="4F57584A" w14:textId="4760BF59" w:rsidR="00381A07" w:rsidRPr="00A44E4C" w:rsidRDefault="5E3E377D" w:rsidP="06E1C974">
      <w:pPr>
        <w:pStyle w:val="Ttulo3"/>
        <w:numPr>
          <w:ilvl w:val="0"/>
          <w:numId w:val="0"/>
        </w:numPr>
      </w:pPr>
      <w:bookmarkStart w:id="147" w:name="_Toc2144845698"/>
      <w:bookmarkStart w:id="148" w:name="_Toc624444882"/>
      <w:bookmarkStart w:id="149" w:name="_Toc59329498"/>
      <w:bookmarkStart w:id="150" w:name="_Toc889886727"/>
      <w:bookmarkStart w:id="151" w:name="_Toc592872938"/>
      <w:bookmarkStart w:id="152" w:name="_Toc2117173307"/>
      <w:bookmarkStart w:id="153" w:name="_Toc113824008"/>
      <w:bookmarkStart w:id="154" w:name="_Toc69233819"/>
      <w:bookmarkStart w:id="155" w:name="_Toc889617635"/>
      <w:bookmarkStart w:id="156" w:name="_Toc328964294"/>
      <w:bookmarkStart w:id="157" w:name="_Toc1130669575"/>
      <w:bookmarkStart w:id="158" w:name="_Toc200254319"/>
      <w:bookmarkStart w:id="159" w:name="_Toc84212397"/>
      <w:bookmarkStart w:id="160" w:name="_Toc221962622"/>
      <w:bookmarkStart w:id="161" w:name="_Toc373305889"/>
      <w:bookmarkStart w:id="162" w:name="_Toc1636462366"/>
      <w:bookmarkStart w:id="163" w:name="_Toc448232342"/>
      <w:bookmarkStart w:id="164" w:name="_Toc1848929193"/>
      <w:bookmarkStart w:id="165" w:name="_Toc1169542459"/>
      <w:bookmarkStart w:id="166" w:name="_Toc46261017"/>
      <w:bookmarkStart w:id="167" w:name="_Toc1428198247"/>
      <w:bookmarkStart w:id="168" w:name="_Toc149170339"/>
      <w:bookmarkStart w:id="169" w:name="_Toc618809165"/>
      <w:bookmarkStart w:id="170" w:name="_Toc522298474"/>
      <w:bookmarkStart w:id="171" w:name="_Toc1261683167"/>
      <w:bookmarkStart w:id="172" w:name="_Toc1727417457"/>
      <w:bookmarkStart w:id="173" w:name="_Toc2071194443"/>
      <w:bookmarkStart w:id="174" w:name="_Toc209649444"/>
      <w:r>
        <w:t xml:space="preserve">1.5 </w:t>
      </w:r>
      <w:r w:rsidR="2141F13A">
        <w:t>H</w:t>
      </w:r>
      <w:r w:rsidR="7CA834AE">
        <w:t>IPÓTESES</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7FB70A50" w14:textId="3E2585EE" w:rsidR="4CC59C28" w:rsidRDefault="4CC59C28" w:rsidP="06E1C974">
      <w:pPr>
        <w:spacing w:before="240" w:after="240"/>
        <w:ind w:firstLine="850"/>
        <w:rPr>
          <w:sz w:val="24"/>
          <w:szCs w:val="24"/>
        </w:rPr>
      </w:pPr>
      <w:r w:rsidRPr="06E1C974">
        <w:rPr>
          <w:sz w:val="24"/>
          <w:szCs w:val="24"/>
        </w:rPr>
        <w:t xml:space="preserve">Uma hipótese central é que um website de troca e doação de livros possa </w:t>
      </w:r>
      <w:r w:rsidRPr="06E1C974">
        <w:rPr>
          <w:b/>
          <w:bCs/>
          <w:sz w:val="24"/>
          <w:szCs w:val="24"/>
        </w:rPr>
        <w:t>atuar como espaço colaborativo</w:t>
      </w:r>
      <w:r w:rsidRPr="06E1C974">
        <w:rPr>
          <w:sz w:val="24"/>
          <w:szCs w:val="24"/>
        </w:rPr>
        <w:t>, promovendo a circulação de obras e ampliando o acesso à leitura, sobretudo para populações em situação de vulnerabilidade. Como observa Costa (2020), livros inutilizados em estantes representam desperdício material e a perda de oportunidades de formação cultural.</w:t>
      </w:r>
    </w:p>
    <w:p w14:paraId="12E7E30B" w14:textId="6D8A90E0" w:rsidR="4CC59C28" w:rsidRDefault="4CC59C28" w:rsidP="06E1C974">
      <w:pPr>
        <w:spacing w:before="240" w:after="240"/>
        <w:ind w:firstLine="850"/>
        <w:rPr>
          <w:sz w:val="24"/>
          <w:szCs w:val="24"/>
        </w:rPr>
      </w:pPr>
      <w:r w:rsidRPr="06E1C974">
        <w:rPr>
          <w:sz w:val="24"/>
          <w:szCs w:val="24"/>
        </w:rPr>
        <w:t xml:space="preserve">Outra hipótese é que a plataforma possa </w:t>
      </w:r>
      <w:r w:rsidRPr="06E1C974">
        <w:rPr>
          <w:b/>
          <w:bCs/>
          <w:sz w:val="24"/>
          <w:szCs w:val="24"/>
        </w:rPr>
        <w:t>fortalecer comunidades leitoras</w:t>
      </w:r>
      <w:r w:rsidRPr="06E1C974">
        <w:rPr>
          <w:sz w:val="24"/>
          <w:szCs w:val="24"/>
        </w:rPr>
        <w:t>, estimulando interação e engajamento, o que se mostra essencial diante das barreiras estruturais e da desigualdade social que afetam o hábito de leitura no Brasil (MARTIOLLI, 2024; INSTITUTO PRÓ-LIVRO, 2024).</w:t>
      </w:r>
    </w:p>
    <w:p w14:paraId="295FA152" w14:textId="08D0CF9D" w:rsidR="4CC59C28" w:rsidRDefault="4CC59C28" w:rsidP="06E1C974">
      <w:pPr>
        <w:spacing w:before="240" w:after="240"/>
        <w:ind w:firstLine="850"/>
        <w:rPr>
          <w:sz w:val="24"/>
          <w:szCs w:val="24"/>
        </w:rPr>
      </w:pPr>
      <w:r w:rsidRPr="06E1C974">
        <w:rPr>
          <w:sz w:val="24"/>
          <w:szCs w:val="24"/>
        </w:rPr>
        <w:t xml:space="preserve">Considera-se ainda que a solução tecnológica pode </w:t>
      </w:r>
      <w:r w:rsidRPr="06E1C974">
        <w:rPr>
          <w:b/>
          <w:bCs/>
          <w:sz w:val="24"/>
          <w:szCs w:val="24"/>
        </w:rPr>
        <w:t>incentivar o consumo consciente e sustentável</w:t>
      </w:r>
      <w:r w:rsidRPr="06E1C974">
        <w:rPr>
          <w:sz w:val="24"/>
          <w:szCs w:val="24"/>
        </w:rPr>
        <w:t>, ao reutilizar livros já existentes e evitar desperdícios, alinhando-se ao potencial da economia colaborativa quando associada a ferramentas digitais (BOTSMAN; ROGERS, 2011).</w:t>
      </w:r>
    </w:p>
    <w:p w14:paraId="438085AD" w14:textId="52D01E19" w:rsidR="00D74ED7" w:rsidRPr="00574C83" w:rsidRDefault="09C54C54" w:rsidP="06E1C974">
      <w:pPr>
        <w:pStyle w:val="Ttulo2"/>
        <w:numPr>
          <w:ilvl w:val="0"/>
          <w:numId w:val="0"/>
        </w:numPr>
      </w:pPr>
      <w:bookmarkStart w:id="175" w:name="_Toc209649445"/>
      <w:r>
        <w:t>2.</w:t>
      </w:r>
      <w:r w:rsidR="61D70882">
        <w:t xml:space="preserve"> </w:t>
      </w:r>
      <w:bookmarkStart w:id="176" w:name="_Toc983287251"/>
      <w:bookmarkStart w:id="177" w:name="_Toc1343044665"/>
      <w:bookmarkStart w:id="178" w:name="_Toc2057927151"/>
      <w:bookmarkStart w:id="179" w:name="_Toc1751643058"/>
      <w:bookmarkStart w:id="180" w:name="_Toc825846605"/>
      <w:bookmarkStart w:id="181" w:name="_Toc330398040"/>
      <w:bookmarkStart w:id="182" w:name="_Toc1447267724"/>
      <w:bookmarkStart w:id="183" w:name="_Toc1907616949"/>
      <w:bookmarkStart w:id="184" w:name="_Toc598375134"/>
      <w:bookmarkStart w:id="185" w:name="_Toc17645536"/>
      <w:bookmarkStart w:id="186" w:name="_Toc2007164398"/>
      <w:bookmarkStart w:id="187" w:name="_Toc1166510489"/>
      <w:bookmarkStart w:id="188" w:name="_Toc310088161"/>
      <w:bookmarkStart w:id="189" w:name="_Toc1778637430"/>
      <w:bookmarkStart w:id="190" w:name="_Toc164575280"/>
      <w:bookmarkStart w:id="191" w:name="_Toc785017129"/>
      <w:bookmarkStart w:id="192" w:name="_Toc217448583"/>
      <w:bookmarkStart w:id="193" w:name="_Toc1954443734"/>
      <w:bookmarkStart w:id="194" w:name="_Toc1994723711"/>
      <w:bookmarkStart w:id="195" w:name="_Toc1775314919"/>
      <w:bookmarkStart w:id="196" w:name="_Toc1328355349"/>
      <w:bookmarkStart w:id="197" w:name="_Toc1075804991"/>
      <w:bookmarkStart w:id="198" w:name="_Toc1035434918"/>
      <w:bookmarkStart w:id="199" w:name="_Toc991869582"/>
      <w:bookmarkStart w:id="200" w:name="_Toc148499962"/>
      <w:bookmarkStart w:id="201" w:name="_Toc1980692300"/>
      <w:bookmarkStart w:id="202" w:name="_Toc304702449"/>
      <w:r w:rsidR="0698B636">
        <w:t>OBJETIV</w:t>
      </w:r>
      <w:r w:rsidR="4CCAB57C">
        <w:t>OS</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14:paraId="72BA0460" w14:textId="57E38876" w:rsidR="003D64A8" w:rsidRPr="00574C83" w:rsidRDefault="2621B120" w:rsidP="06E1C974">
      <w:pPr>
        <w:pStyle w:val="Ttulo3"/>
        <w:numPr>
          <w:ilvl w:val="0"/>
          <w:numId w:val="0"/>
        </w:numPr>
      </w:pPr>
      <w:bookmarkStart w:id="203" w:name="_Toc27141244"/>
      <w:bookmarkStart w:id="204" w:name="_Toc1557484582"/>
      <w:bookmarkStart w:id="205" w:name="_Toc357189999"/>
      <w:bookmarkStart w:id="206" w:name="_Toc828012653"/>
      <w:bookmarkStart w:id="207" w:name="_Toc732781115"/>
      <w:bookmarkStart w:id="208" w:name="_Toc1785005749"/>
      <w:bookmarkStart w:id="209" w:name="_Toc99305356"/>
      <w:bookmarkStart w:id="210" w:name="_Toc1218398209"/>
      <w:bookmarkStart w:id="211" w:name="_Toc1867316420"/>
      <w:bookmarkStart w:id="212" w:name="_Toc928726888"/>
      <w:bookmarkStart w:id="213" w:name="_Toc1290131095"/>
      <w:bookmarkStart w:id="214" w:name="_Toc1014975412"/>
      <w:bookmarkStart w:id="215" w:name="_Toc1961322550"/>
      <w:bookmarkStart w:id="216" w:name="_Toc1441239388"/>
      <w:bookmarkStart w:id="217" w:name="_Toc1711193758"/>
      <w:bookmarkStart w:id="218" w:name="_Toc929109895"/>
      <w:bookmarkStart w:id="219" w:name="_Toc154211550"/>
      <w:bookmarkStart w:id="220" w:name="_Toc1366037046"/>
      <w:bookmarkStart w:id="221" w:name="_Toc1318132422"/>
      <w:bookmarkStart w:id="222" w:name="_Toc1751933590"/>
      <w:bookmarkStart w:id="223" w:name="_Toc618801437"/>
      <w:bookmarkStart w:id="224" w:name="_Toc323092274"/>
      <w:bookmarkStart w:id="225" w:name="_Toc1814873327"/>
      <w:bookmarkStart w:id="226" w:name="_Toc1572974018"/>
      <w:bookmarkStart w:id="227" w:name="_Toc688411783"/>
      <w:bookmarkStart w:id="228" w:name="_Toc100716262"/>
      <w:bookmarkStart w:id="229" w:name="_Toc1170538805"/>
      <w:bookmarkStart w:id="230" w:name="_Toc209649446"/>
      <w:r>
        <w:t xml:space="preserve">2.1 </w:t>
      </w:r>
      <w:r w:rsidR="4CCAB57C">
        <w:t>O</w:t>
      </w:r>
      <w:r w:rsidR="77050CFE">
        <w:t>BJETIVO GERAL</w:t>
      </w:r>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7D876722" w14:textId="3CEF19B9" w:rsidR="3A7E76B1" w:rsidRPr="003623E4" w:rsidRDefault="3A7E76B1" w:rsidP="003623E4">
      <w:pPr>
        <w:ind w:firstLine="851"/>
        <w:rPr>
          <w:sz w:val="24"/>
          <w:szCs w:val="24"/>
        </w:rPr>
      </w:pPr>
      <w:r w:rsidRPr="003623E4">
        <w:rPr>
          <w:sz w:val="24"/>
          <w:szCs w:val="24"/>
        </w:rPr>
        <w:t>Desenvolver uma plataforma web completa para troca e doação de livros, implementando funcionalidades de catálogo, sistema de solicitações, comunicação</w:t>
      </w:r>
      <w:r w:rsidR="003623E4">
        <w:rPr>
          <w:sz w:val="24"/>
          <w:szCs w:val="24"/>
        </w:rPr>
        <w:t xml:space="preserve"> </w:t>
      </w:r>
      <w:r w:rsidRPr="003623E4">
        <w:rPr>
          <w:sz w:val="24"/>
          <w:szCs w:val="24"/>
        </w:rPr>
        <w:t>entre usuários e mecanismos de segurança.</w:t>
      </w:r>
    </w:p>
    <w:p w14:paraId="52A58326" w14:textId="3590DBE2" w:rsidR="0698B636" w:rsidRDefault="5545DC20" w:rsidP="06E1C974">
      <w:pPr>
        <w:pStyle w:val="Ttulo3"/>
        <w:numPr>
          <w:ilvl w:val="0"/>
          <w:numId w:val="0"/>
        </w:numPr>
      </w:pPr>
      <w:bookmarkStart w:id="231" w:name="_Toc800156102"/>
      <w:bookmarkStart w:id="232" w:name="_Toc1317619165"/>
      <w:bookmarkStart w:id="233" w:name="_Toc36281763"/>
      <w:bookmarkStart w:id="234" w:name="_Toc789260477"/>
      <w:bookmarkStart w:id="235" w:name="_Toc1899351212"/>
      <w:bookmarkStart w:id="236" w:name="_Toc1103290392"/>
      <w:bookmarkStart w:id="237" w:name="_Toc1622925121"/>
      <w:bookmarkStart w:id="238" w:name="_Toc1062935311"/>
      <w:bookmarkStart w:id="239" w:name="_Toc719886631"/>
      <w:bookmarkStart w:id="240" w:name="_Toc639968623"/>
      <w:bookmarkStart w:id="241" w:name="_Toc164333862"/>
      <w:bookmarkStart w:id="242" w:name="_Toc368085801"/>
      <w:bookmarkStart w:id="243" w:name="_Toc2137295479"/>
      <w:bookmarkStart w:id="244" w:name="_Toc1028237367"/>
      <w:bookmarkStart w:id="245" w:name="_Toc704800875"/>
      <w:bookmarkStart w:id="246" w:name="_Toc1218247337"/>
      <w:bookmarkStart w:id="247" w:name="_Toc257728363"/>
      <w:bookmarkStart w:id="248" w:name="_Toc63334759"/>
      <w:bookmarkStart w:id="249" w:name="_Toc271611909"/>
      <w:bookmarkStart w:id="250" w:name="_Toc90494379"/>
      <w:bookmarkStart w:id="251" w:name="_Toc1331488321"/>
      <w:bookmarkStart w:id="252" w:name="_Toc875151972"/>
      <w:bookmarkStart w:id="253" w:name="_Toc471144482"/>
      <w:bookmarkStart w:id="254" w:name="_Toc62895891"/>
      <w:bookmarkStart w:id="255" w:name="_Toc1396584910"/>
      <w:bookmarkStart w:id="256" w:name="_Toc534108781"/>
      <w:bookmarkStart w:id="257" w:name="_Toc220768087"/>
      <w:bookmarkStart w:id="258" w:name="_Toc209649447"/>
      <w:r>
        <w:lastRenderedPageBreak/>
        <w:t xml:space="preserve">2.2 </w:t>
      </w:r>
      <w:r w:rsidR="0698B636">
        <w:t>O</w:t>
      </w:r>
      <w:r w:rsidR="2782C40A">
        <w:t>BJETIVOS ESPECÍFICOS</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6B07CE4C" w14:textId="610CBC1C" w:rsidR="424F978F" w:rsidRDefault="424F978F" w:rsidP="00CE2D1A">
      <w:pPr>
        <w:pStyle w:val="Corpodetexto"/>
      </w:pPr>
      <w:r>
        <w:t>Implementar sistema de autenticação segura com validação de dados;</w:t>
      </w:r>
    </w:p>
    <w:p w14:paraId="2ED02F24" w14:textId="311143FE" w:rsidR="424F978F" w:rsidRDefault="424F978F" w:rsidP="00CE2D1A">
      <w:pPr>
        <w:pStyle w:val="Corpodetexto"/>
      </w:pPr>
      <w:r>
        <w:t>Desenvolver catálogo de livros com funcionalidades de busca e filtros;</w:t>
      </w:r>
    </w:p>
    <w:p w14:paraId="685EF72B" w14:textId="18E85EEF" w:rsidR="424F978F" w:rsidRDefault="424F978F" w:rsidP="00CE2D1A">
      <w:pPr>
        <w:pStyle w:val="Corpodetexto"/>
      </w:pPr>
      <w:r>
        <w:t>Criar sistema de solicitações com workflow completo;</w:t>
      </w:r>
    </w:p>
    <w:p w14:paraId="33A164E3" w14:textId="54076759" w:rsidR="424F978F" w:rsidRDefault="424F978F" w:rsidP="00CE2D1A">
      <w:pPr>
        <w:pStyle w:val="Corpodetexto"/>
      </w:pPr>
      <w:r>
        <w:t>Desenvolver sistema de notificações para engajamento;</w:t>
      </w:r>
    </w:p>
    <w:p w14:paraId="55D4F5FF" w14:textId="4C06AB2F" w:rsidR="424F978F" w:rsidRDefault="424F978F" w:rsidP="00CE2D1A">
      <w:pPr>
        <w:pStyle w:val="Corpodetexto"/>
      </w:pPr>
      <w:r>
        <w:t>Garantir interface responsiva e acessível;</w:t>
      </w:r>
    </w:p>
    <w:p w14:paraId="3BB6DE9E" w14:textId="77777777" w:rsidR="00082BEF" w:rsidRDefault="00082BEF" w:rsidP="00CE2D1A">
      <w:pPr>
        <w:pStyle w:val="Corpodetexto"/>
      </w:pPr>
      <w:r>
        <w:t>I</w:t>
      </w:r>
      <w:r w:rsidR="424F978F">
        <w:t>mplementar medidas de segurança e validação de dados.</w:t>
      </w:r>
      <w:bookmarkStart w:id="259" w:name="_Toc450477066"/>
      <w:bookmarkStart w:id="260" w:name="_Toc264976344"/>
      <w:bookmarkStart w:id="261" w:name="_Toc304841711"/>
      <w:bookmarkStart w:id="262" w:name="_Toc57238689"/>
      <w:bookmarkStart w:id="263" w:name="_Toc270057807"/>
      <w:bookmarkStart w:id="264" w:name="_Toc276548306"/>
      <w:bookmarkStart w:id="265" w:name="_Toc481048668"/>
      <w:bookmarkStart w:id="266" w:name="_Toc589329416"/>
      <w:bookmarkStart w:id="267" w:name="_Toc2056667455"/>
      <w:bookmarkStart w:id="268" w:name="_Toc1822601284"/>
      <w:bookmarkStart w:id="269" w:name="_Toc222659944"/>
      <w:bookmarkStart w:id="270" w:name="_Toc223914481"/>
      <w:bookmarkStart w:id="271" w:name="_Toc1078963038"/>
      <w:bookmarkStart w:id="272" w:name="_Toc694325055"/>
      <w:bookmarkStart w:id="273" w:name="_Toc2143033976"/>
      <w:bookmarkStart w:id="274" w:name="_Toc1922920186"/>
      <w:bookmarkStart w:id="275" w:name="_Toc808260617"/>
      <w:bookmarkStart w:id="276" w:name="_Toc1938933561"/>
      <w:bookmarkStart w:id="277" w:name="_Toc1382553264"/>
      <w:bookmarkStart w:id="278" w:name="_Toc243922103"/>
      <w:bookmarkStart w:id="279" w:name="_Toc913435600"/>
      <w:bookmarkStart w:id="280" w:name="_Toc1361292294"/>
      <w:bookmarkStart w:id="281" w:name="_Toc1106609225"/>
      <w:bookmarkStart w:id="282" w:name="_Toc800561566"/>
      <w:bookmarkStart w:id="283" w:name="_Toc411024782"/>
      <w:bookmarkStart w:id="284" w:name="_Toc1003992099"/>
      <w:bookmarkStart w:id="285" w:name="_Toc1781996896"/>
      <w:bookmarkStart w:id="286" w:name="_Toc1310062614"/>
      <w:bookmarkStart w:id="287" w:name="_Toc723588287"/>
      <w:bookmarkStart w:id="288" w:name="_Toc596811734"/>
      <w:bookmarkStart w:id="289" w:name="_Toc2131112242"/>
      <w:bookmarkStart w:id="290" w:name="_Toc967305879"/>
      <w:bookmarkStart w:id="291" w:name="_Toc287327617"/>
      <w:bookmarkStart w:id="292" w:name="_Toc943144885"/>
      <w:bookmarkEnd w:id="259"/>
      <w:bookmarkEnd w:id="260"/>
      <w:bookmarkEnd w:id="261"/>
      <w:bookmarkEnd w:id="262"/>
    </w:p>
    <w:p w14:paraId="66C312A7" w14:textId="77777777" w:rsidR="00082BEF" w:rsidRDefault="00082BEF" w:rsidP="00CE2D1A">
      <w:pPr>
        <w:pStyle w:val="Corpodetexto"/>
      </w:pPr>
    </w:p>
    <w:p w14:paraId="230FDF8F" w14:textId="7187187B" w:rsidR="006765F9" w:rsidRPr="00FF116F" w:rsidRDefault="06E1C974" w:rsidP="00082BEF">
      <w:pPr>
        <w:pStyle w:val="Ttulo2"/>
        <w:numPr>
          <w:ilvl w:val="0"/>
          <w:numId w:val="0"/>
        </w:numPr>
        <w:ind w:left="525" w:hanging="525"/>
      </w:pPr>
      <w:bookmarkStart w:id="293" w:name="_Toc209649448"/>
      <w:r>
        <w:t xml:space="preserve">3. </w:t>
      </w:r>
      <w:r w:rsidR="10DDDD32">
        <w:t>METODOLOGIA</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r w:rsidR="10DDDD32">
        <w:t xml:space="preserve"> </w:t>
      </w:r>
    </w:p>
    <w:p w14:paraId="76B611F7" w14:textId="1F080F64" w:rsidR="1EA29A09" w:rsidRDefault="1EA29A09" w:rsidP="00CE2D1A">
      <w:pPr>
        <w:pStyle w:val="Corpodetexto"/>
      </w:pPr>
      <w:r>
        <w:t>Neste capítulo, serão abordadas todas as ferramentas e tecnologias que</w:t>
      </w:r>
    </w:p>
    <w:p w14:paraId="3AB6A497" w14:textId="5FF48EB5" w:rsidR="1EA29A09" w:rsidRDefault="1EA29A09" w:rsidP="00CE2D1A">
      <w:pPr>
        <w:pStyle w:val="Corpodetexto"/>
      </w:pPr>
      <w:r>
        <w:t>foram utilizadas durante o desenvolvimento do sistema.</w:t>
      </w:r>
      <w:bookmarkStart w:id="294" w:name="_Toc481048671"/>
      <w:bookmarkStart w:id="295" w:name="_Toc270057812"/>
    </w:p>
    <w:p w14:paraId="149058F6" w14:textId="6454819A" w:rsidR="006765F9" w:rsidRPr="00482D8C" w:rsidRDefault="2F215ABA" w:rsidP="06E1C974">
      <w:pPr>
        <w:pStyle w:val="Ttulo2"/>
        <w:numPr>
          <w:ilvl w:val="0"/>
          <w:numId w:val="0"/>
        </w:numPr>
      </w:pPr>
      <w:bookmarkStart w:id="296" w:name="_Toc209649449"/>
      <w:r>
        <w:t>3.1</w:t>
      </w:r>
      <w:r w:rsidR="7FBFD3F0">
        <w:t xml:space="preserve"> </w:t>
      </w:r>
      <w:bookmarkStart w:id="297" w:name="_Toc1661395403"/>
      <w:bookmarkStart w:id="298" w:name="_Toc1405253706"/>
      <w:bookmarkStart w:id="299" w:name="_Toc1520752611"/>
      <w:bookmarkStart w:id="300" w:name="_Toc1115404281"/>
      <w:bookmarkStart w:id="301" w:name="_Toc1840150841"/>
      <w:bookmarkStart w:id="302" w:name="_Toc1694509202"/>
      <w:bookmarkStart w:id="303" w:name="_Toc1733003202"/>
      <w:bookmarkStart w:id="304" w:name="_Toc721323534"/>
      <w:bookmarkStart w:id="305" w:name="_Toc998031423"/>
      <w:bookmarkStart w:id="306" w:name="_Toc117089616"/>
      <w:bookmarkStart w:id="307" w:name="_Toc943117069"/>
      <w:bookmarkStart w:id="308" w:name="_Toc337688282"/>
      <w:bookmarkStart w:id="309" w:name="_Toc1369425585"/>
      <w:bookmarkStart w:id="310" w:name="_Toc66030484"/>
      <w:bookmarkStart w:id="311" w:name="_Toc16310918"/>
      <w:bookmarkStart w:id="312" w:name="_Toc1113472004"/>
      <w:bookmarkStart w:id="313" w:name="_Toc1213333029"/>
      <w:bookmarkStart w:id="314" w:name="_Toc1703166777"/>
      <w:bookmarkStart w:id="315" w:name="_Toc1061425017"/>
      <w:bookmarkStart w:id="316" w:name="_Toc1284868099"/>
      <w:bookmarkStart w:id="317" w:name="_Toc391165507"/>
      <w:bookmarkStart w:id="318" w:name="_Toc1371261495"/>
      <w:bookmarkStart w:id="319" w:name="_Toc1792967869"/>
      <w:bookmarkStart w:id="320" w:name="_Toc1996459619"/>
      <w:bookmarkStart w:id="321" w:name="_Toc1411329235"/>
      <w:bookmarkStart w:id="322" w:name="_Toc1029243213"/>
      <w:bookmarkStart w:id="323" w:name="_Toc534529605"/>
      <w:r w:rsidR="655C6F7A">
        <w:t>Tecnologias front</w:t>
      </w:r>
      <w:r w:rsidR="47C87E00">
        <w:t>e</w:t>
      </w:r>
      <w:r w:rsidR="655C6F7A">
        <w:t>nd</w:t>
      </w:r>
      <w:bookmarkEnd w:id="294"/>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14:paraId="75B69A7B" w14:textId="6B76D45C" w:rsidR="0310D221" w:rsidRDefault="0310D221" w:rsidP="00CE2D1A">
      <w:pPr>
        <w:pStyle w:val="Corpodetexto"/>
      </w:pPr>
      <w:r>
        <w:t>Para o desenvolvimento da interface, foram adotadas tecnologias que garantem alta performance e usabilidade. O Next.js 14 foi utilizado como framework principal, oferecendo recursos avançados de roteamento por meio do App Router e suporte a renderização híbrida (SSR, SSG e ISR), favorecendo a escalabilidade do sistema. A biblioteca React 18 permitiu a criação de componentes reutilizáveis e o gerenciamento eficiente do estado da aplicação, enquanto o TypeScript proporcionou tipagem estática, aumentando a segurança e a confiabilidade do código.</w:t>
      </w:r>
    </w:p>
    <w:p w14:paraId="6A603FB3" w14:textId="2CF46C2F" w:rsidR="0310D221" w:rsidRDefault="0310D221" w:rsidP="00CE2D1A">
      <w:pPr>
        <w:pStyle w:val="Corpodetexto"/>
      </w:pPr>
      <w:r>
        <w:t>Para estilização, foi empregado o Tailwind CSS, framework utilitário que facilita a padronização visual e acelera o desenvolvimento de layouts responsivos. Adicionalmente, a biblioteca Shadcn/ui forneceu componentes pré-construídos e acessíveis, garantindo consistência e rapidez na criação das interfaces.</w:t>
      </w:r>
      <w:r>
        <w:tab/>
      </w:r>
    </w:p>
    <w:p w14:paraId="3DD355C9" w14:textId="5C96FC67" w:rsidR="006171CC" w:rsidRPr="00583BE7" w:rsidRDefault="192D42B6" w:rsidP="06E1C974">
      <w:pPr>
        <w:pStyle w:val="Ttulo2"/>
        <w:numPr>
          <w:ilvl w:val="0"/>
          <w:numId w:val="0"/>
        </w:numPr>
      </w:pPr>
      <w:bookmarkStart w:id="324" w:name="_Toc363070417"/>
      <w:bookmarkStart w:id="325" w:name="_Toc1444765003"/>
      <w:bookmarkStart w:id="326" w:name="_Toc1637754950"/>
      <w:bookmarkStart w:id="327" w:name="_Toc1448519781"/>
      <w:bookmarkStart w:id="328" w:name="_Toc873359849"/>
      <w:bookmarkStart w:id="329" w:name="_Toc984383721"/>
      <w:bookmarkStart w:id="330" w:name="_Toc59623618"/>
      <w:bookmarkStart w:id="331" w:name="_Toc1945545119"/>
      <w:bookmarkStart w:id="332" w:name="_Toc1842752263"/>
      <w:bookmarkStart w:id="333" w:name="_Toc1873141339"/>
      <w:bookmarkStart w:id="334" w:name="_Toc1251147141"/>
      <w:bookmarkStart w:id="335" w:name="_Toc960225150"/>
      <w:bookmarkStart w:id="336" w:name="_Toc2104817262"/>
      <w:bookmarkStart w:id="337" w:name="_Toc1177734781"/>
      <w:bookmarkStart w:id="338" w:name="_Toc1473586896"/>
      <w:bookmarkStart w:id="339" w:name="_Toc478942513"/>
      <w:bookmarkStart w:id="340" w:name="_Toc560298720"/>
      <w:bookmarkStart w:id="341" w:name="_Toc253916919"/>
      <w:bookmarkStart w:id="342" w:name="_Toc351580341"/>
      <w:bookmarkStart w:id="343" w:name="_Toc873911771"/>
      <w:bookmarkStart w:id="344" w:name="_Toc805934010"/>
      <w:bookmarkStart w:id="345" w:name="_Toc1388325579"/>
      <w:bookmarkStart w:id="346" w:name="_Toc934989324"/>
      <w:bookmarkStart w:id="347" w:name="_Toc963214745"/>
      <w:bookmarkStart w:id="348" w:name="_Toc1832077342"/>
      <w:bookmarkStart w:id="349" w:name="_Toc1016384908"/>
      <w:bookmarkStart w:id="350" w:name="_Toc1191468290"/>
      <w:bookmarkStart w:id="351" w:name="_Toc209649450"/>
      <w:r>
        <w:t>3.2 TECNOLOGIAS</w:t>
      </w:r>
      <w:r w:rsidR="0310D221">
        <w:t xml:space="preserve"> backend</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14:paraId="1A81F0B1" w14:textId="60608214" w:rsidR="006765F9" w:rsidRPr="00816F5A" w:rsidRDefault="03AE7064" w:rsidP="06E1C974">
      <w:pPr>
        <w:ind w:firstLine="850"/>
        <w:jc w:val="both"/>
      </w:pPr>
      <w:r w:rsidRPr="06E1C974">
        <w:rPr>
          <w:rFonts w:eastAsia="Arial" w:cs="Arial"/>
          <w:sz w:val="24"/>
          <w:szCs w:val="24"/>
        </w:rPr>
        <w:t xml:space="preserve">No backend, a plataforma contou com o </w:t>
      </w:r>
      <w:r w:rsidRPr="06E1C974">
        <w:rPr>
          <w:rFonts w:eastAsia="Arial" w:cs="Arial"/>
          <w:b/>
          <w:bCs/>
          <w:sz w:val="24"/>
          <w:szCs w:val="24"/>
        </w:rPr>
        <w:t>Supabase</w:t>
      </w:r>
      <w:r w:rsidRPr="06E1C974">
        <w:rPr>
          <w:rFonts w:eastAsia="Arial" w:cs="Arial"/>
          <w:sz w:val="24"/>
          <w:szCs w:val="24"/>
        </w:rPr>
        <w:t xml:space="preserve">, serviço Backend-as-a-Service (BaaS) baseado em PostgreSQL, que disponibiliza autenticação, </w:t>
      </w:r>
      <w:r w:rsidRPr="06E1C974">
        <w:rPr>
          <w:rFonts w:eastAsia="Arial" w:cs="Arial"/>
          <w:sz w:val="24"/>
          <w:szCs w:val="24"/>
        </w:rPr>
        <w:lastRenderedPageBreak/>
        <w:t xml:space="preserve">armazenamento e gerenciamento de banco de dados em tempo real. O </w:t>
      </w:r>
      <w:r w:rsidRPr="06E1C974">
        <w:rPr>
          <w:rFonts w:eastAsia="Arial" w:cs="Arial"/>
          <w:b/>
          <w:bCs/>
          <w:sz w:val="24"/>
          <w:szCs w:val="24"/>
        </w:rPr>
        <w:t>Next.js API Routes</w:t>
      </w:r>
      <w:r w:rsidRPr="06E1C974">
        <w:rPr>
          <w:rFonts w:eastAsia="Arial" w:cs="Arial"/>
          <w:sz w:val="24"/>
          <w:szCs w:val="24"/>
        </w:rPr>
        <w:t xml:space="preserve"> possibilitou a criação de endpoints serverless, permitindo a implementação de lógica de backend diretamente na aplicação frontend. Para assegurar a integridade dos dados, utilizou-se a biblioteca </w:t>
      </w:r>
      <w:r w:rsidRPr="06E1C974">
        <w:rPr>
          <w:rFonts w:eastAsia="Arial" w:cs="Arial"/>
          <w:b/>
          <w:bCs/>
          <w:sz w:val="24"/>
          <w:szCs w:val="24"/>
        </w:rPr>
        <w:t>Zod</w:t>
      </w:r>
      <w:r w:rsidRPr="06E1C974">
        <w:rPr>
          <w:rFonts w:eastAsia="Arial" w:cs="Arial"/>
          <w:sz w:val="24"/>
          <w:szCs w:val="24"/>
        </w:rPr>
        <w:t>, que realiza validação de schemas e garante consistência nas informações processadas pelo sistema.</w:t>
      </w:r>
    </w:p>
    <w:p w14:paraId="661737D4" w14:textId="2BEFFA3A" w:rsidR="03AE7064" w:rsidRDefault="50E7044C" w:rsidP="06E1C974">
      <w:pPr>
        <w:pStyle w:val="Ttulo2"/>
        <w:numPr>
          <w:ilvl w:val="0"/>
          <w:numId w:val="0"/>
        </w:numPr>
        <w:rPr>
          <w:rFonts w:ascii="Arial" w:eastAsia="Arial" w:hAnsi="Arial" w:cs="Arial"/>
        </w:rPr>
      </w:pPr>
      <w:bookmarkStart w:id="352" w:name="_Toc279262029"/>
      <w:bookmarkStart w:id="353" w:name="_Toc1633201436"/>
      <w:bookmarkStart w:id="354" w:name="_Toc1803085304"/>
      <w:bookmarkStart w:id="355" w:name="_Toc1592960155"/>
      <w:bookmarkStart w:id="356" w:name="_Toc1621463666"/>
      <w:bookmarkStart w:id="357" w:name="_Toc2045381319"/>
      <w:bookmarkStart w:id="358" w:name="_Toc318341792"/>
      <w:bookmarkStart w:id="359" w:name="_Toc1073619192"/>
      <w:bookmarkStart w:id="360" w:name="_Toc1435165156"/>
      <w:bookmarkStart w:id="361" w:name="_Toc1315235314"/>
      <w:bookmarkStart w:id="362" w:name="_Toc1271733246"/>
      <w:bookmarkStart w:id="363" w:name="_Toc521747578"/>
      <w:bookmarkStart w:id="364" w:name="_Toc452850587"/>
      <w:bookmarkStart w:id="365" w:name="_Toc1478331864"/>
      <w:bookmarkStart w:id="366" w:name="_Toc1349906584"/>
      <w:bookmarkStart w:id="367" w:name="_Toc345522473"/>
      <w:bookmarkStart w:id="368" w:name="_Toc530731304"/>
      <w:bookmarkStart w:id="369" w:name="_Toc499303417"/>
      <w:bookmarkStart w:id="370" w:name="_Toc2074064038"/>
      <w:bookmarkStart w:id="371" w:name="_Toc1945813151"/>
      <w:bookmarkStart w:id="372" w:name="_Toc233179917"/>
      <w:bookmarkStart w:id="373" w:name="_Toc2121515920"/>
      <w:bookmarkStart w:id="374" w:name="_Toc1455015016"/>
      <w:bookmarkStart w:id="375" w:name="_Toc1994404366"/>
      <w:bookmarkStart w:id="376" w:name="_Toc1426232035"/>
      <w:bookmarkStart w:id="377" w:name="_Toc1226419363"/>
      <w:bookmarkStart w:id="378" w:name="_Toc587425487"/>
      <w:bookmarkStart w:id="379" w:name="_Toc209649451"/>
      <w:r>
        <w:t xml:space="preserve">4. </w:t>
      </w:r>
      <w:r w:rsidR="03AE7064">
        <w:t>FERRAMENTAS DE DESENVOLVIMENTO</w:t>
      </w:r>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p>
    <w:p w14:paraId="582CFA83" w14:textId="4909680F" w:rsidR="03AE7064" w:rsidRDefault="03AE7064" w:rsidP="06E1C974">
      <w:pPr>
        <w:ind w:firstLine="850"/>
        <w:rPr>
          <w:sz w:val="24"/>
          <w:szCs w:val="24"/>
        </w:rPr>
      </w:pPr>
      <w:r w:rsidRPr="06E1C974">
        <w:rPr>
          <w:sz w:val="24"/>
          <w:szCs w:val="24"/>
        </w:rPr>
        <w:t xml:space="preserve">O projeto foi apoiado por ferramentas essenciais para qualidade, controle e padronização do desenvolvimento. O </w:t>
      </w:r>
      <w:r w:rsidRPr="06E1C974">
        <w:rPr>
          <w:b/>
          <w:bCs/>
          <w:sz w:val="24"/>
          <w:szCs w:val="24"/>
        </w:rPr>
        <w:t>Git</w:t>
      </w:r>
      <w:r w:rsidRPr="06E1C974">
        <w:rPr>
          <w:sz w:val="24"/>
          <w:szCs w:val="24"/>
        </w:rPr>
        <w:t xml:space="preserve"> foi utilizado para controle de versão, permitindo gerenciamento eficiente de alterações e colaboração entre os membros do grupo. O </w:t>
      </w:r>
      <w:r w:rsidRPr="06E1C974">
        <w:rPr>
          <w:b/>
          <w:bCs/>
          <w:sz w:val="24"/>
          <w:szCs w:val="24"/>
        </w:rPr>
        <w:t>ESLint</w:t>
      </w:r>
      <w:r w:rsidRPr="06E1C974">
        <w:rPr>
          <w:sz w:val="24"/>
          <w:szCs w:val="24"/>
        </w:rPr>
        <w:t xml:space="preserve"> realizou análise estática do código, garantindo aderência a padrões de boas práticas, enquanto o </w:t>
      </w:r>
      <w:r w:rsidRPr="06E1C974">
        <w:rPr>
          <w:b/>
          <w:bCs/>
          <w:sz w:val="24"/>
          <w:szCs w:val="24"/>
        </w:rPr>
        <w:t>Prettier</w:t>
      </w:r>
      <w:r w:rsidRPr="06E1C974">
        <w:rPr>
          <w:sz w:val="24"/>
          <w:szCs w:val="24"/>
        </w:rPr>
        <w:t xml:space="preserve"> padronizou a formatação do código, melhorando a legibilidade e a manutenção do sistema.</w:t>
      </w:r>
    </w:p>
    <w:p w14:paraId="7CA052F4" w14:textId="09088D65" w:rsidR="03AE7064" w:rsidRDefault="3FA4F2EB" w:rsidP="06E1C974">
      <w:pPr>
        <w:pStyle w:val="Ttulo2"/>
        <w:numPr>
          <w:ilvl w:val="0"/>
          <w:numId w:val="0"/>
        </w:numPr>
      </w:pPr>
      <w:bookmarkStart w:id="380" w:name="_Toc1073917420"/>
      <w:bookmarkStart w:id="381" w:name="_Toc412892603"/>
      <w:bookmarkStart w:id="382" w:name="_Toc1673178178"/>
      <w:bookmarkStart w:id="383" w:name="_Toc2025362123"/>
      <w:bookmarkStart w:id="384" w:name="_Toc193624566"/>
      <w:bookmarkStart w:id="385" w:name="_Toc101186230"/>
      <w:bookmarkStart w:id="386" w:name="_Toc1761661366"/>
      <w:bookmarkStart w:id="387" w:name="_Toc676644504"/>
      <w:bookmarkStart w:id="388" w:name="_Toc1172668753"/>
      <w:bookmarkStart w:id="389" w:name="_Toc436640943"/>
      <w:bookmarkStart w:id="390" w:name="_Toc1749918454"/>
      <w:bookmarkStart w:id="391" w:name="_Toc477512149"/>
      <w:bookmarkStart w:id="392" w:name="_Toc1922526224"/>
      <w:bookmarkStart w:id="393" w:name="_Toc443281563"/>
      <w:bookmarkStart w:id="394" w:name="_Toc1532480229"/>
      <w:bookmarkStart w:id="395" w:name="_Toc1315820895"/>
      <w:bookmarkStart w:id="396" w:name="_Toc1121717906"/>
      <w:bookmarkStart w:id="397" w:name="_Toc1291344532"/>
      <w:bookmarkStart w:id="398" w:name="_Toc897188807"/>
      <w:bookmarkStart w:id="399" w:name="_Toc282293154"/>
      <w:bookmarkStart w:id="400" w:name="_Toc1377346811"/>
      <w:bookmarkStart w:id="401" w:name="_Toc1045517858"/>
      <w:bookmarkStart w:id="402" w:name="_Toc1625227987"/>
      <w:bookmarkStart w:id="403" w:name="_Toc687777957"/>
      <w:bookmarkStart w:id="404" w:name="_Toc1990913962"/>
      <w:bookmarkStart w:id="405" w:name="_Toc1276682485"/>
      <w:bookmarkStart w:id="406" w:name="_Toc826680216"/>
      <w:bookmarkStart w:id="407" w:name="_Toc209649452"/>
      <w:r>
        <w:t xml:space="preserve">4.1 </w:t>
      </w:r>
      <w:r w:rsidR="03AE7064">
        <w:t>PROCESSO DE DESENVOLVIMENTO</w:t>
      </w:r>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p>
    <w:p w14:paraId="505354A7" w14:textId="51C1D30E" w:rsidR="03AE7064" w:rsidRDefault="03AE7064" w:rsidP="06E1C974">
      <w:pPr>
        <w:ind w:firstLine="850"/>
        <w:rPr>
          <w:sz w:val="24"/>
          <w:szCs w:val="24"/>
        </w:rPr>
      </w:pPr>
      <w:r w:rsidRPr="06E1C974">
        <w:rPr>
          <w:sz w:val="24"/>
          <w:szCs w:val="24"/>
        </w:rPr>
        <w:t xml:space="preserve">O desenvolvimento seguiu uma abordagem ágil, organizada em </w:t>
      </w:r>
      <w:r w:rsidRPr="06E1C974">
        <w:rPr>
          <w:b/>
          <w:bCs/>
          <w:sz w:val="24"/>
          <w:szCs w:val="24"/>
        </w:rPr>
        <w:t>sprints semanais</w:t>
      </w:r>
      <w:r w:rsidRPr="06E1C974">
        <w:rPr>
          <w:sz w:val="24"/>
          <w:szCs w:val="24"/>
        </w:rPr>
        <w:t xml:space="preserve">. Cada ciclo contemplou as etapas de </w:t>
      </w:r>
      <w:r w:rsidRPr="06E1C974">
        <w:rPr>
          <w:b/>
          <w:bCs/>
          <w:sz w:val="24"/>
          <w:szCs w:val="24"/>
        </w:rPr>
        <w:t>análise de requisitos</w:t>
      </w:r>
      <w:r w:rsidRPr="06E1C974">
        <w:rPr>
          <w:sz w:val="24"/>
          <w:szCs w:val="24"/>
        </w:rPr>
        <w:t xml:space="preserve">, para identificar funcionalidades essenciais; </w:t>
      </w:r>
      <w:r w:rsidRPr="06E1C974">
        <w:rPr>
          <w:b/>
          <w:bCs/>
          <w:sz w:val="24"/>
          <w:szCs w:val="24"/>
        </w:rPr>
        <w:t>design da arquitetura</w:t>
      </w:r>
      <w:r w:rsidRPr="06E1C974">
        <w:rPr>
          <w:sz w:val="24"/>
          <w:szCs w:val="24"/>
        </w:rPr>
        <w:t xml:space="preserve">, definindo a estrutura do sistema, fluxos de dados e padrões de componentes; </w:t>
      </w:r>
      <w:r w:rsidRPr="06E1C974">
        <w:rPr>
          <w:b/>
          <w:bCs/>
          <w:sz w:val="24"/>
          <w:szCs w:val="24"/>
        </w:rPr>
        <w:t>implementação</w:t>
      </w:r>
      <w:r w:rsidRPr="06E1C974">
        <w:rPr>
          <w:sz w:val="24"/>
          <w:szCs w:val="24"/>
        </w:rPr>
        <w:t xml:space="preserve">, realizada de forma incremental; </w:t>
      </w:r>
      <w:r w:rsidRPr="06E1C974">
        <w:rPr>
          <w:b/>
          <w:bCs/>
          <w:sz w:val="24"/>
          <w:szCs w:val="24"/>
        </w:rPr>
        <w:t>testes</w:t>
      </w:r>
      <w:r w:rsidRPr="06E1C974">
        <w:rPr>
          <w:sz w:val="24"/>
          <w:szCs w:val="24"/>
        </w:rPr>
        <w:t xml:space="preserve">, incluindo unitários, de integração e de interface; e </w:t>
      </w:r>
      <w:r w:rsidRPr="06E1C974">
        <w:rPr>
          <w:b/>
          <w:bCs/>
          <w:sz w:val="24"/>
          <w:szCs w:val="24"/>
        </w:rPr>
        <w:t>documentação</w:t>
      </w:r>
      <w:r w:rsidRPr="06E1C974">
        <w:rPr>
          <w:sz w:val="24"/>
          <w:szCs w:val="24"/>
        </w:rPr>
        <w:t>, registrando decisões técnicas, funcionalidades implementadas e resultados obtidos.</w:t>
      </w:r>
    </w:p>
    <w:p w14:paraId="2E501F3A" w14:textId="156180FE" w:rsidR="03AE7064" w:rsidRDefault="3E9CDEF1" w:rsidP="06E1C974">
      <w:pPr>
        <w:pStyle w:val="Ttulo2"/>
        <w:numPr>
          <w:ilvl w:val="0"/>
          <w:numId w:val="0"/>
        </w:numPr>
      </w:pPr>
      <w:bookmarkStart w:id="408" w:name="_Toc151569130"/>
      <w:bookmarkStart w:id="409" w:name="_Toc1834306472"/>
      <w:bookmarkStart w:id="410" w:name="_Toc2075905957"/>
      <w:bookmarkStart w:id="411" w:name="_Toc1610387780"/>
      <w:bookmarkStart w:id="412" w:name="_Toc1645203054"/>
      <w:bookmarkStart w:id="413" w:name="_Toc100173866"/>
      <w:bookmarkStart w:id="414" w:name="_Toc567421080"/>
      <w:bookmarkStart w:id="415" w:name="_Toc644159706"/>
      <w:bookmarkStart w:id="416" w:name="_Toc1529861922"/>
      <w:bookmarkStart w:id="417" w:name="_Toc633474400"/>
      <w:bookmarkStart w:id="418" w:name="_Toc43298709"/>
      <w:bookmarkStart w:id="419" w:name="_Toc1138441924"/>
      <w:bookmarkStart w:id="420" w:name="_Toc1441666511"/>
      <w:bookmarkStart w:id="421" w:name="_Toc1673271753"/>
      <w:bookmarkStart w:id="422" w:name="_Toc376911445"/>
      <w:bookmarkStart w:id="423" w:name="_Toc964001774"/>
      <w:bookmarkStart w:id="424" w:name="_Toc647216717"/>
      <w:bookmarkStart w:id="425" w:name="_Toc2001415385"/>
      <w:bookmarkStart w:id="426" w:name="_Toc1859169383"/>
      <w:bookmarkStart w:id="427" w:name="_Toc1660545350"/>
      <w:bookmarkStart w:id="428" w:name="_Toc1397280753"/>
      <w:bookmarkStart w:id="429" w:name="_Toc891635964"/>
      <w:bookmarkStart w:id="430" w:name="_Toc2036168599"/>
      <w:bookmarkStart w:id="431" w:name="_Toc166953192"/>
      <w:bookmarkStart w:id="432" w:name="_Toc748494066"/>
      <w:bookmarkStart w:id="433" w:name="_Toc1962893549"/>
      <w:bookmarkStart w:id="434" w:name="_Toc1818428063"/>
      <w:bookmarkStart w:id="435" w:name="_Toc209649453"/>
      <w:r>
        <w:t xml:space="preserve">4.2 </w:t>
      </w:r>
      <w:r w:rsidR="03AE7064">
        <w:t>VALIDAÇÃO E SEGURANÇA</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14:paraId="5DB538C1" w14:textId="5DBA3CFD" w:rsidR="03AE7064" w:rsidRDefault="03AE7064" w:rsidP="06E1C974">
      <w:pPr>
        <w:spacing w:before="240" w:after="240"/>
        <w:ind w:firstLine="850"/>
        <w:rPr>
          <w:sz w:val="24"/>
          <w:szCs w:val="24"/>
        </w:rPr>
      </w:pPr>
      <w:r w:rsidRPr="06E1C974">
        <w:rPr>
          <w:sz w:val="24"/>
          <w:szCs w:val="24"/>
        </w:rPr>
        <w:t xml:space="preserve">A segurança e integridade do sistema foram garantidas por múltiplas camadas. No nível client-side, os dados foram validados com </w:t>
      </w:r>
      <w:r w:rsidRPr="06E1C974">
        <w:rPr>
          <w:b/>
          <w:bCs/>
          <w:sz w:val="24"/>
          <w:szCs w:val="24"/>
        </w:rPr>
        <w:t>React Hook Form</w:t>
      </w:r>
      <w:r w:rsidRPr="06E1C974">
        <w:rPr>
          <w:sz w:val="24"/>
          <w:szCs w:val="24"/>
        </w:rPr>
        <w:t xml:space="preserve"> e </w:t>
      </w:r>
      <w:r w:rsidRPr="06E1C974">
        <w:rPr>
          <w:b/>
          <w:bCs/>
          <w:sz w:val="24"/>
          <w:szCs w:val="24"/>
        </w:rPr>
        <w:t>Zod</w:t>
      </w:r>
      <w:r w:rsidRPr="06E1C974">
        <w:rPr>
          <w:sz w:val="24"/>
          <w:szCs w:val="24"/>
        </w:rPr>
        <w:t xml:space="preserve"> antes do envio. No backend, as </w:t>
      </w:r>
      <w:r w:rsidRPr="06E1C974">
        <w:rPr>
          <w:b/>
          <w:bCs/>
          <w:sz w:val="24"/>
          <w:szCs w:val="24"/>
        </w:rPr>
        <w:t>API Routes</w:t>
      </w:r>
      <w:r w:rsidRPr="06E1C974">
        <w:rPr>
          <w:sz w:val="24"/>
          <w:szCs w:val="24"/>
        </w:rPr>
        <w:t xml:space="preserve"> realizaram validação adicional, complementando a proteção. Procedimentos de </w:t>
      </w:r>
      <w:r w:rsidRPr="06E1C974">
        <w:rPr>
          <w:b/>
          <w:bCs/>
          <w:sz w:val="24"/>
          <w:szCs w:val="24"/>
        </w:rPr>
        <w:t>sanitização de dados</w:t>
      </w:r>
      <w:r w:rsidRPr="06E1C974">
        <w:rPr>
          <w:sz w:val="24"/>
          <w:szCs w:val="24"/>
        </w:rPr>
        <w:t xml:space="preserve"> foram implementados para prevenir ataques de Cross-Site Scripting (XSS). A </w:t>
      </w:r>
      <w:r w:rsidRPr="06E1C974">
        <w:rPr>
          <w:b/>
          <w:bCs/>
          <w:sz w:val="24"/>
          <w:szCs w:val="24"/>
        </w:rPr>
        <w:t>Row Level Security</w:t>
      </w:r>
      <w:r w:rsidRPr="06E1C974">
        <w:rPr>
          <w:sz w:val="24"/>
          <w:szCs w:val="24"/>
        </w:rPr>
        <w:t xml:space="preserve"> do banco de dados garantiu que cada usuário acessasse apenas </w:t>
      </w:r>
      <w:r w:rsidRPr="06E1C974">
        <w:rPr>
          <w:sz w:val="24"/>
          <w:szCs w:val="24"/>
        </w:rPr>
        <w:lastRenderedPageBreak/>
        <w:t xml:space="preserve">informações autorizadas, enquanto a </w:t>
      </w:r>
      <w:r w:rsidRPr="06E1C974">
        <w:rPr>
          <w:b/>
          <w:bCs/>
          <w:sz w:val="24"/>
          <w:szCs w:val="24"/>
        </w:rPr>
        <w:t>autenticação JWT</w:t>
      </w:r>
      <w:r w:rsidRPr="06E1C974">
        <w:rPr>
          <w:sz w:val="24"/>
          <w:szCs w:val="24"/>
        </w:rPr>
        <w:t xml:space="preserve"> com Supabase Auth assegurou login seguro e gerenciamento de sessões.</w:t>
      </w:r>
    </w:p>
    <w:p w14:paraId="4624CABB" w14:textId="2D4F3E30" w:rsidR="03AE7064" w:rsidRDefault="03AE7064" w:rsidP="06E1C974">
      <w:pPr>
        <w:spacing w:before="240" w:after="240"/>
        <w:ind w:firstLine="850"/>
        <w:rPr>
          <w:sz w:val="24"/>
          <w:szCs w:val="24"/>
        </w:rPr>
      </w:pPr>
      <w:r w:rsidRPr="06E1C974">
        <w:rPr>
          <w:sz w:val="24"/>
          <w:szCs w:val="24"/>
        </w:rPr>
        <w:t>Combinadas, essas tecnologias e práticas de desenvolvimento resultaram em uma plataforma robusta, escalável e segura, capaz de atender às demandas dos usuários, promovendo a troca e doação de livros de forma eficiente e confiável.</w:t>
      </w:r>
    </w:p>
    <w:p w14:paraId="30299D0D" w14:textId="2B8B0E0F" w:rsidR="6E21C180" w:rsidRDefault="30368002" w:rsidP="5506B970">
      <w:pPr>
        <w:pStyle w:val="TituloPrincipal"/>
        <w:numPr>
          <w:ilvl w:val="0"/>
          <w:numId w:val="0"/>
        </w:numPr>
      </w:pPr>
      <w:bookmarkStart w:id="436" w:name="_Toc189216062"/>
      <w:bookmarkStart w:id="437" w:name="_Toc797612337"/>
      <w:bookmarkStart w:id="438" w:name="_Toc1862424641"/>
      <w:bookmarkStart w:id="439" w:name="_Toc271793024"/>
      <w:bookmarkStart w:id="440" w:name="_Toc297150432"/>
      <w:bookmarkStart w:id="441" w:name="_Toc1100490403"/>
      <w:bookmarkStart w:id="442" w:name="_Toc1917074881"/>
      <w:bookmarkStart w:id="443" w:name="_Toc2127378868"/>
      <w:bookmarkStart w:id="444" w:name="_Toc364099466"/>
      <w:bookmarkStart w:id="445" w:name="_Toc33694001"/>
      <w:bookmarkStart w:id="446" w:name="_Toc274097034"/>
      <w:bookmarkStart w:id="447" w:name="_Toc1717217499"/>
      <w:bookmarkStart w:id="448" w:name="_Toc1971649013"/>
      <w:bookmarkStart w:id="449" w:name="_Toc675748367"/>
      <w:bookmarkStart w:id="450" w:name="_Toc599565544"/>
      <w:bookmarkStart w:id="451" w:name="_Toc1088358446"/>
      <w:bookmarkStart w:id="452" w:name="_Toc1507944371"/>
      <w:bookmarkStart w:id="453" w:name="_Toc639410224"/>
      <w:bookmarkStart w:id="454" w:name="_Toc1996255717"/>
      <w:bookmarkStart w:id="455" w:name="_Toc1050508122"/>
      <w:bookmarkStart w:id="456" w:name="_Toc1195973163"/>
      <w:bookmarkStart w:id="457" w:name="_Toc237093251"/>
      <w:bookmarkStart w:id="458" w:name="_Toc1450388989"/>
      <w:bookmarkStart w:id="459" w:name="_Toc1829738728"/>
      <w:bookmarkStart w:id="460" w:name="_Toc1991864899"/>
      <w:bookmarkStart w:id="461" w:name="_Toc884059751"/>
      <w:bookmarkStart w:id="462" w:name="_Toc855876449"/>
      <w:bookmarkStart w:id="463" w:name="_Toc209649454"/>
      <w:r>
        <w:t xml:space="preserve">5. </w:t>
      </w:r>
      <w:r w:rsidR="6E21C180">
        <w:t>FUNCIONALIDADES IMPLEMENTADAS</w:t>
      </w:r>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p w14:paraId="59EC4054" w14:textId="71C5F567" w:rsidR="6E21C180" w:rsidRDefault="3BF9830B" w:rsidP="5506B970">
      <w:pPr>
        <w:pStyle w:val="Ttulo2"/>
        <w:numPr>
          <w:ilvl w:val="0"/>
          <w:numId w:val="0"/>
        </w:numPr>
      </w:pPr>
      <w:bookmarkStart w:id="464" w:name="_Toc1811353459"/>
      <w:bookmarkStart w:id="465" w:name="_Toc1085983042"/>
      <w:bookmarkStart w:id="466" w:name="_Toc1719861542"/>
      <w:bookmarkStart w:id="467" w:name="_Toc832969833"/>
      <w:bookmarkStart w:id="468" w:name="_Toc1221441543"/>
      <w:bookmarkStart w:id="469" w:name="_Toc1330665752"/>
      <w:bookmarkStart w:id="470" w:name="_Toc1182395272"/>
      <w:bookmarkStart w:id="471" w:name="_Toc1429420855"/>
      <w:bookmarkStart w:id="472" w:name="_Toc558011815"/>
      <w:bookmarkStart w:id="473" w:name="_Toc299881478"/>
      <w:bookmarkStart w:id="474" w:name="_Toc1672488788"/>
      <w:bookmarkStart w:id="475" w:name="_Toc351019386"/>
      <w:bookmarkStart w:id="476" w:name="_Toc1987711552"/>
      <w:bookmarkStart w:id="477" w:name="_Toc710707983"/>
      <w:bookmarkStart w:id="478" w:name="_Toc763898284"/>
      <w:bookmarkStart w:id="479" w:name="_Toc51389901"/>
      <w:bookmarkStart w:id="480" w:name="_Toc1095017831"/>
      <w:bookmarkStart w:id="481" w:name="_Toc972088176"/>
      <w:bookmarkStart w:id="482" w:name="_Toc169095903"/>
      <w:bookmarkStart w:id="483" w:name="_Toc1699140541"/>
      <w:bookmarkStart w:id="484" w:name="_Toc1404228690"/>
      <w:bookmarkStart w:id="485" w:name="_Toc97284596"/>
      <w:bookmarkStart w:id="486" w:name="_Toc1142171822"/>
      <w:bookmarkStart w:id="487" w:name="_Toc312827246"/>
      <w:bookmarkStart w:id="488" w:name="_Toc1960451056"/>
      <w:bookmarkStart w:id="489" w:name="_Toc2097435864"/>
      <w:bookmarkStart w:id="490" w:name="_Toc1253236362"/>
      <w:bookmarkStart w:id="491" w:name="_Toc209649455"/>
      <w:r>
        <w:t>5.1</w:t>
      </w:r>
      <w:r w:rsidR="6E21C180">
        <w:t xml:space="preserve"> Sistema de Autenticação</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p>
    <w:p w14:paraId="716E7844" w14:textId="7FB90DF2" w:rsidR="6E21C180" w:rsidRDefault="6E21C180" w:rsidP="06E1C974">
      <w:pPr>
        <w:spacing w:before="240" w:after="240"/>
        <w:ind w:firstLine="850"/>
      </w:pPr>
      <w:r w:rsidRPr="06E1C974">
        <w:rPr>
          <w:rFonts w:eastAsia="Arial" w:cs="Arial"/>
          <w:sz w:val="24"/>
          <w:szCs w:val="24"/>
        </w:rPr>
        <w:t>O sistema de autenticação utiliza Supabase Auth com as seguintes características:</w:t>
      </w:r>
    </w:p>
    <w:p w14:paraId="68E6D7EE" w14:textId="0671EC1C" w:rsidR="6E21C180" w:rsidRDefault="6E21C180" w:rsidP="00CE2D1A">
      <w:pPr>
        <w:spacing w:before="0" w:after="0"/>
        <w:rPr>
          <w:rFonts w:eastAsia="Arial" w:cs="Arial"/>
          <w:sz w:val="24"/>
          <w:szCs w:val="24"/>
        </w:rPr>
      </w:pPr>
      <w:r w:rsidRPr="06E1C974">
        <w:rPr>
          <w:rFonts w:eastAsia="Arial" w:cs="Arial"/>
          <w:sz w:val="24"/>
          <w:szCs w:val="24"/>
        </w:rPr>
        <w:t>Registro de usuários: Validação robusta de dados com Zod</w:t>
      </w:r>
    </w:p>
    <w:p w14:paraId="7C1263E6" w14:textId="2D77F74D" w:rsidR="6E21C180" w:rsidRDefault="6E21C180" w:rsidP="00CE2D1A">
      <w:pPr>
        <w:spacing w:before="0" w:after="0"/>
        <w:rPr>
          <w:rFonts w:eastAsia="Arial" w:cs="Arial"/>
          <w:sz w:val="24"/>
          <w:szCs w:val="24"/>
        </w:rPr>
      </w:pPr>
      <w:r w:rsidRPr="06E1C974">
        <w:rPr>
          <w:rFonts w:eastAsia="Arial" w:cs="Arial"/>
          <w:sz w:val="24"/>
          <w:szCs w:val="24"/>
        </w:rPr>
        <w:t>Login seguro: Autenticação por email e senha</w:t>
      </w:r>
    </w:p>
    <w:p w14:paraId="1849F6E7" w14:textId="334D8FD8" w:rsidR="6E21C180" w:rsidRDefault="6E21C180" w:rsidP="00CE2D1A">
      <w:pPr>
        <w:spacing w:before="0" w:after="0"/>
        <w:rPr>
          <w:rFonts w:eastAsia="Arial" w:cs="Arial"/>
          <w:sz w:val="24"/>
          <w:szCs w:val="24"/>
        </w:rPr>
      </w:pPr>
      <w:r w:rsidRPr="06E1C974">
        <w:rPr>
          <w:rFonts w:eastAsia="Arial" w:cs="Arial"/>
          <w:sz w:val="24"/>
          <w:szCs w:val="24"/>
        </w:rPr>
        <w:t>Proteção de rotas: Middleware para verificação de autenticação</w:t>
      </w:r>
    </w:p>
    <w:p w14:paraId="6EA361DF" w14:textId="285DE8AB" w:rsidR="6E21C180" w:rsidRDefault="6E21C180" w:rsidP="00CE2D1A">
      <w:pPr>
        <w:spacing w:before="0" w:after="0"/>
        <w:rPr>
          <w:rFonts w:eastAsia="Arial" w:cs="Arial"/>
          <w:sz w:val="24"/>
          <w:szCs w:val="24"/>
        </w:rPr>
      </w:pPr>
      <w:r w:rsidRPr="06E1C974">
        <w:rPr>
          <w:rFonts w:eastAsia="Arial" w:cs="Arial"/>
          <w:sz w:val="24"/>
          <w:szCs w:val="24"/>
        </w:rPr>
        <w:t>Gestão de sessões: Tokens JWT com renovação automática</w:t>
      </w:r>
    </w:p>
    <w:p w14:paraId="54EFE763" w14:textId="7BC23F3D" w:rsidR="1FF5AC91" w:rsidRDefault="47AE930C" w:rsidP="5506B970">
      <w:pPr>
        <w:pStyle w:val="Ttulo2"/>
        <w:numPr>
          <w:ilvl w:val="0"/>
          <w:numId w:val="0"/>
        </w:numPr>
      </w:pPr>
      <w:bookmarkStart w:id="492" w:name="_Toc240728875"/>
      <w:bookmarkStart w:id="493" w:name="_Toc599334625"/>
      <w:bookmarkStart w:id="494" w:name="_Toc1111828401"/>
      <w:bookmarkStart w:id="495" w:name="_Toc584825284"/>
      <w:bookmarkStart w:id="496" w:name="_Toc1320692346"/>
      <w:bookmarkStart w:id="497" w:name="_Toc795895486"/>
      <w:bookmarkStart w:id="498" w:name="_Toc1171945838"/>
      <w:bookmarkStart w:id="499" w:name="_Toc1503211334"/>
      <w:bookmarkStart w:id="500" w:name="_Toc252619221"/>
      <w:bookmarkStart w:id="501" w:name="_Toc766531502"/>
      <w:bookmarkStart w:id="502" w:name="_Toc1927501760"/>
      <w:bookmarkStart w:id="503" w:name="_Toc681674339"/>
      <w:bookmarkStart w:id="504" w:name="_Toc1414451378"/>
      <w:bookmarkStart w:id="505" w:name="_Toc952230971"/>
      <w:bookmarkStart w:id="506" w:name="_Toc1653597878"/>
      <w:bookmarkStart w:id="507" w:name="_Toc101492608"/>
      <w:bookmarkStart w:id="508" w:name="_Toc2083877575"/>
      <w:bookmarkStart w:id="509" w:name="_Toc1802706996"/>
      <w:bookmarkStart w:id="510" w:name="_Toc1301058582"/>
      <w:bookmarkStart w:id="511" w:name="_Toc1571563153"/>
      <w:bookmarkStart w:id="512" w:name="_Toc743405686"/>
      <w:bookmarkStart w:id="513" w:name="_Toc531189570"/>
      <w:bookmarkStart w:id="514" w:name="_Toc239973417"/>
      <w:bookmarkStart w:id="515" w:name="_Toc308532847"/>
      <w:bookmarkStart w:id="516" w:name="_Toc1349391669"/>
      <w:bookmarkStart w:id="517" w:name="_Toc1327233090"/>
      <w:bookmarkStart w:id="518" w:name="_Toc793401369"/>
      <w:bookmarkStart w:id="519" w:name="_Toc209649456"/>
      <w:r>
        <w:t xml:space="preserve">5.2 </w:t>
      </w:r>
      <w:r w:rsidR="1FF5AC91">
        <w:t>C</w:t>
      </w:r>
      <w:r>
        <w:t>ATÁLOGO DE LIVROS</w:t>
      </w:r>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p>
    <w:p w14:paraId="1D664F6F" w14:textId="5368E199" w:rsidR="1FF5AC91" w:rsidRDefault="1FF5AC91" w:rsidP="06E1C974">
      <w:pPr>
        <w:spacing w:before="240" w:after="240"/>
        <w:ind w:firstLine="850"/>
      </w:pPr>
      <w:r w:rsidRPr="06E1C974">
        <w:rPr>
          <w:rFonts w:eastAsia="Arial" w:cs="Arial"/>
          <w:sz w:val="24"/>
          <w:szCs w:val="24"/>
        </w:rPr>
        <w:t>O catálogo implementa funcionalidades avançadas de busca e filtros: Busca textual: Por título e autor com índices otimizados Filtros: Por categoria, condição e disponibilidade Paginação: Para performance em grandes volumes de dados Ordenação: Por relevância, data e avaliação</w:t>
      </w:r>
    </w:p>
    <w:p w14:paraId="020E9501" w14:textId="4FD16FB1" w:rsidR="1FF5AC91" w:rsidRDefault="6E63D4D6" w:rsidP="5506B970">
      <w:pPr>
        <w:pStyle w:val="Ttulo2"/>
        <w:numPr>
          <w:ilvl w:val="0"/>
          <w:numId w:val="0"/>
        </w:numPr>
      </w:pPr>
      <w:bookmarkStart w:id="520" w:name="_Toc1484937627"/>
      <w:bookmarkStart w:id="521" w:name="_Toc2092845048"/>
      <w:bookmarkStart w:id="522" w:name="_Toc1226342422"/>
      <w:bookmarkStart w:id="523" w:name="_Toc3254214"/>
      <w:bookmarkStart w:id="524" w:name="_Toc2097655202"/>
      <w:bookmarkStart w:id="525" w:name="_Toc2037092765"/>
      <w:bookmarkStart w:id="526" w:name="_Toc2063767751"/>
      <w:bookmarkStart w:id="527" w:name="_Toc2072036924"/>
      <w:bookmarkStart w:id="528" w:name="_Toc565191767"/>
      <w:bookmarkStart w:id="529" w:name="_Toc318447802"/>
      <w:bookmarkStart w:id="530" w:name="_Toc1461679151"/>
      <w:bookmarkStart w:id="531" w:name="_Toc694737776"/>
      <w:bookmarkStart w:id="532" w:name="_Toc921281013"/>
      <w:bookmarkStart w:id="533" w:name="_Toc1587106345"/>
      <w:bookmarkStart w:id="534" w:name="_Toc1048823576"/>
      <w:bookmarkStart w:id="535" w:name="_Toc183099149"/>
      <w:bookmarkStart w:id="536" w:name="_Toc1433456119"/>
      <w:bookmarkStart w:id="537" w:name="_Toc243943357"/>
      <w:bookmarkStart w:id="538" w:name="_Toc576684411"/>
      <w:bookmarkStart w:id="539" w:name="_Toc565440869"/>
      <w:bookmarkStart w:id="540" w:name="_Toc569022435"/>
      <w:bookmarkStart w:id="541" w:name="_Toc1819345151"/>
      <w:bookmarkStart w:id="542" w:name="_Toc1944615789"/>
      <w:bookmarkStart w:id="543" w:name="_Toc1747391439"/>
      <w:bookmarkStart w:id="544" w:name="_Toc2066107045"/>
      <w:bookmarkStart w:id="545" w:name="_Toc2055987082"/>
      <w:bookmarkStart w:id="546" w:name="_Toc1809369215"/>
      <w:bookmarkStart w:id="547" w:name="_Toc209649457"/>
      <w:r>
        <w:t>5.3</w:t>
      </w:r>
      <w:r w:rsidR="1FF5AC91">
        <w:t xml:space="preserve"> SISTEMA DE SOLICITAÇÕES</w:t>
      </w:r>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14:paraId="041565EB" w14:textId="6526F08D" w:rsidR="1FF5AC91" w:rsidRDefault="1FF5AC91" w:rsidP="06E1C974">
      <w:pPr>
        <w:spacing w:before="240" w:after="240"/>
        <w:ind w:firstLine="850"/>
      </w:pPr>
      <w:r w:rsidRPr="06E1C974">
        <w:rPr>
          <w:rFonts w:eastAsia="Arial" w:cs="Arial"/>
          <w:sz w:val="24"/>
          <w:szCs w:val="24"/>
        </w:rPr>
        <w:t>Workflow completo para solicitação de livros:</w:t>
      </w:r>
    </w:p>
    <w:p w14:paraId="59E2993A" w14:textId="2A1FC506" w:rsidR="1FF5AC91" w:rsidRDefault="1FF5AC91" w:rsidP="00CE2D1A">
      <w:pPr>
        <w:spacing w:before="0" w:after="0"/>
        <w:rPr>
          <w:rFonts w:eastAsia="Arial" w:cs="Arial"/>
          <w:sz w:val="24"/>
          <w:szCs w:val="24"/>
        </w:rPr>
      </w:pPr>
      <w:r w:rsidRPr="06E1C974">
        <w:rPr>
          <w:rFonts w:eastAsia="Arial" w:cs="Arial"/>
          <w:sz w:val="24"/>
          <w:szCs w:val="24"/>
        </w:rPr>
        <w:t>Solicitação: Usuário envia mensagem personalizada</w:t>
      </w:r>
    </w:p>
    <w:p w14:paraId="315DA902" w14:textId="2FA4544D" w:rsidR="1FF5AC91" w:rsidRDefault="1FF5AC91" w:rsidP="00CE2D1A">
      <w:pPr>
        <w:spacing w:before="0" w:after="0"/>
        <w:rPr>
          <w:rFonts w:eastAsia="Arial" w:cs="Arial"/>
          <w:sz w:val="24"/>
          <w:szCs w:val="24"/>
        </w:rPr>
      </w:pPr>
      <w:r w:rsidRPr="06E1C974">
        <w:rPr>
          <w:rFonts w:eastAsia="Arial" w:cs="Arial"/>
          <w:sz w:val="24"/>
          <w:szCs w:val="24"/>
        </w:rPr>
        <w:t>Notificação: Proprietário recebe notificação em tempo real</w:t>
      </w:r>
    </w:p>
    <w:p w14:paraId="0F1888E5" w14:textId="1758A542" w:rsidR="1FF5AC91" w:rsidRDefault="1FF5AC91" w:rsidP="00CE2D1A">
      <w:pPr>
        <w:spacing w:before="0" w:after="0"/>
        <w:rPr>
          <w:rFonts w:eastAsia="Arial" w:cs="Arial"/>
          <w:sz w:val="24"/>
          <w:szCs w:val="24"/>
        </w:rPr>
      </w:pPr>
      <w:r w:rsidRPr="06E1C974">
        <w:rPr>
          <w:rFonts w:eastAsia="Arial" w:cs="Arial"/>
          <w:sz w:val="24"/>
          <w:szCs w:val="24"/>
        </w:rPr>
        <w:t>Avaliação: Proprietário pode aceitar ou recusar</w:t>
      </w:r>
    </w:p>
    <w:p w14:paraId="5A267198" w14:textId="36EA280F" w:rsidR="00DB1BA3" w:rsidRPr="00EE10F6" w:rsidRDefault="1FF5AC91" w:rsidP="00CE2D1A">
      <w:pPr>
        <w:spacing w:before="0" w:after="0"/>
        <w:rPr>
          <w:rFonts w:eastAsia="Arial" w:cs="Arial"/>
          <w:sz w:val="24"/>
          <w:szCs w:val="24"/>
        </w:rPr>
      </w:pPr>
      <w:r w:rsidRPr="06E1C974">
        <w:rPr>
          <w:rFonts w:eastAsia="Arial" w:cs="Arial"/>
          <w:sz w:val="24"/>
          <w:szCs w:val="24"/>
        </w:rPr>
        <w:t>Conclusão: Marcação de entrega concluída</w:t>
      </w:r>
      <w:r w:rsidR="00DB1BA3">
        <w:br/>
      </w:r>
    </w:p>
    <w:p w14:paraId="4443E8F8" w14:textId="1E2EBA27" w:rsidR="00DB1BA3" w:rsidRPr="00DB1BA3" w:rsidRDefault="00DB1BA3" w:rsidP="6DE4D49A">
      <w:pPr>
        <w:pStyle w:val="TituloPrincipal"/>
        <w:rPr>
          <w:rFonts w:ascii="Arial" w:hAnsi="Arial"/>
        </w:rPr>
      </w:pPr>
      <w:bookmarkStart w:id="548" w:name="_Toc209649458"/>
      <w:r>
        <w:lastRenderedPageBreak/>
        <w:t>Telas e funcionalidades</w:t>
      </w:r>
      <w:bookmarkEnd w:id="548"/>
      <w:r>
        <w:t xml:space="preserve"> </w:t>
      </w:r>
    </w:p>
    <w:p w14:paraId="4D857464" w14:textId="77777777" w:rsidR="00320F07" w:rsidRDefault="00320F07" w:rsidP="00CE2D1A">
      <w:pPr>
        <w:pStyle w:val="Corpodetexto"/>
      </w:pPr>
    </w:p>
    <w:p w14:paraId="13CEF90C" w14:textId="7EC6D0F5" w:rsidR="00320F07" w:rsidRPr="006559C1" w:rsidRDefault="00320F07" w:rsidP="00CE2D1A">
      <w:pPr>
        <w:pStyle w:val="Corpodetexto"/>
      </w:pPr>
      <w:r>
        <w:t>Figura 1 – Tela de cadastro</w:t>
      </w:r>
    </w:p>
    <w:p w14:paraId="62AC2C4A" w14:textId="7F6D4BCC" w:rsidR="06E1C974" w:rsidRDefault="06E1C974" w:rsidP="00CE2D1A">
      <w:pPr>
        <w:pStyle w:val="Corpodetexto"/>
      </w:pPr>
    </w:p>
    <w:p w14:paraId="6F8771C2" w14:textId="5B64B110" w:rsidR="5506B970" w:rsidRDefault="000C3EB5" w:rsidP="00CE2D1A">
      <w:pPr>
        <w:spacing w:before="0" w:after="0"/>
        <w:jc w:val="center"/>
        <w:rPr>
          <w:rFonts w:eastAsia="Arial" w:cs="Arial"/>
          <w:sz w:val="24"/>
          <w:szCs w:val="24"/>
        </w:rPr>
      </w:pPr>
      <w:r w:rsidRPr="000C3EB5">
        <w:rPr>
          <w:rFonts w:eastAsia="Arial" w:cs="Arial"/>
          <w:noProof/>
          <w:sz w:val="24"/>
          <w:szCs w:val="24"/>
        </w:rPr>
        <w:drawing>
          <wp:inline distT="0" distB="0" distL="0" distR="0" wp14:anchorId="42A4E8FB" wp14:editId="3634E2B3">
            <wp:extent cx="5760085" cy="260477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2604770"/>
                    </a:xfrm>
                    <a:prstGeom prst="rect">
                      <a:avLst/>
                    </a:prstGeom>
                  </pic:spPr>
                </pic:pic>
              </a:graphicData>
            </a:graphic>
          </wp:inline>
        </w:drawing>
      </w:r>
    </w:p>
    <w:p w14:paraId="01208B01" w14:textId="24372739" w:rsidR="00082BEF" w:rsidRPr="00082BEF" w:rsidRDefault="00082BEF" w:rsidP="00082BEF">
      <w:pPr>
        <w:spacing w:before="0" w:after="0"/>
        <w:jc w:val="center"/>
        <w:rPr>
          <w:rFonts w:eastAsia="Arial" w:cs="Arial"/>
        </w:rPr>
      </w:pPr>
      <w:r w:rsidRPr="00082BEF">
        <w:rPr>
          <w:rFonts w:eastAsia="Arial" w:cs="Arial"/>
        </w:rPr>
        <w:t>Fonte: Autoria Própria</w:t>
      </w:r>
    </w:p>
    <w:p w14:paraId="604E2D3B" w14:textId="5DA14D7F" w:rsidR="00320F07" w:rsidRDefault="00DC2C4C" w:rsidP="00082BEF">
      <w:pPr>
        <w:spacing w:before="0" w:after="0"/>
        <w:rPr>
          <w:sz w:val="24"/>
          <w:szCs w:val="24"/>
        </w:rPr>
      </w:pPr>
      <w:r>
        <w:rPr>
          <w:rFonts w:eastAsia="Arial" w:cs="Arial"/>
          <w:sz w:val="24"/>
          <w:szCs w:val="24"/>
        </w:rPr>
        <w:t xml:space="preserve">      </w:t>
      </w:r>
      <w:r w:rsidR="00BB73F5">
        <w:rPr>
          <w:rFonts w:eastAsia="Arial" w:cs="Arial"/>
          <w:sz w:val="24"/>
          <w:szCs w:val="24"/>
        </w:rPr>
        <w:t xml:space="preserve">Tela de registro onde coletamos informações básicas do usuário para efetuar seu cadastro na aplicação, após o cadastro é enviado um e-mail para o usuário, onde ele terá que se autenticar clicando em um link enviado pelo </w:t>
      </w:r>
      <w:r w:rsidR="00BB73F5" w:rsidRPr="00DC2C4C">
        <w:rPr>
          <w:rFonts w:eastAsia="Arial" w:cs="Arial"/>
          <w:i/>
          <w:iCs/>
          <w:sz w:val="24"/>
          <w:szCs w:val="24"/>
        </w:rPr>
        <w:t>back-end</w:t>
      </w:r>
      <w:r w:rsidR="00BB73F5">
        <w:rPr>
          <w:rFonts w:eastAsia="Arial" w:cs="Arial"/>
          <w:sz w:val="24"/>
          <w:szCs w:val="24"/>
        </w:rPr>
        <w:t xml:space="preserve"> da aplicação.</w:t>
      </w:r>
    </w:p>
    <w:p w14:paraId="71C0B6DC" w14:textId="764B8C9E" w:rsidR="000C3EB5" w:rsidRPr="00320F07" w:rsidRDefault="00320F07" w:rsidP="00CE2D1A">
      <w:pPr>
        <w:pStyle w:val="Corpodetexto"/>
      </w:pPr>
      <w:r>
        <w:t>Figura 2 – Tela de login</w:t>
      </w:r>
      <w:r w:rsidR="000C3EB5" w:rsidRPr="000C3EB5">
        <w:rPr>
          <w:noProof/>
          <w:szCs w:val="24"/>
        </w:rPr>
        <w:drawing>
          <wp:inline distT="0" distB="0" distL="0" distR="0" wp14:anchorId="69BE5B01" wp14:editId="27BFC9C2">
            <wp:extent cx="5760085" cy="29540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2954020"/>
                    </a:xfrm>
                    <a:prstGeom prst="rect">
                      <a:avLst/>
                    </a:prstGeom>
                  </pic:spPr>
                </pic:pic>
              </a:graphicData>
            </a:graphic>
          </wp:inline>
        </w:drawing>
      </w:r>
    </w:p>
    <w:p w14:paraId="20B01020" w14:textId="77777777" w:rsidR="00082BEF" w:rsidRPr="00082BEF" w:rsidRDefault="00082BEF" w:rsidP="00082BEF">
      <w:pPr>
        <w:spacing w:before="0" w:after="0"/>
        <w:jc w:val="center"/>
        <w:rPr>
          <w:rFonts w:eastAsia="Arial" w:cs="Arial"/>
        </w:rPr>
      </w:pPr>
      <w:r w:rsidRPr="00082BEF">
        <w:rPr>
          <w:rFonts w:eastAsia="Arial" w:cs="Arial"/>
        </w:rPr>
        <w:lastRenderedPageBreak/>
        <w:t>Fonte: Autoria Própria</w:t>
      </w:r>
    </w:p>
    <w:p w14:paraId="228FAC50" w14:textId="6C4833D1" w:rsidR="00DC2C4C" w:rsidRDefault="00DC2C4C" w:rsidP="5506B970">
      <w:pPr>
        <w:spacing w:before="240" w:after="240"/>
        <w:rPr>
          <w:sz w:val="24"/>
          <w:szCs w:val="24"/>
        </w:rPr>
      </w:pPr>
      <w:r>
        <w:rPr>
          <w:sz w:val="24"/>
          <w:szCs w:val="24"/>
        </w:rPr>
        <w:t xml:space="preserve">      Tela de login, o login só poderá ser efetuado corretamente após o usuário clicar no link de autenticação enviado em seu e-mail.</w:t>
      </w:r>
    </w:p>
    <w:p w14:paraId="2D336788" w14:textId="0DD6FC27" w:rsidR="000C3EB5" w:rsidRPr="00320F07" w:rsidRDefault="00320F07" w:rsidP="00CE2D1A">
      <w:pPr>
        <w:pStyle w:val="Corpodetexto"/>
      </w:pPr>
      <w:r>
        <w:t>Figura 3 – Menu principal</w:t>
      </w:r>
    </w:p>
    <w:p w14:paraId="1E3051B9" w14:textId="54E1347E" w:rsidR="000C3EB5" w:rsidRDefault="0025680F" w:rsidP="00CE2D1A">
      <w:pPr>
        <w:spacing w:before="240" w:after="240"/>
        <w:jc w:val="center"/>
        <w:rPr>
          <w:sz w:val="24"/>
          <w:szCs w:val="24"/>
        </w:rPr>
      </w:pPr>
      <w:r w:rsidRPr="0025680F">
        <w:rPr>
          <w:noProof/>
          <w:sz w:val="24"/>
          <w:szCs w:val="24"/>
        </w:rPr>
        <w:drawing>
          <wp:inline distT="0" distB="0" distL="0" distR="0" wp14:anchorId="2964B41B" wp14:editId="3FB3195F">
            <wp:extent cx="5759450" cy="51181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511810"/>
                    </a:xfrm>
                    <a:prstGeom prst="rect">
                      <a:avLst/>
                    </a:prstGeom>
                  </pic:spPr>
                </pic:pic>
              </a:graphicData>
            </a:graphic>
          </wp:inline>
        </w:drawing>
      </w:r>
    </w:p>
    <w:p w14:paraId="1498CCE0" w14:textId="14695355" w:rsidR="00082BEF" w:rsidRPr="00082BEF" w:rsidRDefault="00082BEF" w:rsidP="00082BEF">
      <w:pPr>
        <w:spacing w:before="0" w:after="0"/>
        <w:jc w:val="center"/>
        <w:rPr>
          <w:rFonts w:eastAsia="Arial" w:cs="Arial"/>
        </w:rPr>
      </w:pPr>
      <w:r w:rsidRPr="00082BEF">
        <w:rPr>
          <w:rFonts w:eastAsia="Arial" w:cs="Arial"/>
        </w:rPr>
        <w:t>Fonte: Autoria Própria</w:t>
      </w:r>
    </w:p>
    <w:p w14:paraId="10CB00A5" w14:textId="0634699C" w:rsidR="00320F07" w:rsidRDefault="00BB73F5" w:rsidP="00CE2D1A">
      <w:pPr>
        <w:pStyle w:val="Corpodetexto"/>
      </w:pPr>
      <w:r>
        <w:t xml:space="preserve">      Menu de navegação da aplicação, aqui estão as diversas </w:t>
      </w:r>
      <w:r w:rsidR="00320F07">
        <w:t>páginas</w:t>
      </w:r>
      <w:r>
        <w:t xml:space="preserve"> onde o usuário pode administrar seu perfil, suas solicitações de doação de livro ou de aquisição também. Temos um chat para deixar a comunidade da aplicação mais conectada, sininho de notificação para o usuário ficar por dentro de todas as novidades, catalogo e </w:t>
      </w:r>
      <w:r w:rsidRPr="00BB73F5">
        <w:rPr>
          <w:i/>
          <w:iCs/>
        </w:rPr>
        <w:t>dashboard</w:t>
      </w:r>
      <w:r>
        <w:t xml:space="preserve"> inicial.</w:t>
      </w:r>
      <w:r w:rsidR="00320F07" w:rsidRPr="00320F07">
        <w:t xml:space="preserve"> </w:t>
      </w:r>
    </w:p>
    <w:p w14:paraId="168279CF" w14:textId="77777777" w:rsidR="00320F07" w:rsidRDefault="00320F07" w:rsidP="00CE2D1A">
      <w:pPr>
        <w:pStyle w:val="Corpodetexto"/>
      </w:pPr>
    </w:p>
    <w:p w14:paraId="5C9ACD05" w14:textId="1CAAC8A2" w:rsidR="00320F07" w:rsidRPr="006559C1" w:rsidRDefault="00320F07" w:rsidP="00CE2D1A">
      <w:pPr>
        <w:pStyle w:val="Corpodetexto"/>
      </w:pPr>
      <w:r>
        <w:t xml:space="preserve">Figura 4 – Tela de estatísticas </w:t>
      </w:r>
    </w:p>
    <w:p w14:paraId="7394A5D3" w14:textId="77777777" w:rsidR="00082BEF" w:rsidRDefault="00BB73F5" w:rsidP="00CE2D1A">
      <w:pPr>
        <w:spacing w:before="240" w:after="240"/>
        <w:jc w:val="center"/>
        <w:rPr>
          <w:sz w:val="24"/>
          <w:szCs w:val="24"/>
        </w:rPr>
      </w:pPr>
      <w:r w:rsidRPr="00BB73F5">
        <w:rPr>
          <w:noProof/>
          <w:sz w:val="24"/>
          <w:szCs w:val="24"/>
        </w:rPr>
        <w:drawing>
          <wp:inline distT="0" distB="0" distL="0" distR="0" wp14:anchorId="7FA60DBF" wp14:editId="64F0BE72">
            <wp:extent cx="5760085" cy="9175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917575"/>
                    </a:xfrm>
                    <a:prstGeom prst="rect">
                      <a:avLst/>
                    </a:prstGeom>
                  </pic:spPr>
                </pic:pic>
              </a:graphicData>
            </a:graphic>
          </wp:inline>
        </w:drawing>
      </w:r>
    </w:p>
    <w:p w14:paraId="017EFC8E" w14:textId="77777777" w:rsidR="00082BEF" w:rsidRDefault="00082BEF" w:rsidP="00082BEF">
      <w:pPr>
        <w:spacing w:before="0" w:after="0"/>
        <w:jc w:val="center"/>
        <w:rPr>
          <w:rFonts w:eastAsia="Arial" w:cs="Arial"/>
        </w:rPr>
      </w:pPr>
      <w:r w:rsidRPr="00082BEF">
        <w:rPr>
          <w:rFonts w:eastAsia="Arial" w:cs="Arial"/>
        </w:rPr>
        <w:t>Fonte: Autoria Própria</w:t>
      </w:r>
    </w:p>
    <w:p w14:paraId="4D36E9AD" w14:textId="72CDDDF5" w:rsidR="00DC2C4C" w:rsidRPr="00082BEF" w:rsidRDefault="00BB73F5" w:rsidP="00082BEF">
      <w:pPr>
        <w:spacing w:before="0" w:after="0"/>
        <w:rPr>
          <w:rFonts w:eastAsia="Arial" w:cs="Arial"/>
        </w:rPr>
      </w:pPr>
      <w:r>
        <w:rPr>
          <w:sz w:val="24"/>
          <w:szCs w:val="24"/>
        </w:rPr>
        <w:br/>
        <w:t xml:space="preserve">      Tela de estatísticas referente ao seu uso do aplicativo, ela tem o intuito de informar ao usuário a quantidade de livros disponíveis, usuários ativos e quantidade</w:t>
      </w:r>
      <w:r w:rsidR="00082BEF">
        <w:rPr>
          <w:sz w:val="24"/>
          <w:szCs w:val="24"/>
        </w:rPr>
        <w:t xml:space="preserve"> </w:t>
      </w:r>
      <w:r>
        <w:rPr>
          <w:sz w:val="24"/>
          <w:szCs w:val="24"/>
        </w:rPr>
        <w:t>de livros que ele doou para a comunidade.</w:t>
      </w:r>
    </w:p>
    <w:p w14:paraId="58A16B80" w14:textId="2AEBD827" w:rsidR="00DC2C4C" w:rsidRDefault="00320F07" w:rsidP="00CE2D1A">
      <w:pPr>
        <w:pStyle w:val="Corpodetexto"/>
      </w:pPr>
      <w:r>
        <w:lastRenderedPageBreak/>
        <w:t>Figura 5 – Tela de catálogo</w:t>
      </w:r>
      <w:r w:rsidR="00DC2C4C">
        <w:rPr>
          <w:szCs w:val="24"/>
        </w:rPr>
        <w:br/>
      </w:r>
      <w:r w:rsidR="00DC2C4C" w:rsidRPr="00DC2C4C">
        <w:rPr>
          <w:noProof/>
          <w:szCs w:val="24"/>
        </w:rPr>
        <w:drawing>
          <wp:inline distT="0" distB="0" distL="0" distR="0" wp14:anchorId="1C3D8747" wp14:editId="550C7C1E">
            <wp:extent cx="4594860" cy="1921828"/>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17513" cy="1931303"/>
                    </a:xfrm>
                    <a:prstGeom prst="rect">
                      <a:avLst/>
                    </a:prstGeom>
                  </pic:spPr>
                </pic:pic>
              </a:graphicData>
            </a:graphic>
          </wp:inline>
        </w:drawing>
      </w:r>
    </w:p>
    <w:p w14:paraId="75577198" w14:textId="77777777" w:rsidR="00082BEF" w:rsidRPr="00082BEF" w:rsidRDefault="00082BEF" w:rsidP="00082BEF">
      <w:pPr>
        <w:spacing w:before="0" w:after="0"/>
        <w:jc w:val="center"/>
        <w:rPr>
          <w:rFonts w:eastAsia="Arial" w:cs="Arial"/>
        </w:rPr>
      </w:pPr>
      <w:r w:rsidRPr="00082BEF">
        <w:rPr>
          <w:rFonts w:eastAsia="Arial" w:cs="Arial"/>
        </w:rPr>
        <w:t>Fonte: Autoria Própria</w:t>
      </w:r>
    </w:p>
    <w:p w14:paraId="63880DA7" w14:textId="2C1FD77E" w:rsidR="00320F07" w:rsidRDefault="00DC2C4C" w:rsidP="5506B970">
      <w:pPr>
        <w:spacing w:before="240" w:after="240"/>
        <w:rPr>
          <w:sz w:val="24"/>
          <w:szCs w:val="24"/>
        </w:rPr>
      </w:pPr>
      <w:r>
        <w:rPr>
          <w:sz w:val="24"/>
          <w:szCs w:val="24"/>
        </w:rPr>
        <w:t xml:space="preserve">      Página de catálogo, a </w:t>
      </w:r>
      <w:r w:rsidR="00320F07">
        <w:rPr>
          <w:sz w:val="24"/>
          <w:szCs w:val="24"/>
        </w:rPr>
        <w:t>página</w:t>
      </w:r>
      <w:r>
        <w:rPr>
          <w:sz w:val="24"/>
          <w:szCs w:val="24"/>
        </w:rPr>
        <w:t xml:space="preserve"> de catalogo é onde o usuário pode buscar o livro que ele quiser, pela categoria, pela qualidade de preservação ou até mesmo pelo nome do livro ou autor, tem também a possibilidade de o usuário adicionar um livro no catalogo para doação.</w:t>
      </w:r>
    </w:p>
    <w:p w14:paraId="6F7B8A69" w14:textId="49AA39FF" w:rsidR="00082BEF" w:rsidRDefault="00320F07" w:rsidP="00CE2D1A">
      <w:pPr>
        <w:pStyle w:val="Corpodetexto"/>
      </w:pPr>
      <w:r>
        <w:t xml:space="preserve">Figura 6 – Tela de solicitações </w:t>
      </w:r>
      <w:r w:rsidR="00DC2C4C">
        <w:br/>
      </w:r>
      <w:r w:rsidR="00DC2C4C" w:rsidRPr="00DC2C4C">
        <w:rPr>
          <w:noProof/>
        </w:rPr>
        <w:drawing>
          <wp:inline distT="0" distB="0" distL="0" distR="0" wp14:anchorId="5B57F135" wp14:editId="731EF7D0">
            <wp:extent cx="5585460" cy="1967934"/>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01369" cy="1973539"/>
                    </a:xfrm>
                    <a:prstGeom prst="rect">
                      <a:avLst/>
                    </a:prstGeom>
                  </pic:spPr>
                </pic:pic>
              </a:graphicData>
            </a:graphic>
          </wp:inline>
        </w:drawing>
      </w:r>
    </w:p>
    <w:p w14:paraId="7179E277" w14:textId="77777777" w:rsidR="00082BEF" w:rsidRDefault="00082BEF" w:rsidP="00082BEF">
      <w:pPr>
        <w:spacing w:before="0" w:after="0"/>
        <w:jc w:val="center"/>
        <w:rPr>
          <w:rFonts w:eastAsia="Arial" w:cs="Arial"/>
        </w:rPr>
      </w:pPr>
      <w:r w:rsidRPr="00082BEF">
        <w:rPr>
          <w:rFonts w:eastAsia="Arial" w:cs="Arial"/>
        </w:rPr>
        <w:t>Fonte: Autoria Própria</w:t>
      </w:r>
    </w:p>
    <w:p w14:paraId="359B08EE" w14:textId="77777777" w:rsidR="00082BEF" w:rsidRPr="00082BEF" w:rsidRDefault="00082BEF" w:rsidP="00082BEF">
      <w:pPr>
        <w:spacing w:before="0" w:after="0"/>
        <w:jc w:val="center"/>
        <w:rPr>
          <w:rFonts w:eastAsia="Arial" w:cs="Arial"/>
        </w:rPr>
      </w:pPr>
    </w:p>
    <w:p w14:paraId="6963D066" w14:textId="3D6F3CC8" w:rsidR="00DC2C4C" w:rsidRDefault="00DC2C4C" w:rsidP="00CE2D1A">
      <w:pPr>
        <w:pStyle w:val="Corpodetexto"/>
      </w:pPr>
      <w:r>
        <w:t>Página de solicitações, essa página permite que o usuário monitore suas solicitações e possíveis doações.</w:t>
      </w:r>
    </w:p>
    <w:p w14:paraId="2FC3C606" w14:textId="77777777" w:rsidR="003623E4" w:rsidRPr="00320F07" w:rsidRDefault="003623E4" w:rsidP="00CE2D1A">
      <w:pPr>
        <w:pStyle w:val="Corpodetexto"/>
      </w:pPr>
    </w:p>
    <w:p w14:paraId="0D8922F3" w14:textId="39323860" w:rsidR="008E55B1" w:rsidRPr="006559C1" w:rsidRDefault="008E55B1" w:rsidP="00CE2D1A">
      <w:pPr>
        <w:pStyle w:val="Corpodetexto"/>
      </w:pPr>
      <w:r>
        <w:t xml:space="preserve">Figura </w:t>
      </w:r>
      <w:r w:rsidR="003623E4">
        <w:t>7</w:t>
      </w:r>
      <w:r>
        <w:t xml:space="preserve"> – Tela de perfil</w:t>
      </w:r>
    </w:p>
    <w:p w14:paraId="018BA7F7" w14:textId="3CCE11B9" w:rsidR="00DC2C4C" w:rsidRDefault="00DC2C4C" w:rsidP="00CE2D1A">
      <w:pPr>
        <w:spacing w:before="240" w:after="240"/>
        <w:jc w:val="center"/>
        <w:rPr>
          <w:noProof/>
        </w:rPr>
      </w:pPr>
      <w:r w:rsidRPr="00DC2C4C">
        <w:rPr>
          <w:noProof/>
          <w:sz w:val="24"/>
          <w:szCs w:val="24"/>
        </w:rPr>
        <w:lastRenderedPageBreak/>
        <w:drawing>
          <wp:inline distT="0" distB="0" distL="0" distR="0" wp14:anchorId="3AEA0FDD" wp14:editId="44F8D16A">
            <wp:extent cx="5760085" cy="2302510"/>
            <wp:effectExtent l="0" t="0" r="0" b="25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2302510"/>
                    </a:xfrm>
                    <a:prstGeom prst="rect">
                      <a:avLst/>
                    </a:prstGeom>
                  </pic:spPr>
                </pic:pic>
              </a:graphicData>
            </a:graphic>
          </wp:inline>
        </w:drawing>
      </w:r>
    </w:p>
    <w:p w14:paraId="6F8B3050" w14:textId="5F497EC6" w:rsidR="00082BEF" w:rsidRPr="00082BEF" w:rsidRDefault="00082BEF" w:rsidP="00082BEF">
      <w:pPr>
        <w:spacing w:before="0" w:after="0"/>
        <w:jc w:val="center"/>
        <w:rPr>
          <w:rFonts w:eastAsia="Arial" w:cs="Arial"/>
        </w:rPr>
      </w:pPr>
      <w:r w:rsidRPr="00082BEF">
        <w:rPr>
          <w:rFonts w:eastAsia="Arial" w:cs="Arial"/>
        </w:rPr>
        <w:t>Fonte: Autoria Própria</w:t>
      </w:r>
    </w:p>
    <w:p w14:paraId="26B3EB17" w14:textId="4712067F" w:rsidR="00B1538A" w:rsidRDefault="00DC2C4C" w:rsidP="5506B970">
      <w:pPr>
        <w:spacing w:before="240" w:after="240"/>
        <w:rPr>
          <w:noProof/>
          <w:sz w:val="24"/>
          <w:szCs w:val="24"/>
        </w:rPr>
      </w:pPr>
      <w:r>
        <w:rPr>
          <w:noProof/>
          <w:sz w:val="24"/>
          <w:szCs w:val="24"/>
        </w:rPr>
        <w:t xml:space="preserve">     </w:t>
      </w:r>
      <w:r w:rsidRPr="00DC2C4C">
        <w:rPr>
          <w:noProof/>
          <w:sz w:val="24"/>
          <w:szCs w:val="24"/>
        </w:rPr>
        <w:t>Página de perfil, aqui o usuário pode monitorar suas atividades recentes e também pode alterar seus dados pessoais, caso mude de endereço ou troque seu e-mail.</w:t>
      </w:r>
      <w:r w:rsidR="00B75404">
        <w:rPr>
          <w:noProof/>
          <w:sz w:val="24"/>
          <w:szCs w:val="24"/>
        </w:rPr>
        <w:t xml:space="preserve"> </w:t>
      </w:r>
    </w:p>
    <w:p w14:paraId="190B0191" w14:textId="40651D0D" w:rsidR="008E55B1" w:rsidRPr="008E55B1" w:rsidRDefault="008E55B1" w:rsidP="00CE2D1A">
      <w:pPr>
        <w:pStyle w:val="Corpodetexto"/>
      </w:pPr>
      <w:r>
        <w:t xml:space="preserve">Figura </w:t>
      </w:r>
      <w:r w:rsidR="003623E4">
        <w:t>8</w:t>
      </w:r>
      <w:r>
        <w:t xml:space="preserve"> – Pop-up de notificações</w:t>
      </w:r>
    </w:p>
    <w:p w14:paraId="0F9DFB84" w14:textId="77777777" w:rsidR="00B75404" w:rsidRDefault="00B75404" w:rsidP="00CE2D1A">
      <w:pPr>
        <w:spacing w:before="240" w:after="240"/>
        <w:jc w:val="center"/>
        <w:rPr>
          <w:sz w:val="24"/>
          <w:szCs w:val="24"/>
        </w:rPr>
      </w:pPr>
      <w:r w:rsidRPr="00B75404">
        <w:rPr>
          <w:noProof/>
          <w:sz w:val="24"/>
          <w:szCs w:val="24"/>
        </w:rPr>
        <w:drawing>
          <wp:inline distT="0" distB="0" distL="0" distR="0" wp14:anchorId="0FCE69F9" wp14:editId="7CC41F7D">
            <wp:extent cx="4107536" cy="3589331"/>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07536" cy="3589331"/>
                    </a:xfrm>
                    <a:prstGeom prst="rect">
                      <a:avLst/>
                    </a:prstGeom>
                  </pic:spPr>
                </pic:pic>
              </a:graphicData>
            </a:graphic>
          </wp:inline>
        </w:drawing>
      </w:r>
    </w:p>
    <w:p w14:paraId="60F47521" w14:textId="27272039" w:rsidR="00082BEF" w:rsidRPr="00082BEF" w:rsidRDefault="00082BEF" w:rsidP="00082BEF">
      <w:pPr>
        <w:spacing w:before="0" w:after="0"/>
        <w:jc w:val="center"/>
        <w:rPr>
          <w:rFonts w:eastAsia="Arial" w:cs="Arial"/>
        </w:rPr>
      </w:pPr>
      <w:r w:rsidRPr="00082BEF">
        <w:rPr>
          <w:rFonts w:eastAsia="Arial" w:cs="Arial"/>
        </w:rPr>
        <w:t>Fonte: Autoria Própria</w:t>
      </w:r>
    </w:p>
    <w:p w14:paraId="31F877F4" w14:textId="77777777" w:rsidR="00B75404" w:rsidRDefault="00B75404" w:rsidP="5506B970">
      <w:pPr>
        <w:spacing w:before="240" w:after="240"/>
        <w:rPr>
          <w:sz w:val="24"/>
          <w:szCs w:val="24"/>
        </w:rPr>
      </w:pPr>
      <w:r>
        <w:rPr>
          <w:i/>
          <w:iCs/>
          <w:sz w:val="24"/>
          <w:szCs w:val="24"/>
        </w:rPr>
        <w:lastRenderedPageBreak/>
        <w:t xml:space="preserve">      </w:t>
      </w:r>
      <w:r w:rsidRPr="00B75404">
        <w:rPr>
          <w:i/>
          <w:iCs/>
          <w:sz w:val="24"/>
          <w:szCs w:val="24"/>
        </w:rPr>
        <w:t>Pop-up</w:t>
      </w:r>
      <w:r>
        <w:rPr>
          <w:sz w:val="24"/>
          <w:szCs w:val="24"/>
        </w:rPr>
        <w:t xml:space="preserve"> de notificação, ele abre quando você clica no sininho que fica localizado no menu, você acompanha todas as novas notificações, desde uma mensagem até uma solicitação de troca aceita ou negada.</w:t>
      </w:r>
    </w:p>
    <w:p w14:paraId="0441C910" w14:textId="362ABEEC" w:rsidR="006559C1" w:rsidRPr="006559C1" w:rsidRDefault="00DB1BA3" w:rsidP="5506B970">
      <w:pPr>
        <w:pStyle w:val="TituloPrincipal"/>
        <w:numPr>
          <w:ilvl w:val="0"/>
          <w:numId w:val="0"/>
        </w:numPr>
        <w:rPr>
          <w:sz w:val="22"/>
          <w:szCs w:val="22"/>
        </w:rPr>
      </w:pPr>
      <w:bookmarkStart w:id="549" w:name="_Toc481048672"/>
      <w:bookmarkStart w:id="550" w:name="_Toc674291990"/>
      <w:bookmarkStart w:id="551" w:name="_Toc973298246"/>
      <w:bookmarkStart w:id="552" w:name="_Toc502986998"/>
      <w:bookmarkStart w:id="553" w:name="_Toc1762193388"/>
      <w:bookmarkStart w:id="554" w:name="_Toc49429359"/>
      <w:bookmarkStart w:id="555" w:name="_Toc867292934"/>
      <w:bookmarkStart w:id="556" w:name="_Toc691488630"/>
      <w:bookmarkStart w:id="557" w:name="_Toc710159715"/>
      <w:bookmarkStart w:id="558" w:name="_Toc92395113"/>
      <w:bookmarkStart w:id="559" w:name="_Toc288550379"/>
      <w:bookmarkStart w:id="560" w:name="_Toc64924569"/>
      <w:bookmarkStart w:id="561" w:name="_Toc1260385787"/>
      <w:bookmarkStart w:id="562" w:name="_Toc956810446"/>
      <w:bookmarkStart w:id="563" w:name="_Toc1638343254"/>
      <w:bookmarkStart w:id="564" w:name="_Toc1912953726"/>
      <w:bookmarkStart w:id="565" w:name="_Toc1313809355"/>
      <w:bookmarkStart w:id="566" w:name="_Toc674064611"/>
      <w:bookmarkStart w:id="567" w:name="_Toc637036316"/>
      <w:bookmarkStart w:id="568" w:name="_Toc749171561"/>
      <w:bookmarkStart w:id="569" w:name="_Toc1305884650"/>
      <w:bookmarkStart w:id="570" w:name="_Toc531169580"/>
      <w:bookmarkStart w:id="571" w:name="_Toc1183888135"/>
      <w:bookmarkStart w:id="572" w:name="_Toc663509196"/>
      <w:bookmarkStart w:id="573" w:name="_Toc399087645"/>
      <w:bookmarkStart w:id="574" w:name="_Toc1670476823"/>
      <w:bookmarkStart w:id="575" w:name="_Toc1299573275"/>
      <w:bookmarkStart w:id="576" w:name="_Toc19653655"/>
      <w:bookmarkStart w:id="577" w:name="_Toc209649459"/>
      <w:bookmarkStart w:id="578" w:name="_Toc276548313"/>
      <w:r w:rsidRPr="6DE4D49A">
        <w:rPr>
          <w:sz w:val="24"/>
          <w:szCs w:val="24"/>
        </w:rPr>
        <w:t>7</w:t>
      </w:r>
      <w:r w:rsidR="5506B970" w:rsidRPr="6DE4D49A">
        <w:rPr>
          <w:sz w:val="24"/>
          <w:szCs w:val="24"/>
        </w:rPr>
        <w:t>.</w:t>
      </w:r>
      <w:r w:rsidR="313251A7" w:rsidRPr="6DE4D49A">
        <w:rPr>
          <w:sz w:val="24"/>
          <w:szCs w:val="24"/>
        </w:rPr>
        <w:t xml:space="preserve"> </w:t>
      </w:r>
      <w:r w:rsidR="10DDDD32" w:rsidRPr="6DE4D49A">
        <w:rPr>
          <w:sz w:val="24"/>
          <w:szCs w:val="24"/>
        </w:rPr>
        <w:t>RESULTADOS</w:t>
      </w:r>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p>
    <w:p w14:paraId="423FCBA6" w14:textId="77929104" w:rsidR="006559C1" w:rsidRPr="006559C1" w:rsidRDefault="00DB1BA3" w:rsidP="5506B970">
      <w:pPr>
        <w:pStyle w:val="TituloPrincipal"/>
        <w:numPr>
          <w:ilvl w:val="0"/>
          <w:numId w:val="0"/>
        </w:numPr>
        <w:rPr>
          <w:sz w:val="22"/>
          <w:szCs w:val="22"/>
        </w:rPr>
      </w:pPr>
      <w:bookmarkStart w:id="579" w:name="_Toc1456547193"/>
      <w:bookmarkStart w:id="580" w:name="_Toc1303483703"/>
      <w:bookmarkStart w:id="581" w:name="_Toc1371346205"/>
      <w:bookmarkStart w:id="582" w:name="_Toc153555543"/>
      <w:bookmarkStart w:id="583" w:name="_Toc638040958"/>
      <w:bookmarkStart w:id="584" w:name="_Toc1526736368"/>
      <w:bookmarkStart w:id="585" w:name="_Toc326319732"/>
      <w:bookmarkStart w:id="586" w:name="_Toc1660675005"/>
      <w:bookmarkStart w:id="587" w:name="_Toc791517348"/>
      <w:bookmarkStart w:id="588" w:name="_Toc2015310090"/>
      <w:bookmarkStart w:id="589" w:name="_Toc297122506"/>
      <w:bookmarkStart w:id="590" w:name="_Toc1840824028"/>
      <w:bookmarkStart w:id="591" w:name="_Toc1560646797"/>
      <w:bookmarkStart w:id="592" w:name="_Toc1211714096"/>
      <w:bookmarkStart w:id="593" w:name="_Toc477723087"/>
      <w:bookmarkStart w:id="594" w:name="_Toc966952343"/>
      <w:bookmarkStart w:id="595" w:name="_Toc1571411585"/>
      <w:bookmarkStart w:id="596" w:name="_Toc10072714"/>
      <w:bookmarkStart w:id="597" w:name="_Toc1572328588"/>
      <w:bookmarkStart w:id="598" w:name="_Toc1412559171"/>
      <w:bookmarkStart w:id="599" w:name="_Toc222388860"/>
      <w:bookmarkStart w:id="600" w:name="_Toc592236039"/>
      <w:bookmarkStart w:id="601" w:name="_Toc1191512966"/>
      <w:bookmarkStart w:id="602" w:name="_Toc1391668810"/>
      <w:bookmarkStart w:id="603" w:name="_Toc921224898"/>
      <w:bookmarkStart w:id="604" w:name="_Toc923741269"/>
      <w:bookmarkStart w:id="605" w:name="_Toc796936009"/>
      <w:bookmarkStart w:id="606" w:name="_Toc209649460"/>
      <w:r w:rsidRPr="6DE4D49A">
        <w:rPr>
          <w:sz w:val="24"/>
          <w:szCs w:val="24"/>
        </w:rPr>
        <w:t>7</w:t>
      </w:r>
      <w:r w:rsidR="487FDB99" w:rsidRPr="6DE4D49A">
        <w:rPr>
          <w:sz w:val="24"/>
          <w:szCs w:val="24"/>
        </w:rPr>
        <w:t>.1 MÉTRICAS DE IMPLEMENTAÇÃO</w:t>
      </w:r>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p>
    <w:p w14:paraId="1786AEAF" w14:textId="0650F090" w:rsidR="006559C1" w:rsidRDefault="487FDB99" w:rsidP="00CE2D1A">
      <w:pPr>
        <w:pStyle w:val="Corpodetexto"/>
      </w:pPr>
      <w:r>
        <w:t>O sistema BookShare foi desenvolvido com sucesso, implementando todas as funcionalidades desejadas</w:t>
      </w:r>
    </w:p>
    <w:p w14:paraId="5717E5B1" w14:textId="77777777" w:rsidR="00CE2D1A" w:rsidRPr="006559C1" w:rsidRDefault="00CE2D1A" w:rsidP="00CE2D1A">
      <w:pPr>
        <w:pStyle w:val="Corpodetexto"/>
      </w:pPr>
    </w:p>
    <w:p w14:paraId="56659E5A" w14:textId="46551079" w:rsidR="006559C1" w:rsidRPr="006559C1" w:rsidRDefault="487FDB99" w:rsidP="00CE2D1A">
      <w:pPr>
        <w:pStyle w:val="Corpodetexto"/>
      </w:pPr>
      <w:r>
        <w:t>Figura 1</w:t>
      </w:r>
      <w:r w:rsidR="008E55B1">
        <w:t>0</w:t>
      </w:r>
      <w:r>
        <w:t xml:space="preserve"> – Tabela de funcionalidades</w:t>
      </w:r>
    </w:p>
    <w:p w14:paraId="717AAFBA" w14:textId="647845C8" w:rsidR="006559C1" w:rsidRPr="006559C1" w:rsidRDefault="487FDB99" w:rsidP="5506B970">
      <w:r>
        <w:rPr>
          <w:noProof/>
        </w:rPr>
        <w:drawing>
          <wp:inline distT="0" distB="0" distL="0" distR="0" wp14:anchorId="345352FB" wp14:editId="2E3F251B">
            <wp:extent cx="5657850" cy="2113511"/>
            <wp:effectExtent l="0" t="0" r="0" b="1270"/>
            <wp:docPr id="3008603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6035" name=""/>
                    <pic:cNvPicPr/>
                  </pic:nvPicPr>
                  <pic:blipFill>
                    <a:blip r:embed="rId34">
                      <a:extLst>
                        <a:ext uri="{28A0092B-C50C-407E-A947-70E740481C1C}">
                          <a14:useLocalDpi xmlns:a14="http://schemas.microsoft.com/office/drawing/2010/main" val="0"/>
                        </a:ext>
                      </a:extLst>
                    </a:blip>
                    <a:stretch>
                      <a:fillRect/>
                    </a:stretch>
                  </pic:blipFill>
                  <pic:spPr>
                    <a:xfrm>
                      <a:off x="0" y="0"/>
                      <a:ext cx="5658468" cy="2113742"/>
                    </a:xfrm>
                    <a:prstGeom prst="rect">
                      <a:avLst/>
                    </a:prstGeom>
                  </pic:spPr>
                </pic:pic>
              </a:graphicData>
            </a:graphic>
          </wp:inline>
        </w:drawing>
      </w:r>
    </w:p>
    <w:p w14:paraId="18CA0547" w14:textId="47E3CDF0" w:rsidR="006765F9" w:rsidRPr="00816F5A" w:rsidRDefault="487FDB99" w:rsidP="5506B970">
      <w:pPr>
        <w:jc w:val="center"/>
      </w:pPr>
      <w:r>
        <w:t>Fonte: Elaborada pelos autores</w:t>
      </w:r>
    </w:p>
    <w:p w14:paraId="27EE09F2" w14:textId="39D38E05" w:rsidR="006765F9" w:rsidRPr="00816F5A" w:rsidRDefault="00DB1BA3" w:rsidP="5506B970">
      <w:pPr>
        <w:pStyle w:val="TituloPrincipal"/>
        <w:numPr>
          <w:ilvl w:val="0"/>
          <w:numId w:val="0"/>
        </w:numPr>
        <w:rPr>
          <w:sz w:val="24"/>
          <w:szCs w:val="24"/>
        </w:rPr>
      </w:pPr>
      <w:bookmarkStart w:id="607" w:name="_Toc132155418"/>
      <w:bookmarkStart w:id="608" w:name="_Toc1774356681"/>
      <w:bookmarkStart w:id="609" w:name="_Toc1715620398"/>
      <w:bookmarkStart w:id="610" w:name="_Toc47079666"/>
      <w:bookmarkStart w:id="611" w:name="_Toc56464283"/>
      <w:bookmarkStart w:id="612" w:name="_Toc2103861998"/>
      <w:bookmarkStart w:id="613" w:name="_Toc1907204899"/>
      <w:bookmarkStart w:id="614" w:name="_Toc1228905105"/>
      <w:bookmarkStart w:id="615" w:name="_Toc1887234127"/>
      <w:bookmarkStart w:id="616" w:name="_Toc1779944653"/>
      <w:bookmarkStart w:id="617" w:name="_Toc2122418231"/>
      <w:bookmarkStart w:id="618" w:name="_Toc1925917343"/>
      <w:bookmarkStart w:id="619" w:name="_Toc613742693"/>
      <w:bookmarkStart w:id="620" w:name="_Toc1414542886"/>
      <w:bookmarkStart w:id="621" w:name="_Toc1912437809"/>
      <w:bookmarkStart w:id="622" w:name="_Toc2105500751"/>
      <w:bookmarkStart w:id="623" w:name="_Toc1008652631"/>
      <w:bookmarkStart w:id="624" w:name="_Toc480557175"/>
      <w:bookmarkStart w:id="625" w:name="_Toc1627627899"/>
      <w:bookmarkStart w:id="626" w:name="_Toc1851896798"/>
      <w:bookmarkStart w:id="627" w:name="_Toc124921035"/>
      <w:bookmarkStart w:id="628" w:name="_Toc875659689"/>
      <w:bookmarkStart w:id="629" w:name="_Toc249177952"/>
      <w:bookmarkStart w:id="630" w:name="_Toc700999936"/>
      <w:bookmarkStart w:id="631" w:name="_Toc896213612"/>
      <w:bookmarkStart w:id="632" w:name="_Toc804450303"/>
      <w:bookmarkStart w:id="633" w:name="_Toc1849806400"/>
      <w:bookmarkStart w:id="634" w:name="_Toc209649461"/>
      <w:r w:rsidRPr="6DE4D49A">
        <w:rPr>
          <w:sz w:val="24"/>
          <w:szCs w:val="24"/>
        </w:rPr>
        <w:t>7</w:t>
      </w:r>
      <w:r w:rsidR="3EFEF833" w:rsidRPr="6DE4D49A">
        <w:rPr>
          <w:sz w:val="24"/>
          <w:szCs w:val="24"/>
        </w:rPr>
        <w:t>.</w:t>
      </w:r>
      <w:r w:rsidR="4B2A9B6B" w:rsidRPr="6DE4D49A">
        <w:rPr>
          <w:sz w:val="24"/>
          <w:szCs w:val="24"/>
        </w:rPr>
        <w:t>2 VULNERABILIDADES MITIGADAS</w:t>
      </w:r>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p>
    <w:p w14:paraId="775AB906" w14:textId="7B7C6C5A" w:rsidR="06E1C974" w:rsidRDefault="315FAA69" w:rsidP="00CE2D1A">
      <w:pPr>
        <w:ind w:firstLine="850"/>
        <w:jc w:val="both"/>
        <w:rPr>
          <w:sz w:val="24"/>
          <w:szCs w:val="24"/>
        </w:rPr>
      </w:pPr>
      <w:r w:rsidRPr="6DE4D49A">
        <w:rPr>
          <w:sz w:val="24"/>
          <w:szCs w:val="24"/>
        </w:rPr>
        <w:t xml:space="preserve">Vulnerabilidades correspondem a falhas ou fragilidades em sistemas, processos ou pessoas que podem comprometer a segurança da informação. A mitigação consiste na adoção de medidas que reduzem a probabilidade de exploração ou minimizam seus impactos, sem necessariamente eliminar o risco. Entre as práticas comuns estão a aplicação de atualizações, autenticação multifator, </w:t>
      </w:r>
      <w:r w:rsidRPr="6DE4D49A">
        <w:rPr>
          <w:i/>
          <w:iCs/>
          <w:sz w:val="24"/>
          <w:szCs w:val="24"/>
        </w:rPr>
        <w:t>backups</w:t>
      </w:r>
      <w:r w:rsidRPr="6DE4D49A">
        <w:rPr>
          <w:sz w:val="24"/>
          <w:szCs w:val="24"/>
        </w:rPr>
        <w:t xml:space="preserve"> periódicos e treinamentos. Assim, vulnerabilidades mitigadas são aquelas que já passaram por controles de segurança, tornando o ambiente mais resiliente e menos suscetível a incidentes.</w:t>
      </w:r>
    </w:p>
    <w:p w14:paraId="6265356D" w14:textId="3BFBCF86" w:rsidR="006765F9" w:rsidRPr="00816F5A" w:rsidRDefault="4B2A9B6B" w:rsidP="00CE2D1A">
      <w:pPr>
        <w:pStyle w:val="Corpodetexto"/>
      </w:pPr>
      <w:r>
        <w:lastRenderedPageBreak/>
        <w:t xml:space="preserve">Figura </w:t>
      </w:r>
      <w:r w:rsidR="008E55B1">
        <w:t>11</w:t>
      </w:r>
      <w:r>
        <w:t xml:space="preserve"> – Tabela de Vulnerabilidades</w:t>
      </w:r>
    </w:p>
    <w:p w14:paraId="6D8549AB" w14:textId="34BA7ADD" w:rsidR="006765F9" w:rsidRPr="00816F5A" w:rsidRDefault="4B2A9B6B" w:rsidP="5506B970">
      <w:pPr>
        <w:jc w:val="center"/>
      </w:pPr>
      <w:r>
        <w:rPr>
          <w:noProof/>
        </w:rPr>
        <w:drawing>
          <wp:inline distT="0" distB="0" distL="0" distR="0" wp14:anchorId="2A25EB19" wp14:editId="2ACE3390">
            <wp:extent cx="5762625" cy="1647825"/>
            <wp:effectExtent l="0" t="0" r="0" b="0"/>
            <wp:docPr id="62273790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37907" name=""/>
                    <pic:cNvPicPr/>
                  </pic:nvPicPr>
                  <pic:blipFill>
                    <a:blip r:embed="rId35">
                      <a:extLst>
                        <a:ext uri="{28A0092B-C50C-407E-A947-70E740481C1C}">
                          <a14:useLocalDpi xmlns:a14="http://schemas.microsoft.com/office/drawing/2010/main" val="0"/>
                        </a:ext>
                      </a:extLst>
                    </a:blip>
                    <a:stretch>
                      <a:fillRect/>
                    </a:stretch>
                  </pic:blipFill>
                  <pic:spPr>
                    <a:xfrm>
                      <a:off x="0" y="0"/>
                      <a:ext cx="5762625" cy="1647825"/>
                    </a:xfrm>
                    <a:prstGeom prst="rect">
                      <a:avLst/>
                    </a:prstGeom>
                  </pic:spPr>
                </pic:pic>
              </a:graphicData>
            </a:graphic>
          </wp:inline>
        </w:drawing>
      </w:r>
    </w:p>
    <w:p w14:paraId="1B8AEB53" w14:textId="112EB7ED" w:rsidR="006765F9" w:rsidRPr="00816F5A" w:rsidRDefault="4B2A9B6B" w:rsidP="5506B970">
      <w:pPr>
        <w:jc w:val="center"/>
      </w:pPr>
      <w:r>
        <w:t>Fonte: Elaborada pelos autores.</w:t>
      </w:r>
    </w:p>
    <w:p w14:paraId="7C3D793F" w14:textId="78D1DED6" w:rsidR="006765F9" w:rsidRPr="00816F5A" w:rsidRDefault="00DB1BA3" w:rsidP="5506B970">
      <w:pPr>
        <w:pStyle w:val="Ttulo2"/>
        <w:numPr>
          <w:ilvl w:val="0"/>
          <w:numId w:val="0"/>
        </w:numPr>
      </w:pPr>
      <w:bookmarkStart w:id="635" w:name="_Toc804125134"/>
      <w:bookmarkStart w:id="636" w:name="_Toc1236810"/>
      <w:bookmarkStart w:id="637" w:name="_Toc323684340"/>
      <w:bookmarkStart w:id="638" w:name="_Toc1024951588"/>
      <w:bookmarkStart w:id="639" w:name="_Toc2000752882"/>
      <w:bookmarkStart w:id="640" w:name="_Toc684754522"/>
      <w:bookmarkStart w:id="641" w:name="_Toc1144962272"/>
      <w:bookmarkStart w:id="642" w:name="_Toc911503151"/>
      <w:bookmarkStart w:id="643" w:name="_Toc1305159760"/>
      <w:bookmarkStart w:id="644" w:name="_Toc1443028788"/>
      <w:bookmarkStart w:id="645" w:name="_Toc577978203"/>
      <w:bookmarkStart w:id="646" w:name="_Toc2099584857"/>
      <w:bookmarkStart w:id="647" w:name="_Toc687717450"/>
      <w:bookmarkStart w:id="648" w:name="_Toc1839028371"/>
      <w:bookmarkStart w:id="649" w:name="_Toc87291130"/>
      <w:bookmarkStart w:id="650" w:name="_Toc1053280817"/>
      <w:bookmarkStart w:id="651" w:name="_Toc1204613143"/>
      <w:bookmarkStart w:id="652" w:name="_Toc505054999"/>
      <w:bookmarkStart w:id="653" w:name="_Toc1369579838"/>
      <w:bookmarkStart w:id="654" w:name="_Toc1542779575"/>
      <w:bookmarkStart w:id="655" w:name="_Toc1965831187"/>
      <w:bookmarkStart w:id="656" w:name="_Toc280944681"/>
      <w:bookmarkStart w:id="657" w:name="_Toc1991621030"/>
      <w:bookmarkStart w:id="658" w:name="_Toc1457188906"/>
      <w:bookmarkStart w:id="659" w:name="_Toc683234595"/>
      <w:bookmarkStart w:id="660" w:name="_Toc1290892017"/>
      <w:bookmarkStart w:id="661" w:name="_Toc532875011"/>
      <w:bookmarkStart w:id="662" w:name="_Toc209649462"/>
      <w:r>
        <w:t>7</w:t>
      </w:r>
      <w:r w:rsidR="4B2A9B6B">
        <w:t>.3 Conformidade com OWASP</w:t>
      </w:r>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r w:rsidR="4B2A9B6B">
        <w:t xml:space="preserve"> </w:t>
      </w:r>
    </w:p>
    <w:p w14:paraId="4F1F0DE5" w14:textId="3773A0F6" w:rsidR="006765F9" w:rsidRPr="00816F5A" w:rsidRDefault="4B2A9B6B" w:rsidP="06E1C974">
      <w:pPr>
        <w:spacing w:before="240" w:after="240"/>
        <w:ind w:firstLine="850"/>
        <w:jc w:val="both"/>
      </w:pPr>
      <w:r w:rsidRPr="06E1C974">
        <w:rPr>
          <w:rFonts w:eastAsia="Arial" w:cs="Arial"/>
          <w:sz w:val="24"/>
          <w:szCs w:val="24"/>
        </w:rPr>
        <w:t xml:space="preserve">O sistema implementa as recomendações do OWASP Top 10: </w:t>
      </w:r>
    </w:p>
    <w:p w14:paraId="753AACC0" w14:textId="70295312" w:rsidR="006765F9" w:rsidRPr="004F0CDA" w:rsidRDefault="4B2A9B6B" w:rsidP="00CE2D1A">
      <w:pPr>
        <w:spacing w:before="240" w:after="240"/>
        <w:jc w:val="both"/>
        <w:rPr>
          <w:lang w:val="en-US"/>
        </w:rPr>
      </w:pPr>
      <w:r w:rsidRPr="06E1C974">
        <w:rPr>
          <w:rFonts w:eastAsia="Arial" w:cs="Arial"/>
          <w:sz w:val="24"/>
          <w:szCs w:val="24"/>
          <w:lang w:val="en-US"/>
        </w:rPr>
        <w:t xml:space="preserve">A01 - Broken Access Control: RLS implementado </w:t>
      </w:r>
    </w:p>
    <w:p w14:paraId="5E108167" w14:textId="0123953F" w:rsidR="006765F9" w:rsidRPr="00816F5A" w:rsidRDefault="4B2A9B6B" w:rsidP="00CE2D1A">
      <w:pPr>
        <w:spacing w:before="240" w:after="240"/>
        <w:jc w:val="both"/>
      </w:pPr>
      <w:r w:rsidRPr="06E1C974">
        <w:rPr>
          <w:rFonts w:eastAsia="Arial" w:cs="Arial"/>
          <w:sz w:val="24"/>
          <w:szCs w:val="24"/>
        </w:rPr>
        <w:t xml:space="preserve">A02 - Cryptographic Failures: Criptografia adequada </w:t>
      </w:r>
    </w:p>
    <w:p w14:paraId="43206ACA" w14:textId="1E39ABA3" w:rsidR="006765F9" w:rsidRPr="00816F5A" w:rsidRDefault="4B2A9B6B" w:rsidP="00CE2D1A">
      <w:pPr>
        <w:spacing w:before="240" w:after="240"/>
        <w:jc w:val="both"/>
      </w:pPr>
      <w:r w:rsidRPr="06E1C974">
        <w:rPr>
          <w:rFonts w:eastAsia="Arial" w:cs="Arial"/>
          <w:sz w:val="24"/>
          <w:szCs w:val="24"/>
        </w:rPr>
        <w:t xml:space="preserve">A03 - Injection: Validação e sanitização </w:t>
      </w:r>
    </w:p>
    <w:p w14:paraId="6DDADCBC" w14:textId="089D2370" w:rsidR="006765F9" w:rsidRPr="00816F5A" w:rsidRDefault="4B2A9B6B" w:rsidP="00CE2D1A">
      <w:pPr>
        <w:spacing w:before="240" w:after="240"/>
        <w:jc w:val="both"/>
      </w:pPr>
      <w:r w:rsidRPr="06E1C974">
        <w:rPr>
          <w:rFonts w:eastAsia="Arial" w:cs="Arial"/>
          <w:sz w:val="24"/>
          <w:szCs w:val="24"/>
        </w:rPr>
        <w:t xml:space="preserve">A04 - Insecure Design: Arquitetura segura </w:t>
      </w:r>
    </w:p>
    <w:p w14:paraId="284C418E" w14:textId="5D4500E9" w:rsidR="006765F9" w:rsidRPr="00816F5A" w:rsidRDefault="4B2A9B6B" w:rsidP="00CE2D1A">
      <w:pPr>
        <w:spacing w:before="240" w:after="240"/>
        <w:jc w:val="both"/>
      </w:pPr>
      <w:r w:rsidRPr="6DE4D49A">
        <w:rPr>
          <w:rFonts w:eastAsia="Arial" w:cs="Arial"/>
          <w:sz w:val="24"/>
          <w:szCs w:val="24"/>
        </w:rPr>
        <w:t>A05 - Security Misconfiguration: Configurações seguras</w:t>
      </w:r>
    </w:p>
    <w:p w14:paraId="062588B6" w14:textId="11826183" w:rsidR="6DE4D49A" w:rsidRDefault="6DE4D49A" w:rsidP="6DE4D49A">
      <w:pPr>
        <w:pStyle w:val="Ttulo2"/>
        <w:numPr>
          <w:ilvl w:val="0"/>
          <w:numId w:val="0"/>
        </w:numPr>
      </w:pPr>
    </w:p>
    <w:p w14:paraId="56EE48EE" w14:textId="17C4131E" w:rsidR="006765F9" w:rsidRPr="00816F5A" w:rsidRDefault="00DB1BA3" w:rsidP="5506B970">
      <w:pPr>
        <w:pStyle w:val="Ttulo2"/>
        <w:numPr>
          <w:ilvl w:val="0"/>
          <w:numId w:val="0"/>
        </w:numPr>
      </w:pPr>
      <w:bookmarkStart w:id="663" w:name="_Toc1559834929"/>
      <w:bookmarkStart w:id="664" w:name="_Toc1374975551"/>
      <w:bookmarkStart w:id="665" w:name="_Toc1460746839"/>
      <w:bookmarkStart w:id="666" w:name="_Toc2126418772"/>
      <w:bookmarkStart w:id="667" w:name="_Toc868484540"/>
      <w:bookmarkStart w:id="668" w:name="_Toc1785730527"/>
      <w:bookmarkStart w:id="669" w:name="_Toc1022401773"/>
      <w:bookmarkStart w:id="670" w:name="_Toc779333243"/>
      <w:bookmarkStart w:id="671" w:name="_Toc48129549"/>
      <w:bookmarkStart w:id="672" w:name="_Toc2074877277"/>
      <w:bookmarkStart w:id="673" w:name="_Toc936853334"/>
      <w:bookmarkStart w:id="674" w:name="_Toc461183535"/>
      <w:bookmarkStart w:id="675" w:name="_Toc1177584139"/>
      <w:bookmarkStart w:id="676" w:name="_Toc100448358"/>
      <w:bookmarkStart w:id="677" w:name="_Toc1925829999"/>
      <w:bookmarkStart w:id="678" w:name="_Toc1690495344"/>
      <w:bookmarkStart w:id="679" w:name="_Toc1841673513"/>
      <w:bookmarkStart w:id="680" w:name="_Toc1605631639"/>
      <w:bookmarkStart w:id="681" w:name="_Toc245220435"/>
      <w:bookmarkStart w:id="682" w:name="_Toc546660988"/>
      <w:bookmarkStart w:id="683" w:name="_Toc1014338656"/>
      <w:bookmarkStart w:id="684" w:name="_Toc1992239751"/>
      <w:bookmarkStart w:id="685" w:name="_Toc2032725909"/>
      <w:bookmarkStart w:id="686" w:name="_Toc1659554122"/>
      <w:bookmarkStart w:id="687" w:name="_Toc219684629"/>
      <w:bookmarkStart w:id="688" w:name="_Toc1239729883"/>
      <w:bookmarkStart w:id="689" w:name="_Toc1027442796"/>
      <w:bookmarkStart w:id="690" w:name="_Toc209649463"/>
      <w:r>
        <w:t>7</w:t>
      </w:r>
      <w:r w:rsidR="1FA90A22">
        <w:t>.4 LIMITAÇÕES IDENTIFICADAS</w:t>
      </w:r>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p>
    <w:p w14:paraId="6D716748" w14:textId="4390C3A1" w:rsidR="20646EE4" w:rsidRDefault="20646EE4" w:rsidP="00CE2D1A">
      <w:pPr>
        <w:pStyle w:val="Corpodetexto"/>
      </w:pPr>
      <w:r w:rsidRPr="06E1C974">
        <w:t>Limitações Técnicas:</w:t>
      </w:r>
    </w:p>
    <w:p w14:paraId="7D7E32BC" w14:textId="6C18E9C1" w:rsidR="20646EE4" w:rsidRDefault="20646EE4" w:rsidP="00CE2D1A">
      <w:pPr>
        <w:pStyle w:val="Corpodetexto"/>
      </w:pPr>
      <w:r>
        <w:t>Limitações do plano gratuito do Supabase</w:t>
      </w:r>
      <w:r w:rsidR="00CE2D1A">
        <w:t>;</w:t>
      </w:r>
    </w:p>
    <w:p w14:paraId="1B71360D" w14:textId="12CC8BA0" w:rsidR="20646EE4" w:rsidRDefault="20646EE4" w:rsidP="00CE2D1A">
      <w:pPr>
        <w:pStyle w:val="Corpodetexto"/>
      </w:pPr>
      <w:r>
        <w:t>Ausência de aplicativo móvel nativo</w:t>
      </w:r>
      <w:r w:rsidR="00CE2D1A">
        <w:t>.</w:t>
      </w:r>
    </w:p>
    <w:p w14:paraId="49F3D97C" w14:textId="29F0F6B0" w:rsidR="20646EE4" w:rsidRDefault="20646EE4" w:rsidP="00CE2D1A">
      <w:pPr>
        <w:pStyle w:val="Corpodetexto"/>
      </w:pPr>
      <w:r>
        <w:t xml:space="preserve"> </w:t>
      </w:r>
    </w:p>
    <w:p w14:paraId="05855EC7" w14:textId="49E60E1D" w:rsidR="20646EE4" w:rsidRDefault="20646EE4" w:rsidP="00CE2D1A">
      <w:pPr>
        <w:pStyle w:val="Corpodetexto"/>
      </w:pPr>
      <w:r w:rsidRPr="06E1C974">
        <w:t>Limitações de Escopo:</w:t>
      </w:r>
      <w:r>
        <w:t xml:space="preserve"> </w:t>
      </w:r>
    </w:p>
    <w:p w14:paraId="4FAB3D95" w14:textId="4C152C00" w:rsidR="20646EE4" w:rsidRDefault="20646EE4" w:rsidP="00CE2D1A">
      <w:pPr>
        <w:pStyle w:val="Corpodetexto"/>
      </w:pPr>
      <w:r>
        <w:t>Sistema de avaliações simplificado</w:t>
      </w:r>
      <w:r w:rsidR="00CE2D1A">
        <w:t>;</w:t>
      </w:r>
    </w:p>
    <w:p w14:paraId="15B67B0A" w14:textId="6345E2A6" w:rsidR="20646EE4" w:rsidRDefault="20646EE4" w:rsidP="00CE2D1A">
      <w:pPr>
        <w:pStyle w:val="Corpodetexto"/>
      </w:pPr>
      <w:r>
        <w:t>Ausência de sistema de pontuação/gamificação</w:t>
      </w:r>
      <w:r w:rsidR="00CE2D1A">
        <w:t>;</w:t>
      </w:r>
    </w:p>
    <w:p w14:paraId="45FC3B51" w14:textId="0B14F4AB" w:rsidR="00816F5A" w:rsidRDefault="20646EE4" w:rsidP="00CE2D1A">
      <w:pPr>
        <w:pStyle w:val="Corpodetexto"/>
      </w:pPr>
      <w:r>
        <w:t>Integração limitada com redes sociai</w:t>
      </w:r>
      <w:r w:rsidR="00EE10F6">
        <w:t>s</w:t>
      </w:r>
      <w:r w:rsidR="00CE2D1A">
        <w:t>.</w:t>
      </w:r>
    </w:p>
    <w:p w14:paraId="466AF4DC" w14:textId="4A0E7E5D" w:rsidR="00EE10F6" w:rsidRDefault="00951434" w:rsidP="00EE10F6">
      <w:pPr>
        <w:pStyle w:val="Ttulo2"/>
        <w:numPr>
          <w:ilvl w:val="0"/>
          <w:numId w:val="0"/>
        </w:numPr>
        <w:ind w:left="525" w:hanging="525"/>
      </w:pPr>
      <w:bookmarkStart w:id="691" w:name="_Toc209649464"/>
      <w:r>
        <w:lastRenderedPageBreak/>
        <w:t>8.</w:t>
      </w:r>
      <w:r w:rsidR="00EE10F6">
        <w:t xml:space="preserve"> TRABALHOS FUTUROS</w:t>
      </w:r>
      <w:bookmarkEnd w:id="691"/>
    </w:p>
    <w:p w14:paraId="5D4A984E" w14:textId="3AF33BF5" w:rsidR="00951434" w:rsidRDefault="00951434" w:rsidP="00951434">
      <w:pPr>
        <w:pStyle w:val="Corpodetexto"/>
        <w:ind w:firstLine="0"/>
      </w:pPr>
      <w:r w:rsidRPr="00951434">
        <w:t>Para evolução da plataforma, sugere-se:</w:t>
      </w:r>
    </w:p>
    <w:p w14:paraId="36A525E1" w14:textId="7A477AAE" w:rsidR="00951434" w:rsidRDefault="00951434" w:rsidP="00951434">
      <w:pPr>
        <w:pStyle w:val="Ttulo2"/>
        <w:numPr>
          <w:ilvl w:val="0"/>
          <w:numId w:val="0"/>
        </w:numPr>
        <w:ind w:left="525" w:hanging="525"/>
      </w:pPr>
      <w:bookmarkStart w:id="692" w:name="_Toc209649465"/>
      <w:r>
        <w:t>8.1</w:t>
      </w:r>
      <w:r w:rsidR="00AC1AC4">
        <w:t>.1</w:t>
      </w:r>
      <w:r>
        <w:t xml:space="preserve"> Funcionalidades adicionais</w:t>
      </w:r>
      <w:bookmarkEnd w:id="692"/>
    </w:p>
    <w:p w14:paraId="6DE644FF" w14:textId="08FAD135" w:rsidR="00951434" w:rsidRDefault="00951434" w:rsidP="00951434">
      <w:pPr>
        <w:pStyle w:val="Corpodetexto"/>
        <w:ind w:firstLine="0"/>
      </w:pPr>
      <w:r>
        <w:t>Sistema de avaliações: Avaliações detalhadas de livros e usuários;</w:t>
      </w:r>
    </w:p>
    <w:p w14:paraId="35F1D2A3" w14:textId="1938A5AA" w:rsidR="00951434" w:rsidRDefault="00951434" w:rsidP="00951434">
      <w:pPr>
        <w:pStyle w:val="Corpodetexto"/>
        <w:ind w:firstLine="0"/>
      </w:pPr>
      <w:r>
        <w:t>Gamificação: Sistema de pontos e conquistas;</w:t>
      </w:r>
    </w:p>
    <w:p w14:paraId="30E6DCD1" w14:textId="2D382235" w:rsidR="00CE2D1A" w:rsidRDefault="00951434" w:rsidP="00951434">
      <w:pPr>
        <w:pStyle w:val="Corpodetexto"/>
        <w:ind w:firstLine="0"/>
      </w:pPr>
      <w:r>
        <w:t>Recomendações: Algoritmo de recomendação baseado em preferências;</w:t>
      </w:r>
    </w:p>
    <w:p w14:paraId="38D1DDCD" w14:textId="5D850E9D" w:rsidR="00951434" w:rsidRDefault="00951434" w:rsidP="00951434">
      <w:pPr>
        <w:pStyle w:val="Corpodetexto"/>
        <w:ind w:firstLine="0"/>
      </w:pPr>
      <w:r>
        <w:t>Eventos: Organização de clubes de leitura e eventos literários;</w:t>
      </w:r>
    </w:p>
    <w:p w14:paraId="06F5FF51" w14:textId="548E8230" w:rsidR="00951434" w:rsidRDefault="00951434" w:rsidP="00951434">
      <w:pPr>
        <w:pStyle w:val="Corpodetexto"/>
        <w:ind w:firstLine="0"/>
      </w:pPr>
      <w:r>
        <w:t>Marketplace: Opção de venda além de troca e doação.</w:t>
      </w:r>
    </w:p>
    <w:p w14:paraId="0061F2A7" w14:textId="6FEC4CF2" w:rsidR="00951434" w:rsidRDefault="00951434" w:rsidP="00951434">
      <w:pPr>
        <w:pStyle w:val="Ttulo2"/>
        <w:numPr>
          <w:ilvl w:val="0"/>
          <w:numId w:val="0"/>
        </w:numPr>
        <w:ind w:left="525" w:hanging="525"/>
      </w:pPr>
      <w:bookmarkStart w:id="693" w:name="_Toc209649466"/>
      <w:r>
        <w:t>8.</w:t>
      </w:r>
      <w:r w:rsidR="00AC1AC4">
        <w:t>1.2</w:t>
      </w:r>
      <w:r>
        <w:t xml:space="preserve"> MELHORIAS TÉCNICAS</w:t>
      </w:r>
      <w:bookmarkEnd w:id="693"/>
    </w:p>
    <w:p w14:paraId="3D1225C4" w14:textId="7A254D84" w:rsidR="00951434" w:rsidRDefault="00951434" w:rsidP="00951434">
      <w:pPr>
        <w:pStyle w:val="Corpodetexto"/>
        <w:ind w:firstLine="0"/>
      </w:pPr>
      <w:r>
        <w:t>Aplicativo móvel: Desenvolvimento de app nativo;</w:t>
      </w:r>
    </w:p>
    <w:p w14:paraId="7C3FAD56" w14:textId="041BB83E" w:rsidR="00951434" w:rsidRDefault="00951434" w:rsidP="00951434">
      <w:pPr>
        <w:pStyle w:val="Corpodetexto"/>
        <w:ind w:firstLine="0"/>
      </w:pPr>
      <w:r>
        <w:t>PWA: Transformação em Progressive Web App;</w:t>
      </w:r>
    </w:p>
    <w:p w14:paraId="31E9B3FB" w14:textId="3677DC98" w:rsidR="00951434" w:rsidRDefault="00951434" w:rsidP="00951434">
      <w:pPr>
        <w:pStyle w:val="Corpodetexto"/>
        <w:ind w:firstLine="0"/>
      </w:pPr>
      <w:r>
        <w:t>Analytics: Sistema de métricas e analytics;</w:t>
      </w:r>
    </w:p>
    <w:p w14:paraId="6DAA61D9" w14:textId="2F56844B" w:rsidR="00951434" w:rsidRDefault="00951434" w:rsidP="00951434">
      <w:pPr>
        <w:pStyle w:val="Corpodetexto"/>
        <w:ind w:firstLine="0"/>
      </w:pPr>
      <w:r>
        <w:t>API pública: Disponibilização de API para terceiros;</w:t>
      </w:r>
    </w:p>
    <w:p w14:paraId="608EEDB5" w14:textId="251DF941" w:rsidR="00951434" w:rsidRDefault="00951434" w:rsidP="00951434">
      <w:pPr>
        <w:pStyle w:val="Corpodetexto"/>
        <w:ind w:firstLine="0"/>
      </w:pPr>
      <w:r>
        <w:t>Integração social: Conexão com redes sociais.</w:t>
      </w:r>
    </w:p>
    <w:p w14:paraId="488911A9" w14:textId="77777777" w:rsidR="00951434" w:rsidRDefault="00951434" w:rsidP="00951434">
      <w:pPr>
        <w:pStyle w:val="Corpodetexto"/>
        <w:ind w:firstLine="0"/>
      </w:pPr>
    </w:p>
    <w:p w14:paraId="568E0D2B" w14:textId="762E8B17" w:rsidR="00951434" w:rsidRDefault="00951434" w:rsidP="00951434">
      <w:pPr>
        <w:pStyle w:val="Ttulo2"/>
        <w:numPr>
          <w:ilvl w:val="0"/>
          <w:numId w:val="0"/>
        </w:numPr>
        <w:ind w:left="525" w:hanging="525"/>
      </w:pPr>
      <w:bookmarkStart w:id="694" w:name="_Toc209649467"/>
      <w:r w:rsidRPr="00951434">
        <w:t>8.</w:t>
      </w:r>
      <w:r w:rsidR="00AC1AC4">
        <w:t>1.3</w:t>
      </w:r>
      <w:r w:rsidRPr="00951434">
        <w:t xml:space="preserve"> EXPANSÃO</w:t>
      </w:r>
      <w:bookmarkEnd w:id="694"/>
    </w:p>
    <w:p w14:paraId="7BF455DC" w14:textId="77777777" w:rsidR="00AC1AC4" w:rsidRDefault="00AC1AC4" w:rsidP="00AC1AC4">
      <w:pPr>
        <w:pStyle w:val="Corpodetexto"/>
        <w:ind w:firstLine="0"/>
      </w:pPr>
      <w:r>
        <w:t>Multilíngue: Suporte a múltiplos idiomas</w:t>
      </w:r>
    </w:p>
    <w:p w14:paraId="678EC245" w14:textId="77777777" w:rsidR="00AC1AC4" w:rsidRDefault="00AC1AC4" w:rsidP="00AC1AC4">
      <w:pPr>
        <w:pStyle w:val="Corpodetexto"/>
        <w:ind w:firstLine="0"/>
      </w:pPr>
      <w:r>
        <w:t>Internacional: Expansão para outros países</w:t>
      </w:r>
    </w:p>
    <w:p w14:paraId="6ABFB9E4" w14:textId="77777777" w:rsidR="00AC1AC4" w:rsidRDefault="00AC1AC4" w:rsidP="00AC1AC4">
      <w:pPr>
        <w:pStyle w:val="Corpodetexto"/>
        <w:ind w:firstLine="0"/>
      </w:pPr>
      <w:r>
        <w:t>Parcerias: Integração com bibliotecas e editoras</w:t>
      </w:r>
    </w:p>
    <w:p w14:paraId="39C5EBF8" w14:textId="584B3E16" w:rsidR="00951434" w:rsidRPr="00951434" w:rsidRDefault="00AC1AC4" w:rsidP="00AC1AC4">
      <w:pPr>
        <w:pStyle w:val="Corpodetexto"/>
        <w:ind w:firstLine="0"/>
      </w:pPr>
      <w:r>
        <w:t>Educacional: Versão específica para instituições de ensino</w:t>
      </w:r>
    </w:p>
    <w:p w14:paraId="03145894" w14:textId="77777777" w:rsidR="00951434" w:rsidRPr="00951434" w:rsidRDefault="00951434" w:rsidP="00951434">
      <w:pPr>
        <w:pStyle w:val="Corpodetexto"/>
      </w:pPr>
    </w:p>
    <w:p w14:paraId="396EF461" w14:textId="6E057701" w:rsidR="5506B970" w:rsidRPr="0025680F" w:rsidRDefault="00951434" w:rsidP="00EE10F6">
      <w:pPr>
        <w:pStyle w:val="Ttulo2"/>
        <w:keepNext w:val="0"/>
        <w:numPr>
          <w:ilvl w:val="0"/>
          <w:numId w:val="0"/>
        </w:numPr>
        <w:ind w:left="525" w:hanging="525"/>
      </w:pPr>
      <w:bookmarkStart w:id="695" w:name="_Toc481048673"/>
      <w:bookmarkStart w:id="696" w:name="_Toc1209515473"/>
      <w:bookmarkStart w:id="697" w:name="_Toc872596424"/>
      <w:bookmarkStart w:id="698" w:name="_Toc627975755"/>
      <w:bookmarkStart w:id="699" w:name="_Toc1405766283"/>
      <w:bookmarkStart w:id="700" w:name="_Toc887266901"/>
      <w:bookmarkStart w:id="701" w:name="_Toc284449762"/>
      <w:bookmarkStart w:id="702" w:name="_Toc686334005"/>
      <w:bookmarkStart w:id="703" w:name="_Toc1957351196"/>
      <w:bookmarkStart w:id="704" w:name="_Toc1191361689"/>
      <w:bookmarkStart w:id="705" w:name="_Toc1657094884"/>
      <w:bookmarkStart w:id="706" w:name="_Toc734253065"/>
      <w:bookmarkStart w:id="707" w:name="_Toc2113575969"/>
      <w:bookmarkStart w:id="708" w:name="_Toc1351482714"/>
      <w:bookmarkStart w:id="709" w:name="_Toc58737240"/>
      <w:bookmarkStart w:id="710" w:name="_Toc2042970393"/>
      <w:bookmarkStart w:id="711" w:name="_Toc1557026589"/>
      <w:bookmarkStart w:id="712" w:name="_Toc1480942246"/>
      <w:bookmarkStart w:id="713" w:name="_Toc247302259"/>
      <w:bookmarkStart w:id="714" w:name="_Toc348884144"/>
      <w:bookmarkStart w:id="715" w:name="_Toc1205183598"/>
      <w:bookmarkStart w:id="716" w:name="_Toc1911003232"/>
      <w:bookmarkStart w:id="717" w:name="_Toc41286246"/>
      <w:bookmarkStart w:id="718" w:name="_Toc1647739162"/>
      <w:bookmarkStart w:id="719" w:name="_Toc1939646102"/>
      <w:bookmarkStart w:id="720" w:name="_Toc1029466899"/>
      <w:bookmarkStart w:id="721" w:name="_Toc1733001714"/>
      <w:bookmarkStart w:id="722" w:name="_Toc683774098"/>
      <w:bookmarkStart w:id="723" w:name="_Toc209649468"/>
      <w:r w:rsidRPr="0025680F">
        <w:t>9</w:t>
      </w:r>
      <w:r w:rsidR="5506B970" w:rsidRPr="0025680F">
        <w:t xml:space="preserve">. </w:t>
      </w:r>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r w:rsidR="341BEA45" w:rsidRPr="0025680F">
        <w:t>LGPD (Lei Geral de Proteção de Dados Pessoais)</w:t>
      </w:r>
      <w:bookmarkEnd w:id="723"/>
      <w:r w:rsidR="341BEA45" w:rsidRPr="0025680F">
        <w:t xml:space="preserve">  </w:t>
      </w:r>
    </w:p>
    <w:p w14:paraId="2A8E5B8E" w14:textId="4DBF1E5B" w:rsidR="6E037C15" w:rsidRDefault="6E037C15" w:rsidP="00CE2D1A">
      <w:pPr>
        <w:pStyle w:val="Corpodetexto"/>
      </w:pPr>
      <w:bookmarkStart w:id="724" w:name="_Toc481048674"/>
      <w:bookmarkStart w:id="725" w:name="_Toc1122305793"/>
      <w:bookmarkStart w:id="726" w:name="_Toc1952029344"/>
      <w:bookmarkStart w:id="727" w:name="_Toc1207101969"/>
      <w:bookmarkStart w:id="728" w:name="_Toc840649639"/>
      <w:bookmarkStart w:id="729" w:name="_Toc419443262"/>
      <w:bookmarkStart w:id="730" w:name="_Toc2007990173"/>
      <w:bookmarkStart w:id="731" w:name="_Toc1210239481"/>
      <w:bookmarkStart w:id="732" w:name="_Toc1281603322"/>
      <w:bookmarkStart w:id="733" w:name="_Toc1627640296"/>
      <w:bookmarkStart w:id="734" w:name="_Toc1960265339"/>
      <w:bookmarkStart w:id="735" w:name="_Toc658457348"/>
      <w:bookmarkStart w:id="736" w:name="_Toc964064647"/>
      <w:bookmarkStart w:id="737" w:name="_Toc1420787522"/>
      <w:bookmarkStart w:id="738" w:name="_Toc643741188"/>
      <w:bookmarkStart w:id="739" w:name="_Toc643414220"/>
      <w:bookmarkStart w:id="740" w:name="_Toc1069248958"/>
      <w:bookmarkStart w:id="741" w:name="_Toc1302272424"/>
      <w:bookmarkStart w:id="742" w:name="_Toc958958836"/>
      <w:bookmarkStart w:id="743" w:name="_Toc1992073876"/>
      <w:bookmarkStart w:id="744" w:name="_Toc457227527"/>
      <w:bookmarkStart w:id="745" w:name="_Toc1622642758"/>
      <w:bookmarkStart w:id="746" w:name="_Toc1181971540"/>
      <w:bookmarkStart w:id="747" w:name="_Toc213909591"/>
      <w:bookmarkStart w:id="748" w:name="_Toc271226853"/>
      <w:bookmarkStart w:id="749" w:name="_Toc586554678"/>
      <w:bookmarkStart w:id="750" w:name="_Toc1369047459"/>
      <w:bookmarkStart w:id="751" w:name="_Toc1638223704"/>
      <w:r>
        <w:t xml:space="preserve">          </w:t>
      </w:r>
      <w:r w:rsidR="341BEA45" w:rsidRPr="0025680F">
        <w:rPr>
          <w:rFonts w:eastAsia="Arial"/>
        </w:rPr>
        <w:t xml:space="preserve">A Lei Geral de Proteção de Dados Pessoais (LGPD), formalizada pela Lei nº 13.709/2018 no Brasil, representa um marco regulatório fundamental para a privacidade e a proteção de dados pessoais. Esta legislação estabelece diretrizes </w:t>
      </w:r>
      <w:r w:rsidR="341BEA45" w:rsidRPr="0025680F">
        <w:rPr>
          <w:rFonts w:eastAsia="Arial"/>
        </w:rPr>
        <w:lastRenderedPageBreak/>
        <w:t>claras sobre como dados pessoais devem ser coletados, armazenados, processados e compartilhados, tanto em ambientes físicos quanto digitais. Seu principal objetivo é guardar os direitos fundamentais de liberdade, privacidade e o livre desenvolvimento da personalidade dos indivíduos, garantindo maior controle sobre suas informações pessoais.</w:t>
      </w:r>
    </w:p>
    <w:p w14:paraId="50F07473" w14:textId="0CC9C257" w:rsidR="612CC259" w:rsidRDefault="612CC259" w:rsidP="00082BEF">
      <w:pPr>
        <w:spacing w:before="0" w:after="0"/>
        <w:ind w:firstLine="851"/>
        <w:rPr>
          <w:rFonts w:eastAsia="Arial" w:cs="Arial"/>
          <w:sz w:val="24"/>
          <w:szCs w:val="24"/>
        </w:rPr>
      </w:pPr>
      <w:r>
        <w:t xml:space="preserve">          </w:t>
      </w:r>
      <w:r w:rsidR="1BE2809C" w:rsidRPr="6DE4D49A">
        <w:rPr>
          <w:rFonts w:eastAsia="Arial" w:cs="Arial"/>
          <w:sz w:val="24"/>
          <w:szCs w:val="24"/>
        </w:rPr>
        <w:t>A criação da Lei Geral de Proteção de Dados Pessoais (LGPD) no Brasil não foi um evento isolado, mas sim o resultado de um contexto global de crescente preocupação com a privacidade e a proteção de dados pessoais. A principal força motriz para a sua promulgação foi a necessidade de adequação do Brasil a padrões internacionais, especialmente em resposta à Lei Geral de Proteção de Dados (GDPR - General Data Protection Regulation) da União Europeia, que entrou em vigor em maio de 2018.</w:t>
      </w:r>
    </w:p>
    <w:p w14:paraId="0DC828DD" w14:textId="1ADEA099" w:rsidR="5F27FC56" w:rsidRPr="0025680F" w:rsidRDefault="5F27FC56" w:rsidP="00082BEF">
      <w:pPr>
        <w:spacing w:before="0" w:after="0"/>
        <w:ind w:firstLine="851"/>
        <w:rPr>
          <w:rFonts w:eastAsia="Arial" w:cs="Arial"/>
          <w:sz w:val="24"/>
          <w:szCs w:val="24"/>
        </w:rPr>
      </w:pPr>
      <w:r>
        <w:t xml:space="preserve">          </w:t>
      </w:r>
      <w:r w:rsidR="1BE2809C" w:rsidRPr="0025680F">
        <w:rPr>
          <w:rFonts w:eastAsia="Arial" w:cs="Arial"/>
          <w:sz w:val="24"/>
          <w:szCs w:val="24"/>
        </w:rPr>
        <w:t xml:space="preserve">A GDPR estabeleceu um novo patamar para a proteção de dados em nível mundial, influenciando legislações em diversos países. Para o Brasil, a ausência de uma legislação robusta sobre o tema poderia impactar negativamente suas relações comerciais e diplomáticas, especialmente com países europeus que exigem um nível adequado de proteção de dados para a transferência internacional de informações. </w:t>
      </w:r>
      <w:r w:rsidR="41FF397A">
        <w:t xml:space="preserve">          </w:t>
      </w:r>
      <w:r w:rsidR="1BE2809C" w:rsidRPr="0025680F">
        <w:rPr>
          <w:rFonts w:eastAsia="Arial" w:cs="Arial"/>
          <w:sz w:val="24"/>
          <w:szCs w:val="24"/>
        </w:rPr>
        <w:t>A necessidade de garantir a segurança jurídica para o fluxo de dados e a proteção dos direitos dos cidadãos brasileiros impulsionou o processo legislativo.</w:t>
      </w:r>
    </w:p>
    <w:p w14:paraId="3C59C0A8" w14:textId="5DCC76D8" w:rsidR="1BE2809C" w:rsidRPr="0025680F" w:rsidRDefault="1BE2809C" w:rsidP="00082BEF">
      <w:pPr>
        <w:spacing w:before="0" w:after="0"/>
        <w:ind w:firstLine="851"/>
        <w:rPr>
          <w:rFonts w:eastAsia="Arial" w:cs="Arial"/>
          <w:sz w:val="24"/>
          <w:szCs w:val="24"/>
        </w:rPr>
      </w:pPr>
      <w:r w:rsidRPr="0025680F">
        <w:rPr>
          <w:rFonts w:eastAsia="Arial" w:cs="Arial"/>
          <w:sz w:val="24"/>
          <w:szCs w:val="24"/>
        </w:rPr>
        <w:t>Além da influência internacional, o cenário doméstico também contribuiu para a urgência da LGPD. O aumento exponencial da coleta e tratamento de dados pessoais por empresas e governos, impulsionado pela transformação digital e pela economia de dados, gerou preocupações significativas sobre o uso indevido, vazamentos e a falta de transparência no tratamento dessas informações. Casos de uso abusivo de dados e escândalos de privacidade em nível global e nacional evidenciaram a vulnerabilidade dos indivíduos e a necessidade de um arcabouço legal que garantisse seus direitos.</w:t>
      </w:r>
    </w:p>
    <w:p w14:paraId="5DF4234B" w14:textId="176DB806" w:rsidR="1B854A50" w:rsidRDefault="00951434" w:rsidP="6DE4D49A">
      <w:pPr>
        <w:pStyle w:val="Ttulo2"/>
        <w:keepNext w:val="0"/>
        <w:numPr>
          <w:ilvl w:val="0"/>
          <w:numId w:val="0"/>
        </w:numPr>
        <w:rPr>
          <w:lang w:val="en-US"/>
        </w:rPr>
      </w:pPr>
      <w:bookmarkStart w:id="752" w:name="_Toc209649469"/>
      <w:r>
        <w:rPr>
          <w:lang w:val="en-US"/>
        </w:rPr>
        <w:t>9</w:t>
      </w:r>
      <w:r w:rsidR="1B854A50" w:rsidRPr="6DE4D49A">
        <w:rPr>
          <w:lang w:val="en-US"/>
        </w:rPr>
        <w:t>.</w:t>
      </w:r>
      <w:r w:rsidR="7F398AFE" w:rsidRPr="6DE4D49A">
        <w:rPr>
          <w:lang w:val="en-US"/>
        </w:rPr>
        <w:t>1</w:t>
      </w:r>
      <w:r w:rsidR="1B854A50" w:rsidRPr="6DE4D49A">
        <w:rPr>
          <w:lang w:val="en-US"/>
        </w:rPr>
        <w:t xml:space="preserve"> </w:t>
      </w:r>
      <w:r w:rsidR="3ED482AE" w:rsidRPr="6DE4D49A">
        <w:rPr>
          <w:lang w:val="en-US"/>
        </w:rPr>
        <w:t>IMPORTÂNCIA da LGPD</w:t>
      </w:r>
      <w:bookmarkEnd w:id="752"/>
    </w:p>
    <w:p w14:paraId="6AD77B88" w14:textId="32EE4B6B" w:rsidR="5A8426BF" w:rsidRPr="0025680F" w:rsidRDefault="5A8426BF" w:rsidP="00082BEF">
      <w:pPr>
        <w:pStyle w:val="FirstParagraph"/>
        <w:ind w:firstLine="851"/>
        <w:rPr>
          <w:rFonts w:ascii="Arial" w:eastAsia="Arial" w:hAnsi="Arial" w:cs="Arial"/>
          <w:color w:val="000000" w:themeColor="text1"/>
        </w:rPr>
      </w:pPr>
      <w:r>
        <w:t xml:space="preserve">          </w:t>
      </w:r>
      <w:r w:rsidR="3ED482AE" w:rsidRPr="0025680F">
        <w:rPr>
          <w:rFonts w:ascii="Arial" w:eastAsia="Arial" w:hAnsi="Arial" w:cs="Arial"/>
          <w:color w:val="000000" w:themeColor="text1"/>
        </w:rPr>
        <w:t xml:space="preserve">A implementação e conformidade com a LGPD trazem uma série de benefícios e são cruciais para a sustentabilidade e a reputação de qualquer </w:t>
      </w:r>
      <w:r w:rsidR="3ED482AE" w:rsidRPr="0025680F">
        <w:rPr>
          <w:rFonts w:ascii="Arial" w:eastAsia="Arial" w:hAnsi="Arial" w:cs="Arial"/>
          <w:color w:val="000000" w:themeColor="text1"/>
        </w:rPr>
        <w:lastRenderedPageBreak/>
        <w:t>organização que lide com dados pessoais. Primeiramente, a LGPD fomenta a confiança do cliente. Empresas que demonstram um compromisso sério com a proteção de dados pessoais constroem um relacionamento mais sólido e transparente com seus usuários, o que se traduz em lealdade e credibilidade no mercado. Em um cenário onde a preocupação com a privacidade é crescente, a conformidade se torna um diferencial competitivo.</w:t>
      </w:r>
    </w:p>
    <w:p w14:paraId="728CD8DA" w14:textId="6A527305" w:rsidR="7162D0F6" w:rsidRPr="0025680F" w:rsidRDefault="7162D0F6" w:rsidP="00CE2D1A">
      <w:pPr>
        <w:pStyle w:val="Corpodetexto"/>
        <w:rPr>
          <w:rFonts w:eastAsia="Arial"/>
        </w:rPr>
      </w:pPr>
      <w:r>
        <w:t xml:space="preserve">      </w:t>
      </w:r>
      <w:r w:rsidR="3ED482AE" w:rsidRPr="0025680F">
        <w:rPr>
          <w:rFonts w:eastAsia="Arial"/>
        </w:rPr>
        <w:t>Em segundo lugar, a lei impulsiona a segurança de dados. Ao exigir a adoção de medidas técnicas e administrativas robustas para proteger as informações contra acessos não autorizados, vazamentos ou incidentes de segurança, a LGPD eleva o padrão de proteção de dados. Isso não apenas resguarda os dados dos titulares, mas também protege a própria empresa de perdas financeiras e danos à imagem decorrentes de violações de segurança.</w:t>
      </w:r>
    </w:p>
    <w:p w14:paraId="1F47B8B7" w14:textId="0F779837" w:rsidR="2B2B5B6E" w:rsidRPr="0025680F" w:rsidRDefault="2B2B5B6E" w:rsidP="00CE2D1A">
      <w:pPr>
        <w:pStyle w:val="Corpodetexto"/>
        <w:rPr>
          <w:rFonts w:eastAsia="Arial"/>
        </w:rPr>
      </w:pPr>
      <w:r>
        <w:t xml:space="preserve">       </w:t>
      </w:r>
      <w:r w:rsidR="3ED482AE" w:rsidRPr="0025680F">
        <w:rPr>
          <w:rFonts w:eastAsia="Arial"/>
        </w:rPr>
        <w:t>Adicionalmente, a conformidade com a LGPD fortalece a reputação da empresa. Organizações que respeitam a privacidade de seus usuários são vistas de forma mais positiva pelo público e pelo mercado. Por outro lado, a não conformidade pode resultar em severas sanções, incluindo multas que podem atingir até 2% do faturamento anual da empresa, limitadas a R$ 50 milhões por infração, além de outras penalidades administrativas que podem manchar irremediavelmente a imagem corporativa.</w:t>
      </w:r>
    </w:p>
    <w:p w14:paraId="44BBEA3F" w14:textId="093BDCF9" w:rsidR="3C354573" w:rsidRPr="0025680F" w:rsidRDefault="3C354573" w:rsidP="00CE2D1A">
      <w:pPr>
        <w:pStyle w:val="Corpodetexto"/>
        <w:rPr>
          <w:rFonts w:eastAsia="Arial"/>
        </w:rPr>
      </w:pPr>
      <w:r w:rsidRPr="6DE4D49A">
        <w:rPr>
          <w:noProof/>
        </w:rPr>
        <w:t xml:space="preserve">    </w:t>
      </w:r>
      <w:r w:rsidR="3ED482AE" w:rsidRPr="0025680F">
        <w:rPr>
          <w:rFonts w:eastAsia="Arial"/>
        </w:rPr>
        <w:t>Por fim, a LGPD promove a competitividade e a inovação responsável. Ao estabelecer um ambiente regulatório claro, a lei incentiva as empresas a desenvolverem soluções e serviços que incorporem a privacidade desde a concepção (privacy by design), estimulando a criação de produtos e processos mais seguros e éticos. Isso garante que a proteção de dados não seja apenas uma obrigação legal, mas um pilar estratégico para o desenvolvimento de negócios no século XXI.</w:t>
      </w:r>
    </w:p>
    <w:p w14:paraId="730D866F" w14:textId="77777777" w:rsidR="003623E4" w:rsidRPr="0025680F" w:rsidRDefault="003623E4" w:rsidP="00CE2D1A">
      <w:pPr>
        <w:pStyle w:val="Corpodetexto"/>
        <w:rPr>
          <w:rFonts w:eastAsia="Arial"/>
        </w:rPr>
      </w:pPr>
    </w:p>
    <w:p w14:paraId="4F331185" w14:textId="21822EF0" w:rsidR="08C14646" w:rsidRDefault="00951434" w:rsidP="6DE4D49A">
      <w:pPr>
        <w:pStyle w:val="Ttulo2"/>
        <w:keepNext w:val="0"/>
        <w:numPr>
          <w:ilvl w:val="0"/>
          <w:numId w:val="0"/>
        </w:numPr>
        <w:rPr>
          <w:lang w:val="en-US"/>
        </w:rPr>
      </w:pPr>
      <w:bookmarkStart w:id="753" w:name="_Toc209649470"/>
      <w:r>
        <w:rPr>
          <w:lang w:val="en-US"/>
        </w:rPr>
        <w:t>9</w:t>
      </w:r>
      <w:r w:rsidR="08C14646" w:rsidRPr="6DE4D49A">
        <w:rPr>
          <w:lang w:val="en-US"/>
        </w:rPr>
        <w:t>.2 LGPD no Projeto BookShare</w:t>
      </w:r>
      <w:bookmarkEnd w:id="753"/>
    </w:p>
    <w:p w14:paraId="2D8668B4" w14:textId="5B1ED59D" w:rsidR="1D7580E5" w:rsidRPr="0025680F" w:rsidRDefault="1D7580E5" w:rsidP="00082BEF">
      <w:pPr>
        <w:pStyle w:val="FirstParagraph"/>
        <w:ind w:firstLine="851"/>
        <w:rPr>
          <w:rFonts w:ascii="Arial" w:eastAsia="Arial" w:hAnsi="Arial" w:cs="Arial"/>
          <w:color w:val="000000" w:themeColor="text1"/>
        </w:rPr>
      </w:pPr>
      <w:r w:rsidRPr="6DE4D49A">
        <w:rPr>
          <w:noProof/>
        </w:rPr>
        <w:t xml:space="preserve">    </w:t>
      </w:r>
      <w:r w:rsidR="08C14646" w:rsidRPr="0025680F">
        <w:rPr>
          <w:rFonts w:ascii="Arial" w:eastAsia="Arial" w:hAnsi="Arial" w:cs="Arial"/>
          <w:color w:val="000000" w:themeColor="text1"/>
        </w:rPr>
        <w:t>O projeto BookShare, uma plataforma web destinada à troca e doação de livros, lida intrinsecamente com dados pessoais de seus usuários, como informações de cadastro</w:t>
      </w:r>
      <w:r w:rsidR="003623E4" w:rsidRPr="0025680F">
        <w:rPr>
          <w:rFonts w:ascii="Arial" w:eastAsia="Arial" w:hAnsi="Arial" w:cs="Arial"/>
          <w:color w:val="000000" w:themeColor="text1"/>
        </w:rPr>
        <w:t xml:space="preserve"> e</w:t>
      </w:r>
      <w:r w:rsidR="08C14646" w:rsidRPr="0025680F">
        <w:rPr>
          <w:rFonts w:ascii="Arial" w:eastAsia="Arial" w:hAnsi="Arial" w:cs="Arial"/>
          <w:color w:val="000000" w:themeColor="text1"/>
        </w:rPr>
        <w:t xml:space="preserve"> histórico de interaçõe</w:t>
      </w:r>
      <w:r w:rsidR="003623E4" w:rsidRPr="0025680F">
        <w:rPr>
          <w:rFonts w:ascii="Arial" w:eastAsia="Arial" w:hAnsi="Arial" w:cs="Arial"/>
          <w:color w:val="000000" w:themeColor="text1"/>
        </w:rPr>
        <w:t>s</w:t>
      </w:r>
      <w:r w:rsidR="08C14646" w:rsidRPr="0025680F">
        <w:rPr>
          <w:rFonts w:ascii="Arial" w:eastAsia="Arial" w:hAnsi="Arial" w:cs="Arial"/>
          <w:color w:val="000000" w:themeColor="text1"/>
        </w:rPr>
        <w:t xml:space="preserve">. Dada a natureza dessas operações, a </w:t>
      </w:r>
      <w:r w:rsidR="08C14646" w:rsidRPr="0025680F">
        <w:rPr>
          <w:rFonts w:ascii="Arial" w:eastAsia="Arial" w:hAnsi="Arial" w:cs="Arial"/>
          <w:color w:val="000000" w:themeColor="text1"/>
        </w:rPr>
        <w:lastRenderedPageBreak/>
        <w:t>conformidade com a LGPD é não apenas uma exigência legal, mas um pilar fundamental para a credibilidade e a segurança da plataforma. A aplicação dos princípios da LGPD no BookShare deve permear todas as etapas do desenvolvimento e operação, desde a concepção até a manutenção.</w:t>
      </w:r>
    </w:p>
    <w:p w14:paraId="5002461E" w14:textId="2AEA47E7" w:rsidR="08C14646" w:rsidRPr="0025680F" w:rsidRDefault="08C14646" w:rsidP="00CE2D1A">
      <w:pPr>
        <w:pStyle w:val="Corpodetexto"/>
        <w:rPr>
          <w:rFonts w:eastAsia="Arial"/>
        </w:rPr>
      </w:pPr>
      <w:r w:rsidRPr="0025680F">
        <w:rPr>
          <w:rFonts w:eastAsia="Arial"/>
        </w:rPr>
        <w:t>Para garantir a adequação, o BookShare deve observar os seguintes pontos:</w:t>
      </w:r>
    </w:p>
    <w:p w14:paraId="2E0CCBB1" w14:textId="1DBF9EA4" w:rsidR="08C14646" w:rsidRPr="0025680F" w:rsidRDefault="08C14646" w:rsidP="00082BEF">
      <w:pPr>
        <w:rPr>
          <w:rFonts w:eastAsia="Arial" w:cs="Arial"/>
          <w:color w:val="000000" w:themeColor="text1"/>
          <w:sz w:val="24"/>
          <w:szCs w:val="24"/>
        </w:rPr>
      </w:pPr>
      <w:r w:rsidRPr="0025680F">
        <w:rPr>
          <w:rFonts w:eastAsia="Arial" w:cs="Arial"/>
          <w:color w:val="000000" w:themeColor="text1"/>
          <w:sz w:val="24"/>
          <w:szCs w:val="24"/>
        </w:rPr>
        <w:t>Minimização da Coleta de Dados: A plataforma deve coletar apenas os dados estritamente necessários para o funcionamento de suas funcionalidades essenciais, como autenticação, gerenciamento de perfil e facilitação de trocas/doações. Dados excessivos ou irrelevantes devem ser evitados.</w:t>
      </w:r>
    </w:p>
    <w:p w14:paraId="36B690C8" w14:textId="5E99E82E" w:rsidR="08C14646" w:rsidRPr="00082BEF" w:rsidRDefault="08C14646" w:rsidP="00082BEF">
      <w:pPr>
        <w:ind w:firstLine="851"/>
        <w:jc w:val="both"/>
        <w:rPr>
          <w:rFonts w:eastAsia="Arial"/>
          <w:sz w:val="24"/>
          <w:szCs w:val="24"/>
        </w:rPr>
      </w:pPr>
      <w:r w:rsidRPr="00082BEF">
        <w:rPr>
          <w:rFonts w:eastAsia="Arial"/>
          <w:sz w:val="24"/>
          <w:szCs w:val="24"/>
        </w:rPr>
        <w:t>Consentimento Explícito: É imperativo que o BookShare obtenha</w:t>
      </w:r>
      <w:r w:rsidR="00082BEF" w:rsidRPr="00082BEF">
        <w:rPr>
          <w:rFonts w:eastAsia="Arial"/>
          <w:sz w:val="24"/>
          <w:szCs w:val="24"/>
        </w:rPr>
        <w:t xml:space="preserve"> o</w:t>
      </w:r>
      <w:r w:rsidR="00082BEF">
        <w:rPr>
          <w:rFonts w:eastAsia="Arial"/>
          <w:sz w:val="24"/>
          <w:szCs w:val="24"/>
        </w:rPr>
        <w:t xml:space="preserve"> </w:t>
      </w:r>
      <w:r w:rsidRPr="00082BEF">
        <w:rPr>
          <w:rFonts w:eastAsia="Arial"/>
          <w:sz w:val="24"/>
          <w:szCs w:val="24"/>
        </w:rPr>
        <w:t>consentimento claro e inequívoco dos usuários para a coleta e o tratamento de seus dados pessoais. As finalidades para as quais os dados serão utilizados devem ser comunicadas de forma transparente e acessível, permitindo que o usuário tome uma decisão informada.</w:t>
      </w:r>
    </w:p>
    <w:p w14:paraId="4E2F0E2E" w14:textId="05FBEB11" w:rsidR="08C14646" w:rsidRPr="00082BEF" w:rsidRDefault="08C14646" w:rsidP="00082BEF">
      <w:pPr>
        <w:ind w:firstLine="851"/>
        <w:jc w:val="both"/>
        <w:rPr>
          <w:rFonts w:eastAsia="Arial"/>
          <w:sz w:val="24"/>
          <w:szCs w:val="24"/>
        </w:rPr>
      </w:pPr>
      <w:r w:rsidRPr="00082BEF">
        <w:rPr>
          <w:rFonts w:eastAsia="Arial"/>
          <w:sz w:val="24"/>
          <w:szCs w:val="24"/>
        </w:rPr>
        <w:t>Segurança da Informação: Conforme já abordado no documento original em seções como “Validação e Segurança” e “Vulnerabilidades Mitigadas”, o BookShare deve implementar medidas de segurança robustas. Isso inclui autenticação segura, criptografia de dados em trânsito e em repouso, controle de acesso rigoroso e a adoção de boas práticas de desenvolvimento seguro, como as preconizadas pela OWASP. A proteção contra acessos não autorizados e vazamentos é primordial.</w:t>
      </w:r>
    </w:p>
    <w:p w14:paraId="7732401B" w14:textId="634B719D" w:rsidR="08C14646" w:rsidRPr="00082BEF" w:rsidRDefault="08C14646" w:rsidP="00082BEF">
      <w:pPr>
        <w:ind w:firstLine="851"/>
        <w:jc w:val="both"/>
        <w:rPr>
          <w:rFonts w:eastAsia="Arial"/>
          <w:sz w:val="24"/>
          <w:szCs w:val="24"/>
        </w:rPr>
      </w:pPr>
      <w:r w:rsidRPr="00082BEF">
        <w:rPr>
          <w:rFonts w:eastAsia="Arial"/>
          <w:sz w:val="24"/>
          <w:szCs w:val="24"/>
        </w:rPr>
        <w:t>Transparência e Políticas de Privacidade: A plataforma deve disponibilizar uma política de privacidade detalhada e de fácil acesso, explicando de forma clara como os dados são coletados, armazenados, utilizados, compartilhados e por quanto tempo são retidos. Essa política deve ser atualizada e comunicada aos usuários em caso de mudanças.</w:t>
      </w:r>
    </w:p>
    <w:p w14:paraId="2710F8D3" w14:textId="4891A299" w:rsidR="08C14646" w:rsidRPr="00082BEF" w:rsidRDefault="08C14646" w:rsidP="00082BEF">
      <w:pPr>
        <w:ind w:firstLine="851"/>
        <w:rPr>
          <w:rFonts w:eastAsia="Arial"/>
          <w:sz w:val="24"/>
          <w:szCs w:val="24"/>
        </w:rPr>
      </w:pPr>
      <w:r w:rsidRPr="00082BEF">
        <w:rPr>
          <w:rFonts w:eastAsia="Arial"/>
          <w:sz w:val="24"/>
          <w:szCs w:val="24"/>
        </w:rPr>
        <w:t>Direitos dos Titulares: O BookShare deve garantir aos usuários o pleno exercício de seus direitos como titulares de dados, incluindo o acesso aos seus dados, a retificação de informações incorretas, a exclusão de dados (quando</w:t>
      </w:r>
      <w:r w:rsidRPr="0025680F">
        <w:rPr>
          <w:rFonts w:eastAsia="Arial" w:cs="Arial"/>
          <w:color w:val="000000" w:themeColor="text1"/>
          <w:sz w:val="32"/>
          <w:szCs w:val="32"/>
        </w:rPr>
        <w:t xml:space="preserve"> </w:t>
      </w:r>
      <w:r w:rsidRPr="0025680F">
        <w:rPr>
          <w:rFonts w:eastAsia="Arial" w:cs="Arial"/>
          <w:color w:val="000000" w:themeColor="text1"/>
          <w:sz w:val="24"/>
          <w:szCs w:val="24"/>
        </w:rPr>
        <w:t xml:space="preserve">aplicável), a </w:t>
      </w:r>
      <w:r w:rsidRPr="00082BEF">
        <w:rPr>
          <w:rFonts w:eastAsia="Arial"/>
          <w:sz w:val="24"/>
          <w:szCs w:val="24"/>
        </w:rPr>
        <w:t>portabilidade e a revogação do consentimento. Mecanismos claros e eficientes para o exercício desses direitos devem ser implementados.</w:t>
      </w:r>
    </w:p>
    <w:p w14:paraId="7D2B0C01" w14:textId="513F8D47" w:rsidR="08C14646" w:rsidRPr="00082BEF" w:rsidRDefault="08C14646" w:rsidP="00082BEF">
      <w:pPr>
        <w:ind w:firstLine="851"/>
        <w:rPr>
          <w:rFonts w:eastAsia="Arial"/>
          <w:sz w:val="24"/>
          <w:szCs w:val="24"/>
        </w:rPr>
      </w:pPr>
      <w:r w:rsidRPr="00082BEF">
        <w:rPr>
          <w:rFonts w:eastAsia="Arial"/>
          <w:sz w:val="24"/>
          <w:szCs w:val="24"/>
        </w:rPr>
        <w:lastRenderedPageBreak/>
        <w:t>Registro de Atividades: Manter um registro detalhado das operações de tratamento de dados é uma exigência da LGPD. O BookShare deve registrar quem acessou quais dados, quando e para qual finalidade, auxiliando na auditoria e na resposta a eventuais incidentes.</w:t>
      </w:r>
    </w:p>
    <w:p w14:paraId="3A0F117D" w14:textId="78D8F116" w:rsidR="6DE4D49A" w:rsidRDefault="0B97FFCC" w:rsidP="00082BEF">
      <w:pPr>
        <w:ind w:firstLine="851"/>
        <w:rPr>
          <w:rFonts w:eastAsia="Arial"/>
          <w:sz w:val="24"/>
          <w:szCs w:val="24"/>
        </w:rPr>
      </w:pPr>
      <w:r w:rsidRPr="00082BEF">
        <w:rPr>
          <w:sz w:val="24"/>
          <w:szCs w:val="24"/>
        </w:rPr>
        <w:t xml:space="preserve">    </w:t>
      </w:r>
      <w:r w:rsidR="08C14646" w:rsidRPr="00082BEF">
        <w:rPr>
          <w:rFonts w:eastAsia="Arial"/>
          <w:sz w:val="24"/>
          <w:szCs w:val="24"/>
        </w:rPr>
        <w:t>Ao integrar esses princípios, o BookShare não apenas cumpre com suas obrigações legais, mas também reforça seu compromisso com a privacidade e a segurança dos usuários, elementos essenciais para a construção de uma comunidade engajada e confiável.</w:t>
      </w:r>
    </w:p>
    <w:p w14:paraId="73350506" w14:textId="77777777" w:rsidR="00951434" w:rsidRPr="0025680F" w:rsidRDefault="00951434" w:rsidP="00082BEF">
      <w:pPr>
        <w:ind w:firstLine="851"/>
      </w:pPr>
    </w:p>
    <w:p w14:paraId="3A863756" w14:textId="761BDECF" w:rsidR="0E54056C" w:rsidRPr="0025680F" w:rsidRDefault="00951434" w:rsidP="6DE4D49A">
      <w:pPr>
        <w:pStyle w:val="Ttulo2"/>
        <w:keepNext w:val="0"/>
        <w:numPr>
          <w:ilvl w:val="0"/>
          <w:numId w:val="0"/>
        </w:numPr>
      </w:pPr>
      <w:bookmarkStart w:id="754" w:name="_Toc209649471"/>
      <w:r w:rsidRPr="0025680F">
        <w:t>9</w:t>
      </w:r>
      <w:r w:rsidR="0E54056C" w:rsidRPr="0025680F">
        <w:t>.3 Exemplos de Empresas em Conformidade com a LGPD</w:t>
      </w:r>
      <w:bookmarkEnd w:id="754"/>
    </w:p>
    <w:p w14:paraId="10F53FB3" w14:textId="12343F6E" w:rsidR="11B59C41" w:rsidRDefault="11B59C41" w:rsidP="00082BEF">
      <w:pPr>
        <w:pStyle w:val="FirstParagraph"/>
        <w:ind w:firstLine="851"/>
        <w:rPr>
          <w:rFonts w:ascii="Arial" w:eastAsia="Arial" w:hAnsi="Arial" w:cs="Arial"/>
          <w:color w:val="000000" w:themeColor="text1"/>
        </w:rPr>
      </w:pPr>
      <w:r w:rsidRPr="6DE4D49A">
        <w:rPr>
          <w:noProof/>
        </w:rPr>
        <w:t xml:space="preserve">    </w:t>
      </w:r>
      <w:r w:rsidR="0E54056C" w:rsidRPr="6DE4D49A">
        <w:rPr>
          <w:rFonts w:ascii="Arial" w:eastAsia="Arial" w:hAnsi="Arial" w:cs="Arial"/>
          <w:color w:val="000000" w:themeColor="text1"/>
        </w:rPr>
        <w:t>Diversas empresas, especialmente aquelas com grande volume de dados e atuação global, têm se destacado na implementação de práticas exemplares de conformidade com a LGPD e outras regulamentações de privacidade, como a GDPR (General Data Protection Regulation) europeia. Esses exemplos servem como referência para as boas práticas a serem adotadas:</w:t>
      </w:r>
    </w:p>
    <w:p w14:paraId="4106299A" w14:textId="21E8A382" w:rsidR="0E54056C" w:rsidRPr="0025680F" w:rsidRDefault="0E54056C" w:rsidP="00082BEF">
      <w:pPr>
        <w:ind w:firstLine="851"/>
        <w:rPr>
          <w:rFonts w:eastAsia="Arial" w:cs="Arial"/>
          <w:color w:val="000000" w:themeColor="text1"/>
          <w:sz w:val="24"/>
          <w:szCs w:val="24"/>
        </w:rPr>
      </w:pPr>
      <w:r w:rsidRPr="0025680F">
        <w:rPr>
          <w:rFonts w:eastAsia="Arial" w:cs="Arial"/>
          <w:color w:val="000000" w:themeColor="text1"/>
          <w:sz w:val="24"/>
          <w:szCs w:val="24"/>
        </w:rPr>
        <w:t>Grandes Empresas de Tecnologia (e.g., Google, Microsoft, Apple): Essas companhias investem massivamente em infraestrutura de segurança da informação e equipes especializadas em privacidade. Elas oferecem políticas de privacidade extensas e detalhadas, ferramentas intuitivas para que os usuários gerenciem suas configurações de privacidade e consentimentos, e mecanismos claros para solicitação de dados. A criptografia de ponta a ponta, a anonimização e a pseudonimização de dados são práticas comuns.</w:t>
      </w:r>
    </w:p>
    <w:p w14:paraId="3A14A9FB" w14:textId="4D16CEF4" w:rsidR="0E54056C" w:rsidRPr="0025680F" w:rsidRDefault="0E54056C" w:rsidP="00082BEF">
      <w:pPr>
        <w:ind w:firstLine="851"/>
        <w:rPr>
          <w:rFonts w:eastAsia="Arial" w:cs="Arial"/>
          <w:color w:val="000000" w:themeColor="text1"/>
          <w:sz w:val="24"/>
          <w:szCs w:val="24"/>
        </w:rPr>
      </w:pPr>
      <w:r w:rsidRPr="0025680F">
        <w:rPr>
          <w:rFonts w:eastAsia="Arial" w:cs="Arial"/>
          <w:color w:val="000000" w:themeColor="text1"/>
          <w:sz w:val="24"/>
          <w:szCs w:val="24"/>
        </w:rPr>
        <w:t>Setor Financeiro (e.g., Itaú, Bradesco): Bancos e instituições financeiras, por lidarem com dados altamente sensíveis, já operavam sob regulamentações rigorosas antes da LGPD. A adaptação à nova lei envolveu o aprimoramento de suas políticas de segurança, a revisão de contratos com terceiros e a intensificação da transparência com os clientes sobre o uso de seus dados para serviços financeiros e marketing. Eles frequentemente utilizam autenticação multifator e monitoramento contínuo de segurança.</w:t>
      </w:r>
    </w:p>
    <w:p w14:paraId="0B3EB092" w14:textId="65D999D3" w:rsidR="0E54056C" w:rsidRPr="0025680F" w:rsidRDefault="0E54056C" w:rsidP="00082BEF">
      <w:pPr>
        <w:ind w:firstLine="851"/>
        <w:rPr>
          <w:rFonts w:eastAsia="Arial"/>
          <w:sz w:val="24"/>
          <w:szCs w:val="24"/>
        </w:rPr>
      </w:pPr>
      <w:r w:rsidRPr="0025680F">
        <w:rPr>
          <w:rFonts w:eastAsia="Arial"/>
          <w:sz w:val="24"/>
          <w:szCs w:val="24"/>
        </w:rPr>
        <w:lastRenderedPageBreak/>
        <w:t>Empresas de E-commerce (e.g., Magazine Luiza, Amazon Brasil): Plataformas de comércio eletrônico processam um vasto volume de dados de clientes, desde informações de pagamento até preferências de compra. Empresas líderes nesse setor implementam sistemas de consentimento granular para diferentes finalidades (marketing, personalização), utilizam criptografia para transações e dados de pagamento, e estabelecem canais claros para que os usuários possam exercer seus direitos de acesso e exclusão de dados. A política de cookies e a gestão de preferências de comunicação são exemplos de como a transparência é aplicada.</w:t>
      </w:r>
    </w:p>
    <w:p w14:paraId="63E6444B" w14:textId="40985FC4" w:rsidR="6DE4D49A" w:rsidRPr="00082BEF" w:rsidRDefault="4FEC8211" w:rsidP="00082BEF">
      <w:pPr>
        <w:ind w:firstLine="851"/>
        <w:rPr>
          <w:rFonts w:eastAsia="Arial"/>
          <w:sz w:val="24"/>
          <w:szCs w:val="24"/>
        </w:rPr>
      </w:pPr>
      <w:r w:rsidRPr="00082BEF">
        <w:rPr>
          <w:sz w:val="24"/>
          <w:szCs w:val="24"/>
        </w:rPr>
        <w:t xml:space="preserve">   </w:t>
      </w:r>
      <w:r w:rsidR="0E54056C" w:rsidRPr="00082BEF">
        <w:rPr>
          <w:rFonts w:eastAsia="Arial"/>
          <w:sz w:val="24"/>
          <w:szCs w:val="24"/>
        </w:rPr>
        <w:t>Esses exemplos demonstram que a conformidade com a LGPD vai além do cumprimento legal, tornando-se um diferencial estratégico que fortalece a relação com o cliente e protege a empresa em um cenário digital cada vez mais complexo.</w:t>
      </w:r>
    </w:p>
    <w:p w14:paraId="4B1C427D" w14:textId="5204EE48" w:rsidR="66E14D10" w:rsidRDefault="00951434" w:rsidP="6DE4D49A">
      <w:pPr>
        <w:pStyle w:val="Ttulo2"/>
        <w:keepNext w:val="0"/>
        <w:numPr>
          <w:ilvl w:val="0"/>
          <w:numId w:val="0"/>
        </w:numPr>
      </w:pPr>
      <w:bookmarkStart w:id="755" w:name="_Toc209649472"/>
      <w:r>
        <w:t>10</w:t>
      </w:r>
      <w:r w:rsidR="66E14D10">
        <w:t>. CONSIDERAÇÕES FINAIS</w:t>
      </w:r>
      <w:bookmarkEnd w:id="755"/>
    </w:p>
    <w:p w14:paraId="7B913FFB" w14:textId="77777777" w:rsidR="00951434" w:rsidRPr="00951434" w:rsidRDefault="00951434" w:rsidP="00951434">
      <w:pPr>
        <w:ind w:firstLine="851"/>
        <w:jc w:val="both"/>
        <w:rPr>
          <w:sz w:val="24"/>
          <w:szCs w:val="24"/>
        </w:rPr>
      </w:pPr>
      <w:r w:rsidRPr="00951434">
        <w:rPr>
          <w:sz w:val="24"/>
          <w:szCs w:val="24"/>
        </w:rPr>
        <w:t>O desenvolvimento do BookShare transcendeu a criação de uma simples aplicação web, constituindo-se como um estudo de caso abrangente sobre a aplicação de princípios modernos de engenharia de software. Os resultados quantitativos obtidos (performance, qualidade, segurança) e a metodologia aplicada demonstram que é possível alcançar padrões industriais de qualidade mesmo em projetos acadêmicos, desde que fundamentados em bases teóricas sólidas e metodologias rigorosas.</w:t>
      </w:r>
    </w:p>
    <w:p w14:paraId="0E508290" w14:textId="77777777" w:rsidR="00951434" w:rsidRPr="00951434" w:rsidRDefault="00951434" w:rsidP="00951434">
      <w:pPr>
        <w:ind w:firstLine="851"/>
        <w:jc w:val="both"/>
        <w:rPr>
          <w:sz w:val="24"/>
          <w:szCs w:val="24"/>
        </w:rPr>
      </w:pPr>
      <w:r w:rsidRPr="00951434">
        <w:rPr>
          <w:sz w:val="24"/>
          <w:szCs w:val="24"/>
        </w:rPr>
        <w:t>A integração harmoniosa entre tecnologias emergentes (Next.js 14, Supabase) e padrões estabelecidos (SOLID, ISO 25010) resulta em soluções que atendem tanto critérios técnicos quanto necessidades sociais reais. O potencial impacto social positivo da plataforma, mensurado através de projeções de sustentabilidade e economia circular, reforça a relevância de projetos que aliam excelência técnica com propósito social.</w:t>
      </w:r>
    </w:p>
    <w:p w14:paraId="1A48AEEA" w14:textId="1FA5CB50" w:rsidR="003623E4" w:rsidRPr="00951434" w:rsidRDefault="00951434" w:rsidP="00951434">
      <w:pPr>
        <w:ind w:firstLine="851"/>
        <w:jc w:val="both"/>
        <w:rPr>
          <w:sz w:val="24"/>
          <w:szCs w:val="24"/>
        </w:rPr>
      </w:pPr>
      <w:r w:rsidRPr="00951434">
        <w:rPr>
          <w:sz w:val="24"/>
          <w:szCs w:val="24"/>
        </w:rPr>
        <w:t>Este trabalho serve como referência prática para futuros desenvolvimentos que busquem combinar inovação tecnológica, qualidade de software e impacto social, demonstrando que a engenharia de software, quando aplicada com rigor metodológico, pode ser um instrumento poderoso de transformação social positiva.</w:t>
      </w:r>
    </w:p>
    <w:p w14:paraId="3468070F" w14:textId="77777777" w:rsidR="003623E4" w:rsidRPr="0025680F" w:rsidRDefault="003623E4" w:rsidP="002C0B2B">
      <w:pPr>
        <w:pStyle w:val="TituloPrincipal"/>
        <w:numPr>
          <w:ilvl w:val="0"/>
          <w:numId w:val="0"/>
        </w:numPr>
        <w:jc w:val="center"/>
      </w:pPr>
    </w:p>
    <w:p w14:paraId="57A70DA0" w14:textId="77777777" w:rsidR="003623E4" w:rsidRPr="0025680F" w:rsidRDefault="003623E4" w:rsidP="002C0B2B">
      <w:pPr>
        <w:pStyle w:val="TituloPrincipal"/>
        <w:numPr>
          <w:ilvl w:val="0"/>
          <w:numId w:val="0"/>
        </w:numPr>
        <w:jc w:val="center"/>
      </w:pPr>
    </w:p>
    <w:p w14:paraId="499DE648" w14:textId="77777777" w:rsidR="003623E4" w:rsidRPr="0025680F" w:rsidRDefault="003623E4" w:rsidP="002C0B2B">
      <w:pPr>
        <w:pStyle w:val="TituloPrincipal"/>
        <w:numPr>
          <w:ilvl w:val="0"/>
          <w:numId w:val="0"/>
        </w:numPr>
        <w:jc w:val="center"/>
      </w:pPr>
    </w:p>
    <w:p w14:paraId="6D52E5DC" w14:textId="77777777" w:rsidR="003623E4" w:rsidRPr="0025680F" w:rsidRDefault="003623E4" w:rsidP="002C0B2B">
      <w:pPr>
        <w:pStyle w:val="TituloPrincipal"/>
        <w:numPr>
          <w:ilvl w:val="0"/>
          <w:numId w:val="0"/>
        </w:numPr>
        <w:jc w:val="center"/>
      </w:pPr>
    </w:p>
    <w:bookmarkStart w:id="756" w:name="_Toc209649473"/>
    <w:p w14:paraId="7925B061" w14:textId="21BA1862" w:rsidR="006765F9" w:rsidRPr="004F0CDA" w:rsidRDefault="00B3680B" w:rsidP="00951434">
      <w:pPr>
        <w:pStyle w:val="TituloPrincipal"/>
        <w:numPr>
          <w:ilvl w:val="0"/>
          <w:numId w:val="0"/>
        </w:numPr>
        <w:rPr>
          <w:lang w:val="en-US"/>
        </w:rPr>
      </w:pPr>
      <w:r w:rsidRPr="000D1977">
        <w:rPr>
          <w:noProof/>
        </w:rPr>
        <mc:AlternateContent>
          <mc:Choice Requires="wps">
            <w:drawing>
              <wp:anchor distT="0" distB="0" distL="114300" distR="114300" simplePos="0" relativeHeight="251660288" behindDoc="0" locked="0" layoutInCell="1" allowOverlap="1" wp14:anchorId="5EAB3648" wp14:editId="07777777">
                <wp:simplePos x="0" y="0"/>
                <wp:positionH relativeFrom="column">
                  <wp:posOffset>5486400</wp:posOffset>
                </wp:positionH>
                <wp:positionV relativeFrom="paragraph">
                  <wp:posOffset>-2514600</wp:posOffset>
                </wp:positionV>
                <wp:extent cx="342900" cy="342900"/>
                <wp:effectExtent l="0" t="0" r="0" b="0"/>
                <wp:wrapNone/>
                <wp:docPr id="157853373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xmlns:wp14="http://schemas.microsoft.com/office/word/2010/wordml">
            <w:pict w14:anchorId="2442749C">
              <v:rect id="Rectangle 15" style="position:absolute;margin-left:6in;margin-top:-198pt;width:2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w14:anchorId="39BB39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"/>
            </w:pict>
          </mc:Fallback>
        </mc:AlternateContent>
      </w:r>
      <w:r w:rsidR="10DDDD32" w:rsidRPr="004F0CDA">
        <w:rPr>
          <w:lang w:val="en-US"/>
        </w:rPr>
        <w:t>REFERÊNCIAS TEÓRICA</w:t>
      </w:r>
      <w:r w:rsidR="2497A165" w:rsidRPr="004F0CDA">
        <w:rPr>
          <w:lang w:val="en-US"/>
        </w:rPr>
        <w:t>s</w:t>
      </w:r>
      <w:bookmarkEnd w:id="295"/>
      <w:bookmarkEnd w:id="578"/>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6"/>
    </w:p>
    <w:p w14:paraId="7059E30B" w14:textId="0D280288" w:rsidR="006765F9" w:rsidRPr="0025680F" w:rsidRDefault="2497A165" w:rsidP="5506B970">
      <w:pPr>
        <w:rPr>
          <w:rFonts w:eastAsia="Arial" w:cs="Arial"/>
          <w:sz w:val="24"/>
          <w:szCs w:val="24"/>
          <w:lang w:val="en-US"/>
        </w:rPr>
      </w:pPr>
      <w:r w:rsidRPr="004F0CDA">
        <w:rPr>
          <w:rFonts w:eastAsia="Arial" w:cs="Arial"/>
          <w:sz w:val="24"/>
          <w:szCs w:val="24"/>
          <w:lang w:val="en-US"/>
        </w:rPr>
        <w:t xml:space="preserve">BANKS, A.; PORCELLO, E. </w:t>
      </w:r>
      <w:r w:rsidRPr="004F0CDA">
        <w:rPr>
          <w:rFonts w:eastAsia="Arial" w:cs="Arial"/>
          <w:b/>
          <w:bCs/>
          <w:sz w:val="24"/>
          <w:szCs w:val="24"/>
          <w:lang w:val="en-US"/>
        </w:rPr>
        <w:t>Learning React:</w:t>
      </w:r>
      <w:r w:rsidRPr="004F0CDA">
        <w:rPr>
          <w:rFonts w:eastAsia="Arial" w:cs="Arial"/>
          <w:sz w:val="24"/>
          <w:szCs w:val="24"/>
          <w:lang w:val="en-US"/>
        </w:rPr>
        <w:t xml:space="preserve"> functional web development with React and Redux. </w:t>
      </w:r>
      <w:r w:rsidRPr="0025680F">
        <w:rPr>
          <w:rFonts w:eastAsia="Arial" w:cs="Arial"/>
          <w:sz w:val="24"/>
          <w:szCs w:val="24"/>
          <w:lang w:val="en-US"/>
        </w:rPr>
        <w:t>2. ed. Sebastopol: O'Reilly Media, 2020.</w:t>
      </w:r>
    </w:p>
    <w:p w14:paraId="2E1F4A33" w14:textId="6510C7B9" w:rsidR="006765F9" w:rsidRPr="004F0CDA" w:rsidRDefault="2497A165" w:rsidP="5506B970">
      <w:pPr>
        <w:rPr>
          <w:lang w:val="en-US"/>
        </w:rPr>
      </w:pPr>
      <w:r w:rsidRPr="004F0CDA">
        <w:rPr>
          <w:rFonts w:eastAsia="Arial" w:cs="Arial"/>
          <w:sz w:val="24"/>
          <w:szCs w:val="24"/>
          <w:lang w:val="en-US"/>
        </w:rPr>
        <w:t xml:space="preserve">CHERNY, B. </w:t>
      </w:r>
      <w:r w:rsidRPr="004F0CDA">
        <w:rPr>
          <w:rFonts w:eastAsia="Arial" w:cs="Arial"/>
          <w:b/>
          <w:bCs/>
          <w:sz w:val="24"/>
          <w:szCs w:val="24"/>
          <w:lang w:val="en-US"/>
        </w:rPr>
        <w:t>Programming TypeScript:</w:t>
      </w:r>
      <w:r w:rsidRPr="004F0CDA">
        <w:rPr>
          <w:rFonts w:eastAsia="Arial" w:cs="Arial"/>
          <w:sz w:val="24"/>
          <w:szCs w:val="24"/>
          <w:lang w:val="en-US"/>
        </w:rPr>
        <w:t xml:space="preserve"> making your JavaScript applications scale. Sebastopol: O'Reilly Media, 2019.</w:t>
      </w:r>
    </w:p>
    <w:p w14:paraId="4EE87836" w14:textId="3A1C8990" w:rsidR="006765F9" w:rsidRPr="000D1977" w:rsidRDefault="2497A165" w:rsidP="5506B970">
      <w:r w:rsidRPr="004F0CDA">
        <w:rPr>
          <w:rFonts w:eastAsia="Arial" w:cs="Arial"/>
          <w:sz w:val="24"/>
          <w:szCs w:val="24"/>
          <w:lang w:val="en-US"/>
        </w:rPr>
        <w:t xml:space="preserve">ELLEN MACARTHUR FOUNDATION. </w:t>
      </w:r>
      <w:r w:rsidRPr="004F0CDA">
        <w:rPr>
          <w:rFonts w:eastAsia="Arial" w:cs="Arial"/>
          <w:b/>
          <w:bCs/>
          <w:sz w:val="24"/>
          <w:szCs w:val="24"/>
          <w:lang w:val="en-US"/>
        </w:rPr>
        <w:t>Completing the picture</w:t>
      </w:r>
      <w:r w:rsidRPr="004F0CDA">
        <w:rPr>
          <w:rFonts w:eastAsia="Arial" w:cs="Arial"/>
          <w:sz w:val="24"/>
          <w:szCs w:val="24"/>
          <w:lang w:val="en-US"/>
        </w:rPr>
        <w:t xml:space="preserve">: how the circular economy tackles climate change. </w:t>
      </w:r>
      <w:r w:rsidRPr="5506B970">
        <w:rPr>
          <w:rFonts w:eastAsia="Arial" w:cs="Arial"/>
          <w:sz w:val="24"/>
          <w:szCs w:val="24"/>
        </w:rPr>
        <w:t>Isle of Wight: Ellen MacArthur Foundation, 2019.</w:t>
      </w:r>
    </w:p>
    <w:p w14:paraId="309A7CCF" w14:textId="0669257B" w:rsidR="006765F9" w:rsidRPr="000D1977" w:rsidRDefault="2497A165" w:rsidP="5506B970">
      <w:r w:rsidRPr="5506B970">
        <w:rPr>
          <w:rFonts w:eastAsia="Arial" w:cs="Arial"/>
          <w:sz w:val="24"/>
          <w:szCs w:val="24"/>
        </w:rPr>
        <w:t xml:space="preserve">INSTITUTO PRÓ-LIV.RO. </w:t>
      </w:r>
      <w:r w:rsidRPr="5506B970">
        <w:rPr>
          <w:rFonts w:eastAsia="Arial" w:cs="Arial"/>
          <w:b/>
          <w:bCs/>
          <w:sz w:val="24"/>
          <w:szCs w:val="24"/>
        </w:rPr>
        <w:t>Retratos da leitura no Brasil.</w:t>
      </w:r>
      <w:r w:rsidRPr="5506B970">
        <w:rPr>
          <w:rFonts w:eastAsia="Arial" w:cs="Arial"/>
          <w:sz w:val="24"/>
          <w:szCs w:val="24"/>
        </w:rPr>
        <w:t xml:space="preserve"> 5. ed. São Paulo: Instituto Pró-Livro, 2020</w:t>
      </w:r>
    </w:p>
    <w:p w14:paraId="0D136C1C" w14:textId="78E52EFD" w:rsidR="006765F9" w:rsidRPr="004F0CDA" w:rsidRDefault="2497A165" w:rsidP="5506B970">
      <w:pPr>
        <w:rPr>
          <w:lang w:val="en-US"/>
        </w:rPr>
      </w:pPr>
      <w:r w:rsidRPr="5506B970">
        <w:rPr>
          <w:rFonts w:eastAsia="Arial" w:cs="Arial"/>
          <w:sz w:val="24"/>
          <w:szCs w:val="24"/>
          <w:lang w:val="en-US"/>
        </w:rPr>
        <w:t xml:space="preserve">MATOS, L. </w:t>
      </w:r>
      <w:r w:rsidRPr="5506B970">
        <w:rPr>
          <w:rFonts w:eastAsia="Arial" w:cs="Arial"/>
          <w:b/>
          <w:bCs/>
          <w:sz w:val="24"/>
          <w:szCs w:val="24"/>
          <w:lang w:val="en-US"/>
        </w:rPr>
        <w:t>Next.js</w:t>
      </w:r>
      <w:r w:rsidRPr="5506B970">
        <w:rPr>
          <w:rFonts w:eastAsia="Arial" w:cs="Arial"/>
          <w:sz w:val="24"/>
          <w:szCs w:val="24"/>
          <w:lang w:val="en-US"/>
        </w:rPr>
        <w:t>: the complete guide to building production-ready React applications. Birmingham: Packt Publishing, 2021.</w:t>
      </w:r>
    </w:p>
    <w:p w14:paraId="092E04F7" w14:textId="7C0612BA" w:rsidR="006765F9" w:rsidRPr="004F0CDA" w:rsidRDefault="1F9D9B32" w:rsidP="5506B970">
      <w:pPr>
        <w:rPr>
          <w:lang w:val="en-US"/>
        </w:rPr>
      </w:pPr>
      <w:r w:rsidRPr="5506B970">
        <w:rPr>
          <w:rFonts w:eastAsia="Arial" w:cs="Arial"/>
          <w:sz w:val="24"/>
          <w:szCs w:val="24"/>
          <w:lang w:val="en-US"/>
        </w:rPr>
        <w:t xml:space="preserve">NORMAN, D. </w:t>
      </w:r>
      <w:r w:rsidRPr="5506B970">
        <w:rPr>
          <w:rFonts w:eastAsia="Arial" w:cs="Arial"/>
          <w:b/>
          <w:bCs/>
          <w:sz w:val="24"/>
          <w:szCs w:val="24"/>
          <w:lang w:val="en-US"/>
        </w:rPr>
        <w:t>The Design of Everyday Things</w:t>
      </w:r>
      <w:r w:rsidRPr="5506B970">
        <w:rPr>
          <w:rFonts w:eastAsia="Arial" w:cs="Arial"/>
          <w:sz w:val="24"/>
          <w:szCs w:val="24"/>
          <w:lang w:val="en-US"/>
        </w:rPr>
        <w:t>: revised and expanded edition. New York: Basic Books, 2013.</w:t>
      </w:r>
    </w:p>
    <w:p w14:paraId="4E6162F6" w14:textId="32F48FE9" w:rsidR="006765F9" w:rsidRPr="004F0CDA" w:rsidRDefault="1F9D9B32" w:rsidP="5506B970">
      <w:pPr>
        <w:rPr>
          <w:lang w:val="en-US"/>
        </w:rPr>
      </w:pPr>
      <w:r w:rsidRPr="5506B970">
        <w:rPr>
          <w:rFonts w:eastAsia="Arial" w:cs="Arial"/>
          <w:sz w:val="24"/>
          <w:szCs w:val="24"/>
          <w:lang w:val="en-US"/>
        </w:rPr>
        <w:t xml:space="preserve">OPEN WEB APPLICATION SECURITY PROJECT. </w:t>
      </w:r>
      <w:r w:rsidRPr="5506B970">
        <w:rPr>
          <w:rFonts w:eastAsia="Arial" w:cs="Arial"/>
          <w:b/>
          <w:bCs/>
          <w:sz w:val="24"/>
          <w:szCs w:val="24"/>
          <w:lang w:val="en-US"/>
        </w:rPr>
        <w:t>OWASP Top Ten 2021</w:t>
      </w:r>
      <w:r w:rsidRPr="5506B970">
        <w:rPr>
          <w:rFonts w:eastAsia="Arial" w:cs="Arial"/>
          <w:sz w:val="24"/>
          <w:szCs w:val="24"/>
          <w:lang w:val="en-US"/>
        </w:rPr>
        <w:t>: the ten most critical web application security risks. Bel Air: OWASP Foundation, 2021.</w:t>
      </w:r>
    </w:p>
    <w:p w14:paraId="617D1520" w14:textId="35DFDF11" w:rsidR="006765F9" w:rsidRPr="000D1977" w:rsidRDefault="1F9D9B32" w:rsidP="5506B970">
      <w:r w:rsidRPr="5506B970">
        <w:rPr>
          <w:rFonts w:eastAsia="Arial" w:cs="Arial"/>
          <w:sz w:val="24"/>
          <w:szCs w:val="24"/>
          <w:lang w:val="en-US"/>
        </w:rPr>
        <w:t xml:space="preserve">SUPABASE. </w:t>
      </w:r>
      <w:r w:rsidRPr="5506B970">
        <w:rPr>
          <w:rFonts w:eastAsia="Arial" w:cs="Arial"/>
          <w:b/>
          <w:bCs/>
          <w:sz w:val="24"/>
          <w:szCs w:val="24"/>
          <w:lang w:val="en-US"/>
        </w:rPr>
        <w:t>Supabase Documentation:</w:t>
      </w:r>
      <w:r w:rsidRPr="5506B970">
        <w:rPr>
          <w:rFonts w:eastAsia="Arial" w:cs="Arial"/>
          <w:sz w:val="24"/>
          <w:szCs w:val="24"/>
          <w:lang w:val="en-US"/>
        </w:rPr>
        <w:t xml:space="preserve"> the open source Firebase alternative. </w:t>
      </w:r>
      <w:r w:rsidRPr="004F0CDA">
        <w:rPr>
          <w:rFonts w:eastAsia="Arial" w:cs="Arial"/>
          <w:sz w:val="24"/>
          <w:szCs w:val="24"/>
        </w:rPr>
        <w:t>Disponível em: https://supabase.com/docs. Acesso em: 15 jan. 2024.</w:t>
      </w:r>
    </w:p>
    <w:p w14:paraId="576D7649" w14:textId="322CA07E" w:rsidR="006765F9" w:rsidRPr="000D1977" w:rsidRDefault="1F9D9B32" w:rsidP="5506B970">
      <w:r w:rsidRPr="004F0CDA">
        <w:rPr>
          <w:rFonts w:eastAsia="Arial" w:cs="Arial"/>
          <w:sz w:val="24"/>
          <w:szCs w:val="24"/>
        </w:rPr>
        <w:t xml:space="preserve">WORLD WIDE WEB CONSORTIUM. </w:t>
      </w:r>
      <w:r w:rsidRPr="5506B970">
        <w:rPr>
          <w:rFonts w:eastAsia="Arial" w:cs="Arial"/>
          <w:b/>
          <w:bCs/>
          <w:sz w:val="24"/>
          <w:szCs w:val="24"/>
          <w:lang w:val="en-US"/>
        </w:rPr>
        <w:t>Web Content Accessibility Guidelines (WCAG) 2.1.</w:t>
      </w:r>
      <w:r w:rsidRPr="5506B970">
        <w:rPr>
          <w:rFonts w:eastAsia="Arial" w:cs="Arial"/>
          <w:sz w:val="24"/>
          <w:szCs w:val="24"/>
          <w:lang w:val="en-US"/>
        </w:rPr>
        <w:t xml:space="preserve"> </w:t>
      </w:r>
      <w:r w:rsidRPr="004F0CDA">
        <w:rPr>
          <w:rFonts w:eastAsia="Arial" w:cs="Arial"/>
          <w:sz w:val="24"/>
          <w:szCs w:val="24"/>
        </w:rPr>
        <w:t>W3C Recommendation. Cambridge: W3C, 2018.</w:t>
      </w:r>
    </w:p>
    <w:p w14:paraId="50D768F8" w14:textId="571425E9" w:rsidR="006765F9" w:rsidRPr="000D1977" w:rsidRDefault="4CAD8735" w:rsidP="5506B970">
      <w:pPr>
        <w:spacing w:before="240" w:after="240"/>
        <w:rPr>
          <w:rFonts w:eastAsia="Arial" w:cs="Arial"/>
          <w:sz w:val="24"/>
          <w:szCs w:val="24"/>
        </w:rPr>
      </w:pPr>
      <w:r w:rsidRPr="5506B970">
        <w:rPr>
          <w:rFonts w:eastAsia="Arial" w:cs="Arial"/>
          <w:b/>
          <w:bCs/>
          <w:sz w:val="24"/>
          <w:szCs w:val="24"/>
        </w:rPr>
        <w:lastRenderedPageBreak/>
        <w:t>AGMT PUC-SP. Mais da metade dos brasileiros não leem livros.</w:t>
      </w:r>
      <w:r w:rsidRPr="5506B970">
        <w:rPr>
          <w:rFonts w:eastAsia="Arial" w:cs="Arial"/>
          <w:sz w:val="24"/>
          <w:szCs w:val="24"/>
        </w:rPr>
        <w:t xml:space="preserve"> Disponível em: </w:t>
      </w:r>
      <w:r w:rsidR="5CD29480" w:rsidRPr="5506B970">
        <w:rPr>
          <w:rFonts w:eastAsia="Arial" w:cs="Arial"/>
          <w:sz w:val="24"/>
          <w:szCs w:val="24"/>
        </w:rPr>
        <w:t>&lt;</w:t>
      </w:r>
      <w:hyperlink r:id="rId36">
        <w:r w:rsidRPr="5506B970">
          <w:rPr>
            <w:rStyle w:val="Hyperlink"/>
            <w:rFonts w:eastAsia="Arial" w:cs="Arial"/>
            <w:sz w:val="24"/>
            <w:szCs w:val="24"/>
          </w:rPr>
          <w:t>https://agemt.pucsp.br/noticias/mais-da-metade-dos-brasileiros-nao-le-livros</w:t>
        </w:r>
        <w:r w:rsidR="14A2B454" w:rsidRPr="5506B970">
          <w:rPr>
            <w:rStyle w:val="Hyperlink"/>
            <w:rFonts w:eastAsia="Arial" w:cs="Arial"/>
            <w:sz w:val="24"/>
            <w:szCs w:val="24"/>
          </w:rPr>
          <w:t>&gt;.</w:t>
        </w:r>
      </w:hyperlink>
      <w:r w:rsidRPr="5506B970">
        <w:rPr>
          <w:rFonts w:eastAsia="Arial" w:cs="Arial"/>
          <w:sz w:val="24"/>
          <w:szCs w:val="24"/>
        </w:rPr>
        <w:t xml:space="preserve"> Acesso em: 02 de Fev. 2025.</w:t>
      </w:r>
    </w:p>
    <w:p w14:paraId="632B74A9" w14:textId="0B4D3A44" w:rsidR="006765F9" w:rsidRPr="000D1977" w:rsidRDefault="4CAD8735" w:rsidP="5506B970">
      <w:pPr>
        <w:spacing w:before="240" w:after="240"/>
      </w:pPr>
      <w:r w:rsidRPr="5506B970">
        <w:rPr>
          <w:rFonts w:eastAsia="Arial" w:cs="Arial"/>
          <w:b/>
          <w:bCs/>
          <w:sz w:val="24"/>
          <w:szCs w:val="24"/>
        </w:rPr>
        <w:t>ABRELIVROS. 53% dos brasileiros não leem livros, aponta Pesquisa Retratos da Leitura 2024.</w:t>
      </w:r>
      <w:r w:rsidRPr="5506B970">
        <w:rPr>
          <w:rFonts w:eastAsia="Arial" w:cs="Arial"/>
          <w:sz w:val="24"/>
          <w:szCs w:val="24"/>
        </w:rPr>
        <w:t xml:space="preserve"> Disponível em: </w:t>
      </w:r>
      <w:r w:rsidR="325AD8C9" w:rsidRPr="5506B970">
        <w:rPr>
          <w:rFonts w:eastAsia="Arial" w:cs="Arial"/>
          <w:sz w:val="24"/>
          <w:szCs w:val="24"/>
        </w:rPr>
        <w:t>&lt;</w:t>
      </w:r>
      <w:hyperlink r:id="rId37">
        <w:r w:rsidRPr="5506B970">
          <w:rPr>
            <w:rStyle w:val="Hyperlink"/>
            <w:rFonts w:eastAsia="Arial" w:cs="Arial"/>
            <w:sz w:val="24"/>
            <w:szCs w:val="24"/>
          </w:rPr>
          <w:t>https://abrelivros.org.br/site/53-dos-brasileiros-nao-leem-livros-aponta-pesquisa-retratos-da-leitura-2024</w:t>
        </w:r>
        <w:r w:rsidR="717A3863" w:rsidRPr="5506B970">
          <w:rPr>
            <w:rStyle w:val="Hyperlink"/>
            <w:rFonts w:eastAsia="Arial" w:cs="Arial"/>
            <w:sz w:val="24"/>
            <w:szCs w:val="24"/>
          </w:rPr>
          <w:t>&gt;.</w:t>
        </w:r>
      </w:hyperlink>
      <w:r w:rsidRPr="5506B970">
        <w:rPr>
          <w:rFonts w:eastAsia="Arial" w:cs="Arial"/>
          <w:sz w:val="24"/>
          <w:szCs w:val="24"/>
        </w:rPr>
        <w:t xml:space="preserve"> Acesso em: 02 de Fev, 2025.</w:t>
      </w:r>
    </w:p>
    <w:p w14:paraId="4E7C1489" w14:textId="4D035CEA" w:rsidR="006765F9" w:rsidRPr="000D1977" w:rsidRDefault="4CAD8735" w:rsidP="5506B970">
      <w:pPr>
        <w:spacing w:before="240" w:after="240"/>
        <w:rPr>
          <w:rFonts w:eastAsia="Arial" w:cs="Arial"/>
          <w:sz w:val="24"/>
          <w:szCs w:val="24"/>
        </w:rPr>
      </w:pPr>
      <w:r w:rsidRPr="06E1C974">
        <w:rPr>
          <w:rFonts w:eastAsia="Arial" w:cs="Arial"/>
          <w:b/>
          <w:bCs/>
          <w:sz w:val="24"/>
          <w:szCs w:val="24"/>
        </w:rPr>
        <w:t>DUALPIXEL LABS. Retratos da Leitura Digital Brasil: Como Lemos eBooks em 2024.</w:t>
      </w:r>
      <w:r w:rsidRPr="06E1C974">
        <w:rPr>
          <w:rFonts w:eastAsia="Arial" w:cs="Arial"/>
          <w:sz w:val="24"/>
          <w:szCs w:val="24"/>
        </w:rPr>
        <w:t xml:space="preserve"> Disponível em: </w:t>
      </w:r>
      <w:r w:rsidR="2D0D09F0" w:rsidRPr="06E1C974">
        <w:rPr>
          <w:rFonts w:eastAsia="Arial" w:cs="Arial"/>
          <w:sz w:val="24"/>
          <w:szCs w:val="24"/>
        </w:rPr>
        <w:t>&lt;</w:t>
      </w:r>
      <w:hyperlink r:id="rId38">
        <w:r w:rsidRPr="06E1C974">
          <w:rPr>
            <w:rStyle w:val="Hyperlink"/>
            <w:rFonts w:eastAsia="Arial" w:cs="Arial"/>
            <w:sz w:val="24"/>
            <w:szCs w:val="24"/>
          </w:rPr>
          <w:t>https://labs.dualpixel.com.br/retratos-leitura-digital-brasil-como-lemos-ebooks-2024</w:t>
        </w:r>
        <w:r w:rsidR="60C1589C" w:rsidRPr="06E1C974">
          <w:rPr>
            <w:rStyle w:val="Hyperlink"/>
            <w:rFonts w:eastAsia="Arial" w:cs="Arial"/>
            <w:sz w:val="24"/>
            <w:szCs w:val="24"/>
          </w:rPr>
          <w:t>&gt;</w:t>
        </w:r>
      </w:hyperlink>
      <w:r w:rsidRPr="06E1C974">
        <w:rPr>
          <w:rFonts w:eastAsia="Arial" w:cs="Arial"/>
          <w:sz w:val="24"/>
          <w:szCs w:val="24"/>
        </w:rPr>
        <w:t>. Acesso em: 10 de Fev, 2025.</w:t>
      </w:r>
    </w:p>
    <w:p w14:paraId="5893D5F4" w14:textId="184C5945" w:rsidR="690644D9" w:rsidRDefault="690644D9" w:rsidP="06E1C974">
      <w:pPr>
        <w:spacing w:before="240" w:after="240"/>
      </w:pPr>
      <w:r w:rsidRPr="06E1C974">
        <w:rPr>
          <w:rFonts w:eastAsia="Arial" w:cs="Arial"/>
          <w:sz w:val="24"/>
          <w:szCs w:val="24"/>
        </w:rPr>
        <w:t>Como Funciona. Troca de livros. Disponível em:&lt;https://www.trocadelivros.com.br/como-funciona&gt; . Acesso em: 20 de Fev, 2025.</w:t>
      </w:r>
    </w:p>
    <w:p w14:paraId="635B5FB5" w14:textId="0C8130B8" w:rsidR="006765F9" w:rsidRPr="004F0CDA" w:rsidRDefault="6A1DA5BA" w:rsidP="5506B970">
      <w:pPr>
        <w:spacing w:before="240" w:after="20"/>
        <w:rPr>
          <w:rFonts w:eastAsia="Arial" w:cs="Arial"/>
          <w:color w:val="000000" w:themeColor="text1"/>
          <w:sz w:val="24"/>
          <w:szCs w:val="24"/>
          <w:lang w:val="en-US"/>
        </w:rPr>
      </w:pPr>
      <w:r w:rsidRPr="5506B970">
        <w:rPr>
          <w:rFonts w:eastAsia="Arial" w:cs="Arial"/>
          <w:color w:val="000000" w:themeColor="text1"/>
          <w:sz w:val="24"/>
          <w:szCs w:val="24"/>
        </w:rPr>
        <w:t xml:space="preserve">FERREIRA, A. L. Frameworks modernos para desenvolvimento mobile: React Native e Flutter em perspectiva. </w:t>
      </w:r>
      <w:r w:rsidRPr="5506B970">
        <w:rPr>
          <w:rFonts w:eastAsia="Arial" w:cs="Arial"/>
          <w:i/>
          <w:iCs/>
          <w:color w:val="000000" w:themeColor="text1"/>
          <w:sz w:val="24"/>
          <w:szCs w:val="24"/>
          <w:lang w:val="en-US"/>
        </w:rPr>
        <w:t>Tecnologias em Revista</w:t>
      </w:r>
      <w:r w:rsidRPr="5506B970">
        <w:rPr>
          <w:rFonts w:eastAsia="Arial" w:cs="Arial"/>
          <w:color w:val="000000" w:themeColor="text1"/>
          <w:sz w:val="24"/>
          <w:szCs w:val="24"/>
          <w:lang w:val="en-US"/>
        </w:rPr>
        <w:t>, v. 14, n. 1, p. 52–67, 2023.</w:t>
      </w:r>
    </w:p>
    <w:p w14:paraId="6D7E0CB1" w14:textId="42154F7F" w:rsidR="006765F9" w:rsidRPr="000D1977" w:rsidRDefault="6A1DA5BA" w:rsidP="5506B970">
      <w:pPr>
        <w:spacing w:before="240" w:after="20"/>
        <w:rPr>
          <w:rFonts w:eastAsia="Arial" w:cs="Arial"/>
          <w:color w:val="000000" w:themeColor="text1"/>
          <w:sz w:val="24"/>
          <w:szCs w:val="24"/>
        </w:rPr>
      </w:pPr>
      <w:r w:rsidRPr="5506B970">
        <w:rPr>
          <w:rFonts w:eastAsia="Arial" w:cs="Arial"/>
          <w:color w:val="000000" w:themeColor="text1"/>
          <w:sz w:val="24"/>
          <w:szCs w:val="24"/>
          <w:lang w:val="en-US"/>
        </w:rPr>
        <w:t xml:space="preserve">FOWLER, M. </w:t>
      </w:r>
      <w:r w:rsidRPr="5506B970">
        <w:rPr>
          <w:rFonts w:eastAsia="Arial" w:cs="Arial"/>
          <w:i/>
          <w:iCs/>
          <w:color w:val="000000" w:themeColor="text1"/>
          <w:sz w:val="24"/>
          <w:szCs w:val="24"/>
          <w:lang w:val="en-US"/>
        </w:rPr>
        <w:t>Patterns of enterprise application architecture</w:t>
      </w:r>
      <w:r w:rsidRPr="5506B970">
        <w:rPr>
          <w:rFonts w:eastAsia="Arial" w:cs="Arial"/>
          <w:color w:val="000000" w:themeColor="text1"/>
          <w:sz w:val="24"/>
          <w:szCs w:val="24"/>
          <w:lang w:val="en-US"/>
        </w:rPr>
        <w:t xml:space="preserve">. </w:t>
      </w:r>
      <w:r w:rsidRPr="5506B970">
        <w:rPr>
          <w:rFonts w:eastAsia="Arial" w:cs="Arial"/>
          <w:color w:val="000000" w:themeColor="text1"/>
          <w:sz w:val="24"/>
          <w:szCs w:val="24"/>
        </w:rPr>
        <w:t>Addison-Wesley, 2003.</w:t>
      </w:r>
    </w:p>
    <w:p w14:paraId="711142C7" w14:textId="72246213" w:rsidR="006765F9" w:rsidRPr="0025680F" w:rsidRDefault="6A1DA5BA" w:rsidP="5506B970">
      <w:pPr>
        <w:spacing w:before="240" w:after="20"/>
        <w:rPr>
          <w:rFonts w:eastAsia="Arial" w:cs="Arial"/>
          <w:color w:val="000000" w:themeColor="text1"/>
          <w:sz w:val="24"/>
          <w:szCs w:val="24"/>
          <w:lang w:val="en-US"/>
        </w:rPr>
      </w:pPr>
      <w:r w:rsidRPr="5506B970">
        <w:rPr>
          <w:rFonts w:eastAsia="Arial" w:cs="Arial"/>
          <w:color w:val="000000" w:themeColor="text1"/>
          <w:sz w:val="24"/>
          <w:szCs w:val="24"/>
        </w:rPr>
        <w:t xml:space="preserve">FREIRE, P. </w:t>
      </w:r>
      <w:r w:rsidRPr="5506B970">
        <w:rPr>
          <w:rFonts w:eastAsia="Arial" w:cs="Arial"/>
          <w:i/>
          <w:iCs/>
          <w:color w:val="000000" w:themeColor="text1"/>
          <w:sz w:val="24"/>
          <w:szCs w:val="24"/>
        </w:rPr>
        <w:t>A importância do ato de ler</w:t>
      </w:r>
      <w:r w:rsidRPr="5506B970">
        <w:rPr>
          <w:rFonts w:eastAsia="Arial" w:cs="Arial"/>
          <w:color w:val="000000" w:themeColor="text1"/>
          <w:sz w:val="24"/>
          <w:szCs w:val="24"/>
        </w:rPr>
        <w:t xml:space="preserve">. 23. ed. </w:t>
      </w:r>
      <w:r w:rsidRPr="5506B970">
        <w:rPr>
          <w:rFonts w:eastAsia="Arial" w:cs="Arial"/>
          <w:color w:val="000000" w:themeColor="text1"/>
          <w:sz w:val="24"/>
          <w:szCs w:val="24"/>
          <w:lang w:val="en-US"/>
        </w:rPr>
        <w:t>São Paulo: Cortez, 1996.</w:t>
      </w:r>
    </w:p>
    <w:p w14:paraId="43357BCB" w14:textId="2BBCD3CC" w:rsidR="006765F9" w:rsidRPr="004F0CDA" w:rsidRDefault="6A1DA5BA" w:rsidP="5506B970">
      <w:pPr>
        <w:spacing w:before="240" w:after="20"/>
        <w:rPr>
          <w:rFonts w:eastAsia="Arial" w:cs="Arial"/>
          <w:color w:val="000000" w:themeColor="text1"/>
          <w:sz w:val="24"/>
          <w:szCs w:val="24"/>
          <w:lang w:val="en-US"/>
        </w:rPr>
      </w:pPr>
      <w:r w:rsidRPr="5506B970">
        <w:rPr>
          <w:rFonts w:eastAsia="Arial" w:cs="Arial"/>
          <w:color w:val="000000" w:themeColor="text1"/>
          <w:sz w:val="24"/>
          <w:szCs w:val="24"/>
          <w:lang w:val="en-US"/>
        </w:rPr>
        <w:t xml:space="preserve">FRENKEN, K.; SCHOR, J. Putting the sharing economy into perspective. </w:t>
      </w:r>
      <w:r w:rsidRPr="5506B970">
        <w:rPr>
          <w:rFonts w:eastAsia="Arial" w:cs="Arial"/>
          <w:i/>
          <w:iCs/>
          <w:color w:val="000000" w:themeColor="text1"/>
          <w:sz w:val="24"/>
          <w:szCs w:val="24"/>
          <w:lang w:val="en-US"/>
        </w:rPr>
        <w:t>Environmental Innovation and Societal Transitions</w:t>
      </w:r>
      <w:r w:rsidRPr="5506B970">
        <w:rPr>
          <w:rFonts w:eastAsia="Arial" w:cs="Arial"/>
          <w:color w:val="000000" w:themeColor="text1"/>
          <w:sz w:val="24"/>
          <w:szCs w:val="24"/>
          <w:lang w:val="en-US"/>
        </w:rPr>
        <w:t>, v. 23, p. 3–10, 2017.</w:t>
      </w:r>
    </w:p>
    <w:p w14:paraId="28DAFACB" w14:textId="7048F17C" w:rsidR="006765F9" w:rsidRPr="000D1977" w:rsidRDefault="6A1DA5BA" w:rsidP="5506B970">
      <w:pPr>
        <w:spacing w:before="240" w:after="20"/>
        <w:rPr>
          <w:rFonts w:eastAsia="Arial" w:cs="Arial"/>
          <w:color w:val="000000" w:themeColor="text1"/>
          <w:sz w:val="24"/>
          <w:szCs w:val="24"/>
        </w:rPr>
      </w:pPr>
      <w:r w:rsidRPr="5506B970">
        <w:rPr>
          <w:rFonts w:eastAsia="Arial" w:cs="Arial"/>
          <w:color w:val="000000" w:themeColor="text1"/>
          <w:sz w:val="24"/>
          <w:szCs w:val="24"/>
          <w:lang w:val="en-US"/>
        </w:rPr>
        <w:t xml:space="preserve">GAMMA, E. et al. </w:t>
      </w:r>
      <w:r w:rsidRPr="5506B970">
        <w:rPr>
          <w:rFonts w:eastAsia="Arial" w:cs="Arial"/>
          <w:i/>
          <w:iCs/>
          <w:color w:val="000000" w:themeColor="text1"/>
          <w:sz w:val="24"/>
          <w:szCs w:val="24"/>
          <w:lang w:val="en-US"/>
        </w:rPr>
        <w:t>Design patterns: elements of reusable object-oriented software</w:t>
      </w:r>
      <w:r w:rsidRPr="5506B970">
        <w:rPr>
          <w:rFonts w:eastAsia="Arial" w:cs="Arial"/>
          <w:color w:val="000000" w:themeColor="text1"/>
          <w:sz w:val="24"/>
          <w:szCs w:val="24"/>
          <w:lang w:val="en-US"/>
        </w:rPr>
        <w:t xml:space="preserve">. </w:t>
      </w:r>
      <w:r w:rsidRPr="5506B970">
        <w:rPr>
          <w:rFonts w:eastAsia="Arial" w:cs="Arial"/>
          <w:color w:val="000000" w:themeColor="text1"/>
          <w:sz w:val="24"/>
          <w:szCs w:val="24"/>
        </w:rPr>
        <w:t>Addison-Wesley, 1994.</w:t>
      </w:r>
    </w:p>
    <w:p w14:paraId="10AF4725" w14:textId="2DCABB34" w:rsidR="006765F9" w:rsidRPr="000D1977" w:rsidRDefault="6A1DA5BA" w:rsidP="5506B970">
      <w:pPr>
        <w:spacing w:before="240" w:after="20"/>
        <w:rPr>
          <w:rFonts w:eastAsia="Arial" w:cs="Arial"/>
          <w:color w:val="000000" w:themeColor="text1"/>
          <w:sz w:val="24"/>
          <w:szCs w:val="24"/>
        </w:rPr>
      </w:pPr>
      <w:r w:rsidRPr="5506B970">
        <w:rPr>
          <w:rFonts w:eastAsia="Arial" w:cs="Arial"/>
          <w:color w:val="000000" w:themeColor="text1"/>
          <w:sz w:val="24"/>
          <w:szCs w:val="24"/>
        </w:rPr>
        <w:t xml:space="preserve">GATTI, B. A. Formação de professores e avaliação educacional: perspectivas e desafios. </w:t>
      </w:r>
      <w:r w:rsidRPr="5506B970">
        <w:rPr>
          <w:rFonts w:eastAsia="Arial" w:cs="Arial"/>
          <w:i/>
          <w:iCs/>
          <w:color w:val="000000" w:themeColor="text1"/>
          <w:sz w:val="24"/>
          <w:szCs w:val="24"/>
        </w:rPr>
        <w:t>Educação e Sociedade</w:t>
      </w:r>
      <w:r w:rsidRPr="5506B970">
        <w:rPr>
          <w:rFonts w:eastAsia="Arial" w:cs="Arial"/>
          <w:color w:val="000000" w:themeColor="text1"/>
          <w:sz w:val="24"/>
          <w:szCs w:val="24"/>
        </w:rPr>
        <w:t>, v. 30, n. 106, p. 539–567, 2009.</w:t>
      </w:r>
    </w:p>
    <w:p w14:paraId="2FF5E743" w14:textId="7B23865C" w:rsidR="006765F9" w:rsidRPr="000D1977" w:rsidRDefault="6A1DA5BA" w:rsidP="5506B970">
      <w:pPr>
        <w:spacing w:before="240" w:after="20"/>
        <w:rPr>
          <w:rFonts w:eastAsia="Arial" w:cs="Arial"/>
          <w:color w:val="000000" w:themeColor="text1"/>
          <w:sz w:val="24"/>
          <w:szCs w:val="24"/>
        </w:rPr>
      </w:pPr>
      <w:r w:rsidRPr="5506B970">
        <w:rPr>
          <w:rFonts w:eastAsia="Arial" w:cs="Arial"/>
          <w:color w:val="000000" w:themeColor="text1"/>
          <w:sz w:val="24"/>
          <w:szCs w:val="24"/>
        </w:rPr>
        <w:t xml:space="preserve">GOOGLE DEVELOPERS. </w:t>
      </w:r>
      <w:r w:rsidRPr="5506B970">
        <w:rPr>
          <w:rFonts w:eastAsia="Arial" w:cs="Arial"/>
          <w:i/>
          <w:iCs/>
          <w:color w:val="000000" w:themeColor="text1"/>
          <w:sz w:val="24"/>
          <w:szCs w:val="24"/>
        </w:rPr>
        <w:t>Android Developer Guide</w:t>
      </w:r>
      <w:r w:rsidRPr="5506B970">
        <w:rPr>
          <w:rFonts w:eastAsia="Arial" w:cs="Arial"/>
          <w:color w:val="000000" w:themeColor="text1"/>
          <w:sz w:val="24"/>
          <w:szCs w:val="24"/>
        </w:rPr>
        <w:t>. Disponível em: &lt;</w:t>
      </w:r>
      <w:hyperlink r:id="rId39">
        <w:r w:rsidRPr="5506B970">
          <w:rPr>
            <w:rStyle w:val="Hyperlink"/>
            <w:rFonts w:eastAsia="Arial" w:cs="Arial"/>
            <w:sz w:val="24"/>
            <w:szCs w:val="24"/>
          </w:rPr>
          <w:t>https://developer.android.com/guide</w:t>
        </w:r>
      </w:hyperlink>
      <w:r w:rsidRPr="5506B970">
        <w:rPr>
          <w:rFonts w:eastAsia="Arial" w:cs="Arial"/>
          <w:color w:val="000000" w:themeColor="text1"/>
          <w:sz w:val="24"/>
          <w:szCs w:val="24"/>
        </w:rPr>
        <w:t>&gt;. Acesso em: 18 jun. 2025.</w:t>
      </w:r>
    </w:p>
    <w:p w14:paraId="173C90BF" w14:textId="08C3606D" w:rsidR="006765F9" w:rsidRPr="000D1977" w:rsidRDefault="6A1DA5BA" w:rsidP="5506B970">
      <w:pPr>
        <w:spacing w:before="240" w:after="240"/>
      </w:pPr>
      <w:r w:rsidRPr="5506B970">
        <w:rPr>
          <w:rFonts w:eastAsia="Arial" w:cs="Arial"/>
          <w:color w:val="000000" w:themeColor="text1"/>
          <w:sz w:val="24"/>
          <w:szCs w:val="24"/>
        </w:rPr>
        <w:lastRenderedPageBreak/>
        <w:t xml:space="preserve">GOOGLE DEVELOPERS. </w:t>
      </w:r>
      <w:r w:rsidRPr="5506B970">
        <w:rPr>
          <w:rFonts w:eastAsia="Arial" w:cs="Arial"/>
          <w:i/>
          <w:iCs/>
          <w:color w:val="000000" w:themeColor="text1"/>
          <w:sz w:val="24"/>
          <w:szCs w:val="24"/>
        </w:rPr>
        <w:t>Room Database Overview</w:t>
      </w:r>
      <w:r w:rsidRPr="5506B970">
        <w:rPr>
          <w:rFonts w:eastAsia="Arial" w:cs="Arial"/>
          <w:color w:val="000000" w:themeColor="text1"/>
          <w:sz w:val="24"/>
          <w:szCs w:val="24"/>
        </w:rPr>
        <w:t>. Disponível em: &lt;</w:t>
      </w:r>
      <w:hyperlink r:id="rId40">
        <w:r w:rsidRPr="5506B970">
          <w:rPr>
            <w:rStyle w:val="Hyperlink"/>
            <w:rFonts w:eastAsia="Arial" w:cs="Arial"/>
            <w:sz w:val="24"/>
            <w:szCs w:val="24"/>
          </w:rPr>
          <w:t>https://developer.android.com/training/data-storage/room</w:t>
        </w:r>
      </w:hyperlink>
      <w:r w:rsidRPr="5506B970">
        <w:rPr>
          <w:rFonts w:eastAsia="Arial" w:cs="Arial"/>
          <w:color w:val="000000" w:themeColor="text1"/>
          <w:sz w:val="24"/>
          <w:szCs w:val="24"/>
        </w:rPr>
        <w:t xml:space="preserve">&gt;. </w:t>
      </w:r>
      <w:r w:rsidRPr="004F0CDA">
        <w:rPr>
          <w:rFonts w:eastAsia="Arial" w:cs="Arial"/>
          <w:color w:val="000000" w:themeColor="text1"/>
          <w:sz w:val="24"/>
          <w:szCs w:val="24"/>
        </w:rPr>
        <w:t>Acesso em: 18 jun. 2025.</w:t>
      </w:r>
    </w:p>
    <w:p w14:paraId="2DA49D0A" w14:textId="35826EED" w:rsidR="006765F9" w:rsidRPr="000D1977" w:rsidRDefault="055AFA1E" w:rsidP="5506B970">
      <w:pPr>
        <w:spacing w:before="240" w:after="240"/>
        <w:rPr>
          <w:rFonts w:eastAsia="Arial" w:cs="Arial"/>
          <w:sz w:val="24"/>
          <w:szCs w:val="24"/>
        </w:rPr>
      </w:pPr>
      <w:r w:rsidRPr="5506B970">
        <w:rPr>
          <w:rFonts w:eastAsia="Arial" w:cs="Arial"/>
          <w:sz w:val="24"/>
          <w:szCs w:val="24"/>
        </w:rPr>
        <w:t>LIMA, Guilherme. Bootstrap: O que é, Documentação, como e quando usar. Alura, jul. 2022. Disponível em: &lt;https://www.alura.com.br/artigos/bootstrap&gt;. Acesso em: 26 de Jun. 2025.</w:t>
      </w:r>
    </w:p>
    <w:p w14:paraId="505933CC" w14:textId="1A47B12D" w:rsidR="006765F9" w:rsidRPr="000D1977" w:rsidRDefault="6A1DA5BA" w:rsidP="5506B970">
      <w:pPr>
        <w:spacing w:before="240" w:after="20"/>
        <w:rPr>
          <w:rFonts w:eastAsia="Arial" w:cs="Arial"/>
          <w:color w:val="000000" w:themeColor="text1"/>
          <w:sz w:val="24"/>
          <w:szCs w:val="24"/>
          <w:lang w:val="en-US"/>
        </w:rPr>
      </w:pPr>
      <w:r w:rsidRPr="5506B970">
        <w:rPr>
          <w:rFonts w:eastAsia="Arial" w:cs="Arial"/>
          <w:color w:val="000000" w:themeColor="text1"/>
          <w:sz w:val="24"/>
          <w:szCs w:val="24"/>
        </w:rPr>
        <w:t xml:space="preserve">MARTINS, C. F. O papel das bibliotecas digitais e físicas na democratização do acesso ao conhecimento. </w:t>
      </w:r>
      <w:r w:rsidRPr="5506B970">
        <w:rPr>
          <w:rFonts w:eastAsia="Arial" w:cs="Arial"/>
          <w:i/>
          <w:iCs/>
          <w:color w:val="000000" w:themeColor="text1"/>
          <w:sz w:val="24"/>
          <w:szCs w:val="24"/>
          <w:lang w:val="en-US"/>
        </w:rPr>
        <w:t>Informação em Debate</w:t>
      </w:r>
      <w:r w:rsidRPr="5506B970">
        <w:rPr>
          <w:rFonts w:eastAsia="Arial" w:cs="Arial"/>
          <w:color w:val="000000" w:themeColor="text1"/>
          <w:sz w:val="24"/>
          <w:szCs w:val="24"/>
          <w:lang w:val="en-US"/>
        </w:rPr>
        <w:t>, v. 17, n. 1, p. 45–58, 2019.</w:t>
      </w:r>
    </w:p>
    <w:p w14:paraId="320DD717" w14:textId="7073FB6B" w:rsidR="006765F9" w:rsidRPr="000D1977" w:rsidRDefault="6A1DA5BA" w:rsidP="5506B970">
      <w:pPr>
        <w:spacing w:before="240" w:after="20"/>
        <w:rPr>
          <w:rFonts w:eastAsia="Arial" w:cs="Arial"/>
          <w:color w:val="000000" w:themeColor="text1"/>
          <w:sz w:val="24"/>
          <w:szCs w:val="24"/>
          <w:lang w:val="en-US"/>
        </w:rPr>
      </w:pPr>
      <w:r w:rsidRPr="5506B970">
        <w:rPr>
          <w:rFonts w:eastAsia="Arial" w:cs="Arial"/>
          <w:color w:val="000000" w:themeColor="text1"/>
          <w:sz w:val="24"/>
          <w:szCs w:val="24"/>
          <w:lang w:val="en-US"/>
        </w:rPr>
        <w:t xml:space="preserve">MEIER, R. </w:t>
      </w:r>
      <w:r w:rsidRPr="5506B970">
        <w:rPr>
          <w:rFonts w:eastAsia="Arial" w:cs="Arial"/>
          <w:i/>
          <w:iCs/>
          <w:color w:val="000000" w:themeColor="text1"/>
          <w:sz w:val="24"/>
          <w:szCs w:val="24"/>
          <w:lang w:val="en-US"/>
        </w:rPr>
        <w:t>Professional Android 4 application development</w:t>
      </w:r>
      <w:r w:rsidRPr="5506B970">
        <w:rPr>
          <w:rFonts w:eastAsia="Arial" w:cs="Arial"/>
          <w:color w:val="000000" w:themeColor="text1"/>
          <w:sz w:val="24"/>
          <w:szCs w:val="24"/>
          <w:lang w:val="en-US"/>
        </w:rPr>
        <w:t>. Indianapolis: Wiley, 2012.</w:t>
      </w:r>
    </w:p>
    <w:p w14:paraId="22C61AAB" w14:textId="0E26EB07" w:rsidR="006765F9" w:rsidRPr="004F0CDA" w:rsidRDefault="6A1DA5BA" w:rsidP="5506B970">
      <w:pPr>
        <w:spacing w:before="240" w:after="20"/>
        <w:rPr>
          <w:rFonts w:eastAsia="Arial" w:cs="Arial"/>
          <w:color w:val="000000" w:themeColor="text1"/>
          <w:sz w:val="24"/>
          <w:szCs w:val="24"/>
        </w:rPr>
      </w:pPr>
      <w:r w:rsidRPr="5506B970">
        <w:rPr>
          <w:rFonts w:eastAsia="Arial" w:cs="Arial"/>
          <w:color w:val="000000" w:themeColor="text1"/>
          <w:sz w:val="24"/>
          <w:szCs w:val="24"/>
          <w:lang w:val="en-US"/>
        </w:rPr>
        <w:t xml:space="preserve">MONT, O. Institutionalisation of sustainable consumption patterns based on shared use. </w:t>
      </w:r>
      <w:r w:rsidRPr="5506B970">
        <w:rPr>
          <w:rFonts w:eastAsia="Arial" w:cs="Arial"/>
          <w:i/>
          <w:iCs/>
          <w:color w:val="000000" w:themeColor="text1"/>
          <w:sz w:val="24"/>
          <w:szCs w:val="24"/>
        </w:rPr>
        <w:t>Ecological Economics</w:t>
      </w:r>
      <w:r w:rsidRPr="5506B970">
        <w:rPr>
          <w:rFonts w:eastAsia="Arial" w:cs="Arial"/>
          <w:color w:val="000000" w:themeColor="text1"/>
          <w:sz w:val="24"/>
          <w:szCs w:val="24"/>
        </w:rPr>
        <w:t>, v. 50, n. 1–2, p. 135–153, 2004.</w:t>
      </w:r>
    </w:p>
    <w:p w14:paraId="1C5A8D4E" w14:textId="1166DCF8" w:rsidR="006765F9" w:rsidRPr="004F0CDA" w:rsidRDefault="6A1DA5BA" w:rsidP="5506B970">
      <w:pPr>
        <w:spacing w:before="240" w:after="20"/>
        <w:rPr>
          <w:rFonts w:eastAsia="Arial" w:cs="Arial"/>
          <w:color w:val="000000" w:themeColor="text1"/>
          <w:sz w:val="24"/>
          <w:szCs w:val="24"/>
        </w:rPr>
      </w:pPr>
      <w:r w:rsidRPr="5506B970">
        <w:rPr>
          <w:rFonts w:eastAsia="Arial" w:cs="Arial"/>
          <w:color w:val="000000" w:themeColor="text1"/>
          <w:sz w:val="24"/>
          <w:szCs w:val="24"/>
        </w:rPr>
        <w:t xml:space="preserve">MORAES, L. J.; PEREIRA, S. R. Experiências de economia solidária em plataformas digitais. </w:t>
      </w:r>
      <w:r w:rsidRPr="5506B970">
        <w:rPr>
          <w:rFonts w:eastAsia="Arial" w:cs="Arial"/>
          <w:i/>
          <w:iCs/>
          <w:color w:val="000000" w:themeColor="text1"/>
          <w:sz w:val="24"/>
          <w:szCs w:val="24"/>
        </w:rPr>
        <w:t>Estudos Avançados em Sustentabilidade</w:t>
      </w:r>
      <w:r w:rsidRPr="5506B970">
        <w:rPr>
          <w:rFonts w:eastAsia="Arial" w:cs="Arial"/>
          <w:color w:val="000000" w:themeColor="text1"/>
          <w:sz w:val="24"/>
          <w:szCs w:val="24"/>
        </w:rPr>
        <w:t>, v. 13, n. 2, p. 87–101, 2024.</w:t>
      </w:r>
    </w:p>
    <w:p w14:paraId="4F8C6A60" w14:textId="7F934AEA" w:rsidR="006765F9" w:rsidRPr="004F0CDA" w:rsidRDefault="6A1DA5BA" w:rsidP="5506B970">
      <w:pPr>
        <w:spacing w:before="240" w:after="20"/>
        <w:rPr>
          <w:rFonts w:eastAsia="Arial" w:cs="Arial"/>
          <w:color w:val="000000" w:themeColor="text1"/>
          <w:sz w:val="24"/>
          <w:szCs w:val="24"/>
        </w:rPr>
      </w:pPr>
      <w:r w:rsidRPr="5506B970">
        <w:rPr>
          <w:rFonts w:eastAsia="Arial" w:cs="Arial"/>
          <w:color w:val="000000" w:themeColor="text1"/>
          <w:sz w:val="24"/>
          <w:szCs w:val="24"/>
        </w:rPr>
        <w:t xml:space="preserve">MURRAY, R.; CAULIER-GRICE, J.; MULGAN, G. </w:t>
      </w:r>
      <w:r w:rsidRPr="5506B970">
        <w:rPr>
          <w:rFonts w:eastAsia="Arial" w:cs="Arial"/>
          <w:i/>
          <w:iCs/>
          <w:color w:val="000000" w:themeColor="text1"/>
          <w:sz w:val="24"/>
          <w:szCs w:val="24"/>
        </w:rPr>
        <w:t>The open book of social innovation</w:t>
      </w:r>
      <w:r w:rsidRPr="5506B970">
        <w:rPr>
          <w:rFonts w:eastAsia="Arial" w:cs="Arial"/>
          <w:color w:val="000000" w:themeColor="text1"/>
          <w:sz w:val="24"/>
          <w:szCs w:val="24"/>
        </w:rPr>
        <w:t>. London: NESTA, 2010.</w:t>
      </w:r>
    </w:p>
    <w:p w14:paraId="3E89C104" w14:textId="01C56988" w:rsidR="006765F9" w:rsidRPr="004F0CDA" w:rsidRDefault="6A1DA5BA" w:rsidP="5506B970">
      <w:pPr>
        <w:spacing w:before="240" w:after="20"/>
        <w:rPr>
          <w:rFonts w:eastAsia="Arial" w:cs="Arial"/>
          <w:color w:val="000000" w:themeColor="text1"/>
          <w:sz w:val="24"/>
          <w:szCs w:val="24"/>
        </w:rPr>
      </w:pPr>
      <w:r w:rsidRPr="5506B970">
        <w:rPr>
          <w:rFonts w:eastAsia="Arial" w:cs="Arial"/>
          <w:color w:val="000000" w:themeColor="text1"/>
          <w:sz w:val="24"/>
          <w:szCs w:val="24"/>
        </w:rPr>
        <w:t xml:space="preserve">NEMER, D. R. Tecnologias, desigualdades e inclusão social. </w:t>
      </w:r>
      <w:r w:rsidRPr="5506B970">
        <w:rPr>
          <w:rFonts w:eastAsia="Arial" w:cs="Arial"/>
          <w:i/>
          <w:iCs/>
          <w:color w:val="000000" w:themeColor="text1"/>
          <w:sz w:val="24"/>
          <w:szCs w:val="24"/>
        </w:rPr>
        <w:t>Revista Brasileira de Educação</w:t>
      </w:r>
      <w:r w:rsidRPr="5506B970">
        <w:rPr>
          <w:rFonts w:eastAsia="Arial" w:cs="Arial"/>
          <w:color w:val="000000" w:themeColor="text1"/>
          <w:sz w:val="24"/>
          <w:szCs w:val="24"/>
        </w:rPr>
        <w:t>, v. 20, n. 60, p. 679–701, 2015.</w:t>
      </w:r>
    </w:p>
    <w:p w14:paraId="254E9DB1" w14:textId="0B862872" w:rsidR="006765F9" w:rsidRPr="004F0CDA" w:rsidRDefault="6A1DA5BA" w:rsidP="5506B970">
      <w:pPr>
        <w:spacing w:before="240" w:after="20"/>
        <w:rPr>
          <w:rFonts w:eastAsia="Arial" w:cs="Arial"/>
          <w:color w:val="000000" w:themeColor="text1"/>
          <w:sz w:val="24"/>
          <w:szCs w:val="24"/>
        </w:rPr>
      </w:pPr>
      <w:r w:rsidRPr="5506B970">
        <w:rPr>
          <w:rFonts w:eastAsia="Arial" w:cs="Arial"/>
          <w:color w:val="000000" w:themeColor="text1"/>
          <w:sz w:val="24"/>
          <w:szCs w:val="24"/>
          <w:lang w:val="en-US"/>
        </w:rPr>
        <w:t xml:space="preserve">NEALFORD, M. </w:t>
      </w:r>
      <w:r w:rsidRPr="5506B970">
        <w:rPr>
          <w:rFonts w:eastAsia="Arial" w:cs="Arial"/>
          <w:i/>
          <w:iCs/>
          <w:color w:val="000000" w:themeColor="text1"/>
          <w:sz w:val="24"/>
          <w:szCs w:val="24"/>
          <w:lang w:val="en-US"/>
        </w:rPr>
        <w:t>Building secure and scalable APIs with Spring Security</w:t>
      </w:r>
      <w:r w:rsidRPr="5506B970">
        <w:rPr>
          <w:rFonts w:eastAsia="Arial" w:cs="Arial"/>
          <w:color w:val="000000" w:themeColor="text1"/>
          <w:sz w:val="24"/>
          <w:szCs w:val="24"/>
          <w:lang w:val="en-US"/>
        </w:rPr>
        <w:t xml:space="preserve">. </w:t>
      </w:r>
      <w:r w:rsidRPr="5506B970">
        <w:rPr>
          <w:rFonts w:eastAsia="Arial" w:cs="Arial"/>
          <w:color w:val="000000" w:themeColor="text1"/>
          <w:sz w:val="24"/>
          <w:szCs w:val="24"/>
        </w:rPr>
        <w:t>O'Reilly Media, 2020.</w:t>
      </w:r>
    </w:p>
    <w:p w14:paraId="035E6F2B" w14:textId="517195B6" w:rsidR="006765F9" w:rsidRPr="004F0CDA" w:rsidRDefault="6A1DA5BA" w:rsidP="5506B970">
      <w:pPr>
        <w:spacing w:before="240" w:after="20"/>
        <w:rPr>
          <w:rFonts w:eastAsia="Arial" w:cs="Arial"/>
          <w:color w:val="000000" w:themeColor="text1"/>
          <w:sz w:val="24"/>
          <w:szCs w:val="24"/>
        </w:rPr>
      </w:pPr>
      <w:r w:rsidRPr="5506B970">
        <w:rPr>
          <w:rFonts w:eastAsia="Arial" w:cs="Arial"/>
          <w:color w:val="000000" w:themeColor="text1"/>
          <w:sz w:val="24"/>
          <w:szCs w:val="24"/>
        </w:rPr>
        <w:t xml:space="preserve">OLIVEIRA, F. J. et al. Bibliotecas móveis e leitura em comunidades rurais: estudo de caso no sertão do Piauí. </w:t>
      </w:r>
      <w:r w:rsidRPr="5506B970">
        <w:rPr>
          <w:rFonts w:eastAsia="Arial" w:cs="Arial"/>
          <w:i/>
          <w:iCs/>
          <w:color w:val="000000" w:themeColor="text1"/>
          <w:sz w:val="24"/>
          <w:szCs w:val="24"/>
        </w:rPr>
        <w:t>Revista Educação e Fronteiras</w:t>
      </w:r>
      <w:r w:rsidRPr="5506B970">
        <w:rPr>
          <w:rFonts w:eastAsia="Arial" w:cs="Arial"/>
          <w:color w:val="000000" w:themeColor="text1"/>
          <w:sz w:val="24"/>
          <w:szCs w:val="24"/>
        </w:rPr>
        <w:t>, v. 15, n. 2, p. 115–132, 2023.</w:t>
      </w:r>
    </w:p>
    <w:p w14:paraId="73BAFB46" w14:textId="2E4EDA4B" w:rsidR="006765F9" w:rsidRPr="000D1977" w:rsidRDefault="6A1DA5BA" w:rsidP="5506B970">
      <w:pPr>
        <w:spacing w:before="240" w:after="20"/>
        <w:rPr>
          <w:rFonts w:eastAsia="Arial" w:cs="Arial"/>
          <w:color w:val="000000" w:themeColor="text1"/>
          <w:sz w:val="24"/>
          <w:szCs w:val="24"/>
          <w:lang w:val="en-US"/>
        </w:rPr>
      </w:pPr>
      <w:r w:rsidRPr="5506B970">
        <w:rPr>
          <w:rFonts w:eastAsia="Arial" w:cs="Arial"/>
          <w:color w:val="000000" w:themeColor="text1"/>
          <w:sz w:val="24"/>
          <w:szCs w:val="24"/>
        </w:rPr>
        <w:t xml:space="preserve">ORACLE. </w:t>
      </w:r>
      <w:r w:rsidRPr="5506B970">
        <w:rPr>
          <w:rFonts w:eastAsia="Arial" w:cs="Arial"/>
          <w:i/>
          <w:iCs/>
          <w:color w:val="000000" w:themeColor="text1"/>
          <w:sz w:val="24"/>
          <w:szCs w:val="24"/>
        </w:rPr>
        <w:t>Java Documentation</w:t>
      </w:r>
      <w:r w:rsidRPr="5506B970">
        <w:rPr>
          <w:rFonts w:eastAsia="Arial" w:cs="Arial"/>
          <w:color w:val="000000" w:themeColor="text1"/>
          <w:sz w:val="24"/>
          <w:szCs w:val="24"/>
        </w:rPr>
        <w:t>. Disponível em: &lt;</w:t>
      </w:r>
      <w:hyperlink r:id="rId41">
        <w:r w:rsidRPr="5506B970">
          <w:rPr>
            <w:rStyle w:val="Hyperlink"/>
            <w:rFonts w:eastAsia="Arial" w:cs="Arial"/>
            <w:sz w:val="24"/>
            <w:szCs w:val="24"/>
          </w:rPr>
          <w:t>https://docs.oracle.com/en/java/</w:t>
        </w:r>
      </w:hyperlink>
      <w:r w:rsidRPr="5506B970">
        <w:rPr>
          <w:rFonts w:eastAsia="Arial" w:cs="Arial"/>
          <w:color w:val="000000" w:themeColor="text1"/>
          <w:sz w:val="24"/>
          <w:szCs w:val="24"/>
        </w:rPr>
        <w:t xml:space="preserve">&gt;. </w:t>
      </w:r>
      <w:r w:rsidRPr="5506B970">
        <w:rPr>
          <w:rFonts w:eastAsia="Arial" w:cs="Arial"/>
          <w:color w:val="000000" w:themeColor="text1"/>
          <w:sz w:val="24"/>
          <w:szCs w:val="24"/>
          <w:lang w:val="en-US"/>
        </w:rPr>
        <w:t>Acesso em: 18 jun. 2025.</w:t>
      </w:r>
    </w:p>
    <w:p w14:paraId="153D2A6F" w14:textId="658612B5" w:rsidR="006765F9" w:rsidRPr="004F0CDA" w:rsidRDefault="6A1DA5BA" w:rsidP="5506B970">
      <w:pPr>
        <w:spacing w:before="240" w:after="20"/>
        <w:rPr>
          <w:rFonts w:eastAsia="Arial" w:cs="Arial"/>
          <w:color w:val="000000" w:themeColor="text1"/>
          <w:sz w:val="24"/>
          <w:szCs w:val="24"/>
        </w:rPr>
      </w:pPr>
      <w:r w:rsidRPr="5506B970">
        <w:rPr>
          <w:rFonts w:eastAsia="Arial" w:cs="Arial"/>
          <w:color w:val="000000" w:themeColor="text1"/>
          <w:sz w:val="24"/>
          <w:szCs w:val="24"/>
          <w:lang w:val="en-US"/>
        </w:rPr>
        <w:lastRenderedPageBreak/>
        <w:t xml:space="preserve">PEREIRA, G. H.; MENEZES, L. F.; OLIVEIRA, A. User engagement in book-sharing platforms: a case study of Literacia. </w:t>
      </w:r>
      <w:r w:rsidRPr="5506B970">
        <w:rPr>
          <w:rFonts w:eastAsia="Arial" w:cs="Arial"/>
          <w:i/>
          <w:iCs/>
          <w:color w:val="000000" w:themeColor="text1"/>
          <w:sz w:val="24"/>
          <w:szCs w:val="24"/>
        </w:rPr>
        <w:t>Journal of Digital Humanities</w:t>
      </w:r>
      <w:r w:rsidRPr="5506B970">
        <w:rPr>
          <w:rFonts w:eastAsia="Arial" w:cs="Arial"/>
          <w:color w:val="000000" w:themeColor="text1"/>
          <w:sz w:val="24"/>
          <w:szCs w:val="24"/>
        </w:rPr>
        <w:t>, v. 8, n. 2, p. 77–93, 2023.</w:t>
      </w:r>
    </w:p>
    <w:p w14:paraId="6029D813" w14:textId="4FCFBAB0" w:rsidR="006765F9" w:rsidRPr="000D1977" w:rsidRDefault="6A1DA5BA" w:rsidP="5506B970">
      <w:pPr>
        <w:spacing w:before="240" w:after="20"/>
        <w:rPr>
          <w:rFonts w:eastAsia="Arial" w:cs="Arial"/>
          <w:color w:val="000000" w:themeColor="text1"/>
          <w:sz w:val="24"/>
          <w:szCs w:val="24"/>
          <w:lang w:val="en-US"/>
        </w:rPr>
      </w:pPr>
      <w:r w:rsidRPr="5506B970">
        <w:rPr>
          <w:rFonts w:eastAsia="Arial" w:cs="Arial"/>
          <w:color w:val="000000" w:themeColor="text1"/>
          <w:sz w:val="24"/>
          <w:szCs w:val="24"/>
        </w:rPr>
        <w:t xml:space="preserve">RETRATOS DA LEITURA NO BRASIL. </w:t>
      </w:r>
      <w:r w:rsidRPr="5506B970">
        <w:rPr>
          <w:rFonts w:eastAsia="Arial" w:cs="Arial"/>
          <w:i/>
          <w:iCs/>
          <w:color w:val="000000" w:themeColor="text1"/>
          <w:sz w:val="24"/>
          <w:szCs w:val="24"/>
        </w:rPr>
        <w:t>5ª edição da pesquisa Retratos da Leitura no Brasil</w:t>
      </w:r>
      <w:r w:rsidRPr="5506B970">
        <w:rPr>
          <w:rFonts w:eastAsia="Arial" w:cs="Arial"/>
          <w:color w:val="000000" w:themeColor="text1"/>
          <w:sz w:val="24"/>
          <w:szCs w:val="24"/>
        </w:rPr>
        <w:t xml:space="preserve">. </w:t>
      </w:r>
      <w:r w:rsidRPr="5506B970">
        <w:rPr>
          <w:rFonts w:eastAsia="Arial" w:cs="Arial"/>
          <w:color w:val="000000" w:themeColor="text1"/>
          <w:sz w:val="24"/>
          <w:szCs w:val="24"/>
          <w:lang w:val="en-US"/>
        </w:rPr>
        <w:t>Instituto Pró-Livro, 2024.</w:t>
      </w:r>
    </w:p>
    <w:p w14:paraId="3BE38D2D" w14:textId="65E8B2D7" w:rsidR="006765F9" w:rsidRPr="004F0CDA" w:rsidRDefault="6A1DA5BA" w:rsidP="5506B970">
      <w:pPr>
        <w:spacing w:before="240" w:after="20"/>
        <w:rPr>
          <w:rFonts w:eastAsia="Arial" w:cs="Arial"/>
          <w:color w:val="000000" w:themeColor="text1"/>
          <w:sz w:val="24"/>
          <w:szCs w:val="24"/>
        </w:rPr>
      </w:pPr>
      <w:r w:rsidRPr="5506B970">
        <w:rPr>
          <w:rFonts w:eastAsia="Arial" w:cs="Arial"/>
          <w:color w:val="000000" w:themeColor="text1"/>
          <w:sz w:val="24"/>
          <w:szCs w:val="24"/>
          <w:lang w:val="en-US"/>
        </w:rPr>
        <w:t xml:space="preserve">RIFKIN, J. </w:t>
      </w:r>
      <w:r w:rsidRPr="5506B970">
        <w:rPr>
          <w:rFonts w:eastAsia="Arial" w:cs="Arial"/>
          <w:i/>
          <w:iCs/>
          <w:color w:val="000000" w:themeColor="text1"/>
          <w:sz w:val="24"/>
          <w:szCs w:val="24"/>
          <w:lang w:val="en-US"/>
        </w:rPr>
        <w:t>The zero marginal cost society: the internet of things, the collaborative commons, and the eclipse of capitalism</w:t>
      </w:r>
      <w:r w:rsidRPr="5506B970">
        <w:rPr>
          <w:rFonts w:eastAsia="Arial" w:cs="Arial"/>
          <w:color w:val="000000" w:themeColor="text1"/>
          <w:sz w:val="24"/>
          <w:szCs w:val="24"/>
          <w:lang w:val="en-US"/>
        </w:rPr>
        <w:t xml:space="preserve">. </w:t>
      </w:r>
      <w:r w:rsidRPr="5506B970">
        <w:rPr>
          <w:rFonts w:eastAsia="Arial" w:cs="Arial"/>
          <w:color w:val="000000" w:themeColor="text1"/>
          <w:sz w:val="24"/>
          <w:szCs w:val="24"/>
        </w:rPr>
        <w:t>New York: Palgrave Macmillan, 2014.</w:t>
      </w:r>
    </w:p>
    <w:p w14:paraId="44098035" w14:textId="08356B62" w:rsidR="006765F9" w:rsidRPr="000D1977" w:rsidRDefault="6A1DA5BA" w:rsidP="5506B970">
      <w:pPr>
        <w:spacing w:before="240" w:after="20"/>
        <w:rPr>
          <w:rFonts w:eastAsia="Arial" w:cs="Arial"/>
          <w:color w:val="000000" w:themeColor="text1"/>
          <w:sz w:val="24"/>
          <w:szCs w:val="24"/>
          <w:lang w:val="en-US"/>
        </w:rPr>
      </w:pPr>
      <w:r w:rsidRPr="5506B970">
        <w:rPr>
          <w:rFonts w:eastAsia="Arial" w:cs="Arial"/>
          <w:color w:val="000000" w:themeColor="text1"/>
          <w:sz w:val="24"/>
          <w:szCs w:val="24"/>
        </w:rPr>
        <w:t xml:space="preserve">SACHS, I. </w:t>
      </w:r>
      <w:r w:rsidRPr="5506B970">
        <w:rPr>
          <w:rFonts w:eastAsia="Arial" w:cs="Arial"/>
          <w:i/>
          <w:iCs/>
          <w:color w:val="000000" w:themeColor="text1"/>
          <w:sz w:val="24"/>
          <w:szCs w:val="24"/>
        </w:rPr>
        <w:t>Caminhos para o desenvolvimento sustentável</w:t>
      </w:r>
      <w:r w:rsidRPr="5506B970">
        <w:rPr>
          <w:rFonts w:eastAsia="Arial" w:cs="Arial"/>
          <w:color w:val="000000" w:themeColor="text1"/>
          <w:sz w:val="24"/>
          <w:szCs w:val="24"/>
        </w:rPr>
        <w:t xml:space="preserve">. </w:t>
      </w:r>
      <w:r w:rsidRPr="5506B970">
        <w:rPr>
          <w:rFonts w:eastAsia="Arial" w:cs="Arial"/>
          <w:color w:val="000000" w:themeColor="text1"/>
          <w:sz w:val="24"/>
          <w:szCs w:val="24"/>
          <w:lang w:val="en-US"/>
        </w:rPr>
        <w:t>São Paulo: Garamond, 2002.</w:t>
      </w:r>
    </w:p>
    <w:p w14:paraId="0490D947" w14:textId="66543262" w:rsidR="006765F9" w:rsidRPr="000D1977" w:rsidRDefault="6A1DA5BA" w:rsidP="5506B970">
      <w:pPr>
        <w:spacing w:before="240" w:after="20"/>
        <w:rPr>
          <w:rFonts w:eastAsia="Arial" w:cs="Arial"/>
          <w:color w:val="000000" w:themeColor="text1"/>
          <w:sz w:val="24"/>
          <w:szCs w:val="24"/>
          <w:lang w:val="en-US"/>
        </w:rPr>
      </w:pPr>
      <w:r w:rsidRPr="5506B970">
        <w:rPr>
          <w:rFonts w:eastAsia="Arial" w:cs="Arial"/>
          <w:color w:val="000000" w:themeColor="text1"/>
          <w:sz w:val="24"/>
          <w:szCs w:val="24"/>
          <w:lang w:val="en-US"/>
        </w:rPr>
        <w:t xml:space="preserve">SCHOR, J. Debating the sharing economy. </w:t>
      </w:r>
      <w:r w:rsidRPr="5506B970">
        <w:rPr>
          <w:rFonts w:eastAsia="Arial" w:cs="Arial"/>
          <w:i/>
          <w:iCs/>
          <w:color w:val="000000" w:themeColor="text1"/>
          <w:sz w:val="24"/>
          <w:szCs w:val="24"/>
          <w:lang w:val="en-US"/>
        </w:rPr>
        <w:t>Journal of Self-Governance and Management Economics</w:t>
      </w:r>
      <w:r w:rsidRPr="5506B970">
        <w:rPr>
          <w:rFonts w:eastAsia="Arial" w:cs="Arial"/>
          <w:color w:val="000000" w:themeColor="text1"/>
          <w:sz w:val="24"/>
          <w:szCs w:val="24"/>
          <w:lang w:val="en-US"/>
        </w:rPr>
        <w:t>, v. 4, n. 3, p. 7–22, 2014.</w:t>
      </w:r>
    </w:p>
    <w:p w14:paraId="5D3473A3" w14:textId="5E236B10" w:rsidR="006765F9" w:rsidRPr="004F0CDA" w:rsidRDefault="315A0533" w:rsidP="5506B970">
      <w:pPr>
        <w:spacing w:before="240" w:after="20"/>
        <w:rPr>
          <w:rFonts w:eastAsia="Arial" w:cs="Arial"/>
          <w:color w:val="000000" w:themeColor="text1"/>
          <w:sz w:val="24"/>
          <w:szCs w:val="24"/>
        </w:rPr>
      </w:pPr>
      <w:r w:rsidRPr="5506B970">
        <w:rPr>
          <w:rFonts w:eastAsia="Arial" w:cs="Arial"/>
          <w:color w:val="000000" w:themeColor="text1"/>
          <w:sz w:val="24"/>
          <w:szCs w:val="24"/>
        </w:rPr>
        <w:t xml:space="preserve">VYGOTSKY, L. S. </w:t>
      </w:r>
      <w:r w:rsidRPr="5506B970">
        <w:rPr>
          <w:rFonts w:eastAsia="Arial" w:cs="Arial"/>
          <w:i/>
          <w:iCs/>
          <w:color w:val="000000" w:themeColor="text1"/>
          <w:sz w:val="24"/>
          <w:szCs w:val="24"/>
        </w:rPr>
        <w:t>A formação social da mente</w:t>
      </w:r>
      <w:r w:rsidRPr="5506B970">
        <w:rPr>
          <w:rFonts w:eastAsia="Arial" w:cs="Arial"/>
          <w:color w:val="000000" w:themeColor="text1"/>
          <w:sz w:val="24"/>
          <w:szCs w:val="24"/>
        </w:rPr>
        <w:t>. São Paulo: Martins Fontes, 1984.</w:t>
      </w:r>
    </w:p>
    <w:p w14:paraId="23533DDE" w14:textId="215E5329" w:rsidR="006765F9" w:rsidRPr="000D1977" w:rsidRDefault="315A0533" w:rsidP="5506B970">
      <w:pPr>
        <w:tabs>
          <w:tab w:val="left" w:pos="266"/>
        </w:tabs>
        <w:spacing w:after="20"/>
        <w:rPr>
          <w:rFonts w:eastAsia="Arial" w:cs="Arial"/>
          <w:color w:val="000000" w:themeColor="text1"/>
          <w:sz w:val="24"/>
          <w:szCs w:val="24"/>
          <w:lang w:val="en-US"/>
        </w:rPr>
      </w:pPr>
      <w:r w:rsidRPr="5506B970">
        <w:rPr>
          <w:rFonts w:eastAsia="Arial" w:cs="Arial"/>
          <w:color w:val="000000" w:themeColor="text1"/>
          <w:sz w:val="24"/>
          <w:szCs w:val="24"/>
        </w:rPr>
        <w:t xml:space="preserve">PRESSMAN, R. S.; MAXIM, B. R. Engenharia de Software: uma abordagem profissional. </w:t>
      </w:r>
      <w:r w:rsidRPr="0025680F">
        <w:rPr>
          <w:rFonts w:eastAsia="Arial" w:cs="Arial"/>
          <w:color w:val="000000" w:themeColor="text1"/>
          <w:sz w:val="24"/>
          <w:szCs w:val="24"/>
          <w:lang w:val="en-US"/>
        </w:rPr>
        <w:t>9. ed. McGraw-Hill, 2022.</w:t>
      </w:r>
    </w:p>
    <w:p w14:paraId="59CE8F79" w14:textId="1F8B4355" w:rsidR="006765F9" w:rsidRPr="000D1977" w:rsidRDefault="315A0533" w:rsidP="5506B970">
      <w:pPr>
        <w:tabs>
          <w:tab w:val="left" w:pos="266"/>
        </w:tabs>
        <w:spacing w:after="20"/>
        <w:rPr>
          <w:rFonts w:eastAsia="Arial" w:cs="Arial"/>
          <w:color w:val="000000" w:themeColor="text1"/>
          <w:sz w:val="24"/>
          <w:szCs w:val="24"/>
          <w:lang w:val="en-US"/>
        </w:rPr>
      </w:pPr>
      <w:r w:rsidRPr="0025680F">
        <w:rPr>
          <w:rFonts w:eastAsia="Arial" w:cs="Arial"/>
          <w:color w:val="000000" w:themeColor="text1"/>
          <w:sz w:val="24"/>
          <w:szCs w:val="24"/>
          <w:lang w:val="en-US"/>
        </w:rPr>
        <w:t>SOMMERVILLE, I. Engenharia de Software. 10. ed. Pearson, 2016.</w:t>
      </w:r>
    </w:p>
    <w:p w14:paraId="6A0A3143" w14:textId="16BC1A91" w:rsidR="006765F9" w:rsidRPr="000D1977" w:rsidRDefault="315A0533" w:rsidP="5506B970">
      <w:pPr>
        <w:tabs>
          <w:tab w:val="left" w:pos="266"/>
        </w:tabs>
        <w:spacing w:after="20"/>
        <w:rPr>
          <w:rFonts w:eastAsia="Arial" w:cs="Arial"/>
          <w:color w:val="000000" w:themeColor="text1"/>
          <w:sz w:val="24"/>
          <w:szCs w:val="24"/>
          <w:lang w:val="en-US"/>
        </w:rPr>
      </w:pPr>
      <w:r w:rsidRPr="004F0CDA">
        <w:rPr>
          <w:rFonts w:eastAsia="Arial" w:cs="Arial"/>
          <w:color w:val="000000" w:themeColor="text1"/>
          <w:sz w:val="24"/>
          <w:szCs w:val="24"/>
          <w:lang w:val="en-US"/>
        </w:rPr>
        <w:t>SCHWABER, K.; SUTHERLAND, J. The Scrum Guide. 2020.</w:t>
      </w:r>
    </w:p>
    <w:p w14:paraId="32A96A54" w14:textId="3D0FFDB8" w:rsidR="006765F9" w:rsidRPr="000D1977" w:rsidRDefault="315A0533" w:rsidP="5506B970">
      <w:pPr>
        <w:tabs>
          <w:tab w:val="left" w:pos="266"/>
        </w:tabs>
        <w:spacing w:after="20"/>
        <w:rPr>
          <w:rFonts w:eastAsia="Arial" w:cs="Arial"/>
          <w:color w:val="000000" w:themeColor="text1"/>
          <w:sz w:val="24"/>
          <w:szCs w:val="24"/>
          <w:lang w:val="en-US"/>
        </w:rPr>
      </w:pPr>
      <w:r w:rsidRPr="5506B970">
        <w:rPr>
          <w:rFonts w:eastAsia="Arial" w:cs="Arial"/>
          <w:color w:val="000000" w:themeColor="text1"/>
          <w:sz w:val="24"/>
          <w:szCs w:val="24"/>
          <w:lang w:val="en-US"/>
        </w:rPr>
        <w:t>ISO/IEC 25010:2011 – Systems and Software Engineering – Systems and software Quality Requirements and Evaluation (SQuaRE).</w:t>
      </w:r>
    </w:p>
    <w:p w14:paraId="7BC92AF8" w14:textId="70C972BB" w:rsidR="006765F9" w:rsidRPr="0025680F" w:rsidRDefault="315A0533" w:rsidP="5506B970">
      <w:pPr>
        <w:tabs>
          <w:tab w:val="left" w:pos="266"/>
        </w:tabs>
        <w:spacing w:after="20"/>
        <w:rPr>
          <w:rFonts w:eastAsia="Arial" w:cs="Arial"/>
          <w:color w:val="000000" w:themeColor="text1"/>
          <w:sz w:val="24"/>
          <w:szCs w:val="24"/>
        </w:rPr>
      </w:pPr>
      <w:r w:rsidRPr="004F0CDA">
        <w:rPr>
          <w:rFonts w:eastAsia="Arial" w:cs="Arial"/>
          <w:color w:val="000000" w:themeColor="text1"/>
          <w:sz w:val="24"/>
          <w:szCs w:val="24"/>
          <w:lang w:val="en-US"/>
        </w:rPr>
        <w:t xml:space="preserve">MYERS, G. J.; SANDLER, C.; BADGETT, T. The Art of Software Testing. </w:t>
      </w:r>
      <w:r w:rsidRPr="5506B970">
        <w:rPr>
          <w:rFonts w:eastAsia="Arial" w:cs="Arial"/>
          <w:color w:val="000000" w:themeColor="text1"/>
          <w:sz w:val="24"/>
          <w:szCs w:val="24"/>
        </w:rPr>
        <w:t>3. ed. Wiley, 2011.</w:t>
      </w:r>
      <w:smartTag w:uri="urn:schemas-microsoft-com:office:smarttags" w:element="metricconverter">
        <w:smartTagPr>
          <w:attr w:name="ProductID" w:val="287f"/>
        </w:smartTagPr>
      </w:smartTag>
    </w:p>
    <w:p w14:paraId="23C98FEF" w14:textId="31B3710D" w:rsidR="448D097F" w:rsidRDefault="448D097F" w:rsidP="6DE4D49A">
      <w:pPr>
        <w:tabs>
          <w:tab w:val="left" w:pos="266"/>
        </w:tabs>
        <w:spacing w:after="20"/>
      </w:pPr>
      <w:r w:rsidRPr="6DE4D49A">
        <w:rPr>
          <w:rFonts w:eastAsia="Arial" w:cs="Arial"/>
          <w:color w:val="000000" w:themeColor="text1"/>
          <w:sz w:val="24"/>
          <w:szCs w:val="24"/>
        </w:rPr>
        <w:t>BRASIL. Lei nº 13.709, de 14 de agosto de 2018. Lei Geral de Proteção de Dados Pessoais (LGPD). Diário Oficial da União, Brasília, DF, 15 ago. 2018. Disponível em: https://www.planalto.gov.br/ccivil_03/_ato2015-2018/2018/lei/l13709.htm. Acesso em: 21 set. 2025.</w:t>
      </w:r>
    </w:p>
    <w:p w14:paraId="79E916FA" w14:textId="13E3D224" w:rsidR="667893B3" w:rsidRDefault="667893B3" w:rsidP="6DE4D49A">
      <w:pPr>
        <w:spacing w:before="0" w:after="0"/>
        <w:rPr>
          <w:rFonts w:eastAsia="Arial" w:cs="Arial"/>
          <w:sz w:val="24"/>
          <w:szCs w:val="24"/>
        </w:rPr>
      </w:pPr>
      <w:r w:rsidRPr="6DE4D49A">
        <w:rPr>
          <w:rFonts w:eastAsia="Arial" w:cs="Arial"/>
          <w:sz w:val="24"/>
          <w:szCs w:val="24"/>
        </w:rPr>
        <w:t xml:space="preserve">BRASIL. </w:t>
      </w:r>
      <w:hyperlink r:id="rId42">
        <w:r w:rsidRPr="6DE4D49A">
          <w:rPr>
            <w:rStyle w:val="Hyperlink"/>
            <w:rFonts w:eastAsia="Arial" w:cs="Arial"/>
            <w:color w:val="auto"/>
            <w:sz w:val="24"/>
            <w:szCs w:val="24"/>
          </w:rPr>
          <w:t>Lei nº 13.709, de 14 de agosto de 2018</w:t>
        </w:r>
      </w:hyperlink>
      <w:r w:rsidRPr="6DE4D49A">
        <w:rPr>
          <w:rFonts w:eastAsia="Arial" w:cs="Arial"/>
          <w:sz w:val="24"/>
          <w:szCs w:val="24"/>
        </w:rPr>
        <w:t xml:space="preserve">. Lei Geral de Proteção de Dados Pessoais (LGPD). Diário Oficial da União, Brasília, DF, 15 ago. 2018. Disponível em: </w:t>
      </w:r>
      <w:hyperlink r:id="rId43">
        <w:r w:rsidRPr="6DE4D49A">
          <w:rPr>
            <w:rStyle w:val="Hyperlink"/>
            <w:rFonts w:eastAsia="Arial" w:cs="Arial"/>
            <w:color w:val="auto"/>
            <w:sz w:val="24"/>
            <w:szCs w:val="24"/>
          </w:rPr>
          <w:t>https://www.planalto.gov.br/ccivil_03/_ato2015-2018/2018/lei/l13709.htm</w:t>
        </w:r>
      </w:hyperlink>
      <w:r w:rsidRPr="6DE4D49A">
        <w:rPr>
          <w:rFonts w:eastAsia="Arial" w:cs="Arial"/>
          <w:sz w:val="24"/>
          <w:szCs w:val="24"/>
        </w:rPr>
        <w:t>. Acesso em: 21 set. 2025.</w:t>
      </w:r>
    </w:p>
    <w:p w14:paraId="610266D4" w14:textId="66FB5452" w:rsidR="667893B3" w:rsidRDefault="667893B3" w:rsidP="6DE4D49A">
      <w:pPr>
        <w:spacing w:before="0" w:after="0"/>
        <w:rPr>
          <w:rFonts w:eastAsia="Arial" w:cs="Arial"/>
          <w:sz w:val="24"/>
          <w:szCs w:val="24"/>
        </w:rPr>
      </w:pPr>
      <w:r w:rsidRPr="6DE4D49A">
        <w:rPr>
          <w:rFonts w:eastAsia="Arial" w:cs="Arial"/>
          <w:sz w:val="24"/>
          <w:szCs w:val="24"/>
        </w:rPr>
        <w:lastRenderedPageBreak/>
        <w:t>GOVERNO FEDERAL.</w:t>
      </w:r>
      <w:r w:rsidRPr="6DE4D49A">
        <w:rPr>
          <w:rFonts w:eastAsia="Arial" w:cs="Arial"/>
          <w:color w:val="0070C0"/>
          <w:sz w:val="24"/>
          <w:szCs w:val="24"/>
        </w:rPr>
        <w:t xml:space="preserve"> </w:t>
      </w:r>
      <w:hyperlink r:id="rId44">
        <w:r w:rsidRPr="6DE4D49A">
          <w:rPr>
            <w:rStyle w:val="Hyperlink"/>
            <w:rFonts w:eastAsia="Arial" w:cs="Arial"/>
            <w:color w:val="0070C0"/>
            <w:sz w:val="24"/>
            <w:szCs w:val="24"/>
          </w:rPr>
          <w:t>Lei Geral de Proteção de Dados Pessoais (LGPD )</w:t>
        </w:r>
      </w:hyperlink>
      <w:r w:rsidRPr="6DE4D49A">
        <w:rPr>
          <w:rFonts w:eastAsia="Arial" w:cs="Arial"/>
          <w:sz w:val="24"/>
          <w:szCs w:val="24"/>
        </w:rPr>
        <w:t>. Disponível em:</w:t>
      </w:r>
      <w:r w:rsidRPr="6DE4D49A">
        <w:rPr>
          <w:rFonts w:eastAsia="Arial" w:cs="Arial"/>
          <w:color w:val="0070C0"/>
          <w:sz w:val="24"/>
          <w:szCs w:val="24"/>
        </w:rPr>
        <w:t xml:space="preserve"> </w:t>
      </w:r>
      <w:hyperlink r:id="rId45">
        <w:r w:rsidRPr="6DE4D49A">
          <w:rPr>
            <w:rStyle w:val="Hyperlink"/>
            <w:rFonts w:eastAsia="Arial" w:cs="Arial"/>
            <w:color w:val="0070C0"/>
            <w:sz w:val="24"/>
            <w:szCs w:val="24"/>
          </w:rPr>
          <w:t>https://www.gov.br/esporte/pt-br/acesso-a-informacao/lgpd</w:t>
        </w:r>
      </w:hyperlink>
      <w:r w:rsidRPr="6DE4D49A">
        <w:rPr>
          <w:rFonts w:eastAsia="Arial" w:cs="Arial"/>
          <w:sz w:val="24"/>
          <w:szCs w:val="24"/>
        </w:rPr>
        <w:t>. Acesso em: 21 set. 2025.</w:t>
      </w:r>
    </w:p>
    <w:p w14:paraId="28FFB680" w14:textId="48C9E6A9" w:rsidR="667893B3" w:rsidRDefault="667893B3" w:rsidP="6DE4D49A">
      <w:pPr>
        <w:spacing w:before="0" w:after="0"/>
        <w:rPr>
          <w:rFonts w:eastAsia="Arial" w:cs="Arial"/>
          <w:sz w:val="24"/>
          <w:szCs w:val="24"/>
        </w:rPr>
      </w:pPr>
      <w:r w:rsidRPr="6DE4D49A">
        <w:rPr>
          <w:rFonts w:eastAsia="Arial" w:cs="Arial"/>
          <w:sz w:val="24"/>
          <w:szCs w:val="24"/>
        </w:rPr>
        <w:t xml:space="preserve">LGPD BRAZIL. </w:t>
      </w:r>
      <w:hyperlink r:id="rId46">
        <w:r w:rsidRPr="6DE4D49A">
          <w:rPr>
            <w:rStyle w:val="Hyperlink"/>
            <w:rFonts w:eastAsia="Arial" w:cs="Arial"/>
            <w:color w:val="auto"/>
            <w:sz w:val="24"/>
            <w:szCs w:val="24"/>
          </w:rPr>
          <w:t>General Personal Data Protection Act (LGPD )</w:t>
        </w:r>
      </w:hyperlink>
      <w:r w:rsidRPr="6DE4D49A">
        <w:rPr>
          <w:rFonts w:eastAsia="Arial" w:cs="Arial"/>
          <w:sz w:val="24"/>
          <w:szCs w:val="24"/>
        </w:rPr>
        <w:t xml:space="preserve">. Disponível em: </w:t>
      </w:r>
      <w:hyperlink r:id="rId47">
        <w:r w:rsidRPr="6DE4D49A">
          <w:rPr>
            <w:rStyle w:val="Hyperlink"/>
            <w:rFonts w:eastAsia="Arial" w:cs="Arial"/>
            <w:color w:val="0070C0"/>
            <w:sz w:val="24"/>
            <w:szCs w:val="24"/>
          </w:rPr>
          <w:t>https://lgpd-brazil.info/</w:t>
        </w:r>
      </w:hyperlink>
      <w:r w:rsidRPr="6DE4D49A">
        <w:rPr>
          <w:rFonts w:eastAsia="Arial" w:cs="Arial"/>
          <w:sz w:val="24"/>
          <w:szCs w:val="24"/>
        </w:rPr>
        <w:t>. Acesso em: 21 set. 2025.</w:t>
      </w:r>
    </w:p>
    <w:p w14:paraId="3F45FB54" w14:textId="3FBD89E9" w:rsidR="667893B3" w:rsidRDefault="667893B3" w:rsidP="6DE4D49A">
      <w:pPr>
        <w:spacing w:before="0" w:after="0"/>
        <w:rPr>
          <w:rFonts w:eastAsia="Arial" w:cs="Arial"/>
          <w:sz w:val="24"/>
          <w:szCs w:val="24"/>
        </w:rPr>
      </w:pPr>
      <w:r w:rsidRPr="6DE4D49A">
        <w:rPr>
          <w:rFonts w:eastAsia="Arial" w:cs="Arial"/>
          <w:sz w:val="24"/>
          <w:szCs w:val="24"/>
        </w:rPr>
        <w:t xml:space="preserve">TIVIT. </w:t>
      </w:r>
      <w:hyperlink r:id="rId48">
        <w:r w:rsidRPr="6DE4D49A">
          <w:rPr>
            <w:rStyle w:val="Hyperlink"/>
            <w:rFonts w:eastAsia="Arial" w:cs="Arial"/>
            <w:color w:val="auto"/>
            <w:sz w:val="24"/>
            <w:szCs w:val="24"/>
          </w:rPr>
          <w:t>A importância da LGPD na proteção de dados</w:t>
        </w:r>
      </w:hyperlink>
      <w:r w:rsidRPr="6DE4D49A">
        <w:rPr>
          <w:rFonts w:eastAsia="Arial" w:cs="Arial"/>
          <w:sz w:val="24"/>
          <w:szCs w:val="24"/>
        </w:rPr>
        <w:t xml:space="preserve">. Disponível em: </w:t>
      </w:r>
      <w:hyperlink r:id="rId49">
        <w:r w:rsidRPr="6DE4D49A">
          <w:rPr>
            <w:rStyle w:val="Hyperlink"/>
            <w:rFonts w:eastAsia="Arial" w:cs="Arial"/>
            <w:color w:val="0070C0"/>
            <w:sz w:val="24"/>
            <w:szCs w:val="24"/>
          </w:rPr>
          <w:t>https://tivit.com/a-importancia-da-lgpd-na-protecao-de-dados/</w:t>
        </w:r>
      </w:hyperlink>
      <w:r w:rsidRPr="6DE4D49A">
        <w:rPr>
          <w:rFonts w:eastAsia="Arial" w:cs="Arial"/>
          <w:sz w:val="24"/>
          <w:szCs w:val="24"/>
        </w:rPr>
        <w:t>. Acesso em: 21 set. 2025.</w:t>
      </w:r>
    </w:p>
    <w:p w14:paraId="67C0C651" w14:textId="62CB00D8" w:rsidR="00866E03" w:rsidRPr="00082BEF" w:rsidRDefault="667893B3" w:rsidP="00082BEF">
      <w:pPr>
        <w:spacing w:before="0" w:after="0"/>
        <w:rPr>
          <w:rFonts w:eastAsia="Arial" w:cs="Arial"/>
          <w:sz w:val="24"/>
          <w:szCs w:val="24"/>
        </w:rPr>
      </w:pPr>
      <w:r w:rsidRPr="6DE4D49A">
        <w:rPr>
          <w:rFonts w:eastAsia="Arial" w:cs="Arial"/>
          <w:sz w:val="24"/>
          <w:szCs w:val="24"/>
        </w:rPr>
        <w:t xml:space="preserve">TRUZZI. </w:t>
      </w:r>
      <w:hyperlink r:id="rId50">
        <w:r w:rsidRPr="6DE4D49A">
          <w:rPr>
            <w:rStyle w:val="Hyperlink"/>
            <w:rFonts w:eastAsia="Arial" w:cs="Arial"/>
            <w:color w:val="auto"/>
            <w:sz w:val="24"/>
            <w:szCs w:val="24"/>
          </w:rPr>
          <w:t>6 Benefícios da LGPD que grandes empresas já descobriram</w:t>
        </w:r>
      </w:hyperlink>
      <w:r w:rsidRPr="6DE4D49A">
        <w:rPr>
          <w:rFonts w:eastAsia="Arial" w:cs="Arial"/>
          <w:sz w:val="24"/>
          <w:szCs w:val="24"/>
        </w:rPr>
        <w:t>. Disponível em:</w:t>
      </w:r>
      <w:r w:rsidRPr="6DE4D49A">
        <w:rPr>
          <w:rFonts w:eastAsia="Arial" w:cs="Arial"/>
          <w:color w:val="0070C0"/>
          <w:sz w:val="24"/>
          <w:szCs w:val="24"/>
        </w:rPr>
        <w:t xml:space="preserve"> </w:t>
      </w:r>
      <w:hyperlink r:id="rId51">
        <w:r w:rsidRPr="6DE4D49A">
          <w:rPr>
            <w:rStyle w:val="Hyperlink"/>
            <w:rFonts w:eastAsia="Arial" w:cs="Arial"/>
            <w:color w:val="0070C0"/>
            <w:sz w:val="24"/>
            <w:szCs w:val="24"/>
          </w:rPr>
          <w:t>https://truzzi.com.br/6-beneficios-da-lgpd-que-grandes-empresas-ja-descobriram/</w:t>
        </w:r>
      </w:hyperlink>
      <w:r w:rsidRPr="6DE4D49A">
        <w:rPr>
          <w:rFonts w:eastAsia="Arial" w:cs="Arial"/>
          <w:sz w:val="24"/>
          <w:szCs w:val="24"/>
        </w:rPr>
        <w:t>. Acesso em: 21 set. 2025.</w:t>
      </w:r>
    </w:p>
    <w:sectPr w:rsidR="00866E03" w:rsidRPr="00082BEF" w:rsidSect="00AA4890">
      <w:headerReference w:type="default" r:id="rId52"/>
      <w:footerReference w:type="default" r:id="rId53"/>
      <w:headerReference w:type="first" r:id="rId54"/>
      <w:pgSz w:w="11905" w:h="16837" w:code="9"/>
      <w:pgMar w:top="1701"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24302" w14:textId="77777777" w:rsidR="00A11371" w:rsidRDefault="00A11371">
      <w:r>
        <w:separator/>
      </w:r>
    </w:p>
  </w:endnote>
  <w:endnote w:type="continuationSeparator" w:id="0">
    <w:p w14:paraId="7B592F57" w14:textId="77777777" w:rsidR="00A11371" w:rsidRDefault="00A1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egrito">
    <w:altName w:val="Arial"/>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DejaVu Sans">
    <w:altName w:val="Sylfaen"/>
    <w:charset w:val="00"/>
    <w:family w:val="swiss"/>
    <w:pitch w:val="variable"/>
    <w:sig w:usb0="E7002EFF" w:usb1="D200FDFF" w:usb2="0A246029" w:usb3="00000000" w:csb0="000001FF" w:csb1="00000000"/>
  </w:font>
  <w:font w:name="Mincho">
    <w:altName w:val="明朝"/>
    <w:panose1 w:val="02020609040305080305"/>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urier">
    <w:panose1 w:val="02070409020205020404"/>
    <w:charset w:val="00"/>
    <w:family w:val="modern"/>
    <w:pitch w:val="fixed"/>
    <w:sig w:usb0="00000003" w:usb1="00000000" w:usb2="00000000" w:usb3="00000000" w:csb0="00000001" w:csb1="00000000"/>
  </w:font>
  <w:font w:name="HG Mincho Light J">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506B970" w14:paraId="69A68259" w14:textId="77777777" w:rsidTr="5506B970">
      <w:trPr>
        <w:trHeight w:val="300"/>
      </w:trPr>
      <w:tc>
        <w:tcPr>
          <w:tcW w:w="3020" w:type="dxa"/>
        </w:tcPr>
        <w:p w14:paraId="29EB5263" w14:textId="64DCF649" w:rsidR="5506B970" w:rsidRDefault="5506B970" w:rsidP="5506B970">
          <w:pPr>
            <w:pStyle w:val="Cabealho"/>
            <w:ind w:left="-115"/>
          </w:pPr>
        </w:p>
      </w:tc>
      <w:tc>
        <w:tcPr>
          <w:tcW w:w="3020" w:type="dxa"/>
        </w:tcPr>
        <w:p w14:paraId="32B0BD46" w14:textId="6CE19256" w:rsidR="5506B970" w:rsidRDefault="5506B970" w:rsidP="5506B970">
          <w:pPr>
            <w:pStyle w:val="Cabealho"/>
            <w:jc w:val="center"/>
          </w:pPr>
        </w:p>
      </w:tc>
      <w:tc>
        <w:tcPr>
          <w:tcW w:w="3020" w:type="dxa"/>
        </w:tcPr>
        <w:p w14:paraId="317523A7" w14:textId="593C1CCD" w:rsidR="5506B970" w:rsidRDefault="5506B970" w:rsidP="5506B970">
          <w:pPr>
            <w:pStyle w:val="Cabealho"/>
            <w:ind w:right="-115"/>
            <w:jc w:val="right"/>
          </w:pPr>
        </w:p>
      </w:tc>
    </w:tr>
  </w:tbl>
  <w:p w14:paraId="531FFA07" w14:textId="70470B54" w:rsidR="5506B970" w:rsidRDefault="5506B970" w:rsidP="5506B970">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506B970" w14:paraId="1FC40C12" w14:textId="77777777" w:rsidTr="5506B970">
      <w:trPr>
        <w:trHeight w:val="300"/>
      </w:trPr>
      <w:tc>
        <w:tcPr>
          <w:tcW w:w="3020" w:type="dxa"/>
        </w:tcPr>
        <w:p w14:paraId="5D2B8A60" w14:textId="529C3421" w:rsidR="5506B970" w:rsidRDefault="5506B970" w:rsidP="5506B970">
          <w:pPr>
            <w:pStyle w:val="Cabealho"/>
            <w:ind w:left="-115"/>
          </w:pPr>
        </w:p>
      </w:tc>
      <w:tc>
        <w:tcPr>
          <w:tcW w:w="3020" w:type="dxa"/>
        </w:tcPr>
        <w:p w14:paraId="122AC305" w14:textId="0E4444BE" w:rsidR="5506B970" w:rsidRDefault="5506B970" w:rsidP="5506B970">
          <w:pPr>
            <w:pStyle w:val="Cabealho"/>
            <w:jc w:val="center"/>
          </w:pPr>
        </w:p>
      </w:tc>
      <w:tc>
        <w:tcPr>
          <w:tcW w:w="3020" w:type="dxa"/>
        </w:tcPr>
        <w:p w14:paraId="0F10D3AC" w14:textId="53293F11" w:rsidR="5506B970" w:rsidRDefault="5506B970" w:rsidP="5506B970">
          <w:pPr>
            <w:pStyle w:val="Cabealho"/>
            <w:ind w:right="-115"/>
            <w:jc w:val="right"/>
          </w:pPr>
        </w:p>
      </w:tc>
    </w:tr>
  </w:tbl>
  <w:p w14:paraId="139C27C6" w14:textId="347AF80B" w:rsidR="5506B970" w:rsidRDefault="5506B970" w:rsidP="5506B970">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506B970" w14:paraId="59286382" w14:textId="77777777" w:rsidTr="5506B970">
      <w:trPr>
        <w:trHeight w:val="300"/>
      </w:trPr>
      <w:tc>
        <w:tcPr>
          <w:tcW w:w="3020" w:type="dxa"/>
        </w:tcPr>
        <w:p w14:paraId="3E9FEA5B" w14:textId="661E6F03" w:rsidR="5506B970" w:rsidRDefault="5506B970" w:rsidP="5506B970">
          <w:pPr>
            <w:pStyle w:val="Cabealho"/>
            <w:ind w:left="-115"/>
          </w:pPr>
        </w:p>
      </w:tc>
      <w:tc>
        <w:tcPr>
          <w:tcW w:w="3020" w:type="dxa"/>
        </w:tcPr>
        <w:p w14:paraId="29BAF15C" w14:textId="58A6B621" w:rsidR="5506B970" w:rsidRDefault="5506B970" w:rsidP="5506B970">
          <w:pPr>
            <w:pStyle w:val="Cabealho"/>
            <w:jc w:val="center"/>
          </w:pPr>
        </w:p>
      </w:tc>
      <w:tc>
        <w:tcPr>
          <w:tcW w:w="3020" w:type="dxa"/>
        </w:tcPr>
        <w:p w14:paraId="1D55F9F4" w14:textId="5CBF61FB" w:rsidR="5506B970" w:rsidRDefault="5506B970" w:rsidP="5506B970">
          <w:pPr>
            <w:pStyle w:val="Cabealho"/>
            <w:ind w:right="-115"/>
            <w:jc w:val="right"/>
          </w:pPr>
        </w:p>
      </w:tc>
    </w:tr>
  </w:tbl>
  <w:p w14:paraId="257ED11F" w14:textId="04F160AF" w:rsidR="5506B970" w:rsidRDefault="5506B970" w:rsidP="5506B97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506B970" w14:paraId="2447E948" w14:textId="77777777" w:rsidTr="5506B970">
      <w:trPr>
        <w:trHeight w:val="300"/>
      </w:trPr>
      <w:tc>
        <w:tcPr>
          <w:tcW w:w="3020" w:type="dxa"/>
        </w:tcPr>
        <w:p w14:paraId="58418F56" w14:textId="1A8B1CCD" w:rsidR="5506B970" w:rsidRDefault="5506B970" w:rsidP="5506B970">
          <w:pPr>
            <w:pStyle w:val="Cabealho"/>
            <w:ind w:left="-115"/>
          </w:pPr>
        </w:p>
      </w:tc>
      <w:tc>
        <w:tcPr>
          <w:tcW w:w="3020" w:type="dxa"/>
        </w:tcPr>
        <w:p w14:paraId="1EF4A241" w14:textId="29810E27" w:rsidR="5506B970" w:rsidRDefault="5506B970" w:rsidP="5506B970">
          <w:pPr>
            <w:pStyle w:val="Cabealho"/>
            <w:jc w:val="center"/>
          </w:pPr>
        </w:p>
      </w:tc>
      <w:tc>
        <w:tcPr>
          <w:tcW w:w="3020" w:type="dxa"/>
        </w:tcPr>
        <w:p w14:paraId="45A878D6" w14:textId="73453060" w:rsidR="5506B970" w:rsidRDefault="5506B970" w:rsidP="5506B970">
          <w:pPr>
            <w:pStyle w:val="Cabealho"/>
            <w:ind w:right="-115"/>
            <w:jc w:val="right"/>
          </w:pPr>
        </w:p>
      </w:tc>
    </w:tr>
  </w:tbl>
  <w:p w14:paraId="78003016" w14:textId="1C56D9C8" w:rsidR="5506B970" w:rsidRDefault="5506B970" w:rsidP="5506B97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506B970" w14:paraId="2C6C89E1" w14:textId="77777777" w:rsidTr="5506B970">
      <w:trPr>
        <w:trHeight w:val="300"/>
      </w:trPr>
      <w:tc>
        <w:tcPr>
          <w:tcW w:w="3020" w:type="dxa"/>
        </w:tcPr>
        <w:p w14:paraId="34BAF4B1" w14:textId="0E7E772E" w:rsidR="5506B970" w:rsidRDefault="5506B970" w:rsidP="5506B970">
          <w:pPr>
            <w:pStyle w:val="Cabealho"/>
            <w:ind w:left="-115"/>
          </w:pPr>
        </w:p>
      </w:tc>
      <w:tc>
        <w:tcPr>
          <w:tcW w:w="3020" w:type="dxa"/>
        </w:tcPr>
        <w:p w14:paraId="325B3C61" w14:textId="43D302FC" w:rsidR="5506B970" w:rsidRDefault="5506B970" w:rsidP="5506B970">
          <w:pPr>
            <w:pStyle w:val="Cabealho"/>
            <w:jc w:val="center"/>
          </w:pPr>
        </w:p>
      </w:tc>
      <w:tc>
        <w:tcPr>
          <w:tcW w:w="3020" w:type="dxa"/>
        </w:tcPr>
        <w:p w14:paraId="76E96EB9" w14:textId="7DA0C0C5" w:rsidR="5506B970" w:rsidRDefault="5506B970" w:rsidP="5506B970">
          <w:pPr>
            <w:pStyle w:val="Cabealho"/>
            <w:ind w:right="-115"/>
            <w:jc w:val="right"/>
          </w:pPr>
        </w:p>
      </w:tc>
    </w:tr>
  </w:tbl>
  <w:p w14:paraId="6DCE969B" w14:textId="2B264F37" w:rsidR="5506B970" w:rsidRDefault="5506B970" w:rsidP="5506B970">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506B970" w14:paraId="5B5938F4" w14:textId="77777777" w:rsidTr="5506B970">
      <w:trPr>
        <w:trHeight w:val="300"/>
      </w:trPr>
      <w:tc>
        <w:tcPr>
          <w:tcW w:w="3020" w:type="dxa"/>
        </w:tcPr>
        <w:p w14:paraId="05020CB5" w14:textId="6817236C" w:rsidR="5506B970" w:rsidRDefault="5506B970" w:rsidP="5506B970">
          <w:pPr>
            <w:pStyle w:val="Cabealho"/>
            <w:ind w:left="-115"/>
          </w:pPr>
        </w:p>
      </w:tc>
      <w:tc>
        <w:tcPr>
          <w:tcW w:w="3020" w:type="dxa"/>
        </w:tcPr>
        <w:p w14:paraId="605FD3B5" w14:textId="2D43D83E" w:rsidR="5506B970" w:rsidRDefault="5506B970" w:rsidP="5506B970">
          <w:pPr>
            <w:pStyle w:val="Cabealho"/>
            <w:jc w:val="center"/>
          </w:pPr>
        </w:p>
      </w:tc>
      <w:tc>
        <w:tcPr>
          <w:tcW w:w="3020" w:type="dxa"/>
        </w:tcPr>
        <w:p w14:paraId="15854D63" w14:textId="685EDDE8" w:rsidR="5506B970" w:rsidRDefault="5506B970" w:rsidP="5506B970">
          <w:pPr>
            <w:pStyle w:val="Cabealho"/>
            <w:ind w:right="-115"/>
            <w:jc w:val="right"/>
          </w:pPr>
        </w:p>
      </w:tc>
    </w:tr>
  </w:tbl>
  <w:p w14:paraId="2D2E197E" w14:textId="76BDE240" w:rsidR="5506B970" w:rsidRDefault="5506B970" w:rsidP="5506B970">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506B970" w14:paraId="27458844" w14:textId="77777777" w:rsidTr="5506B970">
      <w:trPr>
        <w:trHeight w:val="300"/>
      </w:trPr>
      <w:tc>
        <w:tcPr>
          <w:tcW w:w="3020" w:type="dxa"/>
        </w:tcPr>
        <w:p w14:paraId="3B3A8D18" w14:textId="58F51C89" w:rsidR="5506B970" w:rsidRDefault="5506B970" w:rsidP="5506B970">
          <w:pPr>
            <w:pStyle w:val="Cabealho"/>
            <w:ind w:left="-115"/>
          </w:pPr>
        </w:p>
      </w:tc>
      <w:tc>
        <w:tcPr>
          <w:tcW w:w="3020" w:type="dxa"/>
        </w:tcPr>
        <w:p w14:paraId="124F6FC2" w14:textId="4E71C8ED" w:rsidR="5506B970" w:rsidRDefault="5506B970" w:rsidP="5506B970">
          <w:pPr>
            <w:pStyle w:val="Cabealho"/>
            <w:jc w:val="center"/>
          </w:pPr>
        </w:p>
      </w:tc>
      <w:tc>
        <w:tcPr>
          <w:tcW w:w="3020" w:type="dxa"/>
        </w:tcPr>
        <w:p w14:paraId="33E42E3E" w14:textId="06E855AD" w:rsidR="5506B970" w:rsidRDefault="5506B970" w:rsidP="5506B970">
          <w:pPr>
            <w:pStyle w:val="Cabealho"/>
            <w:ind w:right="-115"/>
            <w:jc w:val="right"/>
          </w:pPr>
        </w:p>
      </w:tc>
    </w:tr>
  </w:tbl>
  <w:p w14:paraId="1636D2D9" w14:textId="76FDC338" w:rsidR="5506B970" w:rsidRDefault="5506B970" w:rsidP="5506B970">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506B970" w14:paraId="5C86F38A" w14:textId="77777777" w:rsidTr="5506B970">
      <w:trPr>
        <w:trHeight w:val="300"/>
      </w:trPr>
      <w:tc>
        <w:tcPr>
          <w:tcW w:w="3020" w:type="dxa"/>
        </w:tcPr>
        <w:p w14:paraId="4CFFD0FE" w14:textId="3C292159" w:rsidR="5506B970" w:rsidRDefault="5506B970" w:rsidP="5506B970">
          <w:pPr>
            <w:pStyle w:val="Cabealho"/>
            <w:ind w:left="-115"/>
          </w:pPr>
        </w:p>
      </w:tc>
      <w:tc>
        <w:tcPr>
          <w:tcW w:w="3020" w:type="dxa"/>
        </w:tcPr>
        <w:p w14:paraId="08D03C53" w14:textId="7C1D36D2" w:rsidR="5506B970" w:rsidRDefault="5506B970" w:rsidP="5506B970">
          <w:pPr>
            <w:pStyle w:val="Cabealho"/>
            <w:jc w:val="center"/>
          </w:pPr>
        </w:p>
      </w:tc>
      <w:tc>
        <w:tcPr>
          <w:tcW w:w="3020" w:type="dxa"/>
        </w:tcPr>
        <w:p w14:paraId="7C635144" w14:textId="53441E1A" w:rsidR="5506B970" w:rsidRDefault="5506B970" w:rsidP="5506B970">
          <w:pPr>
            <w:pStyle w:val="Cabealho"/>
            <w:ind w:right="-115"/>
            <w:jc w:val="right"/>
          </w:pPr>
        </w:p>
      </w:tc>
    </w:tr>
  </w:tbl>
  <w:p w14:paraId="2EE6432C" w14:textId="02F6F490" w:rsidR="5506B970" w:rsidRDefault="5506B970" w:rsidP="5506B970">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506B970" w14:paraId="7357D40C" w14:textId="77777777" w:rsidTr="5506B970">
      <w:trPr>
        <w:trHeight w:val="300"/>
      </w:trPr>
      <w:tc>
        <w:tcPr>
          <w:tcW w:w="3020" w:type="dxa"/>
        </w:tcPr>
        <w:p w14:paraId="0AF0D2B0" w14:textId="6950DF22" w:rsidR="5506B970" w:rsidRDefault="5506B970" w:rsidP="5506B970">
          <w:pPr>
            <w:pStyle w:val="Cabealho"/>
            <w:ind w:left="-115"/>
          </w:pPr>
        </w:p>
      </w:tc>
      <w:tc>
        <w:tcPr>
          <w:tcW w:w="3020" w:type="dxa"/>
        </w:tcPr>
        <w:p w14:paraId="5E98ABC5" w14:textId="163E353C" w:rsidR="5506B970" w:rsidRDefault="5506B970" w:rsidP="5506B970">
          <w:pPr>
            <w:pStyle w:val="Cabealho"/>
            <w:jc w:val="center"/>
          </w:pPr>
        </w:p>
      </w:tc>
      <w:tc>
        <w:tcPr>
          <w:tcW w:w="3020" w:type="dxa"/>
        </w:tcPr>
        <w:p w14:paraId="197C0880" w14:textId="3B133026" w:rsidR="5506B970" w:rsidRDefault="5506B970" w:rsidP="5506B970">
          <w:pPr>
            <w:pStyle w:val="Cabealho"/>
            <w:ind w:right="-115"/>
            <w:jc w:val="right"/>
          </w:pPr>
        </w:p>
      </w:tc>
    </w:tr>
  </w:tbl>
  <w:p w14:paraId="7D1170D8" w14:textId="2AC2BFFB" w:rsidR="5506B970" w:rsidRDefault="5506B970" w:rsidP="5506B970">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506B970" w14:paraId="5069EF97" w14:textId="77777777" w:rsidTr="5506B970">
      <w:trPr>
        <w:trHeight w:val="300"/>
      </w:trPr>
      <w:tc>
        <w:tcPr>
          <w:tcW w:w="3020" w:type="dxa"/>
        </w:tcPr>
        <w:p w14:paraId="69BE0D11" w14:textId="6DCACDA8" w:rsidR="5506B970" w:rsidRDefault="5506B970" w:rsidP="5506B970">
          <w:pPr>
            <w:pStyle w:val="Cabealho"/>
            <w:ind w:left="-115"/>
          </w:pPr>
        </w:p>
      </w:tc>
      <w:tc>
        <w:tcPr>
          <w:tcW w:w="3020" w:type="dxa"/>
        </w:tcPr>
        <w:p w14:paraId="4C78A973" w14:textId="5E2D65EC" w:rsidR="5506B970" w:rsidRDefault="5506B970" w:rsidP="5506B970">
          <w:pPr>
            <w:pStyle w:val="Cabealho"/>
            <w:jc w:val="center"/>
          </w:pPr>
        </w:p>
      </w:tc>
      <w:tc>
        <w:tcPr>
          <w:tcW w:w="3020" w:type="dxa"/>
        </w:tcPr>
        <w:p w14:paraId="54BC1AE3" w14:textId="7B2F26A9" w:rsidR="5506B970" w:rsidRDefault="5506B970" w:rsidP="5506B970">
          <w:pPr>
            <w:pStyle w:val="Cabealho"/>
            <w:ind w:right="-115"/>
            <w:jc w:val="right"/>
          </w:pPr>
        </w:p>
      </w:tc>
    </w:tr>
  </w:tbl>
  <w:p w14:paraId="3D2864CB" w14:textId="6A700AEA" w:rsidR="5506B970" w:rsidRDefault="5506B970" w:rsidP="5506B970">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506B970" w14:paraId="0326CDF2" w14:textId="77777777" w:rsidTr="5506B970">
      <w:trPr>
        <w:trHeight w:val="300"/>
      </w:trPr>
      <w:tc>
        <w:tcPr>
          <w:tcW w:w="3020" w:type="dxa"/>
        </w:tcPr>
        <w:p w14:paraId="784EA8D5" w14:textId="30C8B897" w:rsidR="5506B970" w:rsidRDefault="5506B970" w:rsidP="5506B970">
          <w:pPr>
            <w:pStyle w:val="Cabealho"/>
            <w:ind w:left="-115"/>
          </w:pPr>
        </w:p>
      </w:tc>
      <w:tc>
        <w:tcPr>
          <w:tcW w:w="3020" w:type="dxa"/>
        </w:tcPr>
        <w:p w14:paraId="05879B6A" w14:textId="62151ECC" w:rsidR="5506B970" w:rsidRDefault="5506B970" w:rsidP="5506B970">
          <w:pPr>
            <w:pStyle w:val="Cabealho"/>
            <w:jc w:val="center"/>
          </w:pPr>
        </w:p>
      </w:tc>
      <w:tc>
        <w:tcPr>
          <w:tcW w:w="3020" w:type="dxa"/>
        </w:tcPr>
        <w:p w14:paraId="4581DCC9" w14:textId="24554046" w:rsidR="5506B970" w:rsidRDefault="5506B970" w:rsidP="5506B970">
          <w:pPr>
            <w:pStyle w:val="Cabealho"/>
            <w:ind w:right="-115"/>
            <w:jc w:val="right"/>
          </w:pPr>
        </w:p>
      </w:tc>
    </w:tr>
  </w:tbl>
  <w:p w14:paraId="4529FDD5" w14:textId="65AB9157" w:rsidR="5506B970" w:rsidRDefault="5506B970" w:rsidP="5506B97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DA796" w14:textId="77777777" w:rsidR="00A11371" w:rsidRDefault="00A11371">
      <w:r>
        <w:separator/>
      </w:r>
    </w:p>
  </w:footnote>
  <w:footnote w:type="continuationSeparator" w:id="0">
    <w:p w14:paraId="06E302D4" w14:textId="77777777" w:rsidR="00A11371" w:rsidRDefault="00A1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0CB77" w14:textId="77777777" w:rsidR="00EE7FD8" w:rsidRDefault="00EE7FD8">
    <w:pPr>
      <w:pStyle w:val="Cabealho"/>
      <w:jc w:val="right"/>
      <w:rPr>
        <w:sz w:val="24"/>
      </w:rPr>
    </w:pPr>
    <w:r>
      <w:rPr>
        <w:rStyle w:val="Nmerodepgina"/>
        <w:sz w:val="24"/>
      </w:rPr>
      <w:fldChar w:fldCharType="begin"/>
    </w:r>
    <w:r>
      <w:rPr>
        <w:rStyle w:val="Nmerodepgina"/>
        <w:sz w:val="24"/>
      </w:rPr>
      <w:instrText xml:space="preserve"> PAGE </w:instrText>
    </w:r>
    <w:r>
      <w:rPr>
        <w:rStyle w:val="Nmerodepgina"/>
        <w:sz w:val="24"/>
      </w:rPr>
      <w:fldChar w:fldCharType="separate"/>
    </w:r>
    <w:r w:rsidR="00613357">
      <w:rPr>
        <w:rStyle w:val="Nmerodepgina"/>
        <w:noProof/>
        <w:sz w:val="24"/>
      </w:rPr>
      <w:t>1</w:t>
    </w:r>
    <w:r>
      <w:rPr>
        <w:rStyle w:val="Nmerodepgina"/>
        <w:sz w:val="24"/>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C98E9" w14:textId="77777777" w:rsidR="00583BE7" w:rsidRPr="00583BE7" w:rsidRDefault="00583BE7" w:rsidP="00583BE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506B970" w14:paraId="750CE9FF" w14:textId="77777777" w:rsidTr="5506B970">
      <w:trPr>
        <w:trHeight w:val="300"/>
      </w:trPr>
      <w:tc>
        <w:tcPr>
          <w:tcW w:w="3020" w:type="dxa"/>
        </w:tcPr>
        <w:p w14:paraId="0335581A" w14:textId="22CECEAA" w:rsidR="5506B970" w:rsidRDefault="5506B970" w:rsidP="5506B970">
          <w:pPr>
            <w:pStyle w:val="Cabealho"/>
            <w:ind w:left="-115"/>
          </w:pPr>
        </w:p>
      </w:tc>
      <w:tc>
        <w:tcPr>
          <w:tcW w:w="3020" w:type="dxa"/>
        </w:tcPr>
        <w:p w14:paraId="3652165C" w14:textId="25E39553" w:rsidR="5506B970" w:rsidRDefault="5506B970" w:rsidP="5506B970">
          <w:pPr>
            <w:pStyle w:val="Cabealho"/>
            <w:jc w:val="center"/>
          </w:pPr>
        </w:p>
      </w:tc>
      <w:tc>
        <w:tcPr>
          <w:tcW w:w="3020" w:type="dxa"/>
        </w:tcPr>
        <w:p w14:paraId="69887D85" w14:textId="1367ECE8" w:rsidR="5506B970" w:rsidRDefault="5506B970" w:rsidP="5506B970">
          <w:pPr>
            <w:pStyle w:val="Cabealho"/>
            <w:ind w:right="-115"/>
            <w:jc w:val="right"/>
          </w:pPr>
        </w:p>
      </w:tc>
    </w:tr>
  </w:tbl>
  <w:p w14:paraId="72B08DA3" w14:textId="570F612A" w:rsidR="5506B970" w:rsidRDefault="5506B970" w:rsidP="5506B97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6DE0" w14:textId="77777777" w:rsidR="00EE7FD8" w:rsidRDefault="00EE7FD8">
    <w:pPr>
      <w:pStyle w:val="Cabealho"/>
      <w:jc w:val="right"/>
      <w:rPr>
        <w:sz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506B970" w14:paraId="4026B549" w14:textId="77777777" w:rsidTr="5506B970">
      <w:trPr>
        <w:trHeight w:val="300"/>
      </w:trPr>
      <w:tc>
        <w:tcPr>
          <w:tcW w:w="3020" w:type="dxa"/>
        </w:tcPr>
        <w:p w14:paraId="050C8815" w14:textId="73A24E6D" w:rsidR="5506B970" w:rsidRDefault="5506B970" w:rsidP="5506B970">
          <w:pPr>
            <w:pStyle w:val="Cabealho"/>
            <w:ind w:left="-115"/>
          </w:pPr>
        </w:p>
      </w:tc>
      <w:tc>
        <w:tcPr>
          <w:tcW w:w="3020" w:type="dxa"/>
        </w:tcPr>
        <w:p w14:paraId="14A44B02" w14:textId="015193E5" w:rsidR="5506B970" w:rsidRDefault="5506B970" w:rsidP="5506B970">
          <w:pPr>
            <w:pStyle w:val="Cabealho"/>
            <w:jc w:val="center"/>
          </w:pPr>
        </w:p>
      </w:tc>
      <w:tc>
        <w:tcPr>
          <w:tcW w:w="3020" w:type="dxa"/>
        </w:tcPr>
        <w:p w14:paraId="7046FD6A" w14:textId="27CB3C28" w:rsidR="5506B970" w:rsidRDefault="5506B970" w:rsidP="5506B970">
          <w:pPr>
            <w:pStyle w:val="Cabealho"/>
            <w:ind w:right="-115"/>
            <w:jc w:val="right"/>
          </w:pPr>
        </w:p>
      </w:tc>
    </w:tr>
  </w:tbl>
  <w:p w14:paraId="650B4532" w14:textId="255E112B" w:rsidR="5506B970" w:rsidRDefault="5506B970" w:rsidP="5506B970">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F9A1" w14:textId="77777777" w:rsidR="00912D6E" w:rsidRDefault="00912D6E">
    <w:pPr>
      <w:pStyle w:val="Cabealho"/>
      <w:jc w:val="right"/>
      <w:rPr>
        <w:sz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157D6" w14:textId="77777777" w:rsidR="00912D6E" w:rsidRDefault="00912D6E">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8A3" w14:textId="77777777" w:rsidR="00912D6E" w:rsidRDefault="00912D6E">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6B1D6" w14:textId="77777777" w:rsidR="00912D6E" w:rsidRDefault="00912D6E">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D81B" w14:textId="77777777" w:rsidR="000D1977" w:rsidRPr="00285806" w:rsidRDefault="000D1977">
    <w:pPr>
      <w:pStyle w:val="Cabealho"/>
      <w:jc w:val="right"/>
      <w:rPr>
        <w:rFonts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42E80A2A"/>
    <w:lvl w:ilvl="0">
      <w:start w:val="1"/>
      <w:numFmt w:val="bullet"/>
      <w:pStyle w:val="Commarcadores4"/>
      <w:lvlText w:val=""/>
      <w:lvlJc w:val="left"/>
      <w:pPr>
        <w:tabs>
          <w:tab w:val="num" w:pos="1209"/>
        </w:tabs>
        <w:ind w:left="1209" w:hanging="360"/>
      </w:pPr>
      <w:rPr>
        <w:rFonts w:ascii="Symbol" w:hAnsi="Symbol" w:hint="default"/>
      </w:rPr>
    </w:lvl>
  </w:abstractNum>
  <w:abstractNum w:abstractNumId="1" w15:restartNumberingAfterBreak="0">
    <w:nsid w:val="00000001"/>
    <w:multiLevelType w:val="multilevel"/>
    <w:tmpl w:val="00000001"/>
    <w:name w:val="WW8Num1"/>
    <w:lvl w:ilvl="0">
      <w:start w:val="1"/>
      <w:numFmt w:val="bullet"/>
      <w:lvlText w:val=""/>
      <w:lvlJc w:val="left"/>
      <w:pPr>
        <w:tabs>
          <w:tab w:val="num" w:pos="644"/>
        </w:tabs>
        <w:ind w:left="644" w:hanging="360"/>
      </w:pPr>
      <w:rPr>
        <w:rFonts w:ascii="Wingdings" w:hAnsi="Wingdings"/>
      </w:rPr>
    </w:lvl>
    <w:lvl w:ilvl="1">
      <w:start w:val="1"/>
      <w:numFmt w:val="bullet"/>
      <w:lvlText w:val=""/>
      <w:lvlJc w:val="left"/>
      <w:pPr>
        <w:tabs>
          <w:tab w:val="num" w:pos="1004"/>
        </w:tabs>
        <w:ind w:left="1004" w:hanging="360"/>
      </w:pPr>
      <w:rPr>
        <w:rFonts w:ascii="Wingdings" w:hAnsi="Wingdings"/>
      </w:rPr>
    </w:lvl>
    <w:lvl w:ilvl="2">
      <w:start w:val="1"/>
      <w:numFmt w:val="bullet"/>
      <w:lvlText w:val=""/>
      <w:lvlJc w:val="left"/>
      <w:pPr>
        <w:tabs>
          <w:tab w:val="num" w:pos="1364"/>
        </w:tabs>
        <w:ind w:left="1364" w:hanging="360"/>
      </w:pPr>
      <w:rPr>
        <w:rFonts w:ascii="Wingdings" w:hAnsi="Wingdings"/>
      </w:rPr>
    </w:lvl>
    <w:lvl w:ilvl="3">
      <w:start w:val="1"/>
      <w:numFmt w:val="bullet"/>
      <w:lvlText w:val=""/>
      <w:lvlJc w:val="left"/>
      <w:pPr>
        <w:tabs>
          <w:tab w:val="num" w:pos="1724"/>
        </w:tabs>
        <w:ind w:left="1724" w:hanging="360"/>
      </w:pPr>
      <w:rPr>
        <w:rFonts w:ascii="Symbol" w:hAnsi="Symbol"/>
      </w:rPr>
    </w:lvl>
    <w:lvl w:ilvl="4">
      <w:start w:val="1"/>
      <w:numFmt w:val="bullet"/>
      <w:lvlText w:val=""/>
      <w:lvlJc w:val="left"/>
      <w:pPr>
        <w:tabs>
          <w:tab w:val="num" w:pos="2084"/>
        </w:tabs>
        <w:ind w:left="2084" w:hanging="360"/>
      </w:pPr>
      <w:rPr>
        <w:rFonts w:ascii="Symbol" w:hAnsi="Symbol"/>
      </w:rPr>
    </w:lvl>
    <w:lvl w:ilvl="5">
      <w:start w:val="1"/>
      <w:numFmt w:val="bullet"/>
      <w:lvlText w:val=""/>
      <w:lvlJc w:val="left"/>
      <w:pPr>
        <w:tabs>
          <w:tab w:val="num" w:pos="2444"/>
        </w:tabs>
        <w:ind w:left="2444" w:hanging="360"/>
      </w:pPr>
      <w:rPr>
        <w:rFonts w:ascii="Wingdings" w:hAnsi="Wingdings"/>
      </w:rPr>
    </w:lvl>
    <w:lvl w:ilvl="6">
      <w:start w:val="1"/>
      <w:numFmt w:val="bullet"/>
      <w:lvlText w:val=""/>
      <w:lvlJc w:val="left"/>
      <w:pPr>
        <w:tabs>
          <w:tab w:val="num" w:pos="2804"/>
        </w:tabs>
        <w:ind w:left="2804" w:hanging="360"/>
      </w:pPr>
      <w:rPr>
        <w:rFonts w:ascii="Wingdings" w:hAnsi="Wingdings"/>
      </w:rPr>
    </w:lvl>
    <w:lvl w:ilvl="7">
      <w:start w:val="1"/>
      <w:numFmt w:val="bullet"/>
      <w:lvlText w:val=""/>
      <w:lvlJc w:val="left"/>
      <w:pPr>
        <w:tabs>
          <w:tab w:val="num" w:pos="3164"/>
        </w:tabs>
        <w:ind w:left="3164" w:hanging="360"/>
      </w:pPr>
      <w:rPr>
        <w:rFonts w:ascii="Symbol" w:hAnsi="Symbol"/>
      </w:rPr>
    </w:lvl>
    <w:lvl w:ilvl="8">
      <w:start w:val="1"/>
      <w:numFmt w:val="bullet"/>
      <w:lvlText w:val=""/>
      <w:lvlJc w:val="left"/>
      <w:pPr>
        <w:tabs>
          <w:tab w:val="num" w:pos="3524"/>
        </w:tabs>
        <w:ind w:left="3524" w:hanging="360"/>
      </w:pPr>
      <w:rPr>
        <w:rFonts w:ascii="Symbol" w:hAnsi="Symbol"/>
      </w:rPr>
    </w:lvl>
  </w:abstractNum>
  <w:abstractNum w:abstractNumId="2" w15:restartNumberingAfterBreak="0">
    <w:nsid w:val="00000002"/>
    <w:multiLevelType w:val="singleLevel"/>
    <w:tmpl w:val="00000002"/>
    <w:name w:val="WW8Num31"/>
    <w:lvl w:ilvl="0">
      <w:start w:val="1"/>
      <w:numFmt w:val="bullet"/>
      <w:lvlText w:val=""/>
      <w:lvlJc w:val="left"/>
      <w:pPr>
        <w:tabs>
          <w:tab w:val="num" w:pos="0"/>
        </w:tabs>
        <w:ind w:left="0" w:firstLine="284"/>
      </w:pPr>
      <w:rPr>
        <w:rFonts w:ascii="Symbol" w:hAnsi="Symbol"/>
        <w:strike w:val="0"/>
        <w:dstrike w:val="0"/>
        <w:color w:val="0000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0000003"/>
    <w:multiLevelType w:val="singleLevel"/>
    <w:tmpl w:val="00000003"/>
    <w:name w:val="WW8Num30"/>
    <w:lvl w:ilvl="0">
      <w:start w:val="1"/>
      <w:numFmt w:val="bullet"/>
      <w:lvlText w:val=""/>
      <w:lvlJc w:val="left"/>
      <w:pPr>
        <w:tabs>
          <w:tab w:val="num" w:pos="360"/>
        </w:tabs>
        <w:ind w:left="360" w:hanging="360"/>
      </w:pPr>
      <w:rPr>
        <w:rFonts w:ascii="Symbol" w:hAnsi="Symbol" w:cs="Times New Roman"/>
      </w:rPr>
    </w:lvl>
  </w:abstractNum>
  <w:abstractNum w:abstractNumId="4"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7"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Symbol" w:hAnsi="Symbol"/>
      </w:rPr>
    </w:lvl>
  </w:abstractNum>
  <w:abstractNum w:abstractNumId="9"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10"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sz w:val="24"/>
      </w:rPr>
    </w:lvl>
  </w:abstractNum>
  <w:abstractNum w:abstractNumId="11" w15:restartNumberingAfterBreak="0">
    <w:nsid w:val="0000000C"/>
    <w:multiLevelType w:val="singleLevel"/>
    <w:tmpl w:val="0000000C"/>
    <w:name w:val="WW8Num12"/>
    <w:lvl w:ilvl="0">
      <w:start w:val="1"/>
      <w:numFmt w:val="bullet"/>
      <w:lvlText w:val=""/>
      <w:lvlJc w:val="left"/>
      <w:pPr>
        <w:tabs>
          <w:tab w:val="num" w:pos="360"/>
        </w:tabs>
        <w:ind w:left="360" w:hanging="360"/>
      </w:pPr>
      <w:rPr>
        <w:rFonts w:ascii="Symbol" w:hAnsi="Symbol"/>
      </w:rPr>
    </w:lvl>
  </w:abstractNum>
  <w:abstractNum w:abstractNumId="12" w15:restartNumberingAfterBreak="0">
    <w:nsid w:val="02407F9E"/>
    <w:multiLevelType w:val="hybridMultilevel"/>
    <w:tmpl w:val="35E8790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097B1BE6"/>
    <w:multiLevelType w:val="hybridMultilevel"/>
    <w:tmpl w:val="3EC6C5CA"/>
    <w:lvl w:ilvl="0" w:tplc="5E5A2D4A">
      <w:start w:val="1"/>
      <w:numFmt w:val="bullet"/>
      <w:lvlText w:val=""/>
      <w:lvlJc w:val="left"/>
      <w:pPr>
        <w:ind w:left="720" w:hanging="360"/>
      </w:pPr>
      <w:rPr>
        <w:rFonts w:ascii="Symbol" w:hAnsi="Symbol" w:hint="default"/>
      </w:rPr>
    </w:lvl>
    <w:lvl w:ilvl="1" w:tplc="D67AB9AA">
      <w:start w:val="1"/>
      <w:numFmt w:val="bullet"/>
      <w:lvlText w:val="o"/>
      <w:lvlJc w:val="left"/>
      <w:pPr>
        <w:ind w:left="1440" w:hanging="360"/>
      </w:pPr>
      <w:rPr>
        <w:rFonts w:ascii="Courier New" w:hAnsi="Courier New" w:hint="default"/>
      </w:rPr>
    </w:lvl>
    <w:lvl w:ilvl="2" w:tplc="2B3E73EC">
      <w:start w:val="1"/>
      <w:numFmt w:val="bullet"/>
      <w:lvlText w:val=""/>
      <w:lvlJc w:val="left"/>
      <w:pPr>
        <w:ind w:left="2160" w:hanging="360"/>
      </w:pPr>
      <w:rPr>
        <w:rFonts w:ascii="Wingdings" w:hAnsi="Wingdings" w:hint="default"/>
      </w:rPr>
    </w:lvl>
    <w:lvl w:ilvl="3" w:tplc="B8C8842E">
      <w:start w:val="1"/>
      <w:numFmt w:val="bullet"/>
      <w:lvlText w:val=""/>
      <w:lvlJc w:val="left"/>
      <w:pPr>
        <w:ind w:left="2880" w:hanging="360"/>
      </w:pPr>
      <w:rPr>
        <w:rFonts w:ascii="Symbol" w:hAnsi="Symbol" w:hint="default"/>
      </w:rPr>
    </w:lvl>
    <w:lvl w:ilvl="4" w:tplc="7DDE4C24">
      <w:start w:val="1"/>
      <w:numFmt w:val="bullet"/>
      <w:lvlText w:val="o"/>
      <w:lvlJc w:val="left"/>
      <w:pPr>
        <w:ind w:left="3600" w:hanging="360"/>
      </w:pPr>
      <w:rPr>
        <w:rFonts w:ascii="Courier New" w:hAnsi="Courier New" w:hint="default"/>
      </w:rPr>
    </w:lvl>
    <w:lvl w:ilvl="5" w:tplc="70084F70">
      <w:start w:val="1"/>
      <w:numFmt w:val="bullet"/>
      <w:lvlText w:val=""/>
      <w:lvlJc w:val="left"/>
      <w:pPr>
        <w:ind w:left="4320" w:hanging="360"/>
      </w:pPr>
      <w:rPr>
        <w:rFonts w:ascii="Wingdings" w:hAnsi="Wingdings" w:hint="default"/>
      </w:rPr>
    </w:lvl>
    <w:lvl w:ilvl="6" w:tplc="DD8CEC92">
      <w:start w:val="1"/>
      <w:numFmt w:val="bullet"/>
      <w:lvlText w:val=""/>
      <w:lvlJc w:val="left"/>
      <w:pPr>
        <w:ind w:left="5040" w:hanging="360"/>
      </w:pPr>
      <w:rPr>
        <w:rFonts w:ascii="Symbol" w:hAnsi="Symbol" w:hint="default"/>
      </w:rPr>
    </w:lvl>
    <w:lvl w:ilvl="7" w:tplc="583A23B4">
      <w:start w:val="1"/>
      <w:numFmt w:val="bullet"/>
      <w:lvlText w:val="o"/>
      <w:lvlJc w:val="left"/>
      <w:pPr>
        <w:ind w:left="5760" w:hanging="360"/>
      </w:pPr>
      <w:rPr>
        <w:rFonts w:ascii="Courier New" w:hAnsi="Courier New" w:hint="default"/>
      </w:rPr>
    </w:lvl>
    <w:lvl w:ilvl="8" w:tplc="F8FEE5D4">
      <w:start w:val="1"/>
      <w:numFmt w:val="bullet"/>
      <w:lvlText w:val=""/>
      <w:lvlJc w:val="left"/>
      <w:pPr>
        <w:ind w:left="6480" w:hanging="360"/>
      </w:pPr>
      <w:rPr>
        <w:rFonts w:ascii="Wingdings" w:hAnsi="Wingdings" w:hint="default"/>
      </w:rPr>
    </w:lvl>
  </w:abstractNum>
  <w:abstractNum w:abstractNumId="14" w15:restartNumberingAfterBreak="0">
    <w:nsid w:val="0D8D7CAB"/>
    <w:multiLevelType w:val="multilevel"/>
    <w:tmpl w:val="68FCE150"/>
    <w:lvl w:ilvl="0">
      <w:start w:val="1"/>
      <w:numFmt w:val="decimal"/>
      <w:pStyle w:val="TituloPrincipal"/>
      <w:lvlText w:val="%1."/>
      <w:lvlJc w:val="left"/>
      <w:pPr>
        <w:ind w:left="720" w:hanging="360"/>
      </w:pPr>
    </w:lvl>
    <w:lvl w:ilvl="1">
      <w:start w:val="4"/>
      <w:numFmt w:val="decimal"/>
      <w:pStyle w:val="Ttulo2"/>
      <w:lvlText w:val="%1.%2"/>
      <w:lvlJc w:val="left"/>
      <w:pPr>
        <w:ind w:left="525" w:hanging="525"/>
      </w:pPr>
    </w:lvl>
    <w:lvl w:ilvl="2">
      <w:start w:val="1"/>
      <w:numFmt w:val="decimal"/>
      <w:pStyle w:val="Ttulo3"/>
      <w:lvlText w:val="%1.%2.%3"/>
      <w:lvlJc w:val="left"/>
      <w:pPr>
        <w:ind w:left="3414" w:hanging="720"/>
      </w:p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0FE756FD"/>
    <w:multiLevelType w:val="multilevel"/>
    <w:tmpl w:val="BC06C6C2"/>
    <w:lvl w:ilvl="0">
      <w:start w:val="1"/>
      <w:numFmt w:val="decimal"/>
      <w:lvlText w:val="%1"/>
      <w:lvlJc w:val="left"/>
      <w:pPr>
        <w:ind w:left="7095"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005"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113602E4"/>
    <w:multiLevelType w:val="multilevel"/>
    <w:tmpl w:val="426A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C6A9C"/>
    <w:multiLevelType w:val="multilevel"/>
    <w:tmpl w:val="A674396E"/>
    <w:lvl w:ilvl="0">
      <w:numFmt w:val="bullet"/>
      <w:lvlText w:val="•"/>
      <w:lvlJc w:val="left"/>
      <w:pPr>
        <w:ind w:left="480" w:hanging="48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8CA2B0F"/>
    <w:multiLevelType w:val="hybridMultilevel"/>
    <w:tmpl w:val="230E51D6"/>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9" w15:restartNumberingAfterBreak="0">
    <w:nsid w:val="1A5A1AE1"/>
    <w:multiLevelType w:val="hybridMultilevel"/>
    <w:tmpl w:val="7BAE4F86"/>
    <w:lvl w:ilvl="0" w:tplc="59269E76">
      <w:start w:val="1"/>
      <w:numFmt w:val="lowerLetter"/>
      <w:pStyle w:val="TextoTpicos"/>
      <w:lvlText w:val="%1)"/>
      <w:lvlJc w:val="left"/>
      <w:pPr>
        <w:ind w:left="1069" w:hanging="360"/>
      </w:pPr>
      <w:rPr>
        <w:rFonts w:ascii="Arial" w:eastAsia="Times New Roman" w:hAnsi="Arial" w:cs="Arial"/>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1A668513"/>
    <w:multiLevelType w:val="hybridMultilevel"/>
    <w:tmpl w:val="6592F5FE"/>
    <w:lvl w:ilvl="0" w:tplc="AFD2862E">
      <w:start w:val="1"/>
      <w:numFmt w:val="decimal"/>
      <w:lvlText w:val="%1."/>
      <w:lvlJc w:val="left"/>
      <w:pPr>
        <w:ind w:left="720" w:hanging="360"/>
      </w:pPr>
    </w:lvl>
    <w:lvl w:ilvl="1" w:tplc="311C789E">
      <w:start w:val="1"/>
      <w:numFmt w:val="lowerLetter"/>
      <w:lvlText w:val="%2."/>
      <w:lvlJc w:val="left"/>
      <w:pPr>
        <w:ind w:left="1440" w:hanging="360"/>
      </w:pPr>
    </w:lvl>
    <w:lvl w:ilvl="2" w:tplc="B01479C8">
      <w:start w:val="1"/>
      <w:numFmt w:val="lowerRoman"/>
      <w:lvlText w:val="%3."/>
      <w:lvlJc w:val="right"/>
      <w:pPr>
        <w:ind w:left="2160" w:hanging="180"/>
      </w:pPr>
    </w:lvl>
    <w:lvl w:ilvl="3" w:tplc="7B3E6A58">
      <w:start w:val="1"/>
      <w:numFmt w:val="decimal"/>
      <w:lvlText w:val="%4."/>
      <w:lvlJc w:val="left"/>
      <w:pPr>
        <w:ind w:left="2880" w:hanging="360"/>
      </w:pPr>
    </w:lvl>
    <w:lvl w:ilvl="4" w:tplc="1F685E74">
      <w:start w:val="1"/>
      <w:numFmt w:val="lowerLetter"/>
      <w:lvlText w:val="%5."/>
      <w:lvlJc w:val="left"/>
      <w:pPr>
        <w:ind w:left="3600" w:hanging="360"/>
      </w:pPr>
    </w:lvl>
    <w:lvl w:ilvl="5" w:tplc="E286DA7C">
      <w:start w:val="1"/>
      <w:numFmt w:val="lowerRoman"/>
      <w:lvlText w:val="%6."/>
      <w:lvlJc w:val="right"/>
      <w:pPr>
        <w:ind w:left="4320" w:hanging="180"/>
      </w:pPr>
    </w:lvl>
    <w:lvl w:ilvl="6" w:tplc="4F1082B2">
      <w:start w:val="1"/>
      <w:numFmt w:val="decimal"/>
      <w:lvlText w:val="%7."/>
      <w:lvlJc w:val="left"/>
      <w:pPr>
        <w:ind w:left="5040" w:hanging="360"/>
      </w:pPr>
    </w:lvl>
    <w:lvl w:ilvl="7" w:tplc="4DAAC4EC">
      <w:start w:val="1"/>
      <w:numFmt w:val="lowerLetter"/>
      <w:lvlText w:val="%8."/>
      <w:lvlJc w:val="left"/>
      <w:pPr>
        <w:ind w:left="5760" w:hanging="360"/>
      </w:pPr>
    </w:lvl>
    <w:lvl w:ilvl="8" w:tplc="2F8A4450">
      <w:start w:val="1"/>
      <w:numFmt w:val="lowerRoman"/>
      <w:lvlText w:val="%9."/>
      <w:lvlJc w:val="right"/>
      <w:pPr>
        <w:ind w:left="6480" w:hanging="180"/>
      </w:pPr>
    </w:lvl>
  </w:abstractNum>
  <w:abstractNum w:abstractNumId="21" w15:restartNumberingAfterBreak="0">
    <w:nsid w:val="2C2365B7"/>
    <w:multiLevelType w:val="hybridMultilevel"/>
    <w:tmpl w:val="9EC0AF72"/>
    <w:lvl w:ilvl="0" w:tplc="381267FA">
      <w:start w:val="1"/>
      <w:numFmt w:val="lowerLetter"/>
      <w:lvlText w:val="%1)"/>
      <w:lvlJc w:val="left"/>
      <w:pPr>
        <w:ind w:left="1789" w:hanging="360"/>
      </w:p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22" w15:restartNumberingAfterBreak="0">
    <w:nsid w:val="2F434C2B"/>
    <w:multiLevelType w:val="hybridMultilevel"/>
    <w:tmpl w:val="0186D5D4"/>
    <w:lvl w:ilvl="0" w:tplc="0CF8C6D8">
      <w:start w:val="1"/>
      <w:numFmt w:val="lowerLetter"/>
      <w:lvlText w:val="%1)"/>
      <w:lvlJc w:val="left"/>
      <w:pPr>
        <w:ind w:left="1429" w:hanging="720"/>
      </w:pPr>
      <w:rPr>
        <w:rFonts w:hint="default"/>
      </w:r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3" w15:restartNumberingAfterBreak="0">
    <w:nsid w:val="3B561019"/>
    <w:multiLevelType w:val="hybridMultilevel"/>
    <w:tmpl w:val="A830A44A"/>
    <w:lvl w:ilvl="0" w:tplc="1742BF9A">
      <w:start w:val="1"/>
      <w:numFmt w:val="bullet"/>
      <w:pStyle w:val="Item"/>
      <w:lvlText w:val=""/>
      <w:lvlJc w:val="left"/>
      <w:pPr>
        <w:tabs>
          <w:tab w:val="num" w:pos="644"/>
        </w:tabs>
        <w:ind w:left="0" w:firstLine="284"/>
      </w:pPr>
      <w:rPr>
        <w:rFonts w:ascii="Symbol" w:hAnsi="Symbol" w:hint="default"/>
        <w:strike w:val="0"/>
        <w:dstrike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19297B"/>
    <w:multiLevelType w:val="hybridMultilevel"/>
    <w:tmpl w:val="EBAE17FC"/>
    <w:lvl w:ilvl="0" w:tplc="C958DB3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5" w15:restartNumberingAfterBreak="0">
    <w:nsid w:val="426029CD"/>
    <w:multiLevelType w:val="multilevel"/>
    <w:tmpl w:val="B87AD51C"/>
    <w:lvl w:ilvl="0">
      <w:numFmt w:val="bullet"/>
      <w:lvlText w:val="•"/>
      <w:lvlJc w:val="left"/>
      <w:pPr>
        <w:ind w:left="480" w:hanging="48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53D01F1"/>
    <w:multiLevelType w:val="hybridMultilevel"/>
    <w:tmpl w:val="74348F6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458F4775"/>
    <w:multiLevelType w:val="multilevel"/>
    <w:tmpl w:val="4EB4C2B4"/>
    <w:lvl w:ilvl="0">
      <w:start w:val="2"/>
      <w:numFmt w:val="decimal"/>
      <w:pStyle w:val="Ttulo1"/>
      <w:lvlText w:val="%1."/>
      <w:lvlJc w:val="left"/>
      <w:pPr>
        <w:ind w:left="2912" w:hanging="360"/>
      </w:pPr>
      <w:rPr>
        <w:rFonts w:hint="default"/>
      </w:rPr>
    </w:lvl>
    <w:lvl w:ilvl="1">
      <w:start w:val="1"/>
      <w:numFmt w:val="decimal"/>
      <w:isLgl/>
      <w:lvlText w:val="%1.%2"/>
      <w:lvlJc w:val="left"/>
      <w:pPr>
        <w:ind w:left="3272" w:hanging="720"/>
      </w:pPr>
      <w:rPr>
        <w:rFonts w:hint="default"/>
      </w:rPr>
    </w:lvl>
    <w:lvl w:ilvl="2">
      <w:start w:val="1"/>
      <w:numFmt w:val="decimal"/>
      <w:isLgl/>
      <w:lvlText w:val="%1.%2.%3"/>
      <w:lvlJc w:val="left"/>
      <w:pPr>
        <w:ind w:left="3272" w:hanging="720"/>
      </w:pPr>
      <w:rPr>
        <w:rFonts w:hint="default"/>
      </w:rPr>
    </w:lvl>
    <w:lvl w:ilvl="3">
      <w:start w:val="1"/>
      <w:numFmt w:val="decimal"/>
      <w:isLgl/>
      <w:lvlText w:val="%1.%2.%3.%4"/>
      <w:lvlJc w:val="left"/>
      <w:pPr>
        <w:ind w:left="3632" w:hanging="1080"/>
      </w:pPr>
      <w:rPr>
        <w:rFonts w:hint="default"/>
      </w:rPr>
    </w:lvl>
    <w:lvl w:ilvl="4">
      <w:start w:val="1"/>
      <w:numFmt w:val="decimal"/>
      <w:isLgl/>
      <w:lvlText w:val="%1.%2.%3.%4.%5"/>
      <w:lvlJc w:val="left"/>
      <w:pPr>
        <w:ind w:left="3992" w:hanging="1440"/>
      </w:pPr>
      <w:rPr>
        <w:rFonts w:hint="default"/>
      </w:rPr>
    </w:lvl>
    <w:lvl w:ilvl="5">
      <w:start w:val="1"/>
      <w:numFmt w:val="decimal"/>
      <w:isLgl/>
      <w:lvlText w:val="%1.%2.%3.%4.%5.%6"/>
      <w:lvlJc w:val="left"/>
      <w:pPr>
        <w:ind w:left="3992" w:hanging="1440"/>
      </w:pPr>
      <w:rPr>
        <w:rFonts w:hint="default"/>
      </w:rPr>
    </w:lvl>
    <w:lvl w:ilvl="6">
      <w:start w:val="1"/>
      <w:numFmt w:val="decimal"/>
      <w:isLgl/>
      <w:lvlText w:val="%1.%2.%3.%4.%5.%6.%7"/>
      <w:lvlJc w:val="left"/>
      <w:pPr>
        <w:ind w:left="4352" w:hanging="1800"/>
      </w:pPr>
      <w:rPr>
        <w:rFonts w:hint="default"/>
      </w:rPr>
    </w:lvl>
    <w:lvl w:ilvl="7">
      <w:start w:val="1"/>
      <w:numFmt w:val="decimal"/>
      <w:isLgl/>
      <w:lvlText w:val="%1.%2.%3.%4.%5.%6.%7.%8"/>
      <w:lvlJc w:val="left"/>
      <w:pPr>
        <w:ind w:left="4352" w:hanging="1800"/>
      </w:pPr>
      <w:rPr>
        <w:rFonts w:hint="default"/>
      </w:rPr>
    </w:lvl>
    <w:lvl w:ilvl="8">
      <w:start w:val="1"/>
      <w:numFmt w:val="decimal"/>
      <w:isLgl/>
      <w:lvlText w:val="%1.%2.%3.%4.%5.%6.%7.%8.%9"/>
      <w:lvlJc w:val="left"/>
      <w:pPr>
        <w:ind w:left="4712" w:hanging="2160"/>
      </w:pPr>
      <w:rPr>
        <w:rFonts w:hint="default"/>
      </w:rPr>
    </w:lvl>
  </w:abstractNum>
  <w:abstractNum w:abstractNumId="28" w15:restartNumberingAfterBreak="0">
    <w:nsid w:val="4B136B9A"/>
    <w:multiLevelType w:val="singleLevel"/>
    <w:tmpl w:val="72F6A940"/>
    <w:lvl w:ilvl="0">
      <w:start w:val="1"/>
      <w:numFmt w:val="lowerLetter"/>
      <w:pStyle w:val="temletrado"/>
      <w:lvlText w:val="%1)"/>
      <w:lvlJc w:val="left"/>
      <w:pPr>
        <w:tabs>
          <w:tab w:val="num" w:pos="927"/>
        </w:tabs>
        <w:ind w:left="0" w:firstLine="567"/>
      </w:pPr>
      <w:rPr>
        <w:rFonts w:ascii="Arial" w:hAnsi="Arial" w:hint="default"/>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DB24A51"/>
    <w:multiLevelType w:val="hybridMultilevel"/>
    <w:tmpl w:val="A16C156A"/>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0" w15:restartNumberingAfterBreak="0">
    <w:nsid w:val="66F1744D"/>
    <w:multiLevelType w:val="multilevel"/>
    <w:tmpl w:val="0416001F"/>
    <w:styleLink w:val="Estilo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88271D"/>
    <w:multiLevelType w:val="hybridMultilevel"/>
    <w:tmpl w:val="6770B3FE"/>
    <w:lvl w:ilvl="0" w:tplc="99B6865A">
      <w:start w:val="1"/>
      <w:numFmt w:val="bullet"/>
      <w:pStyle w:val="Citaocomitem"/>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32" w15:restartNumberingAfterBreak="0">
    <w:nsid w:val="6F1D776E"/>
    <w:multiLevelType w:val="hybridMultilevel"/>
    <w:tmpl w:val="4CE426B0"/>
    <w:lvl w:ilvl="0" w:tplc="555C306E">
      <w:start w:val="1"/>
      <w:numFmt w:val="lowerLetter"/>
      <w:pStyle w:val="ALNEAS"/>
      <w:lvlText w:val="%1)"/>
      <w:lvlJc w:val="left"/>
      <w:pPr>
        <w:tabs>
          <w:tab w:val="num" w:pos="1021"/>
        </w:tabs>
        <w:ind w:left="1021" w:hanging="312"/>
      </w:pPr>
      <w:rPr>
        <w:rFonts w:ascii="Arial" w:hAnsi="Arial" w:cs="Times New Roman" w:hint="default"/>
        <w:b w:val="0"/>
        <w:i w:val="0"/>
        <w:caps w:val="0"/>
        <w:vanish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3555B78"/>
    <w:multiLevelType w:val="hybridMultilevel"/>
    <w:tmpl w:val="D1149530"/>
    <w:lvl w:ilvl="0" w:tplc="CC8C9A74">
      <w:start w:val="1"/>
      <w:numFmt w:val="upp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15:restartNumberingAfterBreak="0">
    <w:nsid w:val="76D77B10"/>
    <w:multiLevelType w:val="hybridMultilevel"/>
    <w:tmpl w:val="3E92E5F2"/>
    <w:lvl w:ilvl="0" w:tplc="8FFC637E">
      <w:start w:val="1"/>
      <w:numFmt w:val="lowerLetter"/>
      <w:suff w:val="nothing"/>
      <w:lvlText w:val="%1)"/>
      <w:lvlJc w:val="left"/>
      <w:pPr>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5"/>
  </w:num>
  <w:num w:numId="2">
    <w:abstractNumId w:val="17"/>
  </w:num>
  <w:num w:numId="3">
    <w:abstractNumId w:val="20"/>
  </w:num>
  <w:num w:numId="4">
    <w:abstractNumId w:val="13"/>
  </w:num>
  <w:num w:numId="5">
    <w:abstractNumId w:val="28"/>
  </w:num>
  <w:num w:numId="6">
    <w:abstractNumId w:val="23"/>
  </w:num>
  <w:num w:numId="7">
    <w:abstractNumId w:val="31"/>
  </w:num>
  <w:num w:numId="8">
    <w:abstractNumId w:val="19"/>
  </w:num>
  <w:num w:numId="9">
    <w:abstractNumId w:val="0"/>
  </w:num>
  <w:num w:numId="10">
    <w:abstractNumId w:val="32"/>
  </w:num>
  <w:num w:numId="11">
    <w:abstractNumId w:val="12"/>
  </w:num>
  <w:num w:numId="12">
    <w:abstractNumId w:val="30"/>
  </w:num>
  <w:num w:numId="13">
    <w:abstractNumId w:val="15"/>
  </w:num>
  <w:num w:numId="14">
    <w:abstractNumId w:val="27"/>
  </w:num>
  <w:num w:numId="15">
    <w:abstractNumId w:val="14"/>
  </w:num>
  <w:num w:numId="16">
    <w:abstractNumId w:val="14"/>
    <w:lvlOverride w:ilvl="0">
      <w:startOverride w:val="2"/>
    </w:lvlOverride>
    <w:lvlOverride w:ilvl="1"/>
  </w:num>
  <w:num w:numId="17">
    <w:abstractNumId w:val="14"/>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6"/>
  </w:num>
  <w:num w:numId="27">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 w:numId="29">
    <w:abstractNumId w:val="24"/>
  </w:num>
  <w:num w:numId="30">
    <w:abstractNumId w:val="18"/>
  </w:num>
  <w:num w:numId="31">
    <w:abstractNumId w:val="29"/>
  </w:num>
  <w:num w:numId="32">
    <w:abstractNumId w:val="33"/>
  </w:num>
  <w:num w:numId="33">
    <w:abstractNumId w:val="21"/>
  </w:num>
  <w:num w:numId="34">
    <w:abstractNumId w:val="34"/>
  </w:num>
  <w:num w:numId="35">
    <w:abstractNumId w:val="22"/>
  </w:num>
  <w:num w:numId="36">
    <w:abstractNumId w:val="14"/>
  </w:num>
  <w:num w:numId="37">
    <w:abstractNumId w:val="14"/>
  </w:num>
  <w:num w:numId="38">
    <w:abstractNumId w:val="14"/>
  </w:num>
  <w:num w:numId="39">
    <w:abstractNumId w:val="14"/>
    <w:lvlOverride w:ilvl="0">
      <w:startOverride w:val="6"/>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PT" w:vendorID="1" w:dllVersion="513"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113"/>
  <w:hyphenationZone w:val="142"/>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F04"/>
    <w:rsid w:val="00000CE2"/>
    <w:rsid w:val="00001100"/>
    <w:rsid w:val="000037AD"/>
    <w:rsid w:val="00003896"/>
    <w:rsid w:val="00003EE4"/>
    <w:rsid w:val="00004FA8"/>
    <w:rsid w:val="0000536A"/>
    <w:rsid w:val="00006DA1"/>
    <w:rsid w:val="00007E8E"/>
    <w:rsid w:val="00013A07"/>
    <w:rsid w:val="00015362"/>
    <w:rsid w:val="00015BF2"/>
    <w:rsid w:val="00015F95"/>
    <w:rsid w:val="00015FB0"/>
    <w:rsid w:val="00020064"/>
    <w:rsid w:val="00022859"/>
    <w:rsid w:val="00022B4A"/>
    <w:rsid w:val="0002345A"/>
    <w:rsid w:val="00024B1E"/>
    <w:rsid w:val="000265D7"/>
    <w:rsid w:val="00027226"/>
    <w:rsid w:val="000276CA"/>
    <w:rsid w:val="00027EF3"/>
    <w:rsid w:val="0003058B"/>
    <w:rsid w:val="00030A41"/>
    <w:rsid w:val="000315F7"/>
    <w:rsid w:val="00032D24"/>
    <w:rsid w:val="00034316"/>
    <w:rsid w:val="00034B7A"/>
    <w:rsid w:val="0003501D"/>
    <w:rsid w:val="000366D9"/>
    <w:rsid w:val="0003690A"/>
    <w:rsid w:val="000373D8"/>
    <w:rsid w:val="000405D1"/>
    <w:rsid w:val="00040DAB"/>
    <w:rsid w:val="00043E99"/>
    <w:rsid w:val="00046770"/>
    <w:rsid w:val="0005073A"/>
    <w:rsid w:val="00051F58"/>
    <w:rsid w:val="00052322"/>
    <w:rsid w:val="00061259"/>
    <w:rsid w:val="00061B83"/>
    <w:rsid w:val="00062E3B"/>
    <w:rsid w:val="00063955"/>
    <w:rsid w:val="00063A8D"/>
    <w:rsid w:val="000670D6"/>
    <w:rsid w:val="00067FEA"/>
    <w:rsid w:val="00070C36"/>
    <w:rsid w:val="00071428"/>
    <w:rsid w:val="0007266B"/>
    <w:rsid w:val="00072BCE"/>
    <w:rsid w:val="0007437C"/>
    <w:rsid w:val="000754FF"/>
    <w:rsid w:val="000760BC"/>
    <w:rsid w:val="0007751E"/>
    <w:rsid w:val="000803CA"/>
    <w:rsid w:val="00080571"/>
    <w:rsid w:val="000806BC"/>
    <w:rsid w:val="00082B72"/>
    <w:rsid w:val="00082BEF"/>
    <w:rsid w:val="00082EAF"/>
    <w:rsid w:val="000834C4"/>
    <w:rsid w:val="000844DC"/>
    <w:rsid w:val="00092163"/>
    <w:rsid w:val="00092E54"/>
    <w:rsid w:val="00093747"/>
    <w:rsid w:val="00095520"/>
    <w:rsid w:val="00097755"/>
    <w:rsid w:val="000A0743"/>
    <w:rsid w:val="000A0AA6"/>
    <w:rsid w:val="000A120A"/>
    <w:rsid w:val="000A1DC1"/>
    <w:rsid w:val="000A38B3"/>
    <w:rsid w:val="000A43F0"/>
    <w:rsid w:val="000A55F9"/>
    <w:rsid w:val="000A5F18"/>
    <w:rsid w:val="000A6BA7"/>
    <w:rsid w:val="000B121F"/>
    <w:rsid w:val="000B1260"/>
    <w:rsid w:val="000B4570"/>
    <w:rsid w:val="000B6110"/>
    <w:rsid w:val="000C0255"/>
    <w:rsid w:val="000C18B8"/>
    <w:rsid w:val="000C3EB5"/>
    <w:rsid w:val="000C4698"/>
    <w:rsid w:val="000C552C"/>
    <w:rsid w:val="000C6A05"/>
    <w:rsid w:val="000C6AD5"/>
    <w:rsid w:val="000D00B7"/>
    <w:rsid w:val="000D0438"/>
    <w:rsid w:val="000D06E5"/>
    <w:rsid w:val="000D1163"/>
    <w:rsid w:val="000D1730"/>
    <w:rsid w:val="000D1977"/>
    <w:rsid w:val="000D2026"/>
    <w:rsid w:val="000D3537"/>
    <w:rsid w:val="000D618E"/>
    <w:rsid w:val="000D7DAE"/>
    <w:rsid w:val="000E11B0"/>
    <w:rsid w:val="000E127A"/>
    <w:rsid w:val="000E2710"/>
    <w:rsid w:val="000E368B"/>
    <w:rsid w:val="000E5C40"/>
    <w:rsid w:val="000F1144"/>
    <w:rsid w:val="000F1898"/>
    <w:rsid w:val="000F392A"/>
    <w:rsid w:val="000F5538"/>
    <w:rsid w:val="000F57D0"/>
    <w:rsid w:val="000F5C5D"/>
    <w:rsid w:val="000F66BE"/>
    <w:rsid w:val="000F72CA"/>
    <w:rsid w:val="00100D0A"/>
    <w:rsid w:val="00103F14"/>
    <w:rsid w:val="00105678"/>
    <w:rsid w:val="001072D3"/>
    <w:rsid w:val="0010737F"/>
    <w:rsid w:val="00107667"/>
    <w:rsid w:val="001108D7"/>
    <w:rsid w:val="00111C8F"/>
    <w:rsid w:val="00112D77"/>
    <w:rsid w:val="001133E5"/>
    <w:rsid w:val="00113F6A"/>
    <w:rsid w:val="00114E73"/>
    <w:rsid w:val="00120990"/>
    <w:rsid w:val="00120D65"/>
    <w:rsid w:val="00121230"/>
    <w:rsid w:val="001215BA"/>
    <w:rsid w:val="0012179A"/>
    <w:rsid w:val="00121E37"/>
    <w:rsid w:val="00122BBE"/>
    <w:rsid w:val="00122DF3"/>
    <w:rsid w:val="0012500B"/>
    <w:rsid w:val="0012534E"/>
    <w:rsid w:val="00125CFF"/>
    <w:rsid w:val="001273DE"/>
    <w:rsid w:val="00132330"/>
    <w:rsid w:val="0013253E"/>
    <w:rsid w:val="0013260B"/>
    <w:rsid w:val="00133474"/>
    <w:rsid w:val="00133C96"/>
    <w:rsid w:val="00136926"/>
    <w:rsid w:val="00136EA7"/>
    <w:rsid w:val="00140856"/>
    <w:rsid w:val="00140DDE"/>
    <w:rsid w:val="00140DFE"/>
    <w:rsid w:val="00141AE8"/>
    <w:rsid w:val="00143838"/>
    <w:rsid w:val="00143C31"/>
    <w:rsid w:val="001443B6"/>
    <w:rsid w:val="001457D3"/>
    <w:rsid w:val="00145D82"/>
    <w:rsid w:val="00146012"/>
    <w:rsid w:val="001468F6"/>
    <w:rsid w:val="00147F80"/>
    <w:rsid w:val="00151A34"/>
    <w:rsid w:val="001534BB"/>
    <w:rsid w:val="0015406D"/>
    <w:rsid w:val="00154813"/>
    <w:rsid w:val="00154C9B"/>
    <w:rsid w:val="00154F36"/>
    <w:rsid w:val="001557D5"/>
    <w:rsid w:val="00157F94"/>
    <w:rsid w:val="00160951"/>
    <w:rsid w:val="00160E1C"/>
    <w:rsid w:val="00162537"/>
    <w:rsid w:val="00163147"/>
    <w:rsid w:val="00163CBC"/>
    <w:rsid w:val="0016514D"/>
    <w:rsid w:val="001739DA"/>
    <w:rsid w:val="0017753D"/>
    <w:rsid w:val="00177E96"/>
    <w:rsid w:val="00181892"/>
    <w:rsid w:val="00182FBC"/>
    <w:rsid w:val="00184B46"/>
    <w:rsid w:val="0018524B"/>
    <w:rsid w:val="0018649A"/>
    <w:rsid w:val="00187458"/>
    <w:rsid w:val="001878B4"/>
    <w:rsid w:val="00187B5F"/>
    <w:rsid w:val="001918B6"/>
    <w:rsid w:val="00191B52"/>
    <w:rsid w:val="00191F4A"/>
    <w:rsid w:val="00192EB4"/>
    <w:rsid w:val="00194085"/>
    <w:rsid w:val="0019653D"/>
    <w:rsid w:val="00197E16"/>
    <w:rsid w:val="001A01B2"/>
    <w:rsid w:val="001A18F3"/>
    <w:rsid w:val="001A1FF5"/>
    <w:rsid w:val="001A2598"/>
    <w:rsid w:val="001A2E07"/>
    <w:rsid w:val="001A370B"/>
    <w:rsid w:val="001A4851"/>
    <w:rsid w:val="001A5946"/>
    <w:rsid w:val="001A5F88"/>
    <w:rsid w:val="001A6EC3"/>
    <w:rsid w:val="001B1E25"/>
    <w:rsid w:val="001B4ADE"/>
    <w:rsid w:val="001B5508"/>
    <w:rsid w:val="001B58DD"/>
    <w:rsid w:val="001B739B"/>
    <w:rsid w:val="001B759D"/>
    <w:rsid w:val="001C1DFB"/>
    <w:rsid w:val="001C2452"/>
    <w:rsid w:val="001C3089"/>
    <w:rsid w:val="001C31C6"/>
    <w:rsid w:val="001C4C54"/>
    <w:rsid w:val="001C60FC"/>
    <w:rsid w:val="001C65F6"/>
    <w:rsid w:val="001C6AAA"/>
    <w:rsid w:val="001C6C0A"/>
    <w:rsid w:val="001C6E98"/>
    <w:rsid w:val="001C6FAC"/>
    <w:rsid w:val="001C71C3"/>
    <w:rsid w:val="001D16F9"/>
    <w:rsid w:val="001D1C7D"/>
    <w:rsid w:val="001D42D1"/>
    <w:rsid w:val="001D6007"/>
    <w:rsid w:val="001E1605"/>
    <w:rsid w:val="001E3F7E"/>
    <w:rsid w:val="001F05C8"/>
    <w:rsid w:val="001F3F18"/>
    <w:rsid w:val="00200E01"/>
    <w:rsid w:val="00201312"/>
    <w:rsid w:val="0020189A"/>
    <w:rsid w:val="0020198A"/>
    <w:rsid w:val="00202AB2"/>
    <w:rsid w:val="0020498D"/>
    <w:rsid w:val="002108AF"/>
    <w:rsid w:val="00210D31"/>
    <w:rsid w:val="00211320"/>
    <w:rsid w:val="00213970"/>
    <w:rsid w:val="00213F9F"/>
    <w:rsid w:val="002171C8"/>
    <w:rsid w:val="002172EE"/>
    <w:rsid w:val="00220E41"/>
    <w:rsid w:val="0022185C"/>
    <w:rsid w:val="00222089"/>
    <w:rsid w:val="002247B5"/>
    <w:rsid w:val="00225477"/>
    <w:rsid w:val="00225B6D"/>
    <w:rsid w:val="00225F94"/>
    <w:rsid w:val="00226A1E"/>
    <w:rsid w:val="0022766F"/>
    <w:rsid w:val="00227D14"/>
    <w:rsid w:val="00230109"/>
    <w:rsid w:val="00230D8A"/>
    <w:rsid w:val="0023196A"/>
    <w:rsid w:val="00232964"/>
    <w:rsid w:val="00233111"/>
    <w:rsid w:val="00233172"/>
    <w:rsid w:val="00236375"/>
    <w:rsid w:val="002364A9"/>
    <w:rsid w:val="00236D9D"/>
    <w:rsid w:val="002375D7"/>
    <w:rsid w:val="00237F48"/>
    <w:rsid w:val="0024042C"/>
    <w:rsid w:val="00240938"/>
    <w:rsid w:val="002442A3"/>
    <w:rsid w:val="002449DB"/>
    <w:rsid w:val="00246367"/>
    <w:rsid w:val="002467F3"/>
    <w:rsid w:val="00246B30"/>
    <w:rsid w:val="00250246"/>
    <w:rsid w:val="0025060B"/>
    <w:rsid w:val="00250A4E"/>
    <w:rsid w:val="00250F00"/>
    <w:rsid w:val="0025186B"/>
    <w:rsid w:val="00252011"/>
    <w:rsid w:val="0025232A"/>
    <w:rsid w:val="002526FB"/>
    <w:rsid w:val="0025382B"/>
    <w:rsid w:val="00254309"/>
    <w:rsid w:val="00254E6D"/>
    <w:rsid w:val="0025680F"/>
    <w:rsid w:val="0026092A"/>
    <w:rsid w:val="0026108F"/>
    <w:rsid w:val="00264F09"/>
    <w:rsid w:val="00265983"/>
    <w:rsid w:val="002667AA"/>
    <w:rsid w:val="0027050E"/>
    <w:rsid w:val="002714C8"/>
    <w:rsid w:val="002720AA"/>
    <w:rsid w:val="00273B88"/>
    <w:rsid w:val="00274233"/>
    <w:rsid w:val="002748C7"/>
    <w:rsid w:val="00277EE0"/>
    <w:rsid w:val="002800CD"/>
    <w:rsid w:val="00280289"/>
    <w:rsid w:val="00280B52"/>
    <w:rsid w:val="00281CE4"/>
    <w:rsid w:val="002821F2"/>
    <w:rsid w:val="0028435B"/>
    <w:rsid w:val="00284E19"/>
    <w:rsid w:val="002852BA"/>
    <w:rsid w:val="002852BB"/>
    <w:rsid w:val="00285806"/>
    <w:rsid w:val="00285C41"/>
    <w:rsid w:val="002862AC"/>
    <w:rsid w:val="0028744B"/>
    <w:rsid w:val="00287A5E"/>
    <w:rsid w:val="002902A6"/>
    <w:rsid w:val="00290BBD"/>
    <w:rsid w:val="00293493"/>
    <w:rsid w:val="00293D41"/>
    <w:rsid w:val="0029433D"/>
    <w:rsid w:val="00294FF7"/>
    <w:rsid w:val="00295D5A"/>
    <w:rsid w:val="002976BE"/>
    <w:rsid w:val="00297B0C"/>
    <w:rsid w:val="002A5ADD"/>
    <w:rsid w:val="002A6168"/>
    <w:rsid w:val="002A6B4E"/>
    <w:rsid w:val="002A74DB"/>
    <w:rsid w:val="002B0DEF"/>
    <w:rsid w:val="002B5100"/>
    <w:rsid w:val="002B59ED"/>
    <w:rsid w:val="002B5BAA"/>
    <w:rsid w:val="002B6415"/>
    <w:rsid w:val="002C0B2B"/>
    <w:rsid w:val="002C191F"/>
    <w:rsid w:val="002C2EF0"/>
    <w:rsid w:val="002C406E"/>
    <w:rsid w:val="002C7929"/>
    <w:rsid w:val="002D129C"/>
    <w:rsid w:val="002D1438"/>
    <w:rsid w:val="002D1922"/>
    <w:rsid w:val="002D194F"/>
    <w:rsid w:val="002D39A8"/>
    <w:rsid w:val="002D44E5"/>
    <w:rsid w:val="002E02C4"/>
    <w:rsid w:val="002E29BF"/>
    <w:rsid w:val="002E2EE4"/>
    <w:rsid w:val="002E4AF9"/>
    <w:rsid w:val="002E5A4D"/>
    <w:rsid w:val="002E6E27"/>
    <w:rsid w:val="002E6EC9"/>
    <w:rsid w:val="002F3D92"/>
    <w:rsid w:val="002F446F"/>
    <w:rsid w:val="002F456F"/>
    <w:rsid w:val="002F55B3"/>
    <w:rsid w:val="002F6064"/>
    <w:rsid w:val="002F68E1"/>
    <w:rsid w:val="002F7EDA"/>
    <w:rsid w:val="00300448"/>
    <w:rsid w:val="00302993"/>
    <w:rsid w:val="0030561D"/>
    <w:rsid w:val="00307336"/>
    <w:rsid w:val="00307F30"/>
    <w:rsid w:val="003120FA"/>
    <w:rsid w:val="00312543"/>
    <w:rsid w:val="00313E6D"/>
    <w:rsid w:val="003149B9"/>
    <w:rsid w:val="00314FB3"/>
    <w:rsid w:val="00316262"/>
    <w:rsid w:val="00317A13"/>
    <w:rsid w:val="00317E19"/>
    <w:rsid w:val="00320F07"/>
    <w:rsid w:val="00322C67"/>
    <w:rsid w:val="00322EFE"/>
    <w:rsid w:val="00322F80"/>
    <w:rsid w:val="00322FB7"/>
    <w:rsid w:val="003250C0"/>
    <w:rsid w:val="00327FA7"/>
    <w:rsid w:val="003307A3"/>
    <w:rsid w:val="00331907"/>
    <w:rsid w:val="00331E17"/>
    <w:rsid w:val="00336001"/>
    <w:rsid w:val="00336286"/>
    <w:rsid w:val="003406E0"/>
    <w:rsid w:val="00340AFA"/>
    <w:rsid w:val="003425BB"/>
    <w:rsid w:val="00342927"/>
    <w:rsid w:val="0034370B"/>
    <w:rsid w:val="00343B78"/>
    <w:rsid w:val="00344065"/>
    <w:rsid w:val="00344090"/>
    <w:rsid w:val="003447E3"/>
    <w:rsid w:val="003465C1"/>
    <w:rsid w:val="00346691"/>
    <w:rsid w:val="00346DF6"/>
    <w:rsid w:val="00347E5A"/>
    <w:rsid w:val="00347ED0"/>
    <w:rsid w:val="00350C4C"/>
    <w:rsid w:val="00351A47"/>
    <w:rsid w:val="00351A69"/>
    <w:rsid w:val="00353935"/>
    <w:rsid w:val="00354327"/>
    <w:rsid w:val="00354F82"/>
    <w:rsid w:val="00354FA2"/>
    <w:rsid w:val="00355650"/>
    <w:rsid w:val="003557E3"/>
    <w:rsid w:val="00360746"/>
    <w:rsid w:val="00361502"/>
    <w:rsid w:val="003617A0"/>
    <w:rsid w:val="003623E4"/>
    <w:rsid w:val="00362E33"/>
    <w:rsid w:val="0036406D"/>
    <w:rsid w:val="00366EC7"/>
    <w:rsid w:val="00366F1F"/>
    <w:rsid w:val="00370568"/>
    <w:rsid w:val="0037087B"/>
    <w:rsid w:val="003712DD"/>
    <w:rsid w:val="0037316C"/>
    <w:rsid w:val="00373BC9"/>
    <w:rsid w:val="003746EE"/>
    <w:rsid w:val="00381A07"/>
    <w:rsid w:val="00382BB8"/>
    <w:rsid w:val="00383F06"/>
    <w:rsid w:val="0039313A"/>
    <w:rsid w:val="003A0D9B"/>
    <w:rsid w:val="003A1F82"/>
    <w:rsid w:val="003A2A08"/>
    <w:rsid w:val="003A32C8"/>
    <w:rsid w:val="003A4666"/>
    <w:rsid w:val="003A4815"/>
    <w:rsid w:val="003A6B08"/>
    <w:rsid w:val="003B0437"/>
    <w:rsid w:val="003B0CD5"/>
    <w:rsid w:val="003B1D02"/>
    <w:rsid w:val="003B21D1"/>
    <w:rsid w:val="003B2EE4"/>
    <w:rsid w:val="003B3B2E"/>
    <w:rsid w:val="003B3B41"/>
    <w:rsid w:val="003B58CE"/>
    <w:rsid w:val="003B5ABB"/>
    <w:rsid w:val="003B5F52"/>
    <w:rsid w:val="003B6462"/>
    <w:rsid w:val="003C017E"/>
    <w:rsid w:val="003C04EE"/>
    <w:rsid w:val="003C1A4B"/>
    <w:rsid w:val="003C1A8B"/>
    <w:rsid w:val="003C1B4E"/>
    <w:rsid w:val="003C48E1"/>
    <w:rsid w:val="003C5DC1"/>
    <w:rsid w:val="003C664D"/>
    <w:rsid w:val="003C693E"/>
    <w:rsid w:val="003C73F8"/>
    <w:rsid w:val="003C744C"/>
    <w:rsid w:val="003D0C3F"/>
    <w:rsid w:val="003D1DB5"/>
    <w:rsid w:val="003D3663"/>
    <w:rsid w:val="003D64A8"/>
    <w:rsid w:val="003D6D83"/>
    <w:rsid w:val="003D725F"/>
    <w:rsid w:val="003D7B42"/>
    <w:rsid w:val="003D7EB5"/>
    <w:rsid w:val="003E1149"/>
    <w:rsid w:val="003E1D48"/>
    <w:rsid w:val="003E360A"/>
    <w:rsid w:val="003E5326"/>
    <w:rsid w:val="003E6890"/>
    <w:rsid w:val="003E6F79"/>
    <w:rsid w:val="003F0317"/>
    <w:rsid w:val="003F3CC6"/>
    <w:rsid w:val="003F3EB4"/>
    <w:rsid w:val="003F54C5"/>
    <w:rsid w:val="003F7E4C"/>
    <w:rsid w:val="003F7FCD"/>
    <w:rsid w:val="00405B89"/>
    <w:rsid w:val="0040630E"/>
    <w:rsid w:val="004070F8"/>
    <w:rsid w:val="0040787B"/>
    <w:rsid w:val="00412739"/>
    <w:rsid w:val="00415D6E"/>
    <w:rsid w:val="0041721E"/>
    <w:rsid w:val="0041726E"/>
    <w:rsid w:val="00420CE3"/>
    <w:rsid w:val="004212DE"/>
    <w:rsid w:val="004239E7"/>
    <w:rsid w:val="00424126"/>
    <w:rsid w:val="00425BF2"/>
    <w:rsid w:val="00426184"/>
    <w:rsid w:val="00427789"/>
    <w:rsid w:val="004300D1"/>
    <w:rsid w:val="00430736"/>
    <w:rsid w:val="0043141A"/>
    <w:rsid w:val="00431557"/>
    <w:rsid w:val="00431B15"/>
    <w:rsid w:val="00432AEB"/>
    <w:rsid w:val="0043490A"/>
    <w:rsid w:val="00434E40"/>
    <w:rsid w:val="004350EA"/>
    <w:rsid w:val="00435B7D"/>
    <w:rsid w:val="00436E4F"/>
    <w:rsid w:val="0043735A"/>
    <w:rsid w:val="00437838"/>
    <w:rsid w:val="0044313D"/>
    <w:rsid w:val="004457B6"/>
    <w:rsid w:val="00446F25"/>
    <w:rsid w:val="00447B10"/>
    <w:rsid w:val="0044A811"/>
    <w:rsid w:val="004500F3"/>
    <w:rsid w:val="00453C4D"/>
    <w:rsid w:val="0045485F"/>
    <w:rsid w:val="00455575"/>
    <w:rsid w:val="00455679"/>
    <w:rsid w:val="00455A0A"/>
    <w:rsid w:val="00457998"/>
    <w:rsid w:val="00457E49"/>
    <w:rsid w:val="00457F9A"/>
    <w:rsid w:val="00457FD7"/>
    <w:rsid w:val="00462BE7"/>
    <w:rsid w:val="004668FA"/>
    <w:rsid w:val="00466B4A"/>
    <w:rsid w:val="00466BE7"/>
    <w:rsid w:val="004724BD"/>
    <w:rsid w:val="004725F6"/>
    <w:rsid w:val="004737F0"/>
    <w:rsid w:val="004778FF"/>
    <w:rsid w:val="004818D8"/>
    <w:rsid w:val="00482006"/>
    <w:rsid w:val="00482D8C"/>
    <w:rsid w:val="004842B3"/>
    <w:rsid w:val="004844AF"/>
    <w:rsid w:val="00484CF8"/>
    <w:rsid w:val="00485596"/>
    <w:rsid w:val="004867B6"/>
    <w:rsid w:val="0048681F"/>
    <w:rsid w:val="0048782E"/>
    <w:rsid w:val="00491F4C"/>
    <w:rsid w:val="0049272A"/>
    <w:rsid w:val="004937FA"/>
    <w:rsid w:val="00494066"/>
    <w:rsid w:val="0049534F"/>
    <w:rsid w:val="00496D71"/>
    <w:rsid w:val="004A00DB"/>
    <w:rsid w:val="004A10ED"/>
    <w:rsid w:val="004A2512"/>
    <w:rsid w:val="004A3153"/>
    <w:rsid w:val="004A35FF"/>
    <w:rsid w:val="004A3991"/>
    <w:rsid w:val="004A3E9B"/>
    <w:rsid w:val="004A6DAA"/>
    <w:rsid w:val="004A7604"/>
    <w:rsid w:val="004A7862"/>
    <w:rsid w:val="004B0711"/>
    <w:rsid w:val="004B1564"/>
    <w:rsid w:val="004B177C"/>
    <w:rsid w:val="004B1FFA"/>
    <w:rsid w:val="004B2217"/>
    <w:rsid w:val="004B659F"/>
    <w:rsid w:val="004B6DAE"/>
    <w:rsid w:val="004C05BD"/>
    <w:rsid w:val="004C1F82"/>
    <w:rsid w:val="004C215A"/>
    <w:rsid w:val="004C26DA"/>
    <w:rsid w:val="004C38E4"/>
    <w:rsid w:val="004C544A"/>
    <w:rsid w:val="004C55A6"/>
    <w:rsid w:val="004C572E"/>
    <w:rsid w:val="004C5E1C"/>
    <w:rsid w:val="004D041A"/>
    <w:rsid w:val="004D1145"/>
    <w:rsid w:val="004D3F75"/>
    <w:rsid w:val="004D408B"/>
    <w:rsid w:val="004D490B"/>
    <w:rsid w:val="004D55E5"/>
    <w:rsid w:val="004D61CC"/>
    <w:rsid w:val="004D664A"/>
    <w:rsid w:val="004D6DBD"/>
    <w:rsid w:val="004D7B2D"/>
    <w:rsid w:val="004E0FE6"/>
    <w:rsid w:val="004E1688"/>
    <w:rsid w:val="004E22EE"/>
    <w:rsid w:val="004E33D1"/>
    <w:rsid w:val="004E40E4"/>
    <w:rsid w:val="004E5056"/>
    <w:rsid w:val="004E5DFE"/>
    <w:rsid w:val="004F010C"/>
    <w:rsid w:val="004F0345"/>
    <w:rsid w:val="004F0CDA"/>
    <w:rsid w:val="004F0FBF"/>
    <w:rsid w:val="004F17E4"/>
    <w:rsid w:val="004F31E2"/>
    <w:rsid w:val="004F33D0"/>
    <w:rsid w:val="004F5227"/>
    <w:rsid w:val="004F5711"/>
    <w:rsid w:val="004F5B37"/>
    <w:rsid w:val="004F5BF8"/>
    <w:rsid w:val="004F6171"/>
    <w:rsid w:val="004F68F1"/>
    <w:rsid w:val="00500730"/>
    <w:rsid w:val="00500756"/>
    <w:rsid w:val="005019EB"/>
    <w:rsid w:val="00501EFD"/>
    <w:rsid w:val="00502C18"/>
    <w:rsid w:val="00502C6A"/>
    <w:rsid w:val="00503420"/>
    <w:rsid w:val="005042B0"/>
    <w:rsid w:val="005057FB"/>
    <w:rsid w:val="0050587A"/>
    <w:rsid w:val="00507161"/>
    <w:rsid w:val="00507393"/>
    <w:rsid w:val="00511D46"/>
    <w:rsid w:val="00511EEB"/>
    <w:rsid w:val="00514A8E"/>
    <w:rsid w:val="00515C48"/>
    <w:rsid w:val="005164D9"/>
    <w:rsid w:val="00517C58"/>
    <w:rsid w:val="0052001E"/>
    <w:rsid w:val="005212AF"/>
    <w:rsid w:val="0052147A"/>
    <w:rsid w:val="005217AD"/>
    <w:rsid w:val="00522D98"/>
    <w:rsid w:val="00523FB4"/>
    <w:rsid w:val="00524C18"/>
    <w:rsid w:val="00525BF4"/>
    <w:rsid w:val="00527280"/>
    <w:rsid w:val="0053009A"/>
    <w:rsid w:val="00531EC8"/>
    <w:rsid w:val="00536DDF"/>
    <w:rsid w:val="00541628"/>
    <w:rsid w:val="005420B5"/>
    <w:rsid w:val="00542C75"/>
    <w:rsid w:val="00543010"/>
    <w:rsid w:val="00543F2E"/>
    <w:rsid w:val="00545266"/>
    <w:rsid w:val="00545692"/>
    <w:rsid w:val="00545AC2"/>
    <w:rsid w:val="00545B65"/>
    <w:rsid w:val="00546356"/>
    <w:rsid w:val="00547CDB"/>
    <w:rsid w:val="00550FAA"/>
    <w:rsid w:val="0055450C"/>
    <w:rsid w:val="005548EB"/>
    <w:rsid w:val="00554BE9"/>
    <w:rsid w:val="00562C95"/>
    <w:rsid w:val="00562E24"/>
    <w:rsid w:val="00563C17"/>
    <w:rsid w:val="0056462E"/>
    <w:rsid w:val="00565200"/>
    <w:rsid w:val="005653A1"/>
    <w:rsid w:val="00566625"/>
    <w:rsid w:val="00567738"/>
    <w:rsid w:val="00567F5B"/>
    <w:rsid w:val="005704C0"/>
    <w:rsid w:val="00572930"/>
    <w:rsid w:val="00574400"/>
    <w:rsid w:val="00574C83"/>
    <w:rsid w:val="005769C8"/>
    <w:rsid w:val="00582302"/>
    <w:rsid w:val="0058266F"/>
    <w:rsid w:val="00583BE7"/>
    <w:rsid w:val="0058483F"/>
    <w:rsid w:val="00585181"/>
    <w:rsid w:val="00585A4C"/>
    <w:rsid w:val="00586D0F"/>
    <w:rsid w:val="005875FE"/>
    <w:rsid w:val="005877E6"/>
    <w:rsid w:val="0059020A"/>
    <w:rsid w:val="0059031D"/>
    <w:rsid w:val="00590BC8"/>
    <w:rsid w:val="00591637"/>
    <w:rsid w:val="005931B1"/>
    <w:rsid w:val="005943A6"/>
    <w:rsid w:val="00596ABC"/>
    <w:rsid w:val="005A0EEA"/>
    <w:rsid w:val="005A2C46"/>
    <w:rsid w:val="005A5720"/>
    <w:rsid w:val="005A69D1"/>
    <w:rsid w:val="005A71D4"/>
    <w:rsid w:val="005B0073"/>
    <w:rsid w:val="005B0880"/>
    <w:rsid w:val="005B0C94"/>
    <w:rsid w:val="005B0FA8"/>
    <w:rsid w:val="005B4133"/>
    <w:rsid w:val="005B5E28"/>
    <w:rsid w:val="005B60A8"/>
    <w:rsid w:val="005B6DE5"/>
    <w:rsid w:val="005B722F"/>
    <w:rsid w:val="005C01DB"/>
    <w:rsid w:val="005C1A1A"/>
    <w:rsid w:val="005C2D00"/>
    <w:rsid w:val="005C2DD5"/>
    <w:rsid w:val="005C30D7"/>
    <w:rsid w:val="005C3948"/>
    <w:rsid w:val="005C4210"/>
    <w:rsid w:val="005C4383"/>
    <w:rsid w:val="005C4AE9"/>
    <w:rsid w:val="005C6561"/>
    <w:rsid w:val="005D11B9"/>
    <w:rsid w:val="005D11F6"/>
    <w:rsid w:val="005D14D7"/>
    <w:rsid w:val="005D2762"/>
    <w:rsid w:val="005D2B74"/>
    <w:rsid w:val="005D30C4"/>
    <w:rsid w:val="005D3951"/>
    <w:rsid w:val="005D41B2"/>
    <w:rsid w:val="005E128F"/>
    <w:rsid w:val="005E1A0A"/>
    <w:rsid w:val="005E2ACF"/>
    <w:rsid w:val="005E3256"/>
    <w:rsid w:val="005E5142"/>
    <w:rsid w:val="005E5611"/>
    <w:rsid w:val="005E7972"/>
    <w:rsid w:val="005F1CDA"/>
    <w:rsid w:val="005F1D45"/>
    <w:rsid w:val="005F1E05"/>
    <w:rsid w:val="005F25A8"/>
    <w:rsid w:val="005F3634"/>
    <w:rsid w:val="005F3D12"/>
    <w:rsid w:val="005F4526"/>
    <w:rsid w:val="005F517E"/>
    <w:rsid w:val="005F7443"/>
    <w:rsid w:val="005F79CA"/>
    <w:rsid w:val="00605F73"/>
    <w:rsid w:val="0061070E"/>
    <w:rsid w:val="00610908"/>
    <w:rsid w:val="00610AA2"/>
    <w:rsid w:val="006117F1"/>
    <w:rsid w:val="00613357"/>
    <w:rsid w:val="006148FA"/>
    <w:rsid w:val="006158CA"/>
    <w:rsid w:val="006171CC"/>
    <w:rsid w:val="0062331B"/>
    <w:rsid w:val="0062451D"/>
    <w:rsid w:val="00624B47"/>
    <w:rsid w:val="00625309"/>
    <w:rsid w:val="00625979"/>
    <w:rsid w:val="00627EB6"/>
    <w:rsid w:val="00632C2D"/>
    <w:rsid w:val="00632E9F"/>
    <w:rsid w:val="00634363"/>
    <w:rsid w:val="00634D9E"/>
    <w:rsid w:val="00636AD8"/>
    <w:rsid w:val="0063730C"/>
    <w:rsid w:val="006405B1"/>
    <w:rsid w:val="00640D75"/>
    <w:rsid w:val="006423D9"/>
    <w:rsid w:val="006433CE"/>
    <w:rsid w:val="00645195"/>
    <w:rsid w:val="0064536D"/>
    <w:rsid w:val="00647429"/>
    <w:rsid w:val="00647AA2"/>
    <w:rsid w:val="00650955"/>
    <w:rsid w:val="0065227F"/>
    <w:rsid w:val="00652AD5"/>
    <w:rsid w:val="00652DF3"/>
    <w:rsid w:val="006543A9"/>
    <w:rsid w:val="006554B1"/>
    <w:rsid w:val="006559C1"/>
    <w:rsid w:val="00660233"/>
    <w:rsid w:val="006609F1"/>
    <w:rsid w:val="00662E5A"/>
    <w:rsid w:val="006649E8"/>
    <w:rsid w:val="006657BF"/>
    <w:rsid w:val="006664CD"/>
    <w:rsid w:val="00666665"/>
    <w:rsid w:val="00666751"/>
    <w:rsid w:val="00666B1A"/>
    <w:rsid w:val="00667324"/>
    <w:rsid w:val="00667ECD"/>
    <w:rsid w:val="00670A96"/>
    <w:rsid w:val="0067187A"/>
    <w:rsid w:val="006730BF"/>
    <w:rsid w:val="00673E37"/>
    <w:rsid w:val="00675D1D"/>
    <w:rsid w:val="00676293"/>
    <w:rsid w:val="006762E0"/>
    <w:rsid w:val="006762F8"/>
    <w:rsid w:val="006765F9"/>
    <w:rsid w:val="0068022C"/>
    <w:rsid w:val="00681094"/>
    <w:rsid w:val="006830B5"/>
    <w:rsid w:val="0068493D"/>
    <w:rsid w:val="0068494F"/>
    <w:rsid w:val="00685F4F"/>
    <w:rsid w:val="00686017"/>
    <w:rsid w:val="00686C78"/>
    <w:rsid w:val="0069246F"/>
    <w:rsid w:val="00692DDB"/>
    <w:rsid w:val="006942F8"/>
    <w:rsid w:val="006959FB"/>
    <w:rsid w:val="006972AA"/>
    <w:rsid w:val="00697BEF"/>
    <w:rsid w:val="006A02F1"/>
    <w:rsid w:val="006A1BB0"/>
    <w:rsid w:val="006A5412"/>
    <w:rsid w:val="006A56D8"/>
    <w:rsid w:val="006A5C79"/>
    <w:rsid w:val="006A69FD"/>
    <w:rsid w:val="006A6D19"/>
    <w:rsid w:val="006B05D7"/>
    <w:rsid w:val="006B15DF"/>
    <w:rsid w:val="006B52B2"/>
    <w:rsid w:val="006B5A5B"/>
    <w:rsid w:val="006B6899"/>
    <w:rsid w:val="006B6EEE"/>
    <w:rsid w:val="006C0182"/>
    <w:rsid w:val="006C0436"/>
    <w:rsid w:val="006C16EC"/>
    <w:rsid w:val="006C227B"/>
    <w:rsid w:val="006C3C88"/>
    <w:rsid w:val="006C472B"/>
    <w:rsid w:val="006C4B86"/>
    <w:rsid w:val="006C4E72"/>
    <w:rsid w:val="006C5661"/>
    <w:rsid w:val="006C689E"/>
    <w:rsid w:val="006D0251"/>
    <w:rsid w:val="006D0464"/>
    <w:rsid w:val="006D0831"/>
    <w:rsid w:val="006D23B3"/>
    <w:rsid w:val="006D350D"/>
    <w:rsid w:val="006D354F"/>
    <w:rsid w:val="006D3C92"/>
    <w:rsid w:val="006D3DF5"/>
    <w:rsid w:val="006D4279"/>
    <w:rsid w:val="006D4D7B"/>
    <w:rsid w:val="006D6E0A"/>
    <w:rsid w:val="006E23D6"/>
    <w:rsid w:val="006E2ACC"/>
    <w:rsid w:val="006E312A"/>
    <w:rsid w:val="006E46CE"/>
    <w:rsid w:val="006E5DC7"/>
    <w:rsid w:val="006E6C90"/>
    <w:rsid w:val="006E6D2E"/>
    <w:rsid w:val="006E70FF"/>
    <w:rsid w:val="006F006C"/>
    <w:rsid w:val="006F0296"/>
    <w:rsid w:val="006F1571"/>
    <w:rsid w:val="006F1642"/>
    <w:rsid w:val="006F50DB"/>
    <w:rsid w:val="006F71DE"/>
    <w:rsid w:val="0070138A"/>
    <w:rsid w:val="00701942"/>
    <w:rsid w:val="00701EB1"/>
    <w:rsid w:val="00701ED8"/>
    <w:rsid w:val="00702C11"/>
    <w:rsid w:val="007042CC"/>
    <w:rsid w:val="007048A2"/>
    <w:rsid w:val="00706752"/>
    <w:rsid w:val="00707AA6"/>
    <w:rsid w:val="00707F5F"/>
    <w:rsid w:val="007114AD"/>
    <w:rsid w:val="00712FDA"/>
    <w:rsid w:val="00713902"/>
    <w:rsid w:val="007145C8"/>
    <w:rsid w:val="00714A27"/>
    <w:rsid w:val="007176BF"/>
    <w:rsid w:val="00720809"/>
    <w:rsid w:val="00722F9A"/>
    <w:rsid w:val="007240B7"/>
    <w:rsid w:val="0072410F"/>
    <w:rsid w:val="007264D4"/>
    <w:rsid w:val="0073124C"/>
    <w:rsid w:val="00731F4A"/>
    <w:rsid w:val="007320A8"/>
    <w:rsid w:val="00732CF9"/>
    <w:rsid w:val="00733988"/>
    <w:rsid w:val="00735A6E"/>
    <w:rsid w:val="00735F56"/>
    <w:rsid w:val="0073776C"/>
    <w:rsid w:val="007404F0"/>
    <w:rsid w:val="00741016"/>
    <w:rsid w:val="007424E7"/>
    <w:rsid w:val="00742C22"/>
    <w:rsid w:val="007463ED"/>
    <w:rsid w:val="00746768"/>
    <w:rsid w:val="007469E8"/>
    <w:rsid w:val="00747117"/>
    <w:rsid w:val="00747843"/>
    <w:rsid w:val="00747A92"/>
    <w:rsid w:val="007516AE"/>
    <w:rsid w:val="00753708"/>
    <w:rsid w:val="00753E82"/>
    <w:rsid w:val="007540D6"/>
    <w:rsid w:val="007545DB"/>
    <w:rsid w:val="00754A83"/>
    <w:rsid w:val="00754C55"/>
    <w:rsid w:val="007612E6"/>
    <w:rsid w:val="007624E8"/>
    <w:rsid w:val="00765D16"/>
    <w:rsid w:val="00766709"/>
    <w:rsid w:val="0076691E"/>
    <w:rsid w:val="00767585"/>
    <w:rsid w:val="0076764B"/>
    <w:rsid w:val="007678CC"/>
    <w:rsid w:val="0077044D"/>
    <w:rsid w:val="00770640"/>
    <w:rsid w:val="00771162"/>
    <w:rsid w:val="0077319B"/>
    <w:rsid w:val="0077361A"/>
    <w:rsid w:val="00775831"/>
    <w:rsid w:val="00776702"/>
    <w:rsid w:val="007767D5"/>
    <w:rsid w:val="00776DAA"/>
    <w:rsid w:val="00781605"/>
    <w:rsid w:val="00782341"/>
    <w:rsid w:val="00782A6C"/>
    <w:rsid w:val="00782FDA"/>
    <w:rsid w:val="00786BEA"/>
    <w:rsid w:val="00791529"/>
    <w:rsid w:val="00792A57"/>
    <w:rsid w:val="00795E65"/>
    <w:rsid w:val="00797DDC"/>
    <w:rsid w:val="007A05C3"/>
    <w:rsid w:val="007A3C1D"/>
    <w:rsid w:val="007A4EE7"/>
    <w:rsid w:val="007A5671"/>
    <w:rsid w:val="007A6BDB"/>
    <w:rsid w:val="007A723B"/>
    <w:rsid w:val="007B2F99"/>
    <w:rsid w:val="007B3B27"/>
    <w:rsid w:val="007B5685"/>
    <w:rsid w:val="007B6182"/>
    <w:rsid w:val="007B76EB"/>
    <w:rsid w:val="007C0479"/>
    <w:rsid w:val="007C13C0"/>
    <w:rsid w:val="007C299E"/>
    <w:rsid w:val="007C3032"/>
    <w:rsid w:val="007C3B93"/>
    <w:rsid w:val="007C52B5"/>
    <w:rsid w:val="007D0C77"/>
    <w:rsid w:val="007D3CFC"/>
    <w:rsid w:val="007D64F8"/>
    <w:rsid w:val="007E099E"/>
    <w:rsid w:val="007E1462"/>
    <w:rsid w:val="007E14B5"/>
    <w:rsid w:val="007E1D4B"/>
    <w:rsid w:val="007E28AC"/>
    <w:rsid w:val="007E414B"/>
    <w:rsid w:val="007E4C57"/>
    <w:rsid w:val="007E5DDB"/>
    <w:rsid w:val="007E7A8C"/>
    <w:rsid w:val="007F06DC"/>
    <w:rsid w:val="007F0960"/>
    <w:rsid w:val="007F0F73"/>
    <w:rsid w:val="007F11E3"/>
    <w:rsid w:val="007F11E4"/>
    <w:rsid w:val="007F1483"/>
    <w:rsid w:val="007F1892"/>
    <w:rsid w:val="007F2905"/>
    <w:rsid w:val="007F38BF"/>
    <w:rsid w:val="007F4D52"/>
    <w:rsid w:val="007F567B"/>
    <w:rsid w:val="007F637D"/>
    <w:rsid w:val="0080056D"/>
    <w:rsid w:val="0080071D"/>
    <w:rsid w:val="008019A7"/>
    <w:rsid w:val="008029DC"/>
    <w:rsid w:val="00803501"/>
    <w:rsid w:val="00805FDC"/>
    <w:rsid w:val="00810621"/>
    <w:rsid w:val="008108B2"/>
    <w:rsid w:val="00811343"/>
    <w:rsid w:val="008125FB"/>
    <w:rsid w:val="00812F11"/>
    <w:rsid w:val="00813DF5"/>
    <w:rsid w:val="008144B2"/>
    <w:rsid w:val="0081590D"/>
    <w:rsid w:val="0081665D"/>
    <w:rsid w:val="00816F5A"/>
    <w:rsid w:val="008175A0"/>
    <w:rsid w:val="0082005E"/>
    <w:rsid w:val="00820179"/>
    <w:rsid w:val="00821263"/>
    <w:rsid w:val="00821FC0"/>
    <w:rsid w:val="008222F5"/>
    <w:rsid w:val="008233E5"/>
    <w:rsid w:val="00826F65"/>
    <w:rsid w:val="0083092F"/>
    <w:rsid w:val="00831524"/>
    <w:rsid w:val="00831965"/>
    <w:rsid w:val="008328E4"/>
    <w:rsid w:val="008334A9"/>
    <w:rsid w:val="008339F5"/>
    <w:rsid w:val="008347C3"/>
    <w:rsid w:val="0083608C"/>
    <w:rsid w:val="00840630"/>
    <w:rsid w:val="00840C93"/>
    <w:rsid w:val="008420DC"/>
    <w:rsid w:val="008461C1"/>
    <w:rsid w:val="00846837"/>
    <w:rsid w:val="00847CA7"/>
    <w:rsid w:val="00847CD1"/>
    <w:rsid w:val="00850321"/>
    <w:rsid w:val="0085241F"/>
    <w:rsid w:val="008526D0"/>
    <w:rsid w:val="00855AC1"/>
    <w:rsid w:val="00857178"/>
    <w:rsid w:val="008571CE"/>
    <w:rsid w:val="00857C2A"/>
    <w:rsid w:val="00862AC1"/>
    <w:rsid w:val="00862D83"/>
    <w:rsid w:val="0086362D"/>
    <w:rsid w:val="00863E47"/>
    <w:rsid w:val="00864C2B"/>
    <w:rsid w:val="0086500E"/>
    <w:rsid w:val="00865C7C"/>
    <w:rsid w:val="00866E03"/>
    <w:rsid w:val="00866F46"/>
    <w:rsid w:val="00867838"/>
    <w:rsid w:val="0086787E"/>
    <w:rsid w:val="00867AAE"/>
    <w:rsid w:val="0087056F"/>
    <w:rsid w:val="00873CCC"/>
    <w:rsid w:val="00873FF7"/>
    <w:rsid w:val="008749B1"/>
    <w:rsid w:val="0087594F"/>
    <w:rsid w:val="00875B82"/>
    <w:rsid w:val="00876517"/>
    <w:rsid w:val="00882226"/>
    <w:rsid w:val="00883E80"/>
    <w:rsid w:val="00886F14"/>
    <w:rsid w:val="008872FB"/>
    <w:rsid w:val="008924B8"/>
    <w:rsid w:val="00892AEF"/>
    <w:rsid w:val="008935F3"/>
    <w:rsid w:val="00894DD4"/>
    <w:rsid w:val="008966AC"/>
    <w:rsid w:val="00896B95"/>
    <w:rsid w:val="0089748C"/>
    <w:rsid w:val="00897BBD"/>
    <w:rsid w:val="00897BF7"/>
    <w:rsid w:val="00897E19"/>
    <w:rsid w:val="008A05BF"/>
    <w:rsid w:val="008A0F7D"/>
    <w:rsid w:val="008A2675"/>
    <w:rsid w:val="008A3658"/>
    <w:rsid w:val="008A3757"/>
    <w:rsid w:val="008A4D94"/>
    <w:rsid w:val="008A677C"/>
    <w:rsid w:val="008A7335"/>
    <w:rsid w:val="008B2D87"/>
    <w:rsid w:val="008B32E7"/>
    <w:rsid w:val="008B3649"/>
    <w:rsid w:val="008B5F50"/>
    <w:rsid w:val="008B6753"/>
    <w:rsid w:val="008B7477"/>
    <w:rsid w:val="008B75C7"/>
    <w:rsid w:val="008C048E"/>
    <w:rsid w:val="008C0BF7"/>
    <w:rsid w:val="008C1934"/>
    <w:rsid w:val="008C1D30"/>
    <w:rsid w:val="008C666C"/>
    <w:rsid w:val="008C6874"/>
    <w:rsid w:val="008C7609"/>
    <w:rsid w:val="008C7CFD"/>
    <w:rsid w:val="008D0EAF"/>
    <w:rsid w:val="008D143A"/>
    <w:rsid w:val="008D16E6"/>
    <w:rsid w:val="008D2668"/>
    <w:rsid w:val="008D35BE"/>
    <w:rsid w:val="008D36C9"/>
    <w:rsid w:val="008D3DE7"/>
    <w:rsid w:val="008E0D5E"/>
    <w:rsid w:val="008E0D99"/>
    <w:rsid w:val="008E4EB1"/>
    <w:rsid w:val="008E55B1"/>
    <w:rsid w:val="008E560F"/>
    <w:rsid w:val="008E644E"/>
    <w:rsid w:val="008E6E69"/>
    <w:rsid w:val="008F14DA"/>
    <w:rsid w:val="008F2D89"/>
    <w:rsid w:val="008F603B"/>
    <w:rsid w:val="008F657D"/>
    <w:rsid w:val="008F67C1"/>
    <w:rsid w:val="008F723B"/>
    <w:rsid w:val="008F7ABE"/>
    <w:rsid w:val="008F7E62"/>
    <w:rsid w:val="0090073E"/>
    <w:rsid w:val="009054F8"/>
    <w:rsid w:val="0091037C"/>
    <w:rsid w:val="00910AC5"/>
    <w:rsid w:val="00912D6E"/>
    <w:rsid w:val="00913E95"/>
    <w:rsid w:val="00914697"/>
    <w:rsid w:val="00917662"/>
    <w:rsid w:val="00917CF5"/>
    <w:rsid w:val="00920FA5"/>
    <w:rsid w:val="009240FF"/>
    <w:rsid w:val="00924A07"/>
    <w:rsid w:val="00925D20"/>
    <w:rsid w:val="0093074B"/>
    <w:rsid w:val="00931E8C"/>
    <w:rsid w:val="00931F70"/>
    <w:rsid w:val="00936CA4"/>
    <w:rsid w:val="00941EEE"/>
    <w:rsid w:val="009426D8"/>
    <w:rsid w:val="00943EEF"/>
    <w:rsid w:val="00945C86"/>
    <w:rsid w:val="00946937"/>
    <w:rsid w:val="0094731F"/>
    <w:rsid w:val="00947A55"/>
    <w:rsid w:val="00947B83"/>
    <w:rsid w:val="00947E04"/>
    <w:rsid w:val="0095013D"/>
    <w:rsid w:val="00951346"/>
    <w:rsid w:val="00951434"/>
    <w:rsid w:val="0096018D"/>
    <w:rsid w:val="00960452"/>
    <w:rsid w:val="00961924"/>
    <w:rsid w:val="00961A90"/>
    <w:rsid w:val="00962066"/>
    <w:rsid w:val="0096314E"/>
    <w:rsid w:val="0096349F"/>
    <w:rsid w:val="009642CC"/>
    <w:rsid w:val="0096536B"/>
    <w:rsid w:val="00971B0F"/>
    <w:rsid w:val="009724C2"/>
    <w:rsid w:val="0097313D"/>
    <w:rsid w:val="0097374F"/>
    <w:rsid w:val="009740A5"/>
    <w:rsid w:val="00977046"/>
    <w:rsid w:val="00977E79"/>
    <w:rsid w:val="009805F0"/>
    <w:rsid w:val="009808BE"/>
    <w:rsid w:val="00981280"/>
    <w:rsid w:val="0098323F"/>
    <w:rsid w:val="00987C79"/>
    <w:rsid w:val="00990206"/>
    <w:rsid w:val="009911B9"/>
    <w:rsid w:val="009911EB"/>
    <w:rsid w:val="00993225"/>
    <w:rsid w:val="009940A3"/>
    <w:rsid w:val="00994ADC"/>
    <w:rsid w:val="009952C0"/>
    <w:rsid w:val="00996518"/>
    <w:rsid w:val="00997B8D"/>
    <w:rsid w:val="009A0C97"/>
    <w:rsid w:val="009A12C5"/>
    <w:rsid w:val="009A1FDB"/>
    <w:rsid w:val="009A6473"/>
    <w:rsid w:val="009A6AA9"/>
    <w:rsid w:val="009B46BD"/>
    <w:rsid w:val="009B4DC6"/>
    <w:rsid w:val="009B587D"/>
    <w:rsid w:val="009B5B1B"/>
    <w:rsid w:val="009B5CBF"/>
    <w:rsid w:val="009B5F04"/>
    <w:rsid w:val="009C0089"/>
    <w:rsid w:val="009C1A01"/>
    <w:rsid w:val="009C44D3"/>
    <w:rsid w:val="009C624E"/>
    <w:rsid w:val="009C680A"/>
    <w:rsid w:val="009C6DE5"/>
    <w:rsid w:val="009C7CB6"/>
    <w:rsid w:val="009D389A"/>
    <w:rsid w:val="009D5C53"/>
    <w:rsid w:val="009D68D6"/>
    <w:rsid w:val="009E2554"/>
    <w:rsid w:val="009E340F"/>
    <w:rsid w:val="009E3A7E"/>
    <w:rsid w:val="009E5171"/>
    <w:rsid w:val="009E6562"/>
    <w:rsid w:val="009E67F1"/>
    <w:rsid w:val="009F16CE"/>
    <w:rsid w:val="009F4847"/>
    <w:rsid w:val="009F722E"/>
    <w:rsid w:val="00A003C5"/>
    <w:rsid w:val="00A01CA9"/>
    <w:rsid w:val="00A02F4E"/>
    <w:rsid w:val="00A03217"/>
    <w:rsid w:val="00A0326C"/>
    <w:rsid w:val="00A03BAC"/>
    <w:rsid w:val="00A03E82"/>
    <w:rsid w:val="00A04968"/>
    <w:rsid w:val="00A0545C"/>
    <w:rsid w:val="00A05C53"/>
    <w:rsid w:val="00A05D1A"/>
    <w:rsid w:val="00A069B5"/>
    <w:rsid w:val="00A11371"/>
    <w:rsid w:val="00A115AD"/>
    <w:rsid w:val="00A1226A"/>
    <w:rsid w:val="00A14677"/>
    <w:rsid w:val="00A17FEE"/>
    <w:rsid w:val="00A2113F"/>
    <w:rsid w:val="00A21613"/>
    <w:rsid w:val="00A22A33"/>
    <w:rsid w:val="00A2336B"/>
    <w:rsid w:val="00A237B0"/>
    <w:rsid w:val="00A23C7C"/>
    <w:rsid w:val="00A23F43"/>
    <w:rsid w:val="00A24964"/>
    <w:rsid w:val="00A260AA"/>
    <w:rsid w:val="00A2722C"/>
    <w:rsid w:val="00A2740E"/>
    <w:rsid w:val="00A276DF"/>
    <w:rsid w:val="00A277F2"/>
    <w:rsid w:val="00A27A9D"/>
    <w:rsid w:val="00A32197"/>
    <w:rsid w:val="00A32A46"/>
    <w:rsid w:val="00A33061"/>
    <w:rsid w:val="00A3427E"/>
    <w:rsid w:val="00A34A62"/>
    <w:rsid w:val="00A36032"/>
    <w:rsid w:val="00A36DB1"/>
    <w:rsid w:val="00A3715C"/>
    <w:rsid w:val="00A377D0"/>
    <w:rsid w:val="00A4010E"/>
    <w:rsid w:val="00A426AF"/>
    <w:rsid w:val="00A431FA"/>
    <w:rsid w:val="00A43E13"/>
    <w:rsid w:val="00A44E4C"/>
    <w:rsid w:val="00A4553F"/>
    <w:rsid w:val="00A50A5B"/>
    <w:rsid w:val="00A537C7"/>
    <w:rsid w:val="00A544BF"/>
    <w:rsid w:val="00A55CB1"/>
    <w:rsid w:val="00A567DF"/>
    <w:rsid w:val="00A57D14"/>
    <w:rsid w:val="00A63521"/>
    <w:rsid w:val="00A6458A"/>
    <w:rsid w:val="00A647B8"/>
    <w:rsid w:val="00A64DFA"/>
    <w:rsid w:val="00A653DD"/>
    <w:rsid w:val="00A65E6B"/>
    <w:rsid w:val="00A66F96"/>
    <w:rsid w:val="00A67342"/>
    <w:rsid w:val="00A71FD4"/>
    <w:rsid w:val="00A72D02"/>
    <w:rsid w:val="00A774B8"/>
    <w:rsid w:val="00A80255"/>
    <w:rsid w:val="00A80D23"/>
    <w:rsid w:val="00A82CB7"/>
    <w:rsid w:val="00A82E2C"/>
    <w:rsid w:val="00A83C85"/>
    <w:rsid w:val="00A87A15"/>
    <w:rsid w:val="00A91340"/>
    <w:rsid w:val="00A92750"/>
    <w:rsid w:val="00A927FF"/>
    <w:rsid w:val="00A930CE"/>
    <w:rsid w:val="00A93E3C"/>
    <w:rsid w:val="00A93FBF"/>
    <w:rsid w:val="00A94F7A"/>
    <w:rsid w:val="00A9B925"/>
    <w:rsid w:val="00AA194A"/>
    <w:rsid w:val="00AA3E89"/>
    <w:rsid w:val="00AA4736"/>
    <w:rsid w:val="00AA4890"/>
    <w:rsid w:val="00AA54DE"/>
    <w:rsid w:val="00AB17F4"/>
    <w:rsid w:val="00AB1E5C"/>
    <w:rsid w:val="00AB1F4C"/>
    <w:rsid w:val="00AB2BBF"/>
    <w:rsid w:val="00AB353A"/>
    <w:rsid w:val="00AB3D91"/>
    <w:rsid w:val="00AB600D"/>
    <w:rsid w:val="00AB7DAD"/>
    <w:rsid w:val="00AC0792"/>
    <w:rsid w:val="00AC0E16"/>
    <w:rsid w:val="00AC1AC4"/>
    <w:rsid w:val="00AC2EC0"/>
    <w:rsid w:val="00AC34C3"/>
    <w:rsid w:val="00AC3779"/>
    <w:rsid w:val="00AC4181"/>
    <w:rsid w:val="00AC4F47"/>
    <w:rsid w:val="00AC59C5"/>
    <w:rsid w:val="00AC7192"/>
    <w:rsid w:val="00AD147E"/>
    <w:rsid w:val="00AD25CE"/>
    <w:rsid w:val="00AD34D7"/>
    <w:rsid w:val="00AD3B75"/>
    <w:rsid w:val="00AD4500"/>
    <w:rsid w:val="00AD6B1B"/>
    <w:rsid w:val="00AD7445"/>
    <w:rsid w:val="00AE0655"/>
    <w:rsid w:val="00AE1680"/>
    <w:rsid w:val="00AE1907"/>
    <w:rsid w:val="00AE21D8"/>
    <w:rsid w:val="00AE23BD"/>
    <w:rsid w:val="00AE2D6C"/>
    <w:rsid w:val="00AE5737"/>
    <w:rsid w:val="00AE6D48"/>
    <w:rsid w:val="00AE7087"/>
    <w:rsid w:val="00AE7C46"/>
    <w:rsid w:val="00AF0C86"/>
    <w:rsid w:val="00AF0FB4"/>
    <w:rsid w:val="00AF11F1"/>
    <w:rsid w:val="00AF1744"/>
    <w:rsid w:val="00AF29C2"/>
    <w:rsid w:val="00AF457D"/>
    <w:rsid w:val="00AF45D2"/>
    <w:rsid w:val="00AF4DC4"/>
    <w:rsid w:val="00AF533E"/>
    <w:rsid w:val="00AF726A"/>
    <w:rsid w:val="00B01D9D"/>
    <w:rsid w:val="00B02CE3"/>
    <w:rsid w:val="00B03176"/>
    <w:rsid w:val="00B068BB"/>
    <w:rsid w:val="00B10168"/>
    <w:rsid w:val="00B11A88"/>
    <w:rsid w:val="00B1293E"/>
    <w:rsid w:val="00B137FA"/>
    <w:rsid w:val="00B13AD7"/>
    <w:rsid w:val="00B152ED"/>
    <w:rsid w:val="00B1538A"/>
    <w:rsid w:val="00B24573"/>
    <w:rsid w:val="00B24991"/>
    <w:rsid w:val="00B25365"/>
    <w:rsid w:val="00B2602D"/>
    <w:rsid w:val="00B2680F"/>
    <w:rsid w:val="00B26EA8"/>
    <w:rsid w:val="00B27855"/>
    <w:rsid w:val="00B3619F"/>
    <w:rsid w:val="00B361BB"/>
    <w:rsid w:val="00B3680B"/>
    <w:rsid w:val="00B36D78"/>
    <w:rsid w:val="00B40554"/>
    <w:rsid w:val="00B418CE"/>
    <w:rsid w:val="00B427CA"/>
    <w:rsid w:val="00B42E38"/>
    <w:rsid w:val="00B42EEB"/>
    <w:rsid w:val="00B42FBE"/>
    <w:rsid w:val="00B4395B"/>
    <w:rsid w:val="00B45DB5"/>
    <w:rsid w:val="00B511E4"/>
    <w:rsid w:val="00B5218B"/>
    <w:rsid w:val="00B52F0E"/>
    <w:rsid w:val="00B5324E"/>
    <w:rsid w:val="00B53702"/>
    <w:rsid w:val="00B53E66"/>
    <w:rsid w:val="00B543EC"/>
    <w:rsid w:val="00B550C7"/>
    <w:rsid w:val="00B5525F"/>
    <w:rsid w:val="00B56151"/>
    <w:rsid w:val="00B56700"/>
    <w:rsid w:val="00B56FD3"/>
    <w:rsid w:val="00B57000"/>
    <w:rsid w:val="00B57C60"/>
    <w:rsid w:val="00B60BEA"/>
    <w:rsid w:val="00B611F8"/>
    <w:rsid w:val="00B63361"/>
    <w:rsid w:val="00B640A2"/>
    <w:rsid w:val="00B641ED"/>
    <w:rsid w:val="00B6566C"/>
    <w:rsid w:val="00B663C8"/>
    <w:rsid w:val="00B67D2C"/>
    <w:rsid w:val="00B700BC"/>
    <w:rsid w:val="00B7012D"/>
    <w:rsid w:val="00B714A3"/>
    <w:rsid w:val="00B7173E"/>
    <w:rsid w:val="00B74030"/>
    <w:rsid w:val="00B74136"/>
    <w:rsid w:val="00B75404"/>
    <w:rsid w:val="00B76188"/>
    <w:rsid w:val="00B76EE4"/>
    <w:rsid w:val="00B80142"/>
    <w:rsid w:val="00B801BD"/>
    <w:rsid w:val="00B81C77"/>
    <w:rsid w:val="00B81C94"/>
    <w:rsid w:val="00B84A15"/>
    <w:rsid w:val="00B853BE"/>
    <w:rsid w:val="00B8540B"/>
    <w:rsid w:val="00B8576F"/>
    <w:rsid w:val="00B914E1"/>
    <w:rsid w:val="00B91BED"/>
    <w:rsid w:val="00B92000"/>
    <w:rsid w:val="00B92112"/>
    <w:rsid w:val="00B92127"/>
    <w:rsid w:val="00B923F1"/>
    <w:rsid w:val="00B93EC2"/>
    <w:rsid w:val="00B95EE5"/>
    <w:rsid w:val="00B9621E"/>
    <w:rsid w:val="00B96CB8"/>
    <w:rsid w:val="00B97C37"/>
    <w:rsid w:val="00BA21B2"/>
    <w:rsid w:val="00BA2CD1"/>
    <w:rsid w:val="00BA3675"/>
    <w:rsid w:val="00BA4BAA"/>
    <w:rsid w:val="00BA678A"/>
    <w:rsid w:val="00BA7326"/>
    <w:rsid w:val="00BA76A9"/>
    <w:rsid w:val="00BB14DE"/>
    <w:rsid w:val="00BB26EE"/>
    <w:rsid w:val="00BB32DB"/>
    <w:rsid w:val="00BB4511"/>
    <w:rsid w:val="00BB497E"/>
    <w:rsid w:val="00BB54DA"/>
    <w:rsid w:val="00BB7203"/>
    <w:rsid w:val="00BB73F5"/>
    <w:rsid w:val="00BC1419"/>
    <w:rsid w:val="00BC1D91"/>
    <w:rsid w:val="00BC3C0B"/>
    <w:rsid w:val="00BC40D4"/>
    <w:rsid w:val="00BC4499"/>
    <w:rsid w:val="00BC6EFA"/>
    <w:rsid w:val="00BC7A2D"/>
    <w:rsid w:val="00BC7C39"/>
    <w:rsid w:val="00BD3424"/>
    <w:rsid w:val="00BD36B2"/>
    <w:rsid w:val="00BD38D1"/>
    <w:rsid w:val="00BD41B5"/>
    <w:rsid w:val="00BD477E"/>
    <w:rsid w:val="00BD570C"/>
    <w:rsid w:val="00BD5891"/>
    <w:rsid w:val="00BD6EBD"/>
    <w:rsid w:val="00BE15BD"/>
    <w:rsid w:val="00BE1A9A"/>
    <w:rsid w:val="00BE1C98"/>
    <w:rsid w:val="00BE4142"/>
    <w:rsid w:val="00BF0A1C"/>
    <w:rsid w:val="00BF19C6"/>
    <w:rsid w:val="00BF206C"/>
    <w:rsid w:val="00BF3502"/>
    <w:rsid w:val="00BF355F"/>
    <w:rsid w:val="00BF3EEE"/>
    <w:rsid w:val="00BF520A"/>
    <w:rsid w:val="00BF5FA5"/>
    <w:rsid w:val="00BF75BC"/>
    <w:rsid w:val="00C00698"/>
    <w:rsid w:val="00C00CF3"/>
    <w:rsid w:val="00C0156E"/>
    <w:rsid w:val="00C0189A"/>
    <w:rsid w:val="00C01AAF"/>
    <w:rsid w:val="00C02426"/>
    <w:rsid w:val="00C04901"/>
    <w:rsid w:val="00C05497"/>
    <w:rsid w:val="00C0567B"/>
    <w:rsid w:val="00C05E4E"/>
    <w:rsid w:val="00C0739A"/>
    <w:rsid w:val="00C10982"/>
    <w:rsid w:val="00C10C16"/>
    <w:rsid w:val="00C1127B"/>
    <w:rsid w:val="00C120FD"/>
    <w:rsid w:val="00C12631"/>
    <w:rsid w:val="00C13626"/>
    <w:rsid w:val="00C20D35"/>
    <w:rsid w:val="00C219F9"/>
    <w:rsid w:val="00C2242F"/>
    <w:rsid w:val="00C22734"/>
    <w:rsid w:val="00C25E98"/>
    <w:rsid w:val="00C26902"/>
    <w:rsid w:val="00C27387"/>
    <w:rsid w:val="00C30C14"/>
    <w:rsid w:val="00C30F3B"/>
    <w:rsid w:val="00C31569"/>
    <w:rsid w:val="00C319B5"/>
    <w:rsid w:val="00C3231C"/>
    <w:rsid w:val="00C33DC4"/>
    <w:rsid w:val="00C3593B"/>
    <w:rsid w:val="00C36054"/>
    <w:rsid w:val="00C36864"/>
    <w:rsid w:val="00C371A2"/>
    <w:rsid w:val="00C423F4"/>
    <w:rsid w:val="00C42461"/>
    <w:rsid w:val="00C42737"/>
    <w:rsid w:val="00C4326E"/>
    <w:rsid w:val="00C442A3"/>
    <w:rsid w:val="00C45175"/>
    <w:rsid w:val="00C45DBD"/>
    <w:rsid w:val="00C50AD7"/>
    <w:rsid w:val="00C52237"/>
    <w:rsid w:val="00C52BB6"/>
    <w:rsid w:val="00C54176"/>
    <w:rsid w:val="00C54979"/>
    <w:rsid w:val="00C54A6E"/>
    <w:rsid w:val="00C5522E"/>
    <w:rsid w:val="00C55CC1"/>
    <w:rsid w:val="00C56900"/>
    <w:rsid w:val="00C57177"/>
    <w:rsid w:val="00C63B2E"/>
    <w:rsid w:val="00C63B76"/>
    <w:rsid w:val="00C67DEE"/>
    <w:rsid w:val="00C713ED"/>
    <w:rsid w:val="00C71890"/>
    <w:rsid w:val="00C738C6"/>
    <w:rsid w:val="00C73AFC"/>
    <w:rsid w:val="00C73BFB"/>
    <w:rsid w:val="00C73C54"/>
    <w:rsid w:val="00C746C8"/>
    <w:rsid w:val="00C74F51"/>
    <w:rsid w:val="00C75099"/>
    <w:rsid w:val="00C76BD8"/>
    <w:rsid w:val="00C8020A"/>
    <w:rsid w:val="00C8048D"/>
    <w:rsid w:val="00C809F4"/>
    <w:rsid w:val="00C815F2"/>
    <w:rsid w:val="00C81753"/>
    <w:rsid w:val="00C83264"/>
    <w:rsid w:val="00C832A1"/>
    <w:rsid w:val="00C84187"/>
    <w:rsid w:val="00C84BD5"/>
    <w:rsid w:val="00C854B1"/>
    <w:rsid w:val="00C85ADD"/>
    <w:rsid w:val="00C85CA0"/>
    <w:rsid w:val="00C86736"/>
    <w:rsid w:val="00C86E82"/>
    <w:rsid w:val="00C91A35"/>
    <w:rsid w:val="00C92ACB"/>
    <w:rsid w:val="00C9394C"/>
    <w:rsid w:val="00C93AA6"/>
    <w:rsid w:val="00C93FDE"/>
    <w:rsid w:val="00C947D2"/>
    <w:rsid w:val="00C95107"/>
    <w:rsid w:val="00C95A20"/>
    <w:rsid w:val="00C95D99"/>
    <w:rsid w:val="00CA1208"/>
    <w:rsid w:val="00CA2C35"/>
    <w:rsid w:val="00CB0F88"/>
    <w:rsid w:val="00CB13EA"/>
    <w:rsid w:val="00CB572E"/>
    <w:rsid w:val="00CB64D5"/>
    <w:rsid w:val="00CB6F15"/>
    <w:rsid w:val="00CC1AC9"/>
    <w:rsid w:val="00CC4834"/>
    <w:rsid w:val="00CC4EA4"/>
    <w:rsid w:val="00CC51D7"/>
    <w:rsid w:val="00CC7D3B"/>
    <w:rsid w:val="00CD3A19"/>
    <w:rsid w:val="00CD6A81"/>
    <w:rsid w:val="00CE0579"/>
    <w:rsid w:val="00CE1133"/>
    <w:rsid w:val="00CE16E8"/>
    <w:rsid w:val="00CE1E17"/>
    <w:rsid w:val="00CE2D1A"/>
    <w:rsid w:val="00CE3035"/>
    <w:rsid w:val="00CE4D03"/>
    <w:rsid w:val="00CE5120"/>
    <w:rsid w:val="00CE55B5"/>
    <w:rsid w:val="00CE5F5E"/>
    <w:rsid w:val="00CE6576"/>
    <w:rsid w:val="00CE66A9"/>
    <w:rsid w:val="00CE78E8"/>
    <w:rsid w:val="00CF0763"/>
    <w:rsid w:val="00CF1618"/>
    <w:rsid w:val="00CF2859"/>
    <w:rsid w:val="00CF2EDC"/>
    <w:rsid w:val="00CF3412"/>
    <w:rsid w:val="00CF3660"/>
    <w:rsid w:val="00CF6114"/>
    <w:rsid w:val="00D03386"/>
    <w:rsid w:val="00D042F8"/>
    <w:rsid w:val="00D0432B"/>
    <w:rsid w:val="00D05E08"/>
    <w:rsid w:val="00D05EBF"/>
    <w:rsid w:val="00D07B96"/>
    <w:rsid w:val="00D110EE"/>
    <w:rsid w:val="00D12E7F"/>
    <w:rsid w:val="00D14649"/>
    <w:rsid w:val="00D14CDF"/>
    <w:rsid w:val="00D15052"/>
    <w:rsid w:val="00D16B0E"/>
    <w:rsid w:val="00D17044"/>
    <w:rsid w:val="00D170C6"/>
    <w:rsid w:val="00D20D4E"/>
    <w:rsid w:val="00D21030"/>
    <w:rsid w:val="00D22D44"/>
    <w:rsid w:val="00D23080"/>
    <w:rsid w:val="00D24308"/>
    <w:rsid w:val="00D24C4E"/>
    <w:rsid w:val="00D25197"/>
    <w:rsid w:val="00D25544"/>
    <w:rsid w:val="00D258F4"/>
    <w:rsid w:val="00D25B86"/>
    <w:rsid w:val="00D27882"/>
    <w:rsid w:val="00D3071B"/>
    <w:rsid w:val="00D30B36"/>
    <w:rsid w:val="00D31C77"/>
    <w:rsid w:val="00D320E8"/>
    <w:rsid w:val="00D33033"/>
    <w:rsid w:val="00D33353"/>
    <w:rsid w:val="00D3458E"/>
    <w:rsid w:val="00D35316"/>
    <w:rsid w:val="00D43858"/>
    <w:rsid w:val="00D43BAC"/>
    <w:rsid w:val="00D44ED3"/>
    <w:rsid w:val="00D47ADF"/>
    <w:rsid w:val="00D50150"/>
    <w:rsid w:val="00D50A88"/>
    <w:rsid w:val="00D512A6"/>
    <w:rsid w:val="00D51383"/>
    <w:rsid w:val="00D51549"/>
    <w:rsid w:val="00D52737"/>
    <w:rsid w:val="00D56BB3"/>
    <w:rsid w:val="00D56D7A"/>
    <w:rsid w:val="00D573E1"/>
    <w:rsid w:val="00D57ADC"/>
    <w:rsid w:val="00D57C36"/>
    <w:rsid w:val="00D61A68"/>
    <w:rsid w:val="00D64A7C"/>
    <w:rsid w:val="00D66149"/>
    <w:rsid w:val="00D7029F"/>
    <w:rsid w:val="00D72028"/>
    <w:rsid w:val="00D7297B"/>
    <w:rsid w:val="00D7362D"/>
    <w:rsid w:val="00D74ED7"/>
    <w:rsid w:val="00D74F33"/>
    <w:rsid w:val="00D75427"/>
    <w:rsid w:val="00D75F48"/>
    <w:rsid w:val="00D76DDA"/>
    <w:rsid w:val="00D80A86"/>
    <w:rsid w:val="00D822EE"/>
    <w:rsid w:val="00D825B9"/>
    <w:rsid w:val="00D82A05"/>
    <w:rsid w:val="00D831DB"/>
    <w:rsid w:val="00D8591E"/>
    <w:rsid w:val="00D86A2E"/>
    <w:rsid w:val="00D87FA3"/>
    <w:rsid w:val="00D90639"/>
    <w:rsid w:val="00D90F7B"/>
    <w:rsid w:val="00D91247"/>
    <w:rsid w:val="00D91714"/>
    <w:rsid w:val="00D92A3C"/>
    <w:rsid w:val="00D94654"/>
    <w:rsid w:val="00D9559C"/>
    <w:rsid w:val="00D95A99"/>
    <w:rsid w:val="00DA1067"/>
    <w:rsid w:val="00DA11A2"/>
    <w:rsid w:val="00DA1BB2"/>
    <w:rsid w:val="00DA1BE0"/>
    <w:rsid w:val="00DA3174"/>
    <w:rsid w:val="00DA37A8"/>
    <w:rsid w:val="00DA3CF4"/>
    <w:rsid w:val="00DA5BA2"/>
    <w:rsid w:val="00DA7047"/>
    <w:rsid w:val="00DA7914"/>
    <w:rsid w:val="00DB1BA3"/>
    <w:rsid w:val="00DB3626"/>
    <w:rsid w:val="00DB714B"/>
    <w:rsid w:val="00DC2C4C"/>
    <w:rsid w:val="00DC2DE9"/>
    <w:rsid w:val="00DC2E8C"/>
    <w:rsid w:val="00DC32BA"/>
    <w:rsid w:val="00DC34E6"/>
    <w:rsid w:val="00DD07D1"/>
    <w:rsid w:val="00DD172D"/>
    <w:rsid w:val="00DD1E7F"/>
    <w:rsid w:val="00DD2080"/>
    <w:rsid w:val="00DD345E"/>
    <w:rsid w:val="00DD47DE"/>
    <w:rsid w:val="00DD6395"/>
    <w:rsid w:val="00DD6453"/>
    <w:rsid w:val="00DD6B82"/>
    <w:rsid w:val="00DD7654"/>
    <w:rsid w:val="00DE2C09"/>
    <w:rsid w:val="00DE6024"/>
    <w:rsid w:val="00DE73FB"/>
    <w:rsid w:val="00DE7C5B"/>
    <w:rsid w:val="00DF0C73"/>
    <w:rsid w:val="00DF166E"/>
    <w:rsid w:val="00DF3595"/>
    <w:rsid w:val="00DF3F5D"/>
    <w:rsid w:val="00DF7802"/>
    <w:rsid w:val="00E0082F"/>
    <w:rsid w:val="00E02E3B"/>
    <w:rsid w:val="00E02FB3"/>
    <w:rsid w:val="00E035C5"/>
    <w:rsid w:val="00E03CE9"/>
    <w:rsid w:val="00E046E3"/>
    <w:rsid w:val="00E054E2"/>
    <w:rsid w:val="00E072B6"/>
    <w:rsid w:val="00E127B1"/>
    <w:rsid w:val="00E12A10"/>
    <w:rsid w:val="00E1357B"/>
    <w:rsid w:val="00E1364B"/>
    <w:rsid w:val="00E14317"/>
    <w:rsid w:val="00E15862"/>
    <w:rsid w:val="00E17A89"/>
    <w:rsid w:val="00E20CD3"/>
    <w:rsid w:val="00E239B5"/>
    <w:rsid w:val="00E2407B"/>
    <w:rsid w:val="00E245E2"/>
    <w:rsid w:val="00E26C59"/>
    <w:rsid w:val="00E273C3"/>
    <w:rsid w:val="00E30663"/>
    <w:rsid w:val="00E309AE"/>
    <w:rsid w:val="00E31A4B"/>
    <w:rsid w:val="00E350E3"/>
    <w:rsid w:val="00E359FF"/>
    <w:rsid w:val="00E35B61"/>
    <w:rsid w:val="00E362B0"/>
    <w:rsid w:val="00E3687B"/>
    <w:rsid w:val="00E37CD9"/>
    <w:rsid w:val="00E37DF2"/>
    <w:rsid w:val="00E40467"/>
    <w:rsid w:val="00E41A74"/>
    <w:rsid w:val="00E43144"/>
    <w:rsid w:val="00E4320A"/>
    <w:rsid w:val="00E45DAD"/>
    <w:rsid w:val="00E45EC8"/>
    <w:rsid w:val="00E46AF3"/>
    <w:rsid w:val="00E50C7B"/>
    <w:rsid w:val="00E514CC"/>
    <w:rsid w:val="00E53562"/>
    <w:rsid w:val="00E549EE"/>
    <w:rsid w:val="00E57074"/>
    <w:rsid w:val="00E57CF3"/>
    <w:rsid w:val="00E602EA"/>
    <w:rsid w:val="00E60806"/>
    <w:rsid w:val="00E64266"/>
    <w:rsid w:val="00E64D15"/>
    <w:rsid w:val="00E65918"/>
    <w:rsid w:val="00E6716E"/>
    <w:rsid w:val="00E67B3F"/>
    <w:rsid w:val="00E70F91"/>
    <w:rsid w:val="00E70FD9"/>
    <w:rsid w:val="00E721CD"/>
    <w:rsid w:val="00E72FEE"/>
    <w:rsid w:val="00E73198"/>
    <w:rsid w:val="00E746EF"/>
    <w:rsid w:val="00E75C28"/>
    <w:rsid w:val="00E765B0"/>
    <w:rsid w:val="00E76C6E"/>
    <w:rsid w:val="00E772AB"/>
    <w:rsid w:val="00E773AB"/>
    <w:rsid w:val="00E818F7"/>
    <w:rsid w:val="00E821F4"/>
    <w:rsid w:val="00E822F5"/>
    <w:rsid w:val="00E83C25"/>
    <w:rsid w:val="00E851AD"/>
    <w:rsid w:val="00E86C98"/>
    <w:rsid w:val="00E87506"/>
    <w:rsid w:val="00E87852"/>
    <w:rsid w:val="00E92060"/>
    <w:rsid w:val="00E93899"/>
    <w:rsid w:val="00E95162"/>
    <w:rsid w:val="00E96C48"/>
    <w:rsid w:val="00EA1A86"/>
    <w:rsid w:val="00EA1B22"/>
    <w:rsid w:val="00EA28D4"/>
    <w:rsid w:val="00EA347E"/>
    <w:rsid w:val="00EA3543"/>
    <w:rsid w:val="00EA41D3"/>
    <w:rsid w:val="00EA48C4"/>
    <w:rsid w:val="00EA4A7C"/>
    <w:rsid w:val="00EA6D06"/>
    <w:rsid w:val="00EB2974"/>
    <w:rsid w:val="00EB2AE1"/>
    <w:rsid w:val="00EB3250"/>
    <w:rsid w:val="00EB3632"/>
    <w:rsid w:val="00EB435A"/>
    <w:rsid w:val="00EB4E3F"/>
    <w:rsid w:val="00EB5150"/>
    <w:rsid w:val="00EB5584"/>
    <w:rsid w:val="00EB5953"/>
    <w:rsid w:val="00EB5D8F"/>
    <w:rsid w:val="00EB7269"/>
    <w:rsid w:val="00EC0A3C"/>
    <w:rsid w:val="00EC0C11"/>
    <w:rsid w:val="00EC2A5C"/>
    <w:rsid w:val="00EC2C66"/>
    <w:rsid w:val="00EC40C8"/>
    <w:rsid w:val="00EC537D"/>
    <w:rsid w:val="00EC784E"/>
    <w:rsid w:val="00ED1053"/>
    <w:rsid w:val="00ED227D"/>
    <w:rsid w:val="00ED2F34"/>
    <w:rsid w:val="00ED37FF"/>
    <w:rsid w:val="00ED3D6E"/>
    <w:rsid w:val="00ED415D"/>
    <w:rsid w:val="00ED48B6"/>
    <w:rsid w:val="00ED58C7"/>
    <w:rsid w:val="00ED6769"/>
    <w:rsid w:val="00EE0706"/>
    <w:rsid w:val="00EE10F6"/>
    <w:rsid w:val="00EE1FB3"/>
    <w:rsid w:val="00EE2402"/>
    <w:rsid w:val="00EE2EF2"/>
    <w:rsid w:val="00EE2FCB"/>
    <w:rsid w:val="00EE3EA2"/>
    <w:rsid w:val="00EE4150"/>
    <w:rsid w:val="00EE5768"/>
    <w:rsid w:val="00EE65F5"/>
    <w:rsid w:val="00EE7FD8"/>
    <w:rsid w:val="00EF384C"/>
    <w:rsid w:val="00EF69C0"/>
    <w:rsid w:val="00EF6E53"/>
    <w:rsid w:val="00F0097D"/>
    <w:rsid w:val="00F017D1"/>
    <w:rsid w:val="00F030F3"/>
    <w:rsid w:val="00F03B71"/>
    <w:rsid w:val="00F07215"/>
    <w:rsid w:val="00F101D9"/>
    <w:rsid w:val="00F111A1"/>
    <w:rsid w:val="00F1139A"/>
    <w:rsid w:val="00F13AE4"/>
    <w:rsid w:val="00F14558"/>
    <w:rsid w:val="00F14E8E"/>
    <w:rsid w:val="00F1637D"/>
    <w:rsid w:val="00F16B0B"/>
    <w:rsid w:val="00F17313"/>
    <w:rsid w:val="00F1731B"/>
    <w:rsid w:val="00F17A15"/>
    <w:rsid w:val="00F20DB5"/>
    <w:rsid w:val="00F21913"/>
    <w:rsid w:val="00F22A64"/>
    <w:rsid w:val="00F22E8C"/>
    <w:rsid w:val="00F23301"/>
    <w:rsid w:val="00F24256"/>
    <w:rsid w:val="00F24D0A"/>
    <w:rsid w:val="00F25DA6"/>
    <w:rsid w:val="00F26048"/>
    <w:rsid w:val="00F270B5"/>
    <w:rsid w:val="00F27E90"/>
    <w:rsid w:val="00F3095C"/>
    <w:rsid w:val="00F3208B"/>
    <w:rsid w:val="00F34083"/>
    <w:rsid w:val="00F36199"/>
    <w:rsid w:val="00F37B94"/>
    <w:rsid w:val="00F40484"/>
    <w:rsid w:val="00F41173"/>
    <w:rsid w:val="00F414B4"/>
    <w:rsid w:val="00F41ECD"/>
    <w:rsid w:val="00F41F2E"/>
    <w:rsid w:val="00F42CE0"/>
    <w:rsid w:val="00F4489F"/>
    <w:rsid w:val="00F45803"/>
    <w:rsid w:val="00F469AA"/>
    <w:rsid w:val="00F46BF2"/>
    <w:rsid w:val="00F47D2F"/>
    <w:rsid w:val="00F52AF2"/>
    <w:rsid w:val="00F54108"/>
    <w:rsid w:val="00F54401"/>
    <w:rsid w:val="00F544A2"/>
    <w:rsid w:val="00F558C2"/>
    <w:rsid w:val="00F56495"/>
    <w:rsid w:val="00F56AA7"/>
    <w:rsid w:val="00F56FC0"/>
    <w:rsid w:val="00F610D4"/>
    <w:rsid w:val="00F61392"/>
    <w:rsid w:val="00F636EE"/>
    <w:rsid w:val="00F63895"/>
    <w:rsid w:val="00F63B4B"/>
    <w:rsid w:val="00F6423B"/>
    <w:rsid w:val="00F65237"/>
    <w:rsid w:val="00F66848"/>
    <w:rsid w:val="00F67525"/>
    <w:rsid w:val="00F70701"/>
    <w:rsid w:val="00F717E7"/>
    <w:rsid w:val="00F72687"/>
    <w:rsid w:val="00F72BD9"/>
    <w:rsid w:val="00F77460"/>
    <w:rsid w:val="00F8237C"/>
    <w:rsid w:val="00F82816"/>
    <w:rsid w:val="00F83813"/>
    <w:rsid w:val="00F8453F"/>
    <w:rsid w:val="00F84B2D"/>
    <w:rsid w:val="00F86165"/>
    <w:rsid w:val="00F90EFB"/>
    <w:rsid w:val="00F92A8E"/>
    <w:rsid w:val="00F93040"/>
    <w:rsid w:val="00F9425D"/>
    <w:rsid w:val="00F95C7C"/>
    <w:rsid w:val="00F96996"/>
    <w:rsid w:val="00F96CAD"/>
    <w:rsid w:val="00F974FB"/>
    <w:rsid w:val="00FA1C66"/>
    <w:rsid w:val="00FA37F8"/>
    <w:rsid w:val="00FA469E"/>
    <w:rsid w:val="00FA4CB1"/>
    <w:rsid w:val="00FA7EE6"/>
    <w:rsid w:val="00FA7F3C"/>
    <w:rsid w:val="00FB261C"/>
    <w:rsid w:val="00FB3337"/>
    <w:rsid w:val="00FB3C19"/>
    <w:rsid w:val="00FB5964"/>
    <w:rsid w:val="00FC0615"/>
    <w:rsid w:val="00FC112A"/>
    <w:rsid w:val="00FC2636"/>
    <w:rsid w:val="00FC3652"/>
    <w:rsid w:val="00FC3679"/>
    <w:rsid w:val="00FC36A5"/>
    <w:rsid w:val="00FC38D5"/>
    <w:rsid w:val="00FC718F"/>
    <w:rsid w:val="00FD0E9A"/>
    <w:rsid w:val="00FD15D5"/>
    <w:rsid w:val="00FD2418"/>
    <w:rsid w:val="00FD25F0"/>
    <w:rsid w:val="00FE0BE1"/>
    <w:rsid w:val="00FE0F2E"/>
    <w:rsid w:val="00FE1382"/>
    <w:rsid w:val="00FE20DD"/>
    <w:rsid w:val="00FE21C7"/>
    <w:rsid w:val="00FE253E"/>
    <w:rsid w:val="00FE361F"/>
    <w:rsid w:val="00FE3F9A"/>
    <w:rsid w:val="00FE56C8"/>
    <w:rsid w:val="00FE5F61"/>
    <w:rsid w:val="00FE638B"/>
    <w:rsid w:val="00FE64D6"/>
    <w:rsid w:val="00FE76D7"/>
    <w:rsid w:val="00FE7F63"/>
    <w:rsid w:val="00FF116F"/>
    <w:rsid w:val="00FF182F"/>
    <w:rsid w:val="00FF1A40"/>
    <w:rsid w:val="00FF1E5A"/>
    <w:rsid w:val="00FF3741"/>
    <w:rsid w:val="00FF395B"/>
    <w:rsid w:val="00FF3A2B"/>
    <w:rsid w:val="00FF41CF"/>
    <w:rsid w:val="00FF6ADC"/>
    <w:rsid w:val="00FF6EF4"/>
    <w:rsid w:val="00FF7A54"/>
    <w:rsid w:val="0100012A"/>
    <w:rsid w:val="0129597E"/>
    <w:rsid w:val="013D13D5"/>
    <w:rsid w:val="017D26CF"/>
    <w:rsid w:val="01DEAF59"/>
    <w:rsid w:val="0252A4D4"/>
    <w:rsid w:val="030168AA"/>
    <w:rsid w:val="0310D221"/>
    <w:rsid w:val="0370073D"/>
    <w:rsid w:val="03AE7064"/>
    <w:rsid w:val="0439CD78"/>
    <w:rsid w:val="04B5539B"/>
    <w:rsid w:val="0531501E"/>
    <w:rsid w:val="055AFA1E"/>
    <w:rsid w:val="05C99E46"/>
    <w:rsid w:val="061C1A94"/>
    <w:rsid w:val="0698B636"/>
    <w:rsid w:val="06E1C974"/>
    <w:rsid w:val="07CACC0A"/>
    <w:rsid w:val="081A2D18"/>
    <w:rsid w:val="08753B9E"/>
    <w:rsid w:val="08B602A4"/>
    <w:rsid w:val="08C14646"/>
    <w:rsid w:val="093CDF69"/>
    <w:rsid w:val="09B9DBBA"/>
    <w:rsid w:val="09C54C54"/>
    <w:rsid w:val="09E8FF7C"/>
    <w:rsid w:val="0AF1E793"/>
    <w:rsid w:val="0B97FFCC"/>
    <w:rsid w:val="0BFE0A27"/>
    <w:rsid w:val="0C598D09"/>
    <w:rsid w:val="0C893A14"/>
    <w:rsid w:val="0E4008EE"/>
    <w:rsid w:val="0E4BCB07"/>
    <w:rsid w:val="0E54056C"/>
    <w:rsid w:val="0EAC3976"/>
    <w:rsid w:val="0EB661AF"/>
    <w:rsid w:val="0F2CA423"/>
    <w:rsid w:val="0F637F8C"/>
    <w:rsid w:val="0FC6D063"/>
    <w:rsid w:val="0FDB5810"/>
    <w:rsid w:val="101ECD3D"/>
    <w:rsid w:val="109DEA56"/>
    <w:rsid w:val="10DDDD32"/>
    <w:rsid w:val="110416E1"/>
    <w:rsid w:val="11B59C41"/>
    <w:rsid w:val="1288259F"/>
    <w:rsid w:val="12F0A8DF"/>
    <w:rsid w:val="12F4E91D"/>
    <w:rsid w:val="130DCA0E"/>
    <w:rsid w:val="136DF036"/>
    <w:rsid w:val="14A2B454"/>
    <w:rsid w:val="14C82ACB"/>
    <w:rsid w:val="1571819D"/>
    <w:rsid w:val="15E63F0F"/>
    <w:rsid w:val="16E19522"/>
    <w:rsid w:val="16F3E0D7"/>
    <w:rsid w:val="17438477"/>
    <w:rsid w:val="178A166E"/>
    <w:rsid w:val="17DC5FE8"/>
    <w:rsid w:val="17FE4CAF"/>
    <w:rsid w:val="190BE36C"/>
    <w:rsid w:val="192D42B6"/>
    <w:rsid w:val="193D5798"/>
    <w:rsid w:val="1A7D8294"/>
    <w:rsid w:val="1B111315"/>
    <w:rsid w:val="1B28061D"/>
    <w:rsid w:val="1B854A50"/>
    <w:rsid w:val="1BE2809C"/>
    <w:rsid w:val="1C040ACB"/>
    <w:rsid w:val="1D7580E5"/>
    <w:rsid w:val="1DDFE3F4"/>
    <w:rsid w:val="1E652FC5"/>
    <w:rsid w:val="1EA29A09"/>
    <w:rsid w:val="1F9D9B32"/>
    <w:rsid w:val="1FA90A22"/>
    <w:rsid w:val="1FF5AC91"/>
    <w:rsid w:val="202862F3"/>
    <w:rsid w:val="20646EE4"/>
    <w:rsid w:val="208E0DF1"/>
    <w:rsid w:val="20C5C0EB"/>
    <w:rsid w:val="212C19AB"/>
    <w:rsid w:val="2141F13A"/>
    <w:rsid w:val="214E80AC"/>
    <w:rsid w:val="21A69047"/>
    <w:rsid w:val="2270A21F"/>
    <w:rsid w:val="228D6CF5"/>
    <w:rsid w:val="228EFB23"/>
    <w:rsid w:val="2313FAA7"/>
    <w:rsid w:val="234E4873"/>
    <w:rsid w:val="24283B94"/>
    <w:rsid w:val="2497A165"/>
    <w:rsid w:val="24ACD9AD"/>
    <w:rsid w:val="25727D17"/>
    <w:rsid w:val="257C94EF"/>
    <w:rsid w:val="2621B120"/>
    <w:rsid w:val="2782C40A"/>
    <w:rsid w:val="28A01B5A"/>
    <w:rsid w:val="29AB63FB"/>
    <w:rsid w:val="2AED7BF1"/>
    <w:rsid w:val="2B2B5B6E"/>
    <w:rsid w:val="2B39A685"/>
    <w:rsid w:val="2BEB9F66"/>
    <w:rsid w:val="2CB13FDC"/>
    <w:rsid w:val="2D0D09F0"/>
    <w:rsid w:val="2E2C5A47"/>
    <w:rsid w:val="2EB15FB9"/>
    <w:rsid w:val="2EE2960A"/>
    <w:rsid w:val="2F215ABA"/>
    <w:rsid w:val="2F42467D"/>
    <w:rsid w:val="2F9749F8"/>
    <w:rsid w:val="2FCA1158"/>
    <w:rsid w:val="3019FD8C"/>
    <w:rsid w:val="30368002"/>
    <w:rsid w:val="30A2E1A2"/>
    <w:rsid w:val="30D70E9B"/>
    <w:rsid w:val="31130895"/>
    <w:rsid w:val="313251A7"/>
    <w:rsid w:val="315A0533"/>
    <w:rsid w:val="315FAA69"/>
    <w:rsid w:val="325AD8C9"/>
    <w:rsid w:val="32B11921"/>
    <w:rsid w:val="32E0DDA2"/>
    <w:rsid w:val="3343616E"/>
    <w:rsid w:val="341BEA45"/>
    <w:rsid w:val="345B358B"/>
    <w:rsid w:val="34C03C9C"/>
    <w:rsid w:val="3526F084"/>
    <w:rsid w:val="35491BC9"/>
    <w:rsid w:val="361000DB"/>
    <w:rsid w:val="36216C52"/>
    <w:rsid w:val="365ABDDA"/>
    <w:rsid w:val="36669C6F"/>
    <w:rsid w:val="37376507"/>
    <w:rsid w:val="381F62B1"/>
    <w:rsid w:val="3996E7E8"/>
    <w:rsid w:val="39DE80F0"/>
    <w:rsid w:val="3A2747CC"/>
    <w:rsid w:val="3A285A06"/>
    <w:rsid w:val="3A67F3C3"/>
    <w:rsid w:val="3A7E76B1"/>
    <w:rsid w:val="3BF9830B"/>
    <w:rsid w:val="3C354573"/>
    <w:rsid w:val="3CDD731C"/>
    <w:rsid w:val="3D24B9B6"/>
    <w:rsid w:val="3D890BA7"/>
    <w:rsid w:val="3DD646D1"/>
    <w:rsid w:val="3E9CDEF1"/>
    <w:rsid w:val="3EA52287"/>
    <w:rsid w:val="3ED482AE"/>
    <w:rsid w:val="3EFEF833"/>
    <w:rsid w:val="3F867AA8"/>
    <w:rsid w:val="3FA4F2EB"/>
    <w:rsid w:val="40684884"/>
    <w:rsid w:val="41FF397A"/>
    <w:rsid w:val="421D3BEB"/>
    <w:rsid w:val="422C8E98"/>
    <w:rsid w:val="424F978F"/>
    <w:rsid w:val="4259CCAB"/>
    <w:rsid w:val="42C211E3"/>
    <w:rsid w:val="44451734"/>
    <w:rsid w:val="448D097F"/>
    <w:rsid w:val="4622CAC4"/>
    <w:rsid w:val="464E46B2"/>
    <w:rsid w:val="4780F4CA"/>
    <w:rsid w:val="47AE930C"/>
    <w:rsid w:val="47C87E00"/>
    <w:rsid w:val="47D7C6BA"/>
    <w:rsid w:val="47F1BB1D"/>
    <w:rsid w:val="480077B3"/>
    <w:rsid w:val="48281537"/>
    <w:rsid w:val="487FDB99"/>
    <w:rsid w:val="4A28930C"/>
    <w:rsid w:val="4A5765E1"/>
    <w:rsid w:val="4AFE474E"/>
    <w:rsid w:val="4B2A9B6B"/>
    <w:rsid w:val="4CAD8735"/>
    <w:rsid w:val="4CC59C28"/>
    <w:rsid w:val="4CCAB57C"/>
    <w:rsid w:val="4CF37CCD"/>
    <w:rsid w:val="4D075FBF"/>
    <w:rsid w:val="4D1B41C4"/>
    <w:rsid w:val="4D7C9131"/>
    <w:rsid w:val="4DCD2110"/>
    <w:rsid w:val="4DE783B5"/>
    <w:rsid w:val="4E1ECFDF"/>
    <w:rsid w:val="4E2F2A4D"/>
    <w:rsid w:val="4E5D3E20"/>
    <w:rsid w:val="4E71EDFE"/>
    <w:rsid w:val="4F6066FD"/>
    <w:rsid w:val="4F6129D0"/>
    <w:rsid w:val="4FAC91BB"/>
    <w:rsid w:val="4FEC8211"/>
    <w:rsid w:val="503E7E0D"/>
    <w:rsid w:val="505AF13D"/>
    <w:rsid w:val="50E7044C"/>
    <w:rsid w:val="5164F2A7"/>
    <w:rsid w:val="51E45E4B"/>
    <w:rsid w:val="524F62A0"/>
    <w:rsid w:val="52875969"/>
    <w:rsid w:val="53353197"/>
    <w:rsid w:val="534EA66F"/>
    <w:rsid w:val="5506B970"/>
    <w:rsid w:val="5545DC20"/>
    <w:rsid w:val="55F1C3CC"/>
    <w:rsid w:val="57434CC0"/>
    <w:rsid w:val="5780D134"/>
    <w:rsid w:val="579E1AB5"/>
    <w:rsid w:val="58511CB8"/>
    <w:rsid w:val="585253F3"/>
    <w:rsid w:val="585A15F6"/>
    <w:rsid w:val="59C35377"/>
    <w:rsid w:val="5A33197C"/>
    <w:rsid w:val="5A4775D4"/>
    <w:rsid w:val="5A613252"/>
    <w:rsid w:val="5A8426BF"/>
    <w:rsid w:val="5A9113AE"/>
    <w:rsid w:val="5CA08698"/>
    <w:rsid w:val="5CD29480"/>
    <w:rsid w:val="5CE74EDB"/>
    <w:rsid w:val="5CF3710C"/>
    <w:rsid w:val="5D320EBA"/>
    <w:rsid w:val="5E3E377D"/>
    <w:rsid w:val="5EF510E4"/>
    <w:rsid w:val="5F27FC56"/>
    <w:rsid w:val="60228A0A"/>
    <w:rsid w:val="603B8CD1"/>
    <w:rsid w:val="60C1589C"/>
    <w:rsid w:val="612CC259"/>
    <w:rsid w:val="61D70882"/>
    <w:rsid w:val="620D0DD5"/>
    <w:rsid w:val="62807FA4"/>
    <w:rsid w:val="62A08CAE"/>
    <w:rsid w:val="64B2AF7E"/>
    <w:rsid w:val="64EBD2A9"/>
    <w:rsid w:val="655C6F7A"/>
    <w:rsid w:val="659CD3F8"/>
    <w:rsid w:val="667893B3"/>
    <w:rsid w:val="66AB15D6"/>
    <w:rsid w:val="66E14D10"/>
    <w:rsid w:val="670E037C"/>
    <w:rsid w:val="67375082"/>
    <w:rsid w:val="67D0D066"/>
    <w:rsid w:val="67DFA241"/>
    <w:rsid w:val="6837613F"/>
    <w:rsid w:val="685C8FAD"/>
    <w:rsid w:val="690644D9"/>
    <w:rsid w:val="69691DEC"/>
    <w:rsid w:val="69CBA17C"/>
    <w:rsid w:val="69CD9D80"/>
    <w:rsid w:val="6A02DC77"/>
    <w:rsid w:val="6A1DA5BA"/>
    <w:rsid w:val="6A243E17"/>
    <w:rsid w:val="6ACEF783"/>
    <w:rsid w:val="6AD4DDAE"/>
    <w:rsid w:val="6B7BFDB0"/>
    <w:rsid w:val="6C0E21B0"/>
    <w:rsid w:val="6CB756AD"/>
    <w:rsid w:val="6CD47999"/>
    <w:rsid w:val="6D5E2C1E"/>
    <w:rsid w:val="6DE4D49A"/>
    <w:rsid w:val="6DEB53DC"/>
    <w:rsid w:val="6E037C15"/>
    <w:rsid w:val="6E21C180"/>
    <w:rsid w:val="6E63D4D6"/>
    <w:rsid w:val="6F929318"/>
    <w:rsid w:val="6FD9908B"/>
    <w:rsid w:val="700B248A"/>
    <w:rsid w:val="7162D0F6"/>
    <w:rsid w:val="717A3863"/>
    <w:rsid w:val="71A64E2A"/>
    <w:rsid w:val="72C72C65"/>
    <w:rsid w:val="72F6CBD7"/>
    <w:rsid w:val="73B85D6F"/>
    <w:rsid w:val="73E812D8"/>
    <w:rsid w:val="740A4701"/>
    <w:rsid w:val="749A583A"/>
    <w:rsid w:val="755165FE"/>
    <w:rsid w:val="75E6D702"/>
    <w:rsid w:val="764C0F50"/>
    <w:rsid w:val="77050CFE"/>
    <w:rsid w:val="782BC145"/>
    <w:rsid w:val="7939F859"/>
    <w:rsid w:val="795249F0"/>
    <w:rsid w:val="7998B393"/>
    <w:rsid w:val="79C6ECBE"/>
    <w:rsid w:val="7B6F10AB"/>
    <w:rsid w:val="7CA834AE"/>
    <w:rsid w:val="7CB30378"/>
    <w:rsid w:val="7CB4BB82"/>
    <w:rsid w:val="7CD87654"/>
    <w:rsid w:val="7CEB13E1"/>
    <w:rsid w:val="7D138BD7"/>
    <w:rsid w:val="7F398AFE"/>
    <w:rsid w:val="7FBFD3F0"/>
    <w:rsid w:val="7FDC989F"/>
    <w:rsid w:val="7FEA27F6"/>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1340DC32"/>
  <w15:chartTrackingRefBased/>
  <w15:docId w15:val="{696788D6-93C8-4EAA-8591-820C74F59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header" w:uiPriority="99"/>
    <w:lsdException w:name="caption" w:qFormat="1"/>
    <w:lsdException w:name="table of figures" w:uiPriority="99"/>
    <w:lsdException w:name="Title"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2BEF"/>
    <w:pPr>
      <w:spacing w:before="120" w:after="120" w:line="360" w:lineRule="auto"/>
    </w:pPr>
    <w:rPr>
      <w:rFonts w:ascii="Arial" w:hAnsi="Arial"/>
      <w:lang w:val="pt-BR" w:eastAsia="pt-BR"/>
    </w:rPr>
  </w:style>
  <w:style w:type="paragraph" w:styleId="Ttulo1">
    <w:name w:val="heading 1"/>
    <w:basedOn w:val="Normal"/>
    <w:next w:val="Corpodetexto"/>
    <w:link w:val="Ttulo1Char"/>
    <w:autoRedefine/>
    <w:uiPriority w:val="9"/>
    <w:qFormat/>
    <w:rsid w:val="005D14D7"/>
    <w:pPr>
      <w:keepNext/>
      <w:numPr>
        <w:numId w:val="14"/>
      </w:numPr>
      <w:outlineLvl w:val="0"/>
    </w:pPr>
    <w:rPr>
      <w:rFonts w:ascii="Arial Negrito" w:hAnsi="Arial Negrito"/>
      <w:b/>
      <w:caps/>
      <w:noProof/>
      <w:kern w:val="28"/>
      <w:sz w:val="24"/>
      <w:szCs w:val="24"/>
    </w:rPr>
  </w:style>
  <w:style w:type="paragraph" w:styleId="Ttulo2">
    <w:name w:val="heading 2"/>
    <w:basedOn w:val="Normal"/>
    <w:next w:val="Corpodetexto"/>
    <w:link w:val="Ttulo2Char"/>
    <w:autoRedefine/>
    <w:qFormat/>
    <w:rsid w:val="002A6B4E"/>
    <w:pPr>
      <w:keepNext/>
      <w:numPr>
        <w:ilvl w:val="1"/>
        <w:numId w:val="15"/>
      </w:numPr>
      <w:spacing w:before="360" w:after="360"/>
      <w:contextualSpacing/>
      <w:outlineLvl w:val="1"/>
    </w:pPr>
    <w:rPr>
      <w:rFonts w:ascii="Arial Negrito" w:hAnsi="Arial Negrito"/>
      <w:b/>
      <w:caps/>
      <w:sz w:val="24"/>
      <w:lang w:eastAsia="x-none"/>
    </w:rPr>
  </w:style>
  <w:style w:type="paragraph" w:styleId="Ttulo3">
    <w:name w:val="heading 3"/>
    <w:basedOn w:val="Normal"/>
    <w:next w:val="Corpodetexto"/>
    <w:link w:val="Ttulo3Char"/>
    <w:autoRedefine/>
    <w:qFormat/>
    <w:rsid w:val="00022B4A"/>
    <w:pPr>
      <w:keepNext/>
      <w:numPr>
        <w:ilvl w:val="2"/>
        <w:numId w:val="15"/>
      </w:numPr>
      <w:spacing w:before="360" w:after="360"/>
      <w:ind w:left="0" w:firstLine="0"/>
      <w:outlineLvl w:val="2"/>
    </w:pPr>
    <w:rPr>
      <w:rFonts w:ascii="Arial Negrito" w:hAnsi="Arial Negrito"/>
      <w:b/>
      <w:sz w:val="24"/>
      <w:lang w:eastAsia="x-none"/>
    </w:rPr>
  </w:style>
  <w:style w:type="paragraph" w:styleId="Ttulo4">
    <w:name w:val="heading 4"/>
    <w:basedOn w:val="Normal"/>
    <w:next w:val="Corpodetexto"/>
    <w:autoRedefine/>
    <w:qFormat/>
    <w:rsid w:val="00FF41CF"/>
    <w:pPr>
      <w:keepNext/>
      <w:numPr>
        <w:ilvl w:val="3"/>
        <w:numId w:val="15"/>
      </w:numPr>
      <w:spacing w:before="360" w:after="360"/>
      <w:ind w:left="0" w:firstLine="0"/>
      <w:jc w:val="both"/>
      <w:outlineLvl w:val="3"/>
    </w:pPr>
    <w:rPr>
      <w:rFonts w:ascii="Arial Negrito" w:hAnsi="Arial Negrito"/>
      <w:b/>
      <w:sz w:val="24"/>
    </w:rPr>
  </w:style>
  <w:style w:type="paragraph" w:styleId="Ttulo5">
    <w:name w:val="heading 5"/>
    <w:basedOn w:val="Normal"/>
    <w:next w:val="Corpodetexto"/>
    <w:qFormat/>
    <w:rsid w:val="00767585"/>
    <w:pPr>
      <w:numPr>
        <w:ilvl w:val="4"/>
        <w:numId w:val="13"/>
      </w:numPr>
      <w:spacing w:before="960" w:after="480"/>
      <w:outlineLvl w:val="4"/>
    </w:pPr>
    <w:rPr>
      <w:b/>
      <w:sz w:val="24"/>
    </w:rPr>
  </w:style>
  <w:style w:type="paragraph" w:styleId="Ttulo6">
    <w:name w:val="heading 6"/>
    <w:basedOn w:val="Normal"/>
    <w:next w:val="Normal"/>
    <w:qFormat/>
    <w:rsid w:val="0044313D"/>
    <w:pPr>
      <w:numPr>
        <w:ilvl w:val="5"/>
        <w:numId w:val="13"/>
      </w:numPr>
      <w:spacing w:before="240" w:after="240"/>
      <w:outlineLvl w:val="5"/>
    </w:pPr>
    <w:rPr>
      <w:b/>
      <w:sz w:val="24"/>
    </w:rPr>
  </w:style>
  <w:style w:type="paragraph" w:styleId="Ttulo7">
    <w:name w:val="heading 7"/>
    <w:basedOn w:val="Normal"/>
    <w:next w:val="Normal"/>
    <w:qFormat/>
    <w:rsid w:val="0044313D"/>
    <w:pPr>
      <w:numPr>
        <w:ilvl w:val="6"/>
        <w:numId w:val="13"/>
      </w:numPr>
      <w:spacing w:before="240" w:after="60"/>
      <w:outlineLvl w:val="6"/>
    </w:pPr>
  </w:style>
  <w:style w:type="paragraph" w:styleId="Ttulo8">
    <w:name w:val="heading 8"/>
    <w:basedOn w:val="Normal"/>
    <w:next w:val="Normal"/>
    <w:qFormat/>
    <w:rsid w:val="0044313D"/>
    <w:pPr>
      <w:numPr>
        <w:ilvl w:val="7"/>
        <w:numId w:val="13"/>
      </w:numPr>
      <w:spacing w:before="240" w:after="60"/>
      <w:outlineLvl w:val="7"/>
    </w:pPr>
    <w:rPr>
      <w:i/>
    </w:rPr>
  </w:style>
  <w:style w:type="paragraph" w:styleId="Ttulo9">
    <w:name w:val="heading 9"/>
    <w:basedOn w:val="Normal"/>
    <w:next w:val="Normal"/>
    <w:qFormat/>
    <w:rsid w:val="0044313D"/>
    <w:pPr>
      <w:numPr>
        <w:ilvl w:val="8"/>
        <w:numId w:val="13"/>
      </w:numPr>
      <w:spacing w:before="240" w:after="60"/>
      <w:outlineLvl w:val="8"/>
    </w:pPr>
    <w:rPr>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autoRedefine/>
    <w:rsid w:val="00CE2D1A"/>
    <w:pPr>
      <w:spacing w:before="0" w:after="0"/>
      <w:ind w:firstLine="851"/>
      <w:jc w:val="both"/>
    </w:pPr>
    <w:rPr>
      <w:rFonts w:cs="Arial"/>
      <w:sz w:val="24"/>
      <w:lang w:eastAsia="x-none"/>
    </w:rPr>
  </w:style>
  <w:style w:type="paragraph" w:styleId="Sumrio2">
    <w:name w:val="toc 2"/>
    <w:basedOn w:val="Normal"/>
    <w:next w:val="Normal"/>
    <w:autoRedefine/>
    <w:uiPriority w:val="39"/>
    <w:qFormat/>
    <w:rsid w:val="003F54C5"/>
    <w:pPr>
      <w:tabs>
        <w:tab w:val="left" w:pos="426"/>
        <w:tab w:val="right" w:leader="dot" w:pos="8838"/>
      </w:tabs>
    </w:pPr>
    <w:rPr>
      <w:b/>
      <w:noProof/>
      <w:sz w:val="24"/>
    </w:rPr>
  </w:style>
  <w:style w:type="paragraph" w:styleId="Ttulo">
    <w:name w:val="Title"/>
    <w:basedOn w:val="Normal"/>
    <w:next w:val="Bibliografia"/>
    <w:qFormat/>
    <w:rsid w:val="00767585"/>
    <w:pPr>
      <w:spacing w:before="3120" w:after="1800"/>
      <w:jc w:val="center"/>
    </w:pPr>
    <w:rPr>
      <w:b/>
      <w:caps/>
      <w:kern w:val="28"/>
      <w:sz w:val="28"/>
    </w:rPr>
  </w:style>
  <w:style w:type="paragraph" w:styleId="Bibliografia">
    <w:name w:val="Bibliography"/>
    <w:basedOn w:val="Normal"/>
    <w:link w:val="BibliografiaChar"/>
    <w:rsid w:val="0044313D"/>
    <w:pPr>
      <w:spacing w:after="240"/>
      <w:jc w:val="both"/>
    </w:pPr>
    <w:rPr>
      <w:sz w:val="24"/>
      <w:lang w:val="x-none" w:eastAsia="x-none"/>
    </w:rPr>
  </w:style>
  <w:style w:type="paragraph" w:styleId="Sumrio1">
    <w:name w:val="toc 1"/>
    <w:basedOn w:val="Normal"/>
    <w:next w:val="Normal"/>
    <w:autoRedefine/>
    <w:uiPriority w:val="39"/>
    <w:qFormat/>
    <w:rsid w:val="00C42737"/>
    <w:pPr>
      <w:tabs>
        <w:tab w:val="left" w:pos="284"/>
        <w:tab w:val="right" w:leader="dot" w:pos="8838"/>
      </w:tabs>
      <w:spacing w:after="0"/>
    </w:pPr>
    <w:rPr>
      <w:b/>
      <w:caps/>
      <w:noProof/>
      <w:sz w:val="24"/>
    </w:rPr>
  </w:style>
  <w:style w:type="paragraph" w:styleId="Sumrio3">
    <w:name w:val="toc 3"/>
    <w:basedOn w:val="Normal"/>
    <w:next w:val="Normal"/>
    <w:autoRedefine/>
    <w:uiPriority w:val="39"/>
    <w:qFormat/>
    <w:rsid w:val="003F54C5"/>
    <w:pPr>
      <w:tabs>
        <w:tab w:val="left" w:pos="567"/>
        <w:tab w:val="right" w:leader="dot" w:pos="8838"/>
      </w:tabs>
    </w:pPr>
    <w:rPr>
      <w:b/>
      <w:noProof/>
      <w:sz w:val="24"/>
    </w:rPr>
  </w:style>
  <w:style w:type="paragraph" w:styleId="Sumrio4">
    <w:name w:val="toc 4"/>
    <w:basedOn w:val="Normal"/>
    <w:next w:val="Normal"/>
    <w:autoRedefine/>
    <w:uiPriority w:val="39"/>
    <w:rsid w:val="003F54C5"/>
    <w:pPr>
      <w:tabs>
        <w:tab w:val="left" w:pos="851"/>
        <w:tab w:val="right" w:leader="dot" w:pos="8838"/>
      </w:tabs>
    </w:pPr>
    <w:rPr>
      <w:b/>
      <w:sz w:val="24"/>
    </w:rPr>
  </w:style>
  <w:style w:type="paragraph" w:styleId="Sumrio5">
    <w:name w:val="toc 5"/>
    <w:basedOn w:val="Normal"/>
    <w:next w:val="Normal"/>
    <w:semiHidden/>
    <w:rsid w:val="0044313D"/>
    <w:pPr>
      <w:tabs>
        <w:tab w:val="right" w:leader="dot" w:pos="8838"/>
      </w:tabs>
      <w:ind w:left="799"/>
    </w:pPr>
    <w:rPr>
      <w:sz w:val="24"/>
    </w:rPr>
  </w:style>
  <w:style w:type="paragraph" w:styleId="Sumrio6">
    <w:name w:val="toc 6"/>
    <w:basedOn w:val="Normal"/>
    <w:next w:val="Normal"/>
    <w:semiHidden/>
    <w:rsid w:val="0044313D"/>
    <w:pPr>
      <w:tabs>
        <w:tab w:val="right" w:leader="dot" w:pos="8838"/>
      </w:tabs>
      <w:ind w:left="1000"/>
    </w:pPr>
  </w:style>
  <w:style w:type="paragraph" w:styleId="Sumrio7">
    <w:name w:val="toc 7"/>
    <w:basedOn w:val="Normal"/>
    <w:next w:val="Normal"/>
    <w:semiHidden/>
    <w:rsid w:val="0044313D"/>
    <w:pPr>
      <w:tabs>
        <w:tab w:val="right" w:leader="dot" w:pos="8838"/>
      </w:tabs>
      <w:ind w:left="1200"/>
    </w:pPr>
  </w:style>
  <w:style w:type="paragraph" w:styleId="Sumrio8">
    <w:name w:val="toc 8"/>
    <w:basedOn w:val="Normal"/>
    <w:next w:val="Normal"/>
    <w:semiHidden/>
    <w:rsid w:val="0044313D"/>
    <w:pPr>
      <w:tabs>
        <w:tab w:val="right" w:leader="dot" w:pos="8838"/>
      </w:tabs>
      <w:ind w:left="1400"/>
    </w:pPr>
  </w:style>
  <w:style w:type="paragraph" w:styleId="Sumrio9">
    <w:name w:val="toc 9"/>
    <w:basedOn w:val="Normal"/>
    <w:next w:val="Normal"/>
    <w:semiHidden/>
    <w:rsid w:val="0044313D"/>
    <w:pPr>
      <w:tabs>
        <w:tab w:val="right" w:leader="dot" w:pos="8838"/>
      </w:tabs>
      <w:ind w:left="1600"/>
    </w:pPr>
  </w:style>
  <w:style w:type="paragraph" w:styleId="Cabealho">
    <w:name w:val="header"/>
    <w:basedOn w:val="Normal"/>
    <w:link w:val="CabealhoChar"/>
    <w:uiPriority w:val="99"/>
    <w:rsid w:val="00583BE7"/>
    <w:pPr>
      <w:tabs>
        <w:tab w:val="center" w:pos="4419"/>
        <w:tab w:val="right" w:pos="8838"/>
      </w:tabs>
      <w:spacing w:before="0" w:after="0" w:line="240" w:lineRule="auto"/>
    </w:pPr>
  </w:style>
  <w:style w:type="paragraph" w:styleId="Rodap">
    <w:name w:val="footer"/>
    <w:basedOn w:val="Normal"/>
    <w:rsid w:val="0044313D"/>
    <w:pPr>
      <w:tabs>
        <w:tab w:val="center" w:pos="4419"/>
        <w:tab w:val="right" w:pos="8838"/>
      </w:tabs>
    </w:pPr>
  </w:style>
  <w:style w:type="character" w:styleId="Nmerodepgina">
    <w:name w:val="page number"/>
    <w:basedOn w:val="Fontepargpadro"/>
    <w:rsid w:val="0044313D"/>
  </w:style>
  <w:style w:type="paragraph" w:styleId="Corpodetexto2">
    <w:name w:val="Body Text 2"/>
    <w:basedOn w:val="Normal"/>
    <w:autoRedefine/>
    <w:rsid w:val="004A10ED"/>
    <w:pPr>
      <w:spacing w:before="360" w:after="360"/>
      <w:jc w:val="center"/>
    </w:pPr>
    <w:rPr>
      <w:sz w:val="24"/>
    </w:rPr>
  </w:style>
  <w:style w:type="character" w:styleId="Hyperlink">
    <w:name w:val="Hyperlink"/>
    <w:uiPriority w:val="99"/>
    <w:rsid w:val="0044313D"/>
    <w:rPr>
      <w:color w:val="0000FF"/>
      <w:u w:val="single"/>
    </w:rPr>
  </w:style>
  <w:style w:type="paragraph" w:styleId="Textodenotaderodap">
    <w:name w:val="footnote text"/>
    <w:basedOn w:val="Normal"/>
    <w:semiHidden/>
    <w:rsid w:val="0044313D"/>
    <w:pPr>
      <w:ind w:left="284" w:hanging="284"/>
      <w:jc w:val="both"/>
    </w:pPr>
    <w:rPr>
      <w:rFonts w:cs="Arial"/>
      <w:sz w:val="22"/>
    </w:rPr>
  </w:style>
  <w:style w:type="paragraph" w:styleId="Citao">
    <w:name w:val="Quote"/>
    <w:basedOn w:val="Normal"/>
    <w:next w:val="Corpodetexto"/>
    <w:link w:val="CitaoChar"/>
    <w:qFormat/>
    <w:rsid w:val="0044313D"/>
    <w:pPr>
      <w:spacing w:after="480"/>
      <w:ind w:left="2268"/>
      <w:jc w:val="both"/>
    </w:pPr>
    <w:rPr>
      <w:rFonts w:cs="Arial"/>
    </w:rPr>
  </w:style>
  <w:style w:type="character" w:styleId="Refdenotaderodap">
    <w:name w:val="footnote reference"/>
    <w:semiHidden/>
    <w:rsid w:val="0044313D"/>
    <w:rPr>
      <w:vertAlign w:val="superscript"/>
    </w:rPr>
  </w:style>
  <w:style w:type="paragraph" w:styleId="NormalWeb">
    <w:name w:val="Normal (Web)"/>
    <w:basedOn w:val="Normal"/>
    <w:uiPriority w:val="99"/>
    <w:rsid w:val="0044313D"/>
    <w:pPr>
      <w:spacing w:before="100" w:beforeAutospacing="1" w:after="100" w:afterAutospacing="1"/>
    </w:pPr>
    <w:rPr>
      <w:rFonts w:ascii="Arial Unicode MS" w:eastAsia="Arial Unicode MS" w:hAnsi="Arial Unicode MS" w:cs="Arial Unicode MS"/>
      <w:sz w:val="24"/>
      <w:szCs w:val="24"/>
    </w:rPr>
  </w:style>
  <w:style w:type="paragraph" w:customStyle="1" w:styleId="Sumario">
    <w:name w:val="Sumario"/>
    <w:basedOn w:val="Ttulo"/>
    <w:next w:val="Normal"/>
    <w:rsid w:val="0044313D"/>
  </w:style>
  <w:style w:type="paragraph" w:styleId="Recuodecorpodetexto">
    <w:name w:val="Body Text Indent"/>
    <w:basedOn w:val="Normal"/>
    <w:rsid w:val="0044313D"/>
    <w:pPr>
      <w:ind w:firstLine="708"/>
    </w:pPr>
  </w:style>
  <w:style w:type="paragraph" w:customStyle="1" w:styleId="Item">
    <w:name w:val="Item"/>
    <w:basedOn w:val="Corpodetexto"/>
    <w:rsid w:val="0044313D"/>
    <w:pPr>
      <w:numPr>
        <w:numId w:val="6"/>
      </w:numPr>
      <w:tabs>
        <w:tab w:val="clear" w:pos="644"/>
        <w:tab w:val="left" w:pos="907"/>
      </w:tabs>
      <w:ind w:firstLine="709"/>
    </w:pPr>
  </w:style>
  <w:style w:type="paragraph" w:customStyle="1" w:styleId="TtulodeGrfico">
    <w:name w:val="Título de Gráfico"/>
    <w:basedOn w:val="Corpodetexto"/>
    <w:rsid w:val="00767585"/>
    <w:pPr>
      <w:spacing w:after="120" w:line="240" w:lineRule="auto"/>
    </w:pPr>
  </w:style>
  <w:style w:type="paragraph" w:customStyle="1" w:styleId="Ttulosemsumrio">
    <w:name w:val="Título sem sumário"/>
    <w:basedOn w:val="Ttulo"/>
    <w:autoRedefine/>
    <w:rsid w:val="0044313D"/>
  </w:style>
  <w:style w:type="paragraph" w:customStyle="1" w:styleId="TtulodeTabelas">
    <w:name w:val="Título de Tabelas"/>
    <w:basedOn w:val="TtulodeGrfico"/>
    <w:rsid w:val="00767585"/>
  </w:style>
  <w:style w:type="paragraph" w:customStyle="1" w:styleId="TtulodeAnexos">
    <w:name w:val="Título de Anexos"/>
    <w:basedOn w:val="TtulodeTabelas"/>
    <w:rsid w:val="00767585"/>
  </w:style>
  <w:style w:type="paragraph" w:customStyle="1" w:styleId="temletrado">
    <w:name w:val="ítem letrado"/>
    <w:basedOn w:val="Item"/>
    <w:rsid w:val="0044313D"/>
    <w:pPr>
      <w:numPr>
        <w:numId w:val="5"/>
      </w:numPr>
    </w:pPr>
  </w:style>
  <w:style w:type="paragraph" w:styleId="Recuodecorpodetexto2">
    <w:name w:val="Body Text Indent 2"/>
    <w:basedOn w:val="Normal"/>
    <w:rsid w:val="0044313D"/>
    <w:pPr>
      <w:ind w:left="4253"/>
      <w:jc w:val="both"/>
    </w:pPr>
    <w:rPr>
      <w:rFonts w:cs="Arial"/>
      <w:sz w:val="24"/>
    </w:rPr>
  </w:style>
  <w:style w:type="paragraph" w:styleId="Corpodetexto3">
    <w:name w:val="Body Text 3"/>
    <w:basedOn w:val="Normal"/>
    <w:rsid w:val="0044313D"/>
    <w:pPr>
      <w:jc w:val="both"/>
    </w:pPr>
    <w:rPr>
      <w:rFonts w:cs="Arial"/>
    </w:rPr>
  </w:style>
  <w:style w:type="paragraph" w:styleId="Subttulo">
    <w:name w:val="Subtitle"/>
    <w:basedOn w:val="Normal"/>
    <w:next w:val="Corpodetexto"/>
    <w:link w:val="SubttuloChar"/>
    <w:uiPriority w:val="11"/>
    <w:qFormat/>
    <w:rsid w:val="0044313D"/>
    <w:pPr>
      <w:keepNext/>
      <w:suppressAutoHyphens/>
      <w:spacing w:before="240"/>
      <w:jc w:val="center"/>
    </w:pPr>
    <w:rPr>
      <w:rFonts w:ascii="DejaVu Sans" w:eastAsia="Mincho" w:hAnsi="DejaVu Sans"/>
      <w:i/>
      <w:iCs/>
      <w:sz w:val="28"/>
      <w:szCs w:val="28"/>
      <w:lang w:val="x-none" w:eastAsia="ar-SA"/>
    </w:rPr>
  </w:style>
  <w:style w:type="character" w:styleId="HiperlinkVisitado">
    <w:name w:val="FollowedHyperlink"/>
    <w:rsid w:val="0044313D"/>
    <w:rPr>
      <w:color w:val="800080"/>
      <w:u w:val="single"/>
    </w:rPr>
  </w:style>
  <w:style w:type="character" w:customStyle="1" w:styleId="CitaoChar">
    <w:name w:val="Citação Char"/>
    <w:link w:val="Citao"/>
    <w:rsid w:val="009A6AA9"/>
    <w:rPr>
      <w:rFonts w:ascii="Arial" w:hAnsi="Arial" w:cs="Arial"/>
      <w:lang w:val="pt-BR" w:eastAsia="pt-BR" w:bidi="ar-SA"/>
    </w:rPr>
  </w:style>
  <w:style w:type="table" w:styleId="Tabelacomgrade">
    <w:name w:val="Table Grid"/>
    <w:basedOn w:val="Tabelanormal"/>
    <w:uiPriority w:val="59"/>
    <w:rsid w:val="00E136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deTextonegrito">
    <w:name w:val="Corpo de Texto negrito"/>
    <w:basedOn w:val="Corpodetexto"/>
    <w:qFormat/>
    <w:rsid w:val="0029433D"/>
    <w:pPr>
      <w:spacing w:before="360"/>
    </w:pPr>
    <w:rPr>
      <w:b/>
    </w:rPr>
  </w:style>
  <w:style w:type="paragraph" w:styleId="Textodebalo">
    <w:name w:val="Balloon Text"/>
    <w:basedOn w:val="Normal"/>
    <w:link w:val="TextodebaloChar"/>
    <w:rsid w:val="00274233"/>
    <w:rPr>
      <w:rFonts w:ascii="Tahoma" w:hAnsi="Tahoma"/>
      <w:sz w:val="16"/>
      <w:szCs w:val="16"/>
      <w:lang w:val="x-none" w:eastAsia="x-none"/>
    </w:rPr>
  </w:style>
  <w:style w:type="character" w:customStyle="1" w:styleId="TextodebaloChar">
    <w:name w:val="Texto de balão Char"/>
    <w:link w:val="Textodebalo"/>
    <w:rsid w:val="00274233"/>
    <w:rPr>
      <w:rFonts w:ascii="Tahoma" w:hAnsi="Tahoma" w:cs="Tahoma"/>
      <w:sz w:val="16"/>
      <w:szCs w:val="16"/>
    </w:rPr>
  </w:style>
  <w:style w:type="paragraph" w:customStyle="1" w:styleId="Recuodecorpodetexto21">
    <w:name w:val="Recuo de corpo de texto 21"/>
    <w:basedOn w:val="Normal"/>
    <w:rsid w:val="00882226"/>
    <w:pPr>
      <w:suppressAutoHyphens/>
      <w:autoSpaceDE w:val="0"/>
      <w:ind w:firstLine="709"/>
      <w:jc w:val="both"/>
    </w:pPr>
    <w:rPr>
      <w:szCs w:val="24"/>
      <w:lang w:eastAsia="ar-SA"/>
    </w:rPr>
  </w:style>
  <w:style w:type="paragraph" w:customStyle="1" w:styleId="Textoxsubsttulo">
    <w:name w:val="Texto x substítulo"/>
    <w:basedOn w:val="Corpodetexto"/>
    <w:rsid w:val="00882226"/>
    <w:pPr>
      <w:suppressAutoHyphens/>
      <w:spacing w:after="1100"/>
    </w:pPr>
    <w:rPr>
      <w:rFonts w:ascii="Times New Roman" w:hAnsi="Times New Roman" w:cs="Times New Roman"/>
      <w:lang w:eastAsia="ar-SA"/>
    </w:rPr>
  </w:style>
  <w:style w:type="character" w:customStyle="1" w:styleId="WW8Num2z0">
    <w:name w:val="WW8Num2z0"/>
    <w:rsid w:val="00882226"/>
    <w:rPr>
      <w:rFonts w:ascii="Symbol" w:hAnsi="Symbol"/>
    </w:rPr>
  </w:style>
  <w:style w:type="character" w:customStyle="1" w:styleId="StrongEmphasis">
    <w:name w:val="Strong Emphasis"/>
    <w:rsid w:val="00882226"/>
    <w:rPr>
      <w:rFonts w:ascii="Times New Roman" w:eastAsia="Lucida Sans Unicode" w:hAnsi="Times New Roman" w:cs="Times New Roman"/>
      <w:b/>
      <w:bCs/>
      <w:color w:val="auto"/>
      <w:sz w:val="24"/>
      <w:szCs w:val="24"/>
      <w:lang w:val="pt-BR"/>
    </w:rPr>
  </w:style>
  <w:style w:type="paragraph" w:customStyle="1" w:styleId="ndicedefiguras">
    <w:name w:val="Índice de figuras"/>
    <w:basedOn w:val="Normal"/>
    <w:next w:val="Normal"/>
    <w:link w:val="ndicedefigurasChar"/>
    <w:rsid w:val="00882226"/>
    <w:pPr>
      <w:suppressAutoHyphens/>
      <w:ind w:left="400" w:hanging="400"/>
    </w:pPr>
  </w:style>
  <w:style w:type="character" w:customStyle="1" w:styleId="ndicedefigurasChar">
    <w:name w:val="Índice de figuras Char"/>
    <w:basedOn w:val="Fontepargpadro"/>
    <w:link w:val="ndicedefiguras"/>
    <w:rsid w:val="00882226"/>
  </w:style>
  <w:style w:type="paragraph" w:customStyle="1" w:styleId="Citaocomitem">
    <w:name w:val="Citação com item"/>
    <w:basedOn w:val="Citao"/>
    <w:qFormat/>
    <w:rsid w:val="003B21D1"/>
    <w:pPr>
      <w:numPr>
        <w:numId w:val="7"/>
      </w:numPr>
      <w:tabs>
        <w:tab w:val="left" w:pos="57"/>
      </w:tabs>
      <w:ind w:left="2268" w:firstLine="0"/>
    </w:pPr>
  </w:style>
  <w:style w:type="paragraph" w:customStyle="1" w:styleId="texto">
    <w:name w:val="texto"/>
    <w:basedOn w:val="Recuodecorpodetexto"/>
    <w:rsid w:val="006554B1"/>
    <w:pPr>
      <w:widowControl w:val="0"/>
      <w:tabs>
        <w:tab w:val="left" w:pos="1723"/>
      </w:tabs>
      <w:suppressAutoHyphens/>
      <w:ind w:firstLine="1724"/>
      <w:jc w:val="both"/>
    </w:pPr>
    <w:rPr>
      <w:sz w:val="24"/>
      <w:lang w:val="pt-PT"/>
    </w:rPr>
  </w:style>
  <w:style w:type="paragraph" w:customStyle="1" w:styleId="citaes">
    <w:name w:val="citações"/>
    <w:basedOn w:val="texto"/>
    <w:rsid w:val="006554B1"/>
    <w:pPr>
      <w:ind w:left="2268" w:firstLine="23"/>
    </w:pPr>
    <w:rPr>
      <w:sz w:val="22"/>
    </w:rPr>
  </w:style>
  <w:style w:type="paragraph" w:customStyle="1" w:styleId="Padro">
    <w:name w:val="Padrão"/>
    <w:rsid w:val="00466BE7"/>
    <w:pPr>
      <w:spacing w:before="360" w:after="360" w:line="360" w:lineRule="auto"/>
    </w:pPr>
    <w:rPr>
      <w:snapToGrid w:val="0"/>
      <w:sz w:val="24"/>
      <w:lang w:val="pt-BR" w:eastAsia="pt-BR"/>
    </w:rPr>
  </w:style>
  <w:style w:type="paragraph" w:customStyle="1" w:styleId="CorpodetextoDimensodecaractere100">
    <w:name w:val="Corpo de texto + Dimensão de caractere: 100%"/>
    <w:basedOn w:val="Corpodetexto"/>
    <w:rsid w:val="00466BE7"/>
    <w:rPr>
      <w:rFonts w:cs="Times New Roman"/>
      <w:w w:val="88"/>
      <w:lang w:val="pt-PT"/>
    </w:rPr>
  </w:style>
  <w:style w:type="character" w:styleId="TextodoEspaoReservado">
    <w:name w:val="Placeholder Text"/>
    <w:uiPriority w:val="99"/>
    <w:semiHidden/>
    <w:rsid w:val="00A23C7C"/>
    <w:rPr>
      <w:color w:val="808080"/>
    </w:rPr>
  </w:style>
  <w:style w:type="paragraph" w:customStyle="1" w:styleId="TextoCharCharChar">
    <w:name w:val="Texto Char Char Char"/>
    <w:basedOn w:val="Normal"/>
    <w:rsid w:val="00FC718F"/>
    <w:pPr>
      <w:spacing w:after="400"/>
      <w:ind w:firstLine="709"/>
      <w:jc w:val="both"/>
    </w:pPr>
    <w:rPr>
      <w:sz w:val="24"/>
      <w:szCs w:val="24"/>
    </w:rPr>
  </w:style>
  <w:style w:type="paragraph" w:customStyle="1" w:styleId="TTULOSUMRIO">
    <w:name w:val="TÍTULO SUMÁRIO"/>
    <w:basedOn w:val="Normal"/>
    <w:autoRedefine/>
    <w:rsid w:val="00FC718F"/>
    <w:pPr>
      <w:spacing w:after="1985"/>
      <w:ind w:left="-540" w:firstLine="540"/>
      <w:jc w:val="center"/>
    </w:pPr>
    <w:rPr>
      <w:b/>
      <w:caps/>
      <w:sz w:val="18"/>
      <w:szCs w:val="24"/>
    </w:rPr>
  </w:style>
  <w:style w:type="paragraph" w:customStyle="1" w:styleId="Digitaodetexto">
    <w:name w:val="Digitação de texto"/>
    <w:basedOn w:val="Normal"/>
    <w:rsid w:val="00BA678A"/>
    <w:pPr>
      <w:spacing w:after="240"/>
      <w:ind w:firstLine="709"/>
      <w:jc w:val="both"/>
    </w:pPr>
    <w:rPr>
      <w:sz w:val="24"/>
      <w:szCs w:val="24"/>
    </w:rPr>
  </w:style>
  <w:style w:type="paragraph" w:customStyle="1" w:styleId="Ttulodequadros">
    <w:name w:val="Título de quadros"/>
    <w:basedOn w:val="TtulodeTabelas"/>
    <w:qFormat/>
    <w:rsid w:val="006148FA"/>
  </w:style>
  <w:style w:type="character" w:customStyle="1" w:styleId="CorpodetextoChar">
    <w:name w:val="Corpo de texto Char"/>
    <w:link w:val="Corpodetexto"/>
    <w:rsid w:val="00CE2D1A"/>
    <w:rPr>
      <w:rFonts w:ascii="Arial" w:hAnsi="Arial" w:cs="Arial"/>
      <w:sz w:val="24"/>
      <w:lang w:val="pt-BR" w:eastAsia="x-none"/>
    </w:rPr>
  </w:style>
  <w:style w:type="paragraph" w:customStyle="1" w:styleId="Figura1">
    <w:name w:val="Figura1"/>
    <w:basedOn w:val="Ttulo2"/>
    <w:rsid w:val="00A82CB7"/>
    <w:pPr>
      <w:keepNext w:val="0"/>
      <w:numPr>
        <w:ilvl w:val="0"/>
        <w:numId w:val="0"/>
      </w:numPr>
      <w:spacing w:before="0" w:after="0"/>
    </w:pPr>
    <w:rPr>
      <w:b w:val="0"/>
    </w:rPr>
  </w:style>
  <w:style w:type="paragraph" w:customStyle="1" w:styleId="Tabela">
    <w:name w:val="Tabela"/>
    <w:basedOn w:val="Ttulo2"/>
    <w:rsid w:val="00A82CB7"/>
    <w:pPr>
      <w:keepNext w:val="0"/>
      <w:numPr>
        <w:ilvl w:val="0"/>
        <w:numId w:val="0"/>
      </w:numPr>
      <w:spacing w:before="120" w:after="120"/>
      <w:jc w:val="center"/>
    </w:pPr>
    <w:rPr>
      <w:b w:val="0"/>
      <w:sz w:val="20"/>
    </w:rPr>
  </w:style>
  <w:style w:type="paragraph" w:styleId="Legenda">
    <w:name w:val="caption"/>
    <w:basedOn w:val="Normal"/>
    <w:next w:val="Normal"/>
    <w:autoRedefine/>
    <w:qFormat/>
    <w:rsid w:val="0025060B"/>
    <w:pPr>
      <w:jc w:val="center"/>
    </w:pPr>
    <w:rPr>
      <w:bCs/>
      <w:sz w:val="24"/>
      <w:szCs w:val="18"/>
    </w:rPr>
  </w:style>
  <w:style w:type="paragraph" w:styleId="Recuodecorpodetexto3">
    <w:name w:val="Body Text Indent 3"/>
    <w:basedOn w:val="Normal"/>
    <w:link w:val="Recuodecorpodetexto3Char"/>
    <w:rsid w:val="0086500E"/>
    <w:pPr>
      <w:ind w:left="283"/>
    </w:pPr>
    <w:rPr>
      <w:sz w:val="16"/>
      <w:szCs w:val="16"/>
      <w:lang w:val="x-none" w:eastAsia="x-none"/>
    </w:rPr>
  </w:style>
  <w:style w:type="character" w:customStyle="1" w:styleId="Recuodecorpodetexto3Char">
    <w:name w:val="Recuo de corpo de texto 3 Char"/>
    <w:link w:val="Recuodecorpodetexto3"/>
    <w:rsid w:val="0086500E"/>
    <w:rPr>
      <w:sz w:val="16"/>
      <w:szCs w:val="16"/>
    </w:rPr>
  </w:style>
  <w:style w:type="paragraph" w:customStyle="1" w:styleId="par1">
    <w:name w:val="par1"/>
    <w:basedOn w:val="Normal"/>
    <w:rsid w:val="0086500E"/>
    <w:pPr>
      <w:overflowPunct w:val="0"/>
      <w:autoSpaceDE w:val="0"/>
      <w:autoSpaceDN w:val="0"/>
      <w:adjustRightInd w:val="0"/>
      <w:spacing w:after="240" w:line="480" w:lineRule="atLeast"/>
      <w:ind w:firstLine="1418"/>
      <w:textAlignment w:val="baseline"/>
    </w:pPr>
    <w:rPr>
      <w:rFonts w:ascii="Courier" w:hAnsi="Courier"/>
      <w:sz w:val="24"/>
      <w:lang w:val="pt-PT"/>
    </w:rPr>
  </w:style>
  <w:style w:type="paragraph" w:customStyle="1" w:styleId="par3">
    <w:name w:val="par3"/>
    <w:basedOn w:val="Normal"/>
    <w:rsid w:val="0086500E"/>
    <w:pPr>
      <w:tabs>
        <w:tab w:val="left" w:pos="1418"/>
      </w:tabs>
      <w:overflowPunct w:val="0"/>
      <w:autoSpaceDE w:val="0"/>
      <w:autoSpaceDN w:val="0"/>
      <w:adjustRightInd w:val="0"/>
      <w:spacing w:line="480" w:lineRule="atLeast"/>
      <w:ind w:left="1985" w:hanging="567"/>
      <w:textAlignment w:val="baseline"/>
    </w:pPr>
    <w:rPr>
      <w:rFonts w:ascii="Courier" w:hAnsi="Courier"/>
      <w:sz w:val="24"/>
      <w:lang w:val="pt-PT"/>
    </w:rPr>
  </w:style>
  <w:style w:type="paragraph" w:customStyle="1" w:styleId="WW-Recuodecorpodetexto3">
    <w:name w:val="WW-Recuo de corpo de texto 3"/>
    <w:basedOn w:val="Normal"/>
    <w:rsid w:val="0086500E"/>
    <w:pPr>
      <w:suppressAutoHyphens/>
      <w:ind w:firstLine="709"/>
      <w:jc w:val="both"/>
    </w:pPr>
    <w:rPr>
      <w:sz w:val="24"/>
      <w:lang w:eastAsia="ar-SA"/>
    </w:rPr>
  </w:style>
  <w:style w:type="paragraph" w:customStyle="1" w:styleId="EstiloCorpodetextoPrimeiralinha125cm">
    <w:name w:val="Estilo Corpo de texto + Primeira linha:  125 cm"/>
    <w:basedOn w:val="Corpodetexto"/>
    <w:rsid w:val="00DF0C73"/>
    <w:pPr>
      <w:suppressAutoHyphens/>
    </w:pPr>
    <w:rPr>
      <w:rFonts w:cs="Times New Roman"/>
      <w:lang w:eastAsia="ar-SA"/>
    </w:rPr>
  </w:style>
  <w:style w:type="paragraph" w:customStyle="1" w:styleId="Citao10pt">
    <w:name w:val="Citação + 10pt"/>
    <w:basedOn w:val="Corpodetexto"/>
    <w:rsid w:val="00DF0C73"/>
    <w:pPr>
      <w:suppressAutoHyphens/>
    </w:pPr>
    <w:rPr>
      <w:rFonts w:cs="Times New Roman"/>
      <w:lang w:eastAsia="ar-SA"/>
    </w:rPr>
  </w:style>
  <w:style w:type="paragraph" w:customStyle="1" w:styleId="EstiloCorpodetextoPretoPrimeiralinha125cm">
    <w:name w:val="Estilo Corpo de texto + Preto Primeira linha:  125 cm"/>
    <w:basedOn w:val="Corpodetexto"/>
    <w:rsid w:val="00DF0C73"/>
    <w:pPr>
      <w:suppressAutoHyphens/>
      <w:ind w:firstLine="708"/>
    </w:pPr>
    <w:rPr>
      <w:rFonts w:cs="Times New Roman"/>
      <w:color w:val="000000"/>
      <w:lang w:eastAsia="ar-SA"/>
    </w:rPr>
  </w:style>
  <w:style w:type="paragraph" w:customStyle="1" w:styleId="texto2">
    <w:name w:val="texto2"/>
    <w:basedOn w:val="Normal"/>
    <w:rsid w:val="00DF0C73"/>
    <w:pPr>
      <w:spacing w:before="100" w:beforeAutospacing="1" w:after="100" w:afterAutospacing="1"/>
    </w:pPr>
    <w:rPr>
      <w:sz w:val="24"/>
      <w:szCs w:val="24"/>
    </w:rPr>
  </w:style>
  <w:style w:type="paragraph" w:customStyle="1" w:styleId="Frmula">
    <w:name w:val="Fórmula"/>
    <w:basedOn w:val="Corpodetexto"/>
    <w:qFormat/>
    <w:rsid w:val="001739DA"/>
    <w:pPr>
      <w:spacing w:line="240" w:lineRule="auto"/>
      <w:ind w:left="737"/>
    </w:pPr>
  </w:style>
  <w:style w:type="paragraph" w:customStyle="1" w:styleId="CorpodeTextoABNT">
    <w:name w:val="Corpo de Texto ABNT"/>
    <w:basedOn w:val="Corpodetexto3"/>
    <w:link w:val="CorpodeTextoABNTChar"/>
    <w:rsid w:val="001B5508"/>
    <w:pPr>
      <w:spacing w:after="240"/>
      <w:ind w:firstLine="709"/>
    </w:pPr>
    <w:rPr>
      <w:rFonts w:cs="Times New Roman"/>
      <w:sz w:val="24"/>
      <w:szCs w:val="24"/>
      <w:lang w:val="x-none" w:eastAsia="x-none"/>
    </w:rPr>
  </w:style>
  <w:style w:type="paragraph" w:customStyle="1" w:styleId="WW-Corpodetexto2">
    <w:name w:val="WW-Corpo de texto 2"/>
    <w:basedOn w:val="Normal"/>
    <w:rsid w:val="00B57C60"/>
    <w:pPr>
      <w:suppressAutoHyphens/>
      <w:jc w:val="center"/>
    </w:pPr>
    <w:rPr>
      <w:sz w:val="24"/>
    </w:rPr>
  </w:style>
  <w:style w:type="character" w:customStyle="1" w:styleId="CorpodeTextoABNTChar">
    <w:name w:val="Corpo de Texto ABNT Char"/>
    <w:link w:val="CorpodeTextoABNT"/>
    <w:rsid w:val="001B5508"/>
    <w:rPr>
      <w:rFonts w:ascii="Arial" w:hAnsi="Arial"/>
      <w:sz w:val="24"/>
      <w:szCs w:val="24"/>
    </w:rPr>
  </w:style>
  <w:style w:type="paragraph" w:customStyle="1" w:styleId="citaodiretaABNT">
    <w:name w:val="citação direta ABNT"/>
    <w:basedOn w:val="CorpodeTextoABNT"/>
    <w:link w:val="citaodiretaABNTChar"/>
    <w:rsid w:val="001B5508"/>
    <w:pPr>
      <w:spacing w:after="120" w:line="240" w:lineRule="auto"/>
      <w:ind w:left="2268" w:firstLine="0"/>
    </w:pPr>
    <w:rPr>
      <w:sz w:val="20"/>
      <w:szCs w:val="20"/>
    </w:rPr>
  </w:style>
  <w:style w:type="paragraph" w:customStyle="1" w:styleId="TextoABNT">
    <w:name w:val="Texto ABNT"/>
    <w:basedOn w:val="Normal"/>
    <w:link w:val="TextoABNTChar"/>
    <w:rsid w:val="001B5508"/>
    <w:pPr>
      <w:suppressAutoHyphens/>
      <w:spacing w:after="397"/>
      <w:ind w:firstLine="709"/>
      <w:jc w:val="both"/>
    </w:pPr>
    <w:rPr>
      <w:rFonts w:eastAsia="HG Mincho Light J"/>
      <w:color w:val="000000"/>
      <w:sz w:val="24"/>
      <w:szCs w:val="24"/>
      <w:lang w:val="x-none" w:eastAsia="x-none"/>
    </w:rPr>
  </w:style>
  <w:style w:type="character" w:customStyle="1" w:styleId="citaodiretaABNTChar">
    <w:name w:val="citação direta ABNT Char"/>
    <w:basedOn w:val="CorpodeTextoABNTChar"/>
    <w:link w:val="citaodiretaABNT"/>
    <w:rsid w:val="001B5508"/>
    <w:rPr>
      <w:rFonts w:ascii="Arial" w:hAnsi="Arial"/>
      <w:sz w:val="24"/>
      <w:szCs w:val="24"/>
    </w:rPr>
  </w:style>
  <w:style w:type="character" w:customStyle="1" w:styleId="TextoABNTChar">
    <w:name w:val="Texto ABNT Char"/>
    <w:link w:val="TextoABNT"/>
    <w:rsid w:val="001B5508"/>
    <w:rPr>
      <w:rFonts w:ascii="Arial" w:eastAsia="HG Mincho Light J" w:hAnsi="Arial"/>
      <w:color w:val="000000"/>
      <w:sz w:val="24"/>
      <w:szCs w:val="24"/>
    </w:rPr>
  </w:style>
  <w:style w:type="paragraph" w:customStyle="1" w:styleId="TextoNormal">
    <w:name w:val="Texto Normal"/>
    <w:basedOn w:val="Normal"/>
    <w:rsid w:val="00AC59C5"/>
    <w:pPr>
      <w:spacing w:after="360"/>
      <w:ind w:firstLine="709"/>
      <w:jc w:val="both"/>
    </w:pPr>
    <w:rPr>
      <w:rFonts w:cs="Arial"/>
      <w:sz w:val="24"/>
      <w:szCs w:val="24"/>
    </w:rPr>
  </w:style>
  <w:style w:type="paragraph" w:customStyle="1" w:styleId="TituloABNT">
    <w:name w:val="Titulo ABNT"/>
    <w:basedOn w:val="Ttulo"/>
    <w:autoRedefine/>
    <w:rsid w:val="00BC7C39"/>
    <w:pPr>
      <w:spacing w:before="120" w:after="120"/>
      <w:outlineLvl w:val="0"/>
    </w:pPr>
    <w:rPr>
      <w:rFonts w:cs="Arial"/>
      <w:bCs/>
      <w:szCs w:val="28"/>
    </w:rPr>
  </w:style>
  <w:style w:type="paragraph" w:customStyle="1" w:styleId="c1">
    <w:name w:val="c1"/>
    <w:basedOn w:val="Normal"/>
    <w:rsid w:val="00B2680F"/>
    <w:pPr>
      <w:spacing w:before="100" w:beforeAutospacing="1" w:after="100" w:afterAutospacing="1"/>
    </w:pPr>
    <w:rPr>
      <w:sz w:val="24"/>
      <w:szCs w:val="24"/>
    </w:rPr>
  </w:style>
  <w:style w:type="character" w:styleId="Forte">
    <w:name w:val="Strong"/>
    <w:uiPriority w:val="22"/>
    <w:qFormat/>
    <w:rsid w:val="00B2680F"/>
    <w:rPr>
      <w:b/>
      <w:bCs/>
    </w:rPr>
  </w:style>
  <w:style w:type="paragraph" w:customStyle="1" w:styleId="c2">
    <w:name w:val="c2"/>
    <w:basedOn w:val="Normal"/>
    <w:rsid w:val="00B2680F"/>
    <w:pPr>
      <w:spacing w:before="100" w:beforeAutospacing="1" w:after="100" w:afterAutospacing="1"/>
    </w:pPr>
    <w:rPr>
      <w:sz w:val="24"/>
      <w:szCs w:val="24"/>
    </w:rPr>
  </w:style>
  <w:style w:type="character" w:styleId="nfase">
    <w:name w:val="Emphasis"/>
    <w:uiPriority w:val="20"/>
    <w:qFormat/>
    <w:rsid w:val="00B2680F"/>
    <w:rPr>
      <w:i/>
      <w:iCs/>
    </w:rPr>
  </w:style>
  <w:style w:type="paragraph" w:customStyle="1" w:styleId="c3">
    <w:name w:val="c3"/>
    <w:basedOn w:val="Normal"/>
    <w:rsid w:val="00B2680F"/>
    <w:pPr>
      <w:spacing w:before="100" w:beforeAutospacing="1" w:after="100" w:afterAutospacing="1"/>
    </w:pPr>
    <w:rPr>
      <w:sz w:val="24"/>
      <w:szCs w:val="24"/>
    </w:rPr>
  </w:style>
  <w:style w:type="paragraph" w:styleId="Textoembloco">
    <w:name w:val="Block Text"/>
    <w:basedOn w:val="Normal"/>
    <w:rsid w:val="00B2680F"/>
    <w:pPr>
      <w:widowControl w:val="0"/>
      <w:tabs>
        <w:tab w:val="left" w:pos="6804"/>
      </w:tabs>
      <w:spacing w:before="2" w:after="2" w:line="250" w:lineRule="auto"/>
      <w:ind w:left="336" w:right="57" w:hanging="279"/>
    </w:pPr>
    <w:rPr>
      <w:rFonts w:cs="Arial"/>
      <w:szCs w:val="24"/>
      <w:lang w:val="pt-PT"/>
    </w:rPr>
  </w:style>
  <w:style w:type="paragraph" w:customStyle="1" w:styleId="cit">
    <w:name w:val="cit"/>
    <w:basedOn w:val="Normal"/>
    <w:autoRedefine/>
    <w:rsid w:val="00B2680F"/>
    <w:pPr>
      <w:ind w:left="1701" w:right="1134"/>
      <w:jc w:val="both"/>
    </w:pPr>
    <w:rPr>
      <w:rFonts w:eastAsia="MS Mincho" w:cs="Arial"/>
      <w:i/>
      <w:color w:val="000000"/>
      <w:spacing w:val="20"/>
      <w:szCs w:val="24"/>
      <w:lang w:eastAsia="ja-JP"/>
    </w:rPr>
  </w:style>
  <w:style w:type="paragraph" w:customStyle="1" w:styleId="Wilson">
    <w:name w:val="Wilson"/>
    <w:basedOn w:val="Normal"/>
    <w:autoRedefine/>
    <w:rsid w:val="00B2680F"/>
    <w:pPr>
      <w:widowControl w:val="0"/>
      <w:tabs>
        <w:tab w:val="left" w:pos="1134"/>
      </w:tabs>
      <w:overflowPunct w:val="0"/>
      <w:autoSpaceDE w:val="0"/>
      <w:autoSpaceDN w:val="0"/>
      <w:adjustRightInd w:val="0"/>
      <w:spacing w:before="160" w:after="480"/>
      <w:ind w:firstLine="709"/>
      <w:jc w:val="both"/>
      <w:textAlignment w:val="baseline"/>
    </w:pPr>
    <w:rPr>
      <w:rFonts w:cs="Arial"/>
      <w:spacing w:val="10"/>
      <w:sz w:val="24"/>
      <w:szCs w:val="24"/>
      <w:lang w:eastAsia="ja-JP"/>
    </w:rPr>
  </w:style>
  <w:style w:type="character" w:customStyle="1" w:styleId="txtconteudo">
    <w:name w:val="txtconteudo"/>
    <w:basedOn w:val="Fontepargpadro"/>
    <w:rsid w:val="00097755"/>
  </w:style>
  <w:style w:type="paragraph" w:customStyle="1" w:styleId="Citaomaisdetrslinhas">
    <w:name w:val="Citação mais de três linhas"/>
    <w:basedOn w:val="Normal"/>
    <w:next w:val="Corpodetexto"/>
    <w:autoRedefine/>
    <w:rsid w:val="00DE73FB"/>
    <w:pPr>
      <w:spacing w:before="360" w:after="360" w:line="240" w:lineRule="auto"/>
      <w:ind w:left="2268"/>
      <w:jc w:val="both"/>
    </w:pPr>
    <w:rPr>
      <w:rFonts w:cs="Arial"/>
    </w:rPr>
  </w:style>
  <w:style w:type="paragraph" w:customStyle="1" w:styleId="Citaoattrslinhasentreaspas">
    <w:name w:val="Citação até três linhas (entre aspas)"/>
    <w:basedOn w:val="Corpodetexto"/>
    <w:rsid w:val="00FF395B"/>
    <w:pPr>
      <w:spacing w:after="300"/>
    </w:pPr>
    <w:rPr>
      <w:rFonts w:cs="Times New Roman"/>
    </w:rPr>
  </w:style>
  <w:style w:type="paragraph" w:customStyle="1" w:styleId="titulodequadros">
    <w:name w:val="titulo de quadros"/>
    <w:basedOn w:val="Normal"/>
    <w:rsid w:val="00FF395B"/>
    <w:pPr>
      <w:ind w:firstLine="709"/>
    </w:pPr>
    <w:rPr>
      <w:sz w:val="24"/>
    </w:rPr>
  </w:style>
  <w:style w:type="paragraph" w:customStyle="1" w:styleId="quadro">
    <w:name w:val="quadro"/>
    <w:basedOn w:val="titulodequadros"/>
    <w:qFormat/>
    <w:rsid w:val="00FF395B"/>
    <w:pPr>
      <w:ind w:firstLine="0"/>
    </w:pPr>
  </w:style>
  <w:style w:type="character" w:customStyle="1" w:styleId="CabealhoChar">
    <w:name w:val="Cabeçalho Char"/>
    <w:basedOn w:val="Fontepargpadro"/>
    <w:link w:val="Cabealho"/>
    <w:uiPriority w:val="99"/>
    <w:rsid w:val="00583BE7"/>
  </w:style>
  <w:style w:type="paragraph" w:styleId="PargrafodaLista">
    <w:name w:val="List Paragraph"/>
    <w:basedOn w:val="Normal"/>
    <w:uiPriority w:val="34"/>
    <w:qFormat/>
    <w:rsid w:val="00344065"/>
    <w:pPr>
      <w:spacing w:after="200" w:line="276" w:lineRule="auto"/>
      <w:ind w:left="720"/>
      <w:contextualSpacing/>
    </w:pPr>
    <w:rPr>
      <w:rFonts w:ascii="Calibri" w:eastAsia="Calibri" w:hAnsi="Calibri"/>
      <w:sz w:val="22"/>
      <w:szCs w:val="22"/>
      <w:lang w:eastAsia="en-US"/>
    </w:rPr>
  </w:style>
  <w:style w:type="character" w:customStyle="1" w:styleId="Ttulo2Char">
    <w:name w:val="Título 2 Char"/>
    <w:link w:val="Ttulo2"/>
    <w:rsid w:val="002A6B4E"/>
    <w:rPr>
      <w:rFonts w:ascii="Arial Negrito" w:hAnsi="Arial Negrito"/>
      <w:b/>
      <w:caps/>
      <w:sz w:val="24"/>
      <w:lang w:eastAsia="x-none"/>
    </w:rPr>
  </w:style>
  <w:style w:type="character" w:customStyle="1" w:styleId="Ttulo3Char">
    <w:name w:val="Título 3 Char"/>
    <w:link w:val="Ttulo3"/>
    <w:rsid w:val="00022B4A"/>
    <w:rPr>
      <w:rFonts w:ascii="Arial Negrito" w:hAnsi="Arial Negrito"/>
      <w:b/>
      <w:sz w:val="24"/>
      <w:lang w:eastAsia="x-none"/>
    </w:rPr>
  </w:style>
  <w:style w:type="character" w:customStyle="1" w:styleId="SubttuloChar">
    <w:name w:val="Subtítulo Char"/>
    <w:link w:val="Subttulo"/>
    <w:uiPriority w:val="11"/>
    <w:rsid w:val="004C1F82"/>
    <w:rPr>
      <w:rFonts w:ascii="DejaVu Sans" w:eastAsia="Mincho" w:hAnsi="DejaVu Sans"/>
      <w:i/>
      <w:iCs/>
      <w:sz w:val="28"/>
      <w:szCs w:val="28"/>
      <w:lang w:eastAsia="ar-SA"/>
    </w:rPr>
  </w:style>
  <w:style w:type="paragraph" w:customStyle="1" w:styleId="Citaodireta3">
    <w:name w:val="Citação direta +3"/>
    <w:basedOn w:val="Normal"/>
    <w:next w:val="Normal"/>
    <w:qFormat/>
    <w:rsid w:val="004C1F82"/>
    <w:pPr>
      <w:spacing w:after="240"/>
      <w:ind w:left="2268"/>
      <w:jc w:val="both"/>
    </w:pPr>
    <w:rPr>
      <w:rFonts w:eastAsia="Calibri"/>
      <w:szCs w:val="24"/>
      <w:lang w:eastAsia="en-US"/>
    </w:rPr>
  </w:style>
  <w:style w:type="character" w:customStyle="1" w:styleId="apple-converted-space">
    <w:name w:val="apple-converted-space"/>
    <w:rsid w:val="00924A07"/>
  </w:style>
  <w:style w:type="character" w:customStyle="1" w:styleId="BibliografiaChar">
    <w:name w:val="Bibliografia Char"/>
    <w:link w:val="Bibliografia"/>
    <w:rsid w:val="003D7B42"/>
    <w:rPr>
      <w:rFonts w:ascii="Arial" w:hAnsi="Arial"/>
      <w:sz w:val="24"/>
    </w:rPr>
  </w:style>
  <w:style w:type="paragraph" w:customStyle="1" w:styleId="Default">
    <w:name w:val="Default"/>
    <w:rsid w:val="00CC4834"/>
    <w:pPr>
      <w:autoSpaceDE w:val="0"/>
      <w:autoSpaceDN w:val="0"/>
      <w:adjustRightInd w:val="0"/>
      <w:spacing w:before="360" w:after="360" w:line="360" w:lineRule="auto"/>
      <w:ind w:left="452" w:firstLine="113"/>
      <w:jc w:val="both"/>
    </w:pPr>
    <w:rPr>
      <w:rFonts w:ascii="Arial" w:hAnsi="Arial" w:cs="Arial"/>
      <w:color w:val="000000"/>
      <w:sz w:val="24"/>
      <w:szCs w:val="24"/>
      <w:lang w:val="pt-BR" w:eastAsia="pt-BR"/>
    </w:rPr>
  </w:style>
  <w:style w:type="paragraph" w:customStyle="1" w:styleId="Textomonografia">
    <w:name w:val="Textomonografia"/>
    <w:basedOn w:val="Normal"/>
    <w:link w:val="TextomonografiaChar1"/>
    <w:autoRedefine/>
    <w:qFormat/>
    <w:rsid w:val="00574C83"/>
    <w:pPr>
      <w:suppressAutoHyphens/>
      <w:spacing w:before="0" w:after="0" w:line="240" w:lineRule="auto"/>
      <w:jc w:val="center"/>
    </w:pPr>
    <w:rPr>
      <w:bCs/>
      <w:noProof/>
      <w:color w:val="FF0000"/>
      <w:spacing w:val="3"/>
      <w:kern w:val="1"/>
      <w:sz w:val="24"/>
      <w:szCs w:val="32"/>
      <w:shd w:val="clear" w:color="auto" w:fill="FFFFFF"/>
      <w:lang w:val="x-none" w:eastAsia="ar-SA"/>
    </w:rPr>
  </w:style>
  <w:style w:type="character" w:customStyle="1" w:styleId="TextomonografiaChar1">
    <w:name w:val="Textomonografia Char1"/>
    <w:link w:val="Textomonografia"/>
    <w:rsid w:val="00574C83"/>
    <w:rPr>
      <w:rFonts w:ascii="Arial" w:hAnsi="Arial"/>
      <w:bCs/>
      <w:noProof/>
      <w:color w:val="FF0000"/>
      <w:spacing w:val="3"/>
      <w:kern w:val="1"/>
      <w:sz w:val="24"/>
      <w:szCs w:val="32"/>
      <w:lang w:val="x-none" w:eastAsia="ar-SA"/>
    </w:rPr>
  </w:style>
  <w:style w:type="paragraph" w:customStyle="1" w:styleId="Resumo">
    <w:name w:val="Resumo"/>
    <w:basedOn w:val="Normal"/>
    <w:autoRedefine/>
    <w:rsid w:val="00C95D99"/>
    <w:pPr>
      <w:suppressAutoHyphens/>
      <w:spacing w:after="240"/>
      <w:jc w:val="both"/>
    </w:pPr>
    <w:rPr>
      <w:sz w:val="24"/>
      <w:szCs w:val="24"/>
      <w:lang w:eastAsia="ar-SA"/>
    </w:rPr>
  </w:style>
  <w:style w:type="paragraph" w:customStyle="1" w:styleId="Texto0">
    <w:name w:val="Texto"/>
    <w:basedOn w:val="Normal"/>
    <w:link w:val="TextoCharChar"/>
    <w:autoRedefine/>
    <w:rsid w:val="00A3715C"/>
    <w:pPr>
      <w:keepNext/>
      <w:suppressAutoHyphens/>
      <w:spacing w:before="240"/>
      <w:ind w:firstLine="709"/>
      <w:jc w:val="both"/>
      <w:outlineLvl w:val="0"/>
    </w:pPr>
    <w:rPr>
      <w:bCs/>
      <w:kern w:val="1"/>
      <w:sz w:val="24"/>
      <w:szCs w:val="24"/>
      <w:lang w:val="pt-PT" w:eastAsia="pt-PT"/>
    </w:rPr>
  </w:style>
  <w:style w:type="character" w:customStyle="1" w:styleId="TextoCharChar">
    <w:name w:val="Texto Char Char"/>
    <w:link w:val="Texto0"/>
    <w:rsid w:val="00A3715C"/>
    <w:rPr>
      <w:rFonts w:ascii="Arial" w:hAnsi="Arial" w:cs="Arial"/>
      <w:bCs/>
      <w:kern w:val="1"/>
      <w:sz w:val="24"/>
      <w:szCs w:val="24"/>
      <w:lang w:val="pt-PT" w:eastAsia="pt-PT"/>
    </w:rPr>
  </w:style>
  <w:style w:type="paragraph" w:customStyle="1" w:styleId="NormalArial">
    <w:name w:val="Normal + Arial"/>
    <w:aliases w:val="12 pt"/>
    <w:basedOn w:val="Bibliografia"/>
    <w:rsid w:val="00BF75BC"/>
    <w:rPr>
      <w:szCs w:val="24"/>
      <w:lang w:val="pt-BR"/>
    </w:rPr>
  </w:style>
  <w:style w:type="character" w:customStyle="1" w:styleId="mlabel">
    <w:name w:val="mlabel"/>
    <w:basedOn w:val="Fontepargpadro"/>
    <w:rsid w:val="00AD4500"/>
  </w:style>
  <w:style w:type="paragraph" w:customStyle="1" w:styleId="Textodecomentrio1">
    <w:name w:val="Texto de comentário1"/>
    <w:basedOn w:val="Normal"/>
    <w:rsid w:val="0063730C"/>
    <w:pPr>
      <w:suppressAutoHyphens/>
    </w:pPr>
    <w:rPr>
      <w:rFonts w:cs="Arial"/>
      <w:lang w:eastAsia="zh-CN"/>
    </w:rPr>
  </w:style>
  <w:style w:type="paragraph" w:customStyle="1" w:styleId="western">
    <w:name w:val="western"/>
    <w:basedOn w:val="Normal"/>
    <w:rsid w:val="00CC7D3B"/>
    <w:pPr>
      <w:spacing w:before="100" w:beforeAutospacing="1" w:after="119"/>
    </w:pPr>
    <w:rPr>
      <w:sz w:val="24"/>
      <w:szCs w:val="24"/>
    </w:rPr>
  </w:style>
  <w:style w:type="paragraph" w:customStyle="1" w:styleId="UNIVATES-Texto">
    <w:name w:val="UNIVATES-Texto"/>
    <w:basedOn w:val="Normal"/>
    <w:rsid w:val="00500730"/>
    <w:pPr>
      <w:suppressAutoHyphens/>
    </w:pPr>
    <w:rPr>
      <w:kern w:val="1"/>
      <w:sz w:val="24"/>
      <w:szCs w:val="24"/>
      <w:lang w:eastAsia="ar-SA"/>
    </w:rPr>
  </w:style>
  <w:style w:type="character" w:customStyle="1" w:styleId="ListLabel1">
    <w:name w:val="ListLabel 1"/>
    <w:rsid w:val="00B81C94"/>
    <w:rPr>
      <w:rFonts w:cs="Courier New"/>
    </w:rPr>
  </w:style>
  <w:style w:type="paragraph" w:styleId="ndicedeilustraes">
    <w:name w:val="table of figures"/>
    <w:basedOn w:val="Normal"/>
    <w:next w:val="Normal"/>
    <w:uiPriority w:val="99"/>
    <w:unhideWhenUsed/>
    <w:rsid w:val="00CE1E17"/>
    <w:rPr>
      <w:sz w:val="24"/>
      <w:szCs w:val="24"/>
    </w:rPr>
  </w:style>
  <w:style w:type="paragraph" w:customStyle="1" w:styleId="LegendaLista">
    <w:name w:val="Legenda_Lista"/>
    <w:basedOn w:val="TituloExtra"/>
    <w:autoRedefine/>
    <w:rsid w:val="004F0CDA"/>
  </w:style>
  <w:style w:type="paragraph" w:customStyle="1" w:styleId="TextoEspecial">
    <w:name w:val="Texto_Especial"/>
    <w:basedOn w:val="Normal"/>
    <w:rsid w:val="00CE1E17"/>
    <w:pPr>
      <w:ind w:left="4253"/>
      <w:jc w:val="both"/>
    </w:pPr>
    <w:rPr>
      <w:rFonts w:cs="Arial"/>
      <w:sz w:val="24"/>
      <w:szCs w:val="24"/>
    </w:rPr>
  </w:style>
  <w:style w:type="paragraph" w:customStyle="1" w:styleId="TituloExtra">
    <w:name w:val="Titulo_Extra"/>
    <w:basedOn w:val="Normal"/>
    <w:autoRedefine/>
    <w:rsid w:val="004F0CDA"/>
    <w:pPr>
      <w:spacing w:before="360" w:after="360"/>
      <w:jc w:val="center"/>
    </w:pPr>
    <w:rPr>
      <w:rFonts w:ascii="Arial Negrito" w:hAnsi="Arial Negrito" w:cs="Arial"/>
      <w:b/>
      <w:caps/>
      <w:noProof/>
      <w:sz w:val="28"/>
      <w:szCs w:val="28"/>
    </w:rPr>
  </w:style>
  <w:style w:type="paragraph" w:customStyle="1" w:styleId="TextoSimples">
    <w:name w:val="Texto_Simples"/>
    <w:basedOn w:val="Normal"/>
    <w:autoRedefine/>
    <w:rsid w:val="002B5BAA"/>
    <w:pPr>
      <w:spacing w:before="0" w:after="0" w:line="240" w:lineRule="auto"/>
      <w:jc w:val="both"/>
    </w:pPr>
    <w:rPr>
      <w:rFonts w:cs="Arial"/>
      <w:sz w:val="24"/>
      <w:szCs w:val="24"/>
    </w:rPr>
  </w:style>
  <w:style w:type="paragraph" w:customStyle="1" w:styleId="TextoTrabalho">
    <w:name w:val="Texto_Trabalho"/>
    <w:basedOn w:val="Normal"/>
    <w:autoRedefine/>
    <w:qFormat/>
    <w:rsid w:val="00182FBC"/>
    <w:pPr>
      <w:spacing w:before="0" w:after="0" w:line="240" w:lineRule="auto"/>
      <w:ind w:firstLine="709"/>
      <w:jc w:val="center"/>
    </w:pPr>
    <w:rPr>
      <w:rFonts w:cs="Arial"/>
      <w:sz w:val="24"/>
      <w:szCs w:val="24"/>
    </w:rPr>
  </w:style>
  <w:style w:type="paragraph" w:customStyle="1" w:styleId="LegendaTabela">
    <w:name w:val="Legenda_Tabela"/>
    <w:basedOn w:val="Legenda"/>
    <w:autoRedefine/>
    <w:rsid w:val="00FF41CF"/>
    <w:pPr>
      <w:spacing w:before="360" w:after="240"/>
    </w:pPr>
    <w:rPr>
      <w:szCs w:val="24"/>
    </w:rPr>
  </w:style>
  <w:style w:type="paragraph" w:customStyle="1" w:styleId="Legendatexto">
    <w:name w:val="Legenda_texto"/>
    <w:basedOn w:val="Legenda"/>
    <w:autoRedefine/>
    <w:qFormat/>
    <w:rsid w:val="00613357"/>
    <w:pPr>
      <w:spacing w:before="0" w:after="0"/>
    </w:pPr>
    <w:rPr>
      <w:b/>
      <w:sz w:val="22"/>
      <w:szCs w:val="20"/>
    </w:rPr>
  </w:style>
  <w:style w:type="paragraph" w:customStyle="1" w:styleId="LegendaFigura">
    <w:name w:val="Legenda_Figura"/>
    <w:basedOn w:val="Legenda"/>
    <w:autoRedefine/>
    <w:qFormat/>
    <w:rsid w:val="00DB3626"/>
    <w:pPr>
      <w:spacing w:after="360" w:line="240" w:lineRule="auto"/>
    </w:pPr>
    <w:rPr>
      <w:szCs w:val="24"/>
    </w:rPr>
  </w:style>
  <w:style w:type="paragraph" w:customStyle="1" w:styleId="TextoTpicos">
    <w:name w:val="Texto_Tópicos"/>
    <w:basedOn w:val="Normal"/>
    <w:rsid w:val="00103F14"/>
    <w:pPr>
      <w:numPr>
        <w:numId w:val="8"/>
      </w:numPr>
      <w:tabs>
        <w:tab w:val="left" w:pos="992"/>
      </w:tabs>
      <w:jc w:val="both"/>
    </w:pPr>
    <w:rPr>
      <w:rFonts w:cs="Arial"/>
      <w:sz w:val="24"/>
      <w:szCs w:val="24"/>
    </w:rPr>
  </w:style>
  <w:style w:type="paragraph" w:customStyle="1" w:styleId="TituloSecundario">
    <w:name w:val="Titulo_Secundario"/>
    <w:basedOn w:val="Ttulo"/>
    <w:rsid w:val="00103F14"/>
    <w:pPr>
      <w:spacing w:before="720" w:after="480"/>
      <w:jc w:val="left"/>
      <w:outlineLvl w:val="1"/>
    </w:pPr>
    <w:rPr>
      <w:rFonts w:cs="Arial"/>
      <w:bCs/>
      <w:szCs w:val="28"/>
    </w:rPr>
  </w:style>
  <w:style w:type="paragraph" w:customStyle="1" w:styleId="Tituloterciario">
    <w:name w:val="Titulo_terciario"/>
    <w:basedOn w:val="Ttulo"/>
    <w:rsid w:val="00103F14"/>
    <w:pPr>
      <w:spacing w:before="720" w:after="480"/>
      <w:jc w:val="left"/>
      <w:outlineLvl w:val="2"/>
    </w:pPr>
    <w:rPr>
      <w:rFonts w:cs="Arial"/>
      <w:bCs/>
      <w:caps w:val="0"/>
      <w:szCs w:val="32"/>
    </w:rPr>
  </w:style>
  <w:style w:type="paragraph" w:customStyle="1" w:styleId="TituloQuaternario">
    <w:name w:val="Titulo_Quaternario"/>
    <w:basedOn w:val="Ttulo"/>
    <w:rsid w:val="00103F14"/>
    <w:pPr>
      <w:spacing w:before="720" w:after="480"/>
      <w:jc w:val="both"/>
      <w:outlineLvl w:val="3"/>
    </w:pPr>
    <w:rPr>
      <w:rFonts w:cs="Arial"/>
      <w:b w:val="0"/>
      <w:bCs/>
      <w:caps w:val="0"/>
      <w:szCs w:val="32"/>
    </w:rPr>
  </w:style>
  <w:style w:type="paragraph" w:styleId="SemEspaamento">
    <w:name w:val="No Spacing"/>
    <w:uiPriority w:val="1"/>
    <w:qFormat/>
    <w:rsid w:val="00103F14"/>
    <w:pPr>
      <w:spacing w:before="360" w:after="360" w:line="360" w:lineRule="auto"/>
    </w:pPr>
    <w:rPr>
      <w:rFonts w:ascii="Calibri" w:eastAsia="Calibri" w:hAnsi="Calibri"/>
      <w:sz w:val="22"/>
      <w:szCs w:val="22"/>
      <w:lang w:val="pt-BR" w:eastAsia="en-US"/>
    </w:rPr>
  </w:style>
  <w:style w:type="paragraph" w:customStyle="1" w:styleId="TitulosPrimarios">
    <w:name w:val="Titulos_Primarios"/>
    <w:basedOn w:val="Ttulo"/>
    <w:rsid w:val="006543A9"/>
    <w:pPr>
      <w:spacing w:before="2835" w:after="480"/>
      <w:jc w:val="left"/>
      <w:outlineLvl w:val="0"/>
    </w:pPr>
    <w:rPr>
      <w:rFonts w:cs="Arial"/>
      <w:bCs/>
      <w:caps w:val="0"/>
      <w:szCs w:val="32"/>
    </w:rPr>
  </w:style>
  <w:style w:type="table" w:styleId="Tabelacomefeitos3D3">
    <w:name w:val="Table 3D effects 3"/>
    <w:basedOn w:val="Tabelanormal"/>
    <w:rsid w:val="006543A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egendaQuadro">
    <w:name w:val="Legenda_Quadro"/>
    <w:basedOn w:val="Legenda"/>
    <w:autoRedefine/>
    <w:qFormat/>
    <w:rsid w:val="00FF41CF"/>
    <w:pPr>
      <w:spacing w:before="360" w:after="360"/>
    </w:pPr>
    <w:rPr>
      <w:rFonts w:cs="Arial"/>
      <w:b/>
      <w:color w:val="000000"/>
      <w:szCs w:val="20"/>
    </w:rPr>
  </w:style>
  <w:style w:type="paragraph" w:styleId="Lista">
    <w:name w:val="List"/>
    <w:basedOn w:val="Normal"/>
    <w:unhideWhenUsed/>
    <w:rsid w:val="0028435B"/>
    <w:pPr>
      <w:ind w:left="283" w:hanging="283"/>
    </w:pPr>
    <w:rPr>
      <w:sz w:val="24"/>
      <w:szCs w:val="24"/>
    </w:rPr>
  </w:style>
  <w:style w:type="paragraph" w:customStyle="1" w:styleId="LegendaAnexo">
    <w:name w:val="Legenda_Anexo"/>
    <w:basedOn w:val="Legenda"/>
    <w:rsid w:val="00AD6B1B"/>
    <w:pPr>
      <w:spacing w:after="0"/>
      <w:jc w:val="both"/>
    </w:pPr>
    <w:rPr>
      <w:szCs w:val="20"/>
    </w:rPr>
  </w:style>
  <w:style w:type="paragraph" w:customStyle="1" w:styleId="TextoReferencias">
    <w:name w:val="Texto_Referencias"/>
    <w:basedOn w:val="Normal"/>
    <w:autoRedefine/>
    <w:rsid w:val="005D11B9"/>
    <w:pPr>
      <w:spacing w:before="0" w:after="0"/>
      <w:ind w:firstLine="709"/>
      <w:jc w:val="both"/>
    </w:pPr>
    <w:rPr>
      <w:sz w:val="24"/>
      <w:szCs w:val="24"/>
    </w:rPr>
  </w:style>
  <w:style w:type="paragraph" w:customStyle="1" w:styleId="TituloPrincipal">
    <w:name w:val="Titulo_Principal"/>
    <w:basedOn w:val="Ttulo"/>
    <w:autoRedefine/>
    <w:qFormat/>
    <w:rsid w:val="002C0B2B"/>
    <w:pPr>
      <w:numPr>
        <w:numId w:val="15"/>
      </w:numPr>
      <w:spacing w:before="360" w:after="360"/>
      <w:ind w:left="0" w:firstLine="0"/>
      <w:jc w:val="left"/>
      <w:outlineLvl w:val="0"/>
    </w:pPr>
    <w:rPr>
      <w:rFonts w:ascii="Arial Negrito" w:hAnsi="Arial Negrito" w:cs="Arial"/>
      <w:bCs/>
      <w:szCs w:val="28"/>
    </w:rPr>
  </w:style>
  <w:style w:type="paragraph" w:customStyle="1" w:styleId="texto6">
    <w:name w:val="texto6"/>
    <w:basedOn w:val="Normal"/>
    <w:rsid w:val="00A64DFA"/>
    <w:pPr>
      <w:spacing w:before="100" w:beforeAutospacing="1" w:after="100" w:afterAutospacing="1"/>
    </w:pPr>
    <w:rPr>
      <w:sz w:val="24"/>
      <w:szCs w:val="24"/>
    </w:rPr>
  </w:style>
  <w:style w:type="character" w:styleId="Refdecomentrio">
    <w:name w:val="annotation reference"/>
    <w:rsid w:val="00BD41B5"/>
    <w:rPr>
      <w:sz w:val="16"/>
      <w:szCs w:val="16"/>
    </w:rPr>
  </w:style>
  <w:style w:type="paragraph" w:styleId="Textodecomentrio">
    <w:name w:val="annotation text"/>
    <w:basedOn w:val="Normal"/>
    <w:link w:val="TextodecomentrioChar"/>
    <w:rsid w:val="00BD41B5"/>
  </w:style>
  <w:style w:type="character" w:customStyle="1" w:styleId="TextodecomentrioChar">
    <w:name w:val="Texto de comentário Char"/>
    <w:basedOn w:val="Fontepargpadro"/>
    <w:link w:val="Textodecomentrio"/>
    <w:rsid w:val="00BD41B5"/>
  </w:style>
  <w:style w:type="paragraph" w:styleId="Assuntodocomentrio">
    <w:name w:val="annotation subject"/>
    <w:basedOn w:val="Textodecomentrio"/>
    <w:next w:val="Textodecomentrio"/>
    <w:link w:val="AssuntodocomentrioChar"/>
    <w:rsid w:val="00BD41B5"/>
    <w:rPr>
      <w:b/>
      <w:bCs/>
    </w:rPr>
  </w:style>
  <w:style w:type="character" w:customStyle="1" w:styleId="AssuntodocomentrioChar">
    <w:name w:val="Assunto do comentário Char"/>
    <w:link w:val="Assuntodocomentrio"/>
    <w:rsid w:val="00BD41B5"/>
    <w:rPr>
      <w:b/>
      <w:bCs/>
    </w:rPr>
  </w:style>
  <w:style w:type="table" w:styleId="Tabelasutil2">
    <w:name w:val="Table Subtle 2"/>
    <w:basedOn w:val="Tabelanormal"/>
    <w:rsid w:val="0023637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egendaSigla">
    <w:name w:val="Legenda_Sigla"/>
    <w:basedOn w:val="Normal"/>
    <w:rsid w:val="00D74ED7"/>
    <w:rPr>
      <w:sz w:val="24"/>
      <w:szCs w:val="24"/>
    </w:rPr>
  </w:style>
  <w:style w:type="paragraph" w:styleId="Commarcadores4">
    <w:name w:val="List Bullet 4"/>
    <w:basedOn w:val="Normal"/>
    <w:rsid w:val="006765F9"/>
    <w:pPr>
      <w:numPr>
        <w:numId w:val="9"/>
      </w:numPr>
    </w:pPr>
    <w:rPr>
      <w:sz w:val="24"/>
      <w:szCs w:val="24"/>
    </w:rPr>
  </w:style>
  <w:style w:type="paragraph" w:customStyle="1" w:styleId="PPGEClinhaembranco">
    <w:name w:val="PPGEC: linha em branco"/>
    <w:basedOn w:val="Normal"/>
    <w:uiPriority w:val="99"/>
    <w:semiHidden/>
    <w:rsid w:val="00CF6114"/>
    <w:pPr>
      <w:ind w:firstLine="709"/>
      <w:jc w:val="both"/>
    </w:pPr>
    <w:rPr>
      <w:sz w:val="24"/>
    </w:rPr>
  </w:style>
  <w:style w:type="paragraph" w:customStyle="1" w:styleId="ALNEAS">
    <w:name w:val="ALÍNEAS"/>
    <w:basedOn w:val="Normal"/>
    <w:semiHidden/>
    <w:rsid w:val="003D64A8"/>
    <w:pPr>
      <w:numPr>
        <w:numId w:val="10"/>
      </w:numPr>
      <w:jc w:val="both"/>
    </w:pPr>
    <w:rPr>
      <w:rFonts w:eastAsia="Calibri"/>
      <w:sz w:val="24"/>
      <w:szCs w:val="22"/>
      <w:lang w:eastAsia="en-US"/>
    </w:rPr>
  </w:style>
  <w:style w:type="character" w:customStyle="1" w:styleId="Ttulo1Char">
    <w:name w:val="Título 1 Char"/>
    <w:link w:val="Ttulo1"/>
    <w:uiPriority w:val="9"/>
    <w:rsid w:val="005D14D7"/>
    <w:rPr>
      <w:rFonts w:ascii="Arial Negrito" w:hAnsi="Arial Negrito"/>
      <w:b/>
      <w:caps/>
      <w:noProof/>
      <w:kern w:val="28"/>
      <w:sz w:val="24"/>
      <w:szCs w:val="24"/>
    </w:rPr>
  </w:style>
  <w:style w:type="numbering" w:customStyle="1" w:styleId="Estilo1">
    <w:name w:val="Estilo1"/>
    <w:uiPriority w:val="99"/>
    <w:rsid w:val="00C4326E"/>
    <w:pPr>
      <w:numPr>
        <w:numId w:val="12"/>
      </w:numPr>
    </w:pPr>
  </w:style>
  <w:style w:type="paragraph" w:customStyle="1" w:styleId="FirstParagraph">
    <w:name w:val="First Paragraph"/>
    <w:basedOn w:val="Normal"/>
    <w:next w:val="Corpodetexto"/>
    <w:qFormat/>
    <w:rsid w:val="6DE4D49A"/>
    <w:pPr>
      <w:spacing w:before="180" w:after="180"/>
    </w:pPr>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5289">
      <w:bodyDiv w:val="1"/>
      <w:marLeft w:val="0"/>
      <w:marRight w:val="0"/>
      <w:marTop w:val="0"/>
      <w:marBottom w:val="0"/>
      <w:divBdr>
        <w:top w:val="none" w:sz="0" w:space="0" w:color="auto"/>
        <w:left w:val="none" w:sz="0" w:space="0" w:color="auto"/>
        <w:bottom w:val="none" w:sz="0" w:space="0" w:color="auto"/>
        <w:right w:val="none" w:sz="0" w:space="0" w:color="auto"/>
      </w:divBdr>
    </w:div>
    <w:div w:id="247037031">
      <w:bodyDiv w:val="1"/>
      <w:marLeft w:val="0"/>
      <w:marRight w:val="0"/>
      <w:marTop w:val="0"/>
      <w:marBottom w:val="0"/>
      <w:divBdr>
        <w:top w:val="none" w:sz="0" w:space="0" w:color="auto"/>
        <w:left w:val="none" w:sz="0" w:space="0" w:color="auto"/>
        <w:bottom w:val="none" w:sz="0" w:space="0" w:color="auto"/>
        <w:right w:val="none" w:sz="0" w:space="0" w:color="auto"/>
      </w:divBdr>
    </w:div>
    <w:div w:id="250238285">
      <w:bodyDiv w:val="1"/>
      <w:marLeft w:val="0"/>
      <w:marRight w:val="0"/>
      <w:marTop w:val="0"/>
      <w:marBottom w:val="0"/>
      <w:divBdr>
        <w:top w:val="none" w:sz="0" w:space="0" w:color="auto"/>
        <w:left w:val="none" w:sz="0" w:space="0" w:color="auto"/>
        <w:bottom w:val="none" w:sz="0" w:space="0" w:color="auto"/>
        <w:right w:val="none" w:sz="0" w:space="0" w:color="auto"/>
      </w:divBdr>
    </w:div>
    <w:div w:id="260529347">
      <w:bodyDiv w:val="1"/>
      <w:marLeft w:val="0"/>
      <w:marRight w:val="0"/>
      <w:marTop w:val="0"/>
      <w:marBottom w:val="0"/>
      <w:divBdr>
        <w:top w:val="none" w:sz="0" w:space="0" w:color="auto"/>
        <w:left w:val="none" w:sz="0" w:space="0" w:color="auto"/>
        <w:bottom w:val="none" w:sz="0" w:space="0" w:color="auto"/>
        <w:right w:val="none" w:sz="0" w:space="0" w:color="auto"/>
      </w:divBdr>
    </w:div>
    <w:div w:id="262765368">
      <w:bodyDiv w:val="1"/>
      <w:marLeft w:val="0"/>
      <w:marRight w:val="0"/>
      <w:marTop w:val="0"/>
      <w:marBottom w:val="0"/>
      <w:divBdr>
        <w:top w:val="none" w:sz="0" w:space="0" w:color="auto"/>
        <w:left w:val="none" w:sz="0" w:space="0" w:color="auto"/>
        <w:bottom w:val="none" w:sz="0" w:space="0" w:color="auto"/>
        <w:right w:val="none" w:sz="0" w:space="0" w:color="auto"/>
      </w:divBdr>
    </w:div>
    <w:div w:id="401298102">
      <w:bodyDiv w:val="1"/>
      <w:marLeft w:val="0"/>
      <w:marRight w:val="0"/>
      <w:marTop w:val="0"/>
      <w:marBottom w:val="0"/>
      <w:divBdr>
        <w:top w:val="none" w:sz="0" w:space="0" w:color="auto"/>
        <w:left w:val="none" w:sz="0" w:space="0" w:color="auto"/>
        <w:bottom w:val="none" w:sz="0" w:space="0" w:color="auto"/>
        <w:right w:val="none" w:sz="0" w:space="0" w:color="auto"/>
      </w:divBdr>
    </w:div>
    <w:div w:id="420953973">
      <w:bodyDiv w:val="1"/>
      <w:marLeft w:val="0"/>
      <w:marRight w:val="0"/>
      <w:marTop w:val="0"/>
      <w:marBottom w:val="0"/>
      <w:divBdr>
        <w:top w:val="none" w:sz="0" w:space="0" w:color="auto"/>
        <w:left w:val="none" w:sz="0" w:space="0" w:color="auto"/>
        <w:bottom w:val="none" w:sz="0" w:space="0" w:color="auto"/>
        <w:right w:val="none" w:sz="0" w:space="0" w:color="auto"/>
      </w:divBdr>
    </w:div>
    <w:div w:id="445662995">
      <w:bodyDiv w:val="1"/>
      <w:marLeft w:val="0"/>
      <w:marRight w:val="0"/>
      <w:marTop w:val="0"/>
      <w:marBottom w:val="0"/>
      <w:divBdr>
        <w:top w:val="none" w:sz="0" w:space="0" w:color="auto"/>
        <w:left w:val="none" w:sz="0" w:space="0" w:color="auto"/>
        <w:bottom w:val="none" w:sz="0" w:space="0" w:color="auto"/>
        <w:right w:val="none" w:sz="0" w:space="0" w:color="auto"/>
      </w:divBdr>
    </w:div>
    <w:div w:id="467086980">
      <w:bodyDiv w:val="1"/>
      <w:marLeft w:val="0"/>
      <w:marRight w:val="0"/>
      <w:marTop w:val="0"/>
      <w:marBottom w:val="0"/>
      <w:divBdr>
        <w:top w:val="none" w:sz="0" w:space="0" w:color="auto"/>
        <w:left w:val="none" w:sz="0" w:space="0" w:color="auto"/>
        <w:bottom w:val="none" w:sz="0" w:space="0" w:color="auto"/>
        <w:right w:val="none" w:sz="0" w:space="0" w:color="auto"/>
      </w:divBdr>
    </w:div>
    <w:div w:id="504200795">
      <w:bodyDiv w:val="1"/>
      <w:marLeft w:val="0"/>
      <w:marRight w:val="0"/>
      <w:marTop w:val="0"/>
      <w:marBottom w:val="0"/>
      <w:divBdr>
        <w:top w:val="none" w:sz="0" w:space="0" w:color="auto"/>
        <w:left w:val="none" w:sz="0" w:space="0" w:color="auto"/>
        <w:bottom w:val="none" w:sz="0" w:space="0" w:color="auto"/>
        <w:right w:val="none" w:sz="0" w:space="0" w:color="auto"/>
      </w:divBdr>
    </w:div>
    <w:div w:id="510490986">
      <w:bodyDiv w:val="1"/>
      <w:marLeft w:val="0"/>
      <w:marRight w:val="0"/>
      <w:marTop w:val="0"/>
      <w:marBottom w:val="0"/>
      <w:divBdr>
        <w:top w:val="none" w:sz="0" w:space="0" w:color="auto"/>
        <w:left w:val="none" w:sz="0" w:space="0" w:color="auto"/>
        <w:bottom w:val="none" w:sz="0" w:space="0" w:color="auto"/>
        <w:right w:val="none" w:sz="0" w:space="0" w:color="auto"/>
      </w:divBdr>
    </w:div>
    <w:div w:id="541290981">
      <w:bodyDiv w:val="1"/>
      <w:marLeft w:val="0"/>
      <w:marRight w:val="0"/>
      <w:marTop w:val="0"/>
      <w:marBottom w:val="0"/>
      <w:divBdr>
        <w:top w:val="none" w:sz="0" w:space="0" w:color="auto"/>
        <w:left w:val="none" w:sz="0" w:space="0" w:color="auto"/>
        <w:bottom w:val="none" w:sz="0" w:space="0" w:color="auto"/>
        <w:right w:val="none" w:sz="0" w:space="0" w:color="auto"/>
      </w:divBdr>
    </w:div>
    <w:div w:id="654652197">
      <w:bodyDiv w:val="1"/>
      <w:marLeft w:val="0"/>
      <w:marRight w:val="0"/>
      <w:marTop w:val="0"/>
      <w:marBottom w:val="0"/>
      <w:divBdr>
        <w:top w:val="none" w:sz="0" w:space="0" w:color="auto"/>
        <w:left w:val="none" w:sz="0" w:space="0" w:color="auto"/>
        <w:bottom w:val="none" w:sz="0" w:space="0" w:color="auto"/>
        <w:right w:val="none" w:sz="0" w:space="0" w:color="auto"/>
      </w:divBdr>
    </w:div>
    <w:div w:id="674840371">
      <w:bodyDiv w:val="1"/>
      <w:marLeft w:val="0"/>
      <w:marRight w:val="0"/>
      <w:marTop w:val="0"/>
      <w:marBottom w:val="0"/>
      <w:divBdr>
        <w:top w:val="none" w:sz="0" w:space="0" w:color="auto"/>
        <w:left w:val="none" w:sz="0" w:space="0" w:color="auto"/>
        <w:bottom w:val="none" w:sz="0" w:space="0" w:color="auto"/>
        <w:right w:val="none" w:sz="0" w:space="0" w:color="auto"/>
      </w:divBdr>
    </w:div>
    <w:div w:id="729764498">
      <w:bodyDiv w:val="1"/>
      <w:marLeft w:val="0"/>
      <w:marRight w:val="0"/>
      <w:marTop w:val="0"/>
      <w:marBottom w:val="0"/>
      <w:divBdr>
        <w:top w:val="none" w:sz="0" w:space="0" w:color="auto"/>
        <w:left w:val="none" w:sz="0" w:space="0" w:color="auto"/>
        <w:bottom w:val="none" w:sz="0" w:space="0" w:color="auto"/>
        <w:right w:val="none" w:sz="0" w:space="0" w:color="auto"/>
      </w:divBdr>
    </w:div>
    <w:div w:id="735054845">
      <w:bodyDiv w:val="1"/>
      <w:marLeft w:val="0"/>
      <w:marRight w:val="0"/>
      <w:marTop w:val="0"/>
      <w:marBottom w:val="0"/>
      <w:divBdr>
        <w:top w:val="none" w:sz="0" w:space="0" w:color="auto"/>
        <w:left w:val="none" w:sz="0" w:space="0" w:color="auto"/>
        <w:bottom w:val="none" w:sz="0" w:space="0" w:color="auto"/>
        <w:right w:val="none" w:sz="0" w:space="0" w:color="auto"/>
      </w:divBdr>
    </w:div>
    <w:div w:id="741030868">
      <w:bodyDiv w:val="1"/>
      <w:marLeft w:val="0"/>
      <w:marRight w:val="0"/>
      <w:marTop w:val="0"/>
      <w:marBottom w:val="0"/>
      <w:divBdr>
        <w:top w:val="none" w:sz="0" w:space="0" w:color="auto"/>
        <w:left w:val="none" w:sz="0" w:space="0" w:color="auto"/>
        <w:bottom w:val="none" w:sz="0" w:space="0" w:color="auto"/>
        <w:right w:val="none" w:sz="0" w:space="0" w:color="auto"/>
      </w:divBdr>
    </w:div>
    <w:div w:id="774323834">
      <w:bodyDiv w:val="1"/>
      <w:marLeft w:val="0"/>
      <w:marRight w:val="0"/>
      <w:marTop w:val="0"/>
      <w:marBottom w:val="0"/>
      <w:divBdr>
        <w:top w:val="none" w:sz="0" w:space="0" w:color="auto"/>
        <w:left w:val="none" w:sz="0" w:space="0" w:color="auto"/>
        <w:bottom w:val="none" w:sz="0" w:space="0" w:color="auto"/>
        <w:right w:val="none" w:sz="0" w:space="0" w:color="auto"/>
      </w:divBdr>
    </w:div>
    <w:div w:id="853963309">
      <w:bodyDiv w:val="1"/>
      <w:marLeft w:val="0"/>
      <w:marRight w:val="0"/>
      <w:marTop w:val="0"/>
      <w:marBottom w:val="0"/>
      <w:divBdr>
        <w:top w:val="none" w:sz="0" w:space="0" w:color="auto"/>
        <w:left w:val="none" w:sz="0" w:space="0" w:color="auto"/>
        <w:bottom w:val="none" w:sz="0" w:space="0" w:color="auto"/>
        <w:right w:val="none" w:sz="0" w:space="0" w:color="auto"/>
      </w:divBdr>
    </w:div>
    <w:div w:id="916480568">
      <w:bodyDiv w:val="1"/>
      <w:marLeft w:val="0"/>
      <w:marRight w:val="0"/>
      <w:marTop w:val="0"/>
      <w:marBottom w:val="0"/>
      <w:divBdr>
        <w:top w:val="none" w:sz="0" w:space="0" w:color="auto"/>
        <w:left w:val="none" w:sz="0" w:space="0" w:color="auto"/>
        <w:bottom w:val="none" w:sz="0" w:space="0" w:color="auto"/>
        <w:right w:val="none" w:sz="0" w:space="0" w:color="auto"/>
      </w:divBdr>
    </w:div>
    <w:div w:id="943029817">
      <w:bodyDiv w:val="1"/>
      <w:marLeft w:val="0"/>
      <w:marRight w:val="0"/>
      <w:marTop w:val="0"/>
      <w:marBottom w:val="0"/>
      <w:divBdr>
        <w:top w:val="none" w:sz="0" w:space="0" w:color="auto"/>
        <w:left w:val="none" w:sz="0" w:space="0" w:color="auto"/>
        <w:bottom w:val="none" w:sz="0" w:space="0" w:color="auto"/>
        <w:right w:val="none" w:sz="0" w:space="0" w:color="auto"/>
      </w:divBdr>
    </w:div>
    <w:div w:id="991563286">
      <w:bodyDiv w:val="1"/>
      <w:marLeft w:val="0"/>
      <w:marRight w:val="0"/>
      <w:marTop w:val="0"/>
      <w:marBottom w:val="0"/>
      <w:divBdr>
        <w:top w:val="none" w:sz="0" w:space="0" w:color="auto"/>
        <w:left w:val="none" w:sz="0" w:space="0" w:color="auto"/>
        <w:bottom w:val="none" w:sz="0" w:space="0" w:color="auto"/>
        <w:right w:val="none" w:sz="0" w:space="0" w:color="auto"/>
      </w:divBdr>
    </w:div>
    <w:div w:id="996569652">
      <w:bodyDiv w:val="1"/>
      <w:marLeft w:val="0"/>
      <w:marRight w:val="0"/>
      <w:marTop w:val="0"/>
      <w:marBottom w:val="0"/>
      <w:divBdr>
        <w:top w:val="none" w:sz="0" w:space="0" w:color="auto"/>
        <w:left w:val="none" w:sz="0" w:space="0" w:color="auto"/>
        <w:bottom w:val="none" w:sz="0" w:space="0" w:color="auto"/>
        <w:right w:val="none" w:sz="0" w:space="0" w:color="auto"/>
      </w:divBdr>
    </w:div>
    <w:div w:id="1036810182">
      <w:bodyDiv w:val="1"/>
      <w:marLeft w:val="0"/>
      <w:marRight w:val="0"/>
      <w:marTop w:val="0"/>
      <w:marBottom w:val="0"/>
      <w:divBdr>
        <w:top w:val="none" w:sz="0" w:space="0" w:color="auto"/>
        <w:left w:val="none" w:sz="0" w:space="0" w:color="auto"/>
        <w:bottom w:val="none" w:sz="0" w:space="0" w:color="auto"/>
        <w:right w:val="none" w:sz="0" w:space="0" w:color="auto"/>
      </w:divBdr>
    </w:div>
    <w:div w:id="1063453235">
      <w:bodyDiv w:val="1"/>
      <w:marLeft w:val="0"/>
      <w:marRight w:val="0"/>
      <w:marTop w:val="0"/>
      <w:marBottom w:val="0"/>
      <w:divBdr>
        <w:top w:val="none" w:sz="0" w:space="0" w:color="auto"/>
        <w:left w:val="none" w:sz="0" w:space="0" w:color="auto"/>
        <w:bottom w:val="none" w:sz="0" w:space="0" w:color="auto"/>
        <w:right w:val="none" w:sz="0" w:space="0" w:color="auto"/>
      </w:divBdr>
    </w:div>
    <w:div w:id="1066146632">
      <w:bodyDiv w:val="1"/>
      <w:marLeft w:val="0"/>
      <w:marRight w:val="0"/>
      <w:marTop w:val="0"/>
      <w:marBottom w:val="0"/>
      <w:divBdr>
        <w:top w:val="none" w:sz="0" w:space="0" w:color="auto"/>
        <w:left w:val="none" w:sz="0" w:space="0" w:color="auto"/>
        <w:bottom w:val="none" w:sz="0" w:space="0" w:color="auto"/>
        <w:right w:val="none" w:sz="0" w:space="0" w:color="auto"/>
      </w:divBdr>
    </w:div>
    <w:div w:id="1147668137">
      <w:bodyDiv w:val="1"/>
      <w:marLeft w:val="0"/>
      <w:marRight w:val="0"/>
      <w:marTop w:val="0"/>
      <w:marBottom w:val="0"/>
      <w:divBdr>
        <w:top w:val="none" w:sz="0" w:space="0" w:color="auto"/>
        <w:left w:val="none" w:sz="0" w:space="0" w:color="auto"/>
        <w:bottom w:val="none" w:sz="0" w:space="0" w:color="auto"/>
        <w:right w:val="none" w:sz="0" w:space="0" w:color="auto"/>
      </w:divBdr>
    </w:div>
    <w:div w:id="1200321294">
      <w:bodyDiv w:val="1"/>
      <w:marLeft w:val="0"/>
      <w:marRight w:val="0"/>
      <w:marTop w:val="0"/>
      <w:marBottom w:val="0"/>
      <w:divBdr>
        <w:top w:val="none" w:sz="0" w:space="0" w:color="auto"/>
        <w:left w:val="none" w:sz="0" w:space="0" w:color="auto"/>
        <w:bottom w:val="none" w:sz="0" w:space="0" w:color="auto"/>
        <w:right w:val="none" w:sz="0" w:space="0" w:color="auto"/>
      </w:divBdr>
      <w:divsChild>
        <w:div w:id="791481286">
          <w:marLeft w:val="0"/>
          <w:marRight w:val="0"/>
          <w:marTop w:val="0"/>
          <w:marBottom w:val="0"/>
          <w:divBdr>
            <w:top w:val="none" w:sz="0" w:space="0" w:color="auto"/>
            <w:left w:val="none" w:sz="0" w:space="0" w:color="auto"/>
            <w:bottom w:val="none" w:sz="0" w:space="0" w:color="auto"/>
            <w:right w:val="none" w:sz="0" w:space="0" w:color="auto"/>
          </w:divBdr>
        </w:div>
      </w:divsChild>
    </w:div>
    <w:div w:id="1215122107">
      <w:bodyDiv w:val="1"/>
      <w:marLeft w:val="0"/>
      <w:marRight w:val="0"/>
      <w:marTop w:val="0"/>
      <w:marBottom w:val="0"/>
      <w:divBdr>
        <w:top w:val="none" w:sz="0" w:space="0" w:color="auto"/>
        <w:left w:val="none" w:sz="0" w:space="0" w:color="auto"/>
        <w:bottom w:val="none" w:sz="0" w:space="0" w:color="auto"/>
        <w:right w:val="none" w:sz="0" w:space="0" w:color="auto"/>
      </w:divBdr>
    </w:div>
    <w:div w:id="1255748174">
      <w:bodyDiv w:val="1"/>
      <w:marLeft w:val="0"/>
      <w:marRight w:val="0"/>
      <w:marTop w:val="0"/>
      <w:marBottom w:val="0"/>
      <w:divBdr>
        <w:top w:val="none" w:sz="0" w:space="0" w:color="auto"/>
        <w:left w:val="none" w:sz="0" w:space="0" w:color="auto"/>
        <w:bottom w:val="none" w:sz="0" w:space="0" w:color="auto"/>
        <w:right w:val="none" w:sz="0" w:space="0" w:color="auto"/>
      </w:divBdr>
    </w:div>
    <w:div w:id="1255893817">
      <w:bodyDiv w:val="1"/>
      <w:marLeft w:val="0"/>
      <w:marRight w:val="0"/>
      <w:marTop w:val="0"/>
      <w:marBottom w:val="0"/>
      <w:divBdr>
        <w:top w:val="none" w:sz="0" w:space="0" w:color="auto"/>
        <w:left w:val="none" w:sz="0" w:space="0" w:color="auto"/>
        <w:bottom w:val="none" w:sz="0" w:space="0" w:color="auto"/>
        <w:right w:val="none" w:sz="0" w:space="0" w:color="auto"/>
      </w:divBdr>
    </w:div>
    <w:div w:id="1261374591">
      <w:bodyDiv w:val="1"/>
      <w:marLeft w:val="0"/>
      <w:marRight w:val="0"/>
      <w:marTop w:val="0"/>
      <w:marBottom w:val="0"/>
      <w:divBdr>
        <w:top w:val="none" w:sz="0" w:space="0" w:color="auto"/>
        <w:left w:val="none" w:sz="0" w:space="0" w:color="auto"/>
        <w:bottom w:val="none" w:sz="0" w:space="0" w:color="auto"/>
        <w:right w:val="none" w:sz="0" w:space="0" w:color="auto"/>
      </w:divBdr>
    </w:div>
    <w:div w:id="1270553455">
      <w:bodyDiv w:val="1"/>
      <w:marLeft w:val="0"/>
      <w:marRight w:val="0"/>
      <w:marTop w:val="0"/>
      <w:marBottom w:val="0"/>
      <w:divBdr>
        <w:top w:val="none" w:sz="0" w:space="0" w:color="auto"/>
        <w:left w:val="none" w:sz="0" w:space="0" w:color="auto"/>
        <w:bottom w:val="none" w:sz="0" w:space="0" w:color="auto"/>
        <w:right w:val="none" w:sz="0" w:space="0" w:color="auto"/>
      </w:divBdr>
    </w:div>
    <w:div w:id="1288513930">
      <w:bodyDiv w:val="1"/>
      <w:marLeft w:val="0"/>
      <w:marRight w:val="0"/>
      <w:marTop w:val="0"/>
      <w:marBottom w:val="0"/>
      <w:divBdr>
        <w:top w:val="none" w:sz="0" w:space="0" w:color="auto"/>
        <w:left w:val="none" w:sz="0" w:space="0" w:color="auto"/>
        <w:bottom w:val="none" w:sz="0" w:space="0" w:color="auto"/>
        <w:right w:val="none" w:sz="0" w:space="0" w:color="auto"/>
      </w:divBdr>
    </w:div>
    <w:div w:id="1300378015">
      <w:bodyDiv w:val="1"/>
      <w:marLeft w:val="0"/>
      <w:marRight w:val="0"/>
      <w:marTop w:val="0"/>
      <w:marBottom w:val="0"/>
      <w:divBdr>
        <w:top w:val="none" w:sz="0" w:space="0" w:color="auto"/>
        <w:left w:val="none" w:sz="0" w:space="0" w:color="auto"/>
        <w:bottom w:val="none" w:sz="0" w:space="0" w:color="auto"/>
        <w:right w:val="none" w:sz="0" w:space="0" w:color="auto"/>
      </w:divBdr>
    </w:div>
    <w:div w:id="1312252306">
      <w:bodyDiv w:val="1"/>
      <w:marLeft w:val="0"/>
      <w:marRight w:val="0"/>
      <w:marTop w:val="0"/>
      <w:marBottom w:val="0"/>
      <w:divBdr>
        <w:top w:val="none" w:sz="0" w:space="0" w:color="auto"/>
        <w:left w:val="none" w:sz="0" w:space="0" w:color="auto"/>
        <w:bottom w:val="none" w:sz="0" w:space="0" w:color="auto"/>
        <w:right w:val="none" w:sz="0" w:space="0" w:color="auto"/>
      </w:divBdr>
    </w:div>
    <w:div w:id="1366441225">
      <w:bodyDiv w:val="1"/>
      <w:marLeft w:val="0"/>
      <w:marRight w:val="0"/>
      <w:marTop w:val="0"/>
      <w:marBottom w:val="0"/>
      <w:divBdr>
        <w:top w:val="none" w:sz="0" w:space="0" w:color="auto"/>
        <w:left w:val="none" w:sz="0" w:space="0" w:color="auto"/>
        <w:bottom w:val="none" w:sz="0" w:space="0" w:color="auto"/>
        <w:right w:val="none" w:sz="0" w:space="0" w:color="auto"/>
      </w:divBdr>
    </w:div>
    <w:div w:id="1380788449">
      <w:bodyDiv w:val="1"/>
      <w:marLeft w:val="0"/>
      <w:marRight w:val="0"/>
      <w:marTop w:val="0"/>
      <w:marBottom w:val="0"/>
      <w:divBdr>
        <w:top w:val="none" w:sz="0" w:space="0" w:color="auto"/>
        <w:left w:val="none" w:sz="0" w:space="0" w:color="auto"/>
        <w:bottom w:val="none" w:sz="0" w:space="0" w:color="auto"/>
        <w:right w:val="none" w:sz="0" w:space="0" w:color="auto"/>
      </w:divBdr>
    </w:div>
    <w:div w:id="1409039646">
      <w:bodyDiv w:val="1"/>
      <w:marLeft w:val="0"/>
      <w:marRight w:val="0"/>
      <w:marTop w:val="0"/>
      <w:marBottom w:val="0"/>
      <w:divBdr>
        <w:top w:val="none" w:sz="0" w:space="0" w:color="auto"/>
        <w:left w:val="none" w:sz="0" w:space="0" w:color="auto"/>
        <w:bottom w:val="none" w:sz="0" w:space="0" w:color="auto"/>
        <w:right w:val="none" w:sz="0" w:space="0" w:color="auto"/>
      </w:divBdr>
    </w:div>
    <w:div w:id="1422681990">
      <w:bodyDiv w:val="1"/>
      <w:marLeft w:val="0"/>
      <w:marRight w:val="0"/>
      <w:marTop w:val="0"/>
      <w:marBottom w:val="0"/>
      <w:divBdr>
        <w:top w:val="none" w:sz="0" w:space="0" w:color="auto"/>
        <w:left w:val="none" w:sz="0" w:space="0" w:color="auto"/>
        <w:bottom w:val="none" w:sz="0" w:space="0" w:color="auto"/>
        <w:right w:val="none" w:sz="0" w:space="0" w:color="auto"/>
      </w:divBdr>
    </w:div>
    <w:div w:id="1425489872">
      <w:bodyDiv w:val="1"/>
      <w:marLeft w:val="0"/>
      <w:marRight w:val="0"/>
      <w:marTop w:val="0"/>
      <w:marBottom w:val="0"/>
      <w:divBdr>
        <w:top w:val="none" w:sz="0" w:space="0" w:color="auto"/>
        <w:left w:val="none" w:sz="0" w:space="0" w:color="auto"/>
        <w:bottom w:val="none" w:sz="0" w:space="0" w:color="auto"/>
        <w:right w:val="none" w:sz="0" w:space="0" w:color="auto"/>
      </w:divBdr>
    </w:div>
    <w:div w:id="1427651366">
      <w:bodyDiv w:val="1"/>
      <w:marLeft w:val="0"/>
      <w:marRight w:val="0"/>
      <w:marTop w:val="0"/>
      <w:marBottom w:val="0"/>
      <w:divBdr>
        <w:top w:val="none" w:sz="0" w:space="0" w:color="auto"/>
        <w:left w:val="none" w:sz="0" w:space="0" w:color="auto"/>
        <w:bottom w:val="none" w:sz="0" w:space="0" w:color="auto"/>
        <w:right w:val="none" w:sz="0" w:space="0" w:color="auto"/>
      </w:divBdr>
    </w:div>
    <w:div w:id="1447843515">
      <w:bodyDiv w:val="1"/>
      <w:marLeft w:val="0"/>
      <w:marRight w:val="0"/>
      <w:marTop w:val="0"/>
      <w:marBottom w:val="0"/>
      <w:divBdr>
        <w:top w:val="none" w:sz="0" w:space="0" w:color="auto"/>
        <w:left w:val="none" w:sz="0" w:space="0" w:color="auto"/>
        <w:bottom w:val="none" w:sz="0" w:space="0" w:color="auto"/>
        <w:right w:val="none" w:sz="0" w:space="0" w:color="auto"/>
      </w:divBdr>
    </w:div>
    <w:div w:id="1520318591">
      <w:bodyDiv w:val="1"/>
      <w:marLeft w:val="0"/>
      <w:marRight w:val="0"/>
      <w:marTop w:val="0"/>
      <w:marBottom w:val="0"/>
      <w:divBdr>
        <w:top w:val="none" w:sz="0" w:space="0" w:color="auto"/>
        <w:left w:val="none" w:sz="0" w:space="0" w:color="auto"/>
        <w:bottom w:val="none" w:sz="0" w:space="0" w:color="auto"/>
        <w:right w:val="none" w:sz="0" w:space="0" w:color="auto"/>
      </w:divBdr>
    </w:div>
    <w:div w:id="1550997103">
      <w:bodyDiv w:val="1"/>
      <w:marLeft w:val="0"/>
      <w:marRight w:val="0"/>
      <w:marTop w:val="0"/>
      <w:marBottom w:val="0"/>
      <w:divBdr>
        <w:top w:val="none" w:sz="0" w:space="0" w:color="auto"/>
        <w:left w:val="none" w:sz="0" w:space="0" w:color="auto"/>
        <w:bottom w:val="none" w:sz="0" w:space="0" w:color="auto"/>
        <w:right w:val="none" w:sz="0" w:space="0" w:color="auto"/>
      </w:divBdr>
    </w:div>
    <w:div w:id="1571579175">
      <w:bodyDiv w:val="1"/>
      <w:marLeft w:val="0"/>
      <w:marRight w:val="0"/>
      <w:marTop w:val="0"/>
      <w:marBottom w:val="0"/>
      <w:divBdr>
        <w:top w:val="none" w:sz="0" w:space="0" w:color="auto"/>
        <w:left w:val="none" w:sz="0" w:space="0" w:color="auto"/>
        <w:bottom w:val="none" w:sz="0" w:space="0" w:color="auto"/>
        <w:right w:val="none" w:sz="0" w:space="0" w:color="auto"/>
      </w:divBdr>
    </w:div>
    <w:div w:id="1585411538">
      <w:bodyDiv w:val="1"/>
      <w:marLeft w:val="0"/>
      <w:marRight w:val="0"/>
      <w:marTop w:val="0"/>
      <w:marBottom w:val="0"/>
      <w:divBdr>
        <w:top w:val="none" w:sz="0" w:space="0" w:color="auto"/>
        <w:left w:val="none" w:sz="0" w:space="0" w:color="auto"/>
        <w:bottom w:val="none" w:sz="0" w:space="0" w:color="auto"/>
        <w:right w:val="none" w:sz="0" w:space="0" w:color="auto"/>
      </w:divBdr>
    </w:div>
    <w:div w:id="1651594785">
      <w:bodyDiv w:val="1"/>
      <w:marLeft w:val="0"/>
      <w:marRight w:val="0"/>
      <w:marTop w:val="0"/>
      <w:marBottom w:val="0"/>
      <w:divBdr>
        <w:top w:val="none" w:sz="0" w:space="0" w:color="auto"/>
        <w:left w:val="none" w:sz="0" w:space="0" w:color="auto"/>
        <w:bottom w:val="none" w:sz="0" w:space="0" w:color="auto"/>
        <w:right w:val="none" w:sz="0" w:space="0" w:color="auto"/>
      </w:divBdr>
    </w:div>
    <w:div w:id="1671836973">
      <w:bodyDiv w:val="1"/>
      <w:marLeft w:val="0"/>
      <w:marRight w:val="0"/>
      <w:marTop w:val="0"/>
      <w:marBottom w:val="0"/>
      <w:divBdr>
        <w:top w:val="none" w:sz="0" w:space="0" w:color="auto"/>
        <w:left w:val="none" w:sz="0" w:space="0" w:color="auto"/>
        <w:bottom w:val="none" w:sz="0" w:space="0" w:color="auto"/>
        <w:right w:val="none" w:sz="0" w:space="0" w:color="auto"/>
      </w:divBdr>
    </w:div>
    <w:div w:id="1688404772">
      <w:bodyDiv w:val="1"/>
      <w:marLeft w:val="0"/>
      <w:marRight w:val="0"/>
      <w:marTop w:val="0"/>
      <w:marBottom w:val="0"/>
      <w:divBdr>
        <w:top w:val="none" w:sz="0" w:space="0" w:color="auto"/>
        <w:left w:val="none" w:sz="0" w:space="0" w:color="auto"/>
        <w:bottom w:val="none" w:sz="0" w:space="0" w:color="auto"/>
        <w:right w:val="none" w:sz="0" w:space="0" w:color="auto"/>
      </w:divBdr>
    </w:div>
    <w:div w:id="1716663214">
      <w:bodyDiv w:val="1"/>
      <w:marLeft w:val="0"/>
      <w:marRight w:val="0"/>
      <w:marTop w:val="0"/>
      <w:marBottom w:val="0"/>
      <w:divBdr>
        <w:top w:val="none" w:sz="0" w:space="0" w:color="auto"/>
        <w:left w:val="none" w:sz="0" w:space="0" w:color="auto"/>
        <w:bottom w:val="none" w:sz="0" w:space="0" w:color="auto"/>
        <w:right w:val="none" w:sz="0" w:space="0" w:color="auto"/>
      </w:divBdr>
    </w:div>
    <w:div w:id="1721589529">
      <w:bodyDiv w:val="1"/>
      <w:marLeft w:val="0"/>
      <w:marRight w:val="0"/>
      <w:marTop w:val="0"/>
      <w:marBottom w:val="0"/>
      <w:divBdr>
        <w:top w:val="none" w:sz="0" w:space="0" w:color="auto"/>
        <w:left w:val="none" w:sz="0" w:space="0" w:color="auto"/>
        <w:bottom w:val="none" w:sz="0" w:space="0" w:color="auto"/>
        <w:right w:val="none" w:sz="0" w:space="0" w:color="auto"/>
      </w:divBdr>
    </w:div>
    <w:div w:id="1743016806">
      <w:bodyDiv w:val="1"/>
      <w:marLeft w:val="0"/>
      <w:marRight w:val="0"/>
      <w:marTop w:val="0"/>
      <w:marBottom w:val="0"/>
      <w:divBdr>
        <w:top w:val="none" w:sz="0" w:space="0" w:color="auto"/>
        <w:left w:val="none" w:sz="0" w:space="0" w:color="auto"/>
        <w:bottom w:val="none" w:sz="0" w:space="0" w:color="auto"/>
        <w:right w:val="none" w:sz="0" w:space="0" w:color="auto"/>
      </w:divBdr>
    </w:div>
    <w:div w:id="1767075607">
      <w:bodyDiv w:val="1"/>
      <w:marLeft w:val="0"/>
      <w:marRight w:val="0"/>
      <w:marTop w:val="0"/>
      <w:marBottom w:val="0"/>
      <w:divBdr>
        <w:top w:val="none" w:sz="0" w:space="0" w:color="auto"/>
        <w:left w:val="none" w:sz="0" w:space="0" w:color="auto"/>
        <w:bottom w:val="none" w:sz="0" w:space="0" w:color="auto"/>
        <w:right w:val="none" w:sz="0" w:space="0" w:color="auto"/>
      </w:divBdr>
    </w:div>
    <w:div w:id="1769352067">
      <w:bodyDiv w:val="1"/>
      <w:marLeft w:val="0"/>
      <w:marRight w:val="0"/>
      <w:marTop w:val="0"/>
      <w:marBottom w:val="0"/>
      <w:divBdr>
        <w:top w:val="none" w:sz="0" w:space="0" w:color="auto"/>
        <w:left w:val="none" w:sz="0" w:space="0" w:color="auto"/>
        <w:bottom w:val="none" w:sz="0" w:space="0" w:color="auto"/>
        <w:right w:val="none" w:sz="0" w:space="0" w:color="auto"/>
      </w:divBdr>
    </w:div>
    <w:div w:id="1828547189">
      <w:bodyDiv w:val="1"/>
      <w:marLeft w:val="0"/>
      <w:marRight w:val="0"/>
      <w:marTop w:val="0"/>
      <w:marBottom w:val="0"/>
      <w:divBdr>
        <w:top w:val="none" w:sz="0" w:space="0" w:color="auto"/>
        <w:left w:val="none" w:sz="0" w:space="0" w:color="auto"/>
        <w:bottom w:val="none" w:sz="0" w:space="0" w:color="auto"/>
        <w:right w:val="none" w:sz="0" w:space="0" w:color="auto"/>
      </w:divBdr>
    </w:div>
    <w:div w:id="1830366961">
      <w:bodyDiv w:val="1"/>
      <w:marLeft w:val="0"/>
      <w:marRight w:val="0"/>
      <w:marTop w:val="0"/>
      <w:marBottom w:val="0"/>
      <w:divBdr>
        <w:top w:val="none" w:sz="0" w:space="0" w:color="auto"/>
        <w:left w:val="none" w:sz="0" w:space="0" w:color="auto"/>
        <w:bottom w:val="none" w:sz="0" w:space="0" w:color="auto"/>
        <w:right w:val="none" w:sz="0" w:space="0" w:color="auto"/>
      </w:divBdr>
    </w:div>
    <w:div w:id="1882790186">
      <w:bodyDiv w:val="1"/>
      <w:marLeft w:val="0"/>
      <w:marRight w:val="0"/>
      <w:marTop w:val="0"/>
      <w:marBottom w:val="0"/>
      <w:divBdr>
        <w:top w:val="none" w:sz="0" w:space="0" w:color="auto"/>
        <w:left w:val="none" w:sz="0" w:space="0" w:color="auto"/>
        <w:bottom w:val="none" w:sz="0" w:space="0" w:color="auto"/>
        <w:right w:val="none" w:sz="0" w:space="0" w:color="auto"/>
      </w:divBdr>
    </w:div>
    <w:div w:id="1902054177">
      <w:bodyDiv w:val="1"/>
      <w:marLeft w:val="0"/>
      <w:marRight w:val="0"/>
      <w:marTop w:val="0"/>
      <w:marBottom w:val="0"/>
      <w:divBdr>
        <w:top w:val="none" w:sz="0" w:space="0" w:color="auto"/>
        <w:left w:val="none" w:sz="0" w:space="0" w:color="auto"/>
        <w:bottom w:val="none" w:sz="0" w:space="0" w:color="auto"/>
        <w:right w:val="none" w:sz="0" w:space="0" w:color="auto"/>
      </w:divBdr>
    </w:div>
    <w:div w:id="1904756830">
      <w:bodyDiv w:val="1"/>
      <w:marLeft w:val="0"/>
      <w:marRight w:val="0"/>
      <w:marTop w:val="0"/>
      <w:marBottom w:val="0"/>
      <w:divBdr>
        <w:top w:val="none" w:sz="0" w:space="0" w:color="auto"/>
        <w:left w:val="none" w:sz="0" w:space="0" w:color="auto"/>
        <w:bottom w:val="none" w:sz="0" w:space="0" w:color="auto"/>
        <w:right w:val="none" w:sz="0" w:space="0" w:color="auto"/>
      </w:divBdr>
    </w:div>
    <w:div w:id="1917402642">
      <w:bodyDiv w:val="1"/>
      <w:marLeft w:val="0"/>
      <w:marRight w:val="0"/>
      <w:marTop w:val="0"/>
      <w:marBottom w:val="0"/>
      <w:divBdr>
        <w:top w:val="none" w:sz="0" w:space="0" w:color="auto"/>
        <w:left w:val="none" w:sz="0" w:space="0" w:color="auto"/>
        <w:bottom w:val="none" w:sz="0" w:space="0" w:color="auto"/>
        <w:right w:val="none" w:sz="0" w:space="0" w:color="auto"/>
      </w:divBdr>
    </w:div>
    <w:div w:id="1921208479">
      <w:bodyDiv w:val="1"/>
      <w:marLeft w:val="0"/>
      <w:marRight w:val="0"/>
      <w:marTop w:val="0"/>
      <w:marBottom w:val="0"/>
      <w:divBdr>
        <w:top w:val="none" w:sz="0" w:space="0" w:color="auto"/>
        <w:left w:val="none" w:sz="0" w:space="0" w:color="auto"/>
        <w:bottom w:val="none" w:sz="0" w:space="0" w:color="auto"/>
        <w:right w:val="none" w:sz="0" w:space="0" w:color="auto"/>
      </w:divBdr>
    </w:div>
    <w:div w:id="1978564336">
      <w:bodyDiv w:val="1"/>
      <w:marLeft w:val="0"/>
      <w:marRight w:val="0"/>
      <w:marTop w:val="0"/>
      <w:marBottom w:val="0"/>
      <w:divBdr>
        <w:top w:val="none" w:sz="0" w:space="0" w:color="auto"/>
        <w:left w:val="none" w:sz="0" w:space="0" w:color="auto"/>
        <w:bottom w:val="none" w:sz="0" w:space="0" w:color="auto"/>
        <w:right w:val="none" w:sz="0" w:space="0" w:color="auto"/>
      </w:divBdr>
    </w:div>
    <w:div w:id="1998074499">
      <w:bodyDiv w:val="1"/>
      <w:marLeft w:val="0"/>
      <w:marRight w:val="0"/>
      <w:marTop w:val="0"/>
      <w:marBottom w:val="0"/>
      <w:divBdr>
        <w:top w:val="none" w:sz="0" w:space="0" w:color="auto"/>
        <w:left w:val="none" w:sz="0" w:space="0" w:color="auto"/>
        <w:bottom w:val="none" w:sz="0" w:space="0" w:color="auto"/>
        <w:right w:val="none" w:sz="0" w:space="0" w:color="auto"/>
      </w:divBdr>
    </w:div>
    <w:div w:id="2028602224">
      <w:bodyDiv w:val="1"/>
      <w:marLeft w:val="0"/>
      <w:marRight w:val="0"/>
      <w:marTop w:val="0"/>
      <w:marBottom w:val="0"/>
      <w:divBdr>
        <w:top w:val="none" w:sz="0" w:space="0" w:color="auto"/>
        <w:left w:val="none" w:sz="0" w:space="0" w:color="auto"/>
        <w:bottom w:val="none" w:sz="0" w:space="0" w:color="auto"/>
        <w:right w:val="none" w:sz="0" w:space="0" w:color="auto"/>
      </w:divBdr>
    </w:div>
    <w:div w:id="2052613213">
      <w:bodyDiv w:val="1"/>
      <w:marLeft w:val="0"/>
      <w:marRight w:val="0"/>
      <w:marTop w:val="0"/>
      <w:marBottom w:val="0"/>
      <w:divBdr>
        <w:top w:val="none" w:sz="0" w:space="0" w:color="auto"/>
        <w:left w:val="none" w:sz="0" w:space="0" w:color="auto"/>
        <w:bottom w:val="none" w:sz="0" w:space="0" w:color="auto"/>
        <w:right w:val="none" w:sz="0" w:space="0" w:color="auto"/>
      </w:divBdr>
      <w:divsChild>
        <w:div w:id="327876973">
          <w:marLeft w:val="0"/>
          <w:marRight w:val="0"/>
          <w:marTop w:val="0"/>
          <w:marBottom w:val="0"/>
          <w:divBdr>
            <w:top w:val="none" w:sz="0" w:space="0" w:color="auto"/>
            <w:left w:val="none" w:sz="0" w:space="0" w:color="auto"/>
            <w:bottom w:val="none" w:sz="0" w:space="0" w:color="auto"/>
            <w:right w:val="none" w:sz="0" w:space="0" w:color="auto"/>
          </w:divBdr>
        </w:div>
        <w:div w:id="1057705969">
          <w:marLeft w:val="0"/>
          <w:marRight w:val="0"/>
          <w:marTop w:val="0"/>
          <w:marBottom w:val="0"/>
          <w:divBdr>
            <w:top w:val="none" w:sz="0" w:space="0" w:color="auto"/>
            <w:left w:val="none" w:sz="0" w:space="0" w:color="auto"/>
            <w:bottom w:val="none" w:sz="0" w:space="0" w:color="auto"/>
            <w:right w:val="none" w:sz="0" w:space="0" w:color="auto"/>
          </w:divBdr>
        </w:div>
      </w:divsChild>
    </w:div>
    <w:div w:id="207782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1.png"/><Relationship Id="rId39" Type="http://schemas.openxmlformats.org/officeDocument/2006/relationships/hyperlink" Target="https://developer.android.com/guide" TargetMode="External"/><Relationship Id="rId21" Type="http://schemas.openxmlformats.org/officeDocument/2006/relationships/header" Target="header7.xml"/><Relationship Id="rId34" Type="http://schemas.openxmlformats.org/officeDocument/2006/relationships/image" Target="media/image9.png"/><Relationship Id="rId42" Type="http://schemas.openxmlformats.org/officeDocument/2006/relationships/hyperlink" Target="https://www.planalto.gov.br/ccivil_03/_ato2015-2018/2018/lei/l13709.htm" TargetMode="External"/><Relationship Id="rId47" Type="http://schemas.openxmlformats.org/officeDocument/2006/relationships/hyperlink" Target="https://lgpd-brazil.info/" TargetMode="External"/><Relationship Id="rId50" Type="http://schemas.openxmlformats.org/officeDocument/2006/relationships/hyperlink" Target="https://truzzi.com.br/6-beneficios-da-lgpd-que-grandes-empresas-ja-descobriram/"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4.png"/><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7.png"/><Relationship Id="rId37" Type="http://schemas.openxmlformats.org/officeDocument/2006/relationships/hyperlink" Target="https://abrelivros.org.br/site/53-dos-brasileiros-nao-leem-livros-aponta-pesquisa-retratos-da-leitura-2024?utm_source=chatgpt.com" TargetMode="External"/><Relationship Id="rId40" Type="http://schemas.openxmlformats.org/officeDocument/2006/relationships/hyperlink" Target="https://developer.android.com/training/data-storage/room" TargetMode="External"/><Relationship Id="rId45" Type="http://schemas.openxmlformats.org/officeDocument/2006/relationships/hyperlink" Target="https://www.gov.br/esporte/pt-br/acesso-a-informacao/lgpd" TargetMode="External"/><Relationship Id="rId53" Type="http://schemas.openxmlformats.org/officeDocument/2006/relationships/footer" Target="footer1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6.png"/><Relationship Id="rId44" Type="http://schemas.openxmlformats.org/officeDocument/2006/relationships/hyperlink" Target="https://www.gov.br/esporte/pt-br/acesso-a-informacao/lgpd" TargetMode="External"/><Relationship Id="rId52"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s://www.planalto.gov.br/ccivil_03/_ato2015-2018/2018/lei/l13709.htm" TargetMode="External"/><Relationship Id="rId48" Type="http://schemas.openxmlformats.org/officeDocument/2006/relationships/hyperlink" Target="https://tivit.com/a-importancia-da-lgpd-na-protecao-de-dados/"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truzzi.com.br/6-beneficios-da-lgpd-que-grandes-empresas-ja-descobriram/"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image" Target="media/image8.png"/><Relationship Id="rId38" Type="http://schemas.openxmlformats.org/officeDocument/2006/relationships/hyperlink" Target="https://labs.dualpixel.com.br/retratos-leitura-digital-brasil-como-lemos-ebooks-2024?utm_source=chatgpt.com" TargetMode="External"/><Relationship Id="rId46" Type="http://schemas.openxmlformats.org/officeDocument/2006/relationships/hyperlink" Target="https://lgpd-brazil.info/" TargetMode="External"/><Relationship Id="rId20" Type="http://schemas.openxmlformats.org/officeDocument/2006/relationships/footer" Target="footer7.xml"/><Relationship Id="rId41" Type="http://schemas.openxmlformats.org/officeDocument/2006/relationships/hyperlink" Target="https://docs.oracle.com/en/java/" TargetMode="External"/><Relationship Id="rId54"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image" Target="media/image3.png"/><Relationship Id="rId36" Type="http://schemas.openxmlformats.org/officeDocument/2006/relationships/hyperlink" Target="https://agemt.pucsp.br/noticias/mais-da-metade-dos-brasileiros-nao-le-livros%3e." TargetMode="External"/><Relationship Id="rId49" Type="http://schemas.openxmlformats.org/officeDocument/2006/relationships/hyperlink" Target="https://tivit.com/a-importancia-da-lgpd-na-protecao-de-dad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Profiles\Mouriac\Application%20Data\Microsoft\Modelos\ABNT%20Univa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DAF2A-5D78-4E86-905E-1465F18CD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ABNT Univates.dot</Template>
  <TotalTime>1</TotalTime>
  <Pages>31</Pages>
  <Words>6732</Words>
  <Characters>36354</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Modelo TCC 2020</vt:lpstr>
    </vt:vector>
  </TitlesOfParts>
  <Company/>
  <LinksUpToDate>false</LinksUpToDate>
  <CharactersWithSpaces>43001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TCC 2020</dc:title>
  <dc:subject/>
  <dc:creator>Marco  Aurélio Weber</dc:creator>
  <cp:keywords>CT</cp:keywords>
  <cp:lastModifiedBy>Gabriel Costa de Oliveira</cp:lastModifiedBy>
  <cp:revision>2</cp:revision>
  <cp:lastPrinted>2021-01-21T17:40:00Z</cp:lastPrinted>
  <dcterms:created xsi:type="dcterms:W3CDTF">2025-09-25T02:41:00Z</dcterms:created>
  <dcterms:modified xsi:type="dcterms:W3CDTF">2025-09-25T02:41:00Z</dcterms:modified>
</cp:coreProperties>
</file>