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7D434" w14:textId="53749A8C" w:rsidR="005620B8" w:rsidRDefault="00DC45A1" w:rsidP="00DC45A1">
      <w:pPr>
        <w:pStyle w:val="Title"/>
        <w:jc w:val="center"/>
        <w:rPr>
          <w:lang w:val="en-GB"/>
        </w:rPr>
      </w:pPr>
      <w:r>
        <w:rPr>
          <w:lang w:val="en-GB"/>
        </w:rPr>
        <w:t>Tema 1 ML</w:t>
      </w:r>
    </w:p>
    <w:p w14:paraId="020B25F5" w14:textId="4844D206" w:rsidR="00DC45A1" w:rsidRDefault="00DC45A1" w:rsidP="00DC45A1">
      <w:pPr>
        <w:jc w:val="right"/>
        <w:rPr>
          <w:lang w:val="en-GB"/>
        </w:rPr>
      </w:pPr>
      <w:r>
        <w:rPr>
          <w:lang w:val="en-GB"/>
        </w:rPr>
        <w:t>De Florea Radu</w:t>
      </w:r>
    </w:p>
    <w:p w14:paraId="01F5AC84" w14:textId="52246C58" w:rsidR="00DC45A1" w:rsidRDefault="00DC45A1" w:rsidP="00153A5D">
      <w:pPr>
        <w:pStyle w:val="Heading1"/>
      </w:pPr>
      <w:r w:rsidRPr="00DC45A1">
        <w:t>Descrierea fluxului propus pentru extragerea atributelor</w:t>
      </w:r>
    </w:p>
    <w:p w14:paraId="062BA737" w14:textId="5A5D4A9A" w:rsidR="00DC45A1" w:rsidRDefault="00DC45A1" w:rsidP="00DC45A1">
      <w:r>
        <w:t xml:space="preserve">La primul task, am folosit doua metode pentru extragerea de atribute : PCA </w:t>
      </w:r>
      <w:r w:rsidRPr="00DC45A1">
        <w:t xml:space="preserve"> (Principal Component Analysis) </w:t>
      </w:r>
      <w:r>
        <w:t xml:space="preserve"> si HOG </w:t>
      </w:r>
      <w:r w:rsidRPr="00DC45A1">
        <w:t>(Histogram of Oriented Gradients)</w:t>
      </w:r>
      <w:r>
        <w:t>.</w:t>
      </w:r>
      <w:r w:rsidRPr="00DC45A1">
        <w:t xml:space="preserve"> </w:t>
      </w:r>
      <w:r w:rsidR="001E1686" w:rsidRPr="001E1686">
        <w:t>Aceast</w:t>
      </w:r>
      <w:r w:rsidR="001E1686">
        <w:t>e</w:t>
      </w:r>
      <w:r w:rsidR="001E1686" w:rsidRPr="001E1686">
        <w:t xml:space="preserve"> </w:t>
      </w:r>
      <w:r w:rsidR="001E1686">
        <w:t>filtre</w:t>
      </w:r>
      <w:r w:rsidR="001E1686" w:rsidRPr="001E1686">
        <w:t xml:space="preserve"> permit captarea informațiilor globale (prin PCA) și locale (prin HOG).</w:t>
      </w:r>
    </w:p>
    <w:p w14:paraId="4E160498" w14:textId="4F59514E" w:rsidR="00DC45A1" w:rsidRDefault="00DC45A1" w:rsidP="00DC45A1">
      <w:pPr>
        <w:pStyle w:val="Subtitle"/>
      </w:pPr>
      <w:r>
        <w:t>PCA</w:t>
      </w:r>
    </w:p>
    <w:p w14:paraId="54D751EC" w14:textId="07DD7C2F" w:rsidR="001E1686" w:rsidRDefault="00DC45A1" w:rsidP="00DC45A1">
      <w:r w:rsidRPr="00DC45A1">
        <w:t>PCA</w:t>
      </w:r>
      <w:r w:rsidR="001E1686" w:rsidRPr="001E1686">
        <w:t xml:space="preserve"> </w:t>
      </w:r>
      <w:r w:rsidR="001E1686" w:rsidRPr="00DC45A1">
        <w:t>reduce dimensionalitatea imaginilor și păstrează variația importantă</w:t>
      </w:r>
      <w:r w:rsidR="001E1686">
        <w:t>.</w:t>
      </w:r>
    </w:p>
    <w:p w14:paraId="10ACEBC5" w14:textId="32730543" w:rsidR="00153A5D" w:rsidRDefault="00DC45A1" w:rsidP="00DC45A1">
      <w:r w:rsidRPr="00DC45A1">
        <w:t xml:space="preserve"> </w:t>
      </w:r>
      <w:r w:rsidR="001E1686">
        <w:t>A</w:t>
      </w:r>
      <w:r w:rsidRPr="00DC45A1">
        <w:t xml:space="preserve"> furnizat un set redus de caracteristici relevante, care descriu aspecte generale precum dominanța culorilor sau</w:t>
      </w:r>
      <w:r>
        <w:t xml:space="preserve"> a</w:t>
      </w:r>
      <w:r w:rsidRPr="00DC45A1">
        <w:t xml:space="preserve"> texturilor.</w:t>
      </w:r>
      <w:r w:rsidR="00153A5D" w:rsidRPr="00153A5D">
        <w:t xml:space="preserve"> </w:t>
      </w:r>
      <w:r w:rsidR="00153A5D" w:rsidRPr="00153A5D">
        <w:t>Se poate observa că varianta redusă a imaginii păstrează structura generală, dar elimină detaliile redundante.</w:t>
      </w:r>
    </w:p>
    <w:p w14:paraId="0E439DEC" w14:textId="4772E2EE" w:rsidR="001E1686" w:rsidRDefault="001E1686" w:rsidP="00DC45A1">
      <w:r w:rsidRPr="001E1686">
        <w:drawing>
          <wp:inline distT="0" distB="0" distL="0" distR="0" wp14:anchorId="26E65313" wp14:editId="20D4A497">
            <wp:extent cx="2758440" cy="1350187"/>
            <wp:effectExtent l="0" t="0" r="3810" b="2540"/>
            <wp:docPr id="1010153473" name="Picture 1" descr="A close-up of two app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53473" name="Picture 1" descr="A close-up of two app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2317" cy="137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1E1686">
        <w:rPr>
          <w:noProof/>
        </w:rPr>
        <w:t xml:space="preserve"> </w:t>
      </w:r>
      <w:r w:rsidRPr="001E1686">
        <w:drawing>
          <wp:inline distT="0" distB="0" distL="0" distR="0" wp14:anchorId="667763B7" wp14:editId="10A89950">
            <wp:extent cx="2705100" cy="1365737"/>
            <wp:effectExtent l="0" t="0" r="0" b="6350"/>
            <wp:docPr id="1559502459" name="Picture 1" descr="A comparison of images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02459" name="Picture 1" descr="A comparison of images of a person's bod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727" cy="137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783B" w14:textId="640533B4" w:rsidR="00DC45A1" w:rsidRDefault="00DC45A1" w:rsidP="00DC45A1">
      <w:pPr>
        <w:pStyle w:val="Subtitle"/>
      </w:pPr>
      <w:r>
        <w:t>HOG</w:t>
      </w:r>
    </w:p>
    <w:p w14:paraId="77434AA3" w14:textId="77777777" w:rsidR="00DC45A1" w:rsidRPr="00DC45A1" w:rsidRDefault="00DC45A1" w:rsidP="00DC45A1">
      <w:r w:rsidRPr="00DC45A1">
        <w:t>Parametrii utilizați:</w:t>
      </w:r>
    </w:p>
    <w:p w14:paraId="6B9350EA" w14:textId="11B4BB09" w:rsidR="00DC45A1" w:rsidRPr="00DC45A1" w:rsidRDefault="00DC45A1" w:rsidP="00DC45A1">
      <w:pPr>
        <w:numPr>
          <w:ilvl w:val="0"/>
          <w:numId w:val="1"/>
        </w:numPr>
      </w:pPr>
      <w:r w:rsidRPr="00DC45A1">
        <w:t>Dimensiunea celulei: 8×8  pixeli.</w:t>
      </w:r>
    </w:p>
    <w:p w14:paraId="0D940B09" w14:textId="14F224C5" w:rsidR="00DC45A1" w:rsidRPr="00DC45A1" w:rsidRDefault="00DC45A1" w:rsidP="00DC45A1">
      <w:pPr>
        <w:numPr>
          <w:ilvl w:val="0"/>
          <w:numId w:val="1"/>
        </w:numPr>
      </w:pPr>
      <w:r w:rsidRPr="00DC45A1">
        <w:t>Dimensiunea blocului: 2×2 celule.</w:t>
      </w:r>
    </w:p>
    <w:p w14:paraId="03780CA6" w14:textId="77777777" w:rsidR="00DC45A1" w:rsidRDefault="00DC45A1" w:rsidP="00DC45A1">
      <w:pPr>
        <w:numPr>
          <w:ilvl w:val="0"/>
          <w:numId w:val="1"/>
        </w:numPr>
      </w:pPr>
      <w:r w:rsidRPr="00DC45A1">
        <w:t>Număr de bin-uri: 9 (pentru direcții de gradient).</w:t>
      </w:r>
    </w:p>
    <w:p w14:paraId="15490A54" w14:textId="75E75ADC" w:rsidR="001E1686" w:rsidRDefault="001E1686" w:rsidP="001E1686">
      <w:r>
        <w:t xml:space="preserve">A fost folosit pentru </w:t>
      </w:r>
      <w:r w:rsidRPr="001E1686">
        <w:t>capta</w:t>
      </w:r>
      <w:r>
        <w:t>ra</w:t>
      </w:r>
      <w:r w:rsidRPr="001E1686">
        <w:t>rea contururilor din imagini cu obiecte distincte.</w:t>
      </w:r>
    </w:p>
    <w:p w14:paraId="3FB14B36" w14:textId="7323A14F" w:rsidR="00153A5D" w:rsidRDefault="00153A5D" w:rsidP="001E1686">
      <w:r w:rsidRPr="00153A5D">
        <w:t>Gradientele captate includ atât contururile majore ale obiectului (cum ar fi marginea mărului), cât și detalii interne mai fine, esențiale pentru clasificarea obiectelor similare.</w:t>
      </w:r>
    </w:p>
    <w:p w14:paraId="3F1F605D" w14:textId="4AC22F51" w:rsidR="001E1686" w:rsidRDefault="001E1686" w:rsidP="001E1686">
      <w:r w:rsidRPr="001E1686">
        <w:drawing>
          <wp:inline distT="0" distB="0" distL="0" distR="0" wp14:anchorId="0561DCA0" wp14:editId="52F6E99B">
            <wp:extent cx="2735580" cy="1330511"/>
            <wp:effectExtent l="0" t="0" r="7620" b="3175"/>
            <wp:docPr id="1333431810" name="Picture 1" descr="A close-up of a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31810" name="Picture 1" descr="A close-up of a fr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142" cy="133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1E1686">
        <w:drawing>
          <wp:inline distT="0" distB="0" distL="0" distR="0" wp14:anchorId="6C0C6FEB" wp14:editId="31314E2D">
            <wp:extent cx="2615620" cy="1325777"/>
            <wp:effectExtent l="0" t="0" r="0" b="8255"/>
            <wp:docPr id="1683277602" name="Picture 1" descr="A comparison of images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77602" name="Picture 1" descr="A comparison of images of a person's bod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243" cy="134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8DD9" w14:textId="4E87DA79" w:rsidR="001E1686" w:rsidRDefault="001E1686" w:rsidP="001E1686"/>
    <w:p w14:paraId="4EBACE2C" w14:textId="77777777" w:rsidR="00DC45A1" w:rsidRPr="00DC45A1" w:rsidRDefault="00DC45A1" w:rsidP="00DC45A1"/>
    <w:sectPr w:rsidR="00DC45A1" w:rsidRPr="00DC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A3B82"/>
    <w:multiLevelType w:val="multilevel"/>
    <w:tmpl w:val="783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494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B0"/>
    <w:rsid w:val="00012A93"/>
    <w:rsid w:val="00153A5D"/>
    <w:rsid w:val="001E1686"/>
    <w:rsid w:val="004454B0"/>
    <w:rsid w:val="004766A3"/>
    <w:rsid w:val="005620B8"/>
    <w:rsid w:val="00DC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141A"/>
  <w15:chartTrackingRefBased/>
  <w15:docId w15:val="{96D91B2A-6431-4351-A4F9-178C5043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155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FLOREA (123514)</dc:creator>
  <cp:keywords/>
  <dc:description/>
  <cp:lastModifiedBy>Radu FLOREA (123514)</cp:lastModifiedBy>
  <cp:revision>3</cp:revision>
  <dcterms:created xsi:type="dcterms:W3CDTF">2024-11-19T18:18:00Z</dcterms:created>
  <dcterms:modified xsi:type="dcterms:W3CDTF">2024-11-19T18:45:00Z</dcterms:modified>
</cp:coreProperties>
</file>