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E40AF"/>
          <w:sz w:val="56"/>
        </w:rPr>
        <w:t>Nursery Management System</w:t>
      </w:r>
    </w:p>
    <w:p>
      <w:pPr>
        <w:jc w:val="center"/>
      </w:pPr>
      <w:r>
        <w:rPr>
          <w:color w:val="16534E"/>
          <w:sz w:val="32"/>
        </w:rPr>
        <w:t>Application Blueprint &amp; Database Schematic</w:t>
      </w:r>
    </w:p>
    <w:p/>
    <w:p>
      <w:pPr>
        <w:jc w:val="center"/>
      </w:pPr>
      <w:r>
        <w:rPr>
          <w:color w:val="64748B"/>
          <w:sz w:val="20"/>
        </w:rPr>
        <w:t>Version 1.0  ·  June 2026</w:t>
      </w:r>
    </w:p>
    <w:p>
      <w:r>
        <w:br w:type="page"/>
      </w:r>
    </w:p>
    <w:p>
      <w:pPr>
        <w:spacing w:before="280" w:after="80"/>
        <w:jc w:val="left"/>
      </w:pPr>
      <w:r>
        <w:rPr>
          <w:b/>
          <w:color w:val="1E40AF"/>
          <w:sz w:val="40"/>
        </w:rPr>
        <w:t>1. Application Overview</w:t>
      </w:r>
    </w:p>
    <w:p>
      <w:pPr>
        <w:spacing w:after="80"/>
      </w:pPr>
      <w:r>
        <w:rPr>
          <w:sz w:val="20"/>
        </w:rPr>
        <w:t>The Nursery Management System is a full-stack web application built on Next.js 15 (Pages Router) with TypeScript and Supabase (PostgreSQL). It covers the complete operational lifecycle of a plant nursery: from seeding and growing through pest monitoring, inventory, customer reservations, and dispatch.</w:t>
      </w:r>
    </w:p>
    <w:p>
      <w:pPr>
        <w:spacing w:after="80"/>
      </w:pPr>
      <w:r>
        <w:rPr>
          <w:sz w:val="20"/>
        </w:rPr>
        <w:t>The application is role-based (admin, manager, staff, viewer) and enforces permissions both in the UI layer (usePermissions hook) and at the database level (role_permissions table).</w:t>
      </w:r>
    </w:p>
    <w:p/>
    <w:p>
      <w:pPr>
        <w:spacing w:before="200" w:after="80"/>
        <w:jc w:val="left"/>
      </w:pPr>
      <w:r>
        <w:rPr>
          <w:b/>
          <w:color w:val="16534E"/>
          <w:sz w:val="30"/>
        </w:rPr>
        <w:t>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8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648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Frontend Framework</w:t>
            </w:r>
          </w:p>
        </w:tc>
        <w:tc>
          <w:tcPr>
            <w:tcW w:type="dxa" w:w="6480"/>
            <w:shd w:val="clear" w:color="auto" w:fill="EFF6FF"/>
          </w:tcPr>
          <w:p>
            <w:r>
              <w:rPr>
                <w:sz w:val="18"/>
              </w:rPr>
              <w:t>Next.js 15 (Pages Router) + TypeScript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UI Components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shadcn/ui (Radix UI primitives) + Tailwind CSS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Backend / Database</w:t>
            </w:r>
          </w:p>
        </w:tc>
        <w:tc>
          <w:tcPr>
            <w:tcW w:type="dxa" w:w="6480"/>
            <w:shd w:val="clear" w:color="auto" w:fill="EFF6FF"/>
          </w:tcPr>
          <w:p>
            <w:r>
              <w:rPr>
                <w:sz w:val="18"/>
              </w:rPr>
              <w:t>Supabase (PostgreSQL 15)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Supabase Auth with custom profiles table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Charts</w:t>
            </w:r>
          </w:p>
        </w:tc>
        <w:tc>
          <w:tcPr>
            <w:tcW w:type="dxa" w:w="6480"/>
            <w:shd w:val="clear" w:color="auto" w:fill="EFF6FF"/>
          </w:tcPr>
          <w:p>
            <w:r>
              <w:rPr>
                <w:sz w:val="18"/>
              </w:rPr>
              <w:t>Recharts + Chart.js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Forms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React Hook Form + Zod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Drag &amp; Drop</w:t>
            </w:r>
          </w:p>
        </w:tc>
        <w:tc>
          <w:tcPr>
            <w:tcW w:type="dxa" w:w="6480"/>
            <w:shd w:val="clear" w:color="auto" w:fill="EFF6FF"/>
          </w:tcPr>
          <w:p>
            <w:r>
              <w:rPr>
                <w:sz w:val="18"/>
              </w:rPr>
              <w:t>dnd-kit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PDF / Print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jsPDF + html2canvas + browser print API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6480"/>
            <w:shd w:val="clear" w:color="auto" w:fill="EFF6FF"/>
          </w:tcPr>
          <w:p>
            <w:r>
              <w:rPr>
                <w:sz w:val="18"/>
              </w:rPr>
              <w:t>Stripe</w:t>
            </w:r>
          </w:p>
        </w:tc>
      </w:tr>
    </w:tbl>
    <w:p/>
    <w:p>
      <w:r>
        <w:br w:type="page"/>
      </w:r>
    </w:p>
    <w:p>
      <w:pPr>
        <w:spacing w:before="280" w:after="80"/>
        <w:jc w:val="left"/>
      </w:pPr>
      <w:r>
        <w:rPr>
          <w:b/>
          <w:color w:val="1E40AF"/>
          <w:sz w:val="40"/>
        </w:rPr>
        <w:t>2. Pages &amp;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016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96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2016"/>
            <w:shd w:val="clear" w:color="auto" w:fill="EFF6FF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896"/>
            <w:shd w:val="clear" w:color="auto" w:fill="EFF6FF"/>
          </w:tcPr>
          <w:p>
            <w:r>
              <w:rPr>
                <w:sz w:val="18"/>
              </w:rPr>
              <w:t>Login page with first-time admin initialisation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/dashboard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18"/>
              </w:rPr>
              <w:t>Live KPI metrics: active batches, harvests, reservations, locations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r>
              <w:rPr>
                <w:sz w:val="18"/>
              </w:rPr>
              <w:t>/plantings</w:t>
            </w:r>
          </w:p>
        </w:tc>
        <w:tc>
          <w:tcPr>
            <w:tcW w:type="dxa" w:w="2016"/>
            <w:shd w:val="clear" w:color="auto" w:fill="EFF6FF"/>
          </w:tcPr>
          <w:p>
            <w:r>
              <w:rPr>
                <w:sz w:val="18"/>
              </w:rPr>
              <w:t>Growing</w:t>
            </w:r>
          </w:p>
        </w:tc>
        <w:tc>
          <w:tcPr>
            <w:tcW w:type="dxa" w:w="4896"/>
            <w:shd w:val="clear" w:color="auto" w:fill="EFF6FF"/>
          </w:tcPr>
          <w:p>
            <w:r>
              <w:rPr>
                <w:sz w:val="18"/>
              </w:rPr>
              <w:t>Manage all plant batches — location, quantity, status, dates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/locations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Growing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18"/>
              </w:rPr>
              <w:t>Greenhouse zones with capacity and occupancy tracking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r>
              <w:rPr>
                <w:sz w:val="18"/>
              </w:rPr>
              <w:t>/plant-types</w:t>
            </w:r>
          </w:p>
        </w:tc>
        <w:tc>
          <w:tcPr>
            <w:tcW w:type="dxa" w:w="2016"/>
            <w:shd w:val="clear" w:color="auto" w:fill="EFF6FF"/>
          </w:tcPr>
          <w:p>
            <w:r>
              <w:rPr>
                <w:sz w:val="18"/>
              </w:rPr>
              <w:t>Growing</w:t>
            </w:r>
          </w:p>
        </w:tc>
        <w:tc>
          <w:tcPr>
            <w:tcW w:type="dxa" w:w="4896"/>
            <w:shd w:val="clear" w:color="auto" w:fill="EFF6FF"/>
          </w:tcPr>
          <w:p>
            <w:r>
              <w:rPr>
                <w:sz w:val="18"/>
              </w:rPr>
              <w:t>Species catalogue with pricing, growth duration, germination rates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/harvests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Harvest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18"/>
              </w:rPr>
              <w:t>Log harvests + Dispatch Slips tab (pending/fulfilled/cancelled)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r>
              <w:rPr>
                <w:sz w:val="18"/>
              </w:rPr>
              <w:t>/harvests/bulk</w:t>
            </w:r>
          </w:p>
        </w:tc>
        <w:tc>
          <w:tcPr>
            <w:tcW w:type="dxa" w:w="2016"/>
            <w:shd w:val="clear" w:color="auto" w:fill="EFF6FF"/>
          </w:tcPr>
          <w:p>
            <w:r>
              <w:rPr>
                <w:sz w:val="18"/>
              </w:rPr>
              <w:t>Harvest</w:t>
            </w:r>
          </w:p>
        </w:tc>
        <w:tc>
          <w:tcPr>
            <w:tcW w:type="dxa" w:w="4896"/>
            <w:shd w:val="clear" w:color="auto" w:fill="EFF6FF"/>
          </w:tcPr>
          <w:p>
            <w:r>
              <w:rPr>
                <w:sz w:val="18"/>
              </w:rPr>
              <w:t>Bulk-harvest multiple batches simultaneously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/treatments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Care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18"/>
              </w:rPr>
              <w:t>Record chemical/biological treatments per batch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r>
              <w:rPr>
                <w:sz w:val="18"/>
              </w:rPr>
              <w:t>/scouting</w:t>
            </w:r>
          </w:p>
        </w:tc>
        <w:tc>
          <w:tcPr>
            <w:tcW w:type="dxa" w:w="2016"/>
            <w:shd w:val="clear" w:color="auto" w:fill="EFF6FF"/>
          </w:tcPr>
          <w:p>
            <w:r>
              <w:rPr>
                <w:sz w:val="18"/>
              </w:rPr>
              <w:t>Care</w:t>
            </w:r>
          </w:p>
        </w:tc>
        <w:tc>
          <w:tcPr>
            <w:tcW w:type="dxa" w:w="4896"/>
            <w:shd w:val="clear" w:color="auto" w:fill="EFF6FF"/>
          </w:tcPr>
          <w:p>
            <w:r>
              <w:rPr>
                <w:sz w:val="18"/>
              </w:rPr>
              <w:t>Pest, disease &amp; nutrient monitoring reports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/inventory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Stock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18"/>
              </w:rPr>
              <w:t>Supplies, current stock, low-stock alerts, transaction history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r>
              <w:rPr>
                <w:sz w:val="18"/>
              </w:rPr>
              <w:t>/reservations</w:t>
            </w:r>
          </w:p>
        </w:tc>
        <w:tc>
          <w:tcPr>
            <w:tcW w:type="dxa" w:w="2016"/>
            <w:shd w:val="clear" w:color="auto" w:fill="EFF6FF"/>
          </w:tcPr>
          <w:p>
            <w:r>
              <w:rPr>
                <w:sz w:val="18"/>
              </w:rPr>
              <w:t>Sales</w:t>
            </w:r>
          </w:p>
        </w:tc>
        <w:tc>
          <w:tcPr>
            <w:tcW w:type="dxa" w:w="4896"/>
            <w:shd w:val="clear" w:color="auto" w:fill="EFF6FF"/>
          </w:tcPr>
          <w:p>
            <w:r>
              <w:rPr>
                <w:sz w:val="18"/>
              </w:rPr>
              <w:t>Customer pre-orders with payment and collection tracking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/production/bom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Production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18"/>
              </w:rPr>
              <w:t>Bill of Materials templates with cost breakdowns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r>
              <w:rPr>
                <w:sz w:val="18"/>
              </w:rPr>
              <w:t>/production/calculator</w:t>
            </w:r>
          </w:p>
        </w:tc>
        <w:tc>
          <w:tcPr>
            <w:tcW w:type="dxa" w:w="2016"/>
            <w:shd w:val="clear" w:color="auto" w:fill="EFF6FF"/>
          </w:tcPr>
          <w:p>
            <w:r>
              <w:rPr>
                <w:sz w:val="18"/>
              </w:rPr>
              <w:t>Production</w:t>
            </w:r>
          </w:p>
        </w:tc>
        <w:tc>
          <w:tcPr>
            <w:tcW w:type="dxa" w:w="4896"/>
            <w:shd w:val="clear" w:color="auto" w:fill="EFF6FF"/>
          </w:tcPr>
          <w:p>
            <w:r>
              <w:rPr>
                <w:sz w:val="18"/>
              </w:rPr>
              <w:t>Chemical/nutrient EC mix calculator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/reports/*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Reports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18"/>
              </w:rPr>
              <w:t>7 reports: yields, upcoming harvests, customer availability, location utilisation, movement analysis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r>
              <w:rPr>
                <w:sz w:val="18"/>
              </w:rPr>
              <w:t>/admin/user-management</w:t>
            </w:r>
          </w:p>
        </w:tc>
        <w:tc>
          <w:tcPr>
            <w:tcW w:type="dxa" w:w="2016"/>
            <w:shd w:val="clear" w:color="auto" w:fill="EFF6FF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4896"/>
            <w:shd w:val="clear" w:color="auto" w:fill="EFF6FF"/>
          </w:tcPr>
          <w:p>
            <w:r>
              <w:rPr>
                <w:sz w:val="18"/>
              </w:rPr>
              <w:t>Create/edit users and assign roles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/admin/roles-permissions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18"/>
              </w:rPr>
              <w:t>Configure per-role CRUD permission matrix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r>
              <w:rPr>
                <w:sz w:val="18"/>
              </w:rPr>
              <w:t>/settings/*</w:t>
            </w:r>
          </w:p>
        </w:tc>
        <w:tc>
          <w:tcPr>
            <w:tcW w:type="dxa" w:w="2016"/>
            <w:shd w:val="clear" w:color="auto" w:fill="EFF6FF"/>
          </w:tcPr>
          <w:p>
            <w:r>
              <w:rPr>
                <w:sz w:val="18"/>
              </w:rPr>
              <w:t>Settings</w:t>
            </w:r>
          </w:p>
        </w:tc>
        <w:tc>
          <w:tcPr>
            <w:tcW w:type="dxa" w:w="4896"/>
            <w:shd w:val="clear" w:color="auto" w:fill="EFF6FF"/>
          </w:tcPr>
          <w:p>
            <w:r>
              <w:rPr>
                <w:sz w:val="18"/>
              </w:rPr>
              <w:t>Inventory categories, scouting types, production config</w:t>
            </w:r>
          </w:p>
        </w:tc>
      </w:tr>
    </w:tbl>
    <w:p/>
    <w:p>
      <w:r>
        <w:br w:type="page"/>
      </w:r>
    </w:p>
    <w:p>
      <w:pPr>
        <w:spacing w:before="280" w:after="80"/>
        <w:jc w:val="left"/>
      </w:pPr>
      <w:r>
        <w:rPr>
          <w:b/>
          <w:color w:val="1E40AF"/>
          <w:sz w:val="40"/>
        </w:rPr>
        <w:t>3. Service Layer</w:t>
      </w:r>
    </w:p>
    <w:p>
      <w:pPr>
        <w:spacing w:after="80"/>
      </w:pPr>
      <w:r>
        <w:rPr>
          <w:sz w:val="20"/>
        </w:rPr>
        <w:t>All database access goes through typed service files in src/services/. No raw queries appear in page components. Each service maps to one or more Supabase tables and exposes typed async functions.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56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Service File</w:t>
            </w:r>
          </w:p>
        </w:tc>
        <w:tc>
          <w:tcPr>
            <w:tcW w:type="dxa" w:w="604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3456"/>
            <w:shd w:val="clear" w:color="auto" w:fill="EFF6FF"/>
          </w:tcPr>
          <w:p>
            <w:r>
              <w:rPr>
                <w:sz w:val="18"/>
              </w:rPr>
              <w:t>authService.ts</w:t>
            </w:r>
          </w:p>
        </w:tc>
        <w:tc>
          <w:tcPr>
            <w:tcW w:type="dxa" w:w="6048"/>
            <w:shd w:val="clear" w:color="auto" w:fill="EFF6FF"/>
          </w:tcPr>
          <w:p>
            <w:r>
              <w:rPr>
                <w:sz w:val="18"/>
              </w:rPr>
              <w:t>Login, logout, profile management, password reset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plantingService.ts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CRUD for plantings, batch tracking, remaining quantity</w:t>
            </w:r>
          </w:p>
        </w:tc>
      </w:tr>
      <w:tr>
        <w:tc>
          <w:tcPr>
            <w:tcW w:type="dxa" w:w="3456"/>
            <w:shd w:val="clear" w:color="auto" w:fill="EFF6FF"/>
          </w:tcPr>
          <w:p>
            <w:r>
              <w:rPr>
                <w:sz w:val="18"/>
              </w:rPr>
              <w:t>harvestService.ts</w:t>
            </w:r>
          </w:p>
        </w:tc>
        <w:tc>
          <w:tcPr>
            <w:tcW w:type="dxa" w:w="6048"/>
            <w:shd w:val="clear" w:color="auto" w:fill="EFF6FF"/>
          </w:tcPr>
          <w:p>
            <w:r>
              <w:rPr>
                <w:sz w:val="18"/>
              </w:rPr>
              <w:t>Harvest recording, validation against reservations, bulk harvests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locationService.ts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Location CRUD, capacity and occupancy tracking</w:t>
            </w:r>
          </w:p>
        </w:tc>
      </w:tr>
      <w:tr>
        <w:tc>
          <w:tcPr>
            <w:tcW w:type="dxa" w:w="3456"/>
            <w:shd w:val="clear" w:color="auto" w:fill="EFF6FF"/>
          </w:tcPr>
          <w:p>
            <w:r>
              <w:rPr>
                <w:sz w:val="18"/>
              </w:rPr>
              <w:t>plantTypeService.ts</w:t>
            </w:r>
          </w:p>
        </w:tc>
        <w:tc>
          <w:tcPr>
            <w:tcW w:type="dxa" w:w="6048"/>
            <w:shd w:val="clear" w:color="auto" w:fill="EFF6FF"/>
          </w:tcPr>
          <w:p>
            <w:r>
              <w:rPr>
                <w:sz w:val="18"/>
              </w:rPr>
              <w:t>Species/variety catalogue management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treatmentService.ts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Treatment logging, planting associations</w:t>
            </w:r>
          </w:p>
        </w:tc>
      </w:tr>
      <w:tr>
        <w:tc>
          <w:tcPr>
            <w:tcW w:type="dxa" w:w="3456"/>
            <w:shd w:val="clear" w:color="auto" w:fill="EFF6FF"/>
          </w:tcPr>
          <w:p>
            <w:r>
              <w:rPr>
                <w:sz w:val="18"/>
              </w:rPr>
              <w:t>scoutingService.ts</w:t>
            </w:r>
          </w:p>
        </w:tc>
        <w:tc>
          <w:tcPr>
            <w:tcW w:type="dxa" w:w="6048"/>
            <w:shd w:val="clear" w:color="auto" w:fill="EFF6FF"/>
          </w:tcPr>
          <w:p>
            <w:r>
              <w:rPr>
                <w:sz w:val="18"/>
              </w:rPr>
              <w:t>Scouting reports + pest/disease/nutrient findings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reservationService.ts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Customer reservations, payment status, quantity management</w:t>
            </w:r>
          </w:p>
        </w:tc>
      </w:tr>
      <w:tr>
        <w:tc>
          <w:tcPr>
            <w:tcW w:type="dxa" w:w="3456"/>
            <w:shd w:val="clear" w:color="auto" w:fill="EFF6FF"/>
          </w:tcPr>
          <w:p>
            <w:r>
              <w:rPr>
                <w:sz w:val="18"/>
              </w:rPr>
              <w:t>inventoryService.ts</w:t>
            </w:r>
          </w:p>
        </w:tc>
        <w:tc>
          <w:tcPr>
            <w:tcW w:type="dxa" w:w="6048"/>
            <w:shd w:val="clear" w:color="auto" w:fill="EFF6FF"/>
          </w:tcPr>
          <w:p>
            <w:r>
              <w:rPr>
                <w:sz w:val="18"/>
              </w:rPr>
              <w:t>Stock CRUD, low-stock alerts, transaction history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inventorySettingsService.ts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Inventory category and unit configuration</w:t>
            </w:r>
          </w:p>
        </w:tc>
      </w:tr>
      <w:tr>
        <w:tc>
          <w:tcPr>
            <w:tcW w:type="dxa" w:w="3456"/>
            <w:shd w:val="clear" w:color="auto" w:fill="EFF6FF"/>
          </w:tcPr>
          <w:p>
            <w:r>
              <w:rPr>
                <w:sz w:val="18"/>
              </w:rPr>
              <w:t>scoutingSettingsService.ts</w:t>
            </w:r>
          </w:p>
        </w:tc>
        <w:tc>
          <w:tcPr>
            <w:tcW w:type="dxa" w:w="6048"/>
            <w:shd w:val="clear" w:color="auto" w:fill="EFF6FF"/>
          </w:tcPr>
          <w:p>
            <w:r>
              <w:rPr>
                <w:sz w:val="18"/>
              </w:rPr>
              <w:t>Pest/disease/nutrient type configuration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rolePermissionService.ts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Role-permission matrix, CRUD access control</w:t>
            </w:r>
          </w:p>
        </w:tc>
      </w:tr>
      <w:tr>
        <w:tc>
          <w:tcPr>
            <w:tcW w:type="dxa" w:w="3456"/>
            <w:shd w:val="clear" w:color="auto" w:fill="EFF6FF"/>
          </w:tcPr>
          <w:p>
            <w:r>
              <w:rPr>
                <w:sz w:val="18"/>
              </w:rPr>
              <w:t>adminService.ts</w:t>
            </w:r>
          </w:p>
        </w:tc>
        <w:tc>
          <w:tcPr>
            <w:tcW w:type="dxa" w:w="6048"/>
            <w:shd w:val="clear" w:color="auto" w:fill="EFF6FF"/>
          </w:tcPr>
          <w:p>
            <w:r>
              <w:rPr>
                <w:sz w:val="18"/>
              </w:rPr>
              <w:t>Admin user operations, system initialisation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bomService.ts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BOM template management, cost calculations</w:t>
            </w:r>
          </w:p>
        </w:tc>
      </w:tr>
      <w:tr>
        <w:tc>
          <w:tcPr>
            <w:tcW w:type="dxa" w:w="3456"/>
            <w:shd w:val="clear" w:color="auto" w:fill="EFF6FF"/>
          </w:tcPr>
          <w:p>
            <w:r>
              <w:rPr>
                <w:sz w:val="18"/>
              </w:rPr>
              <w:t>chemicalCalculatorService.ts</w:t>
            </w:r>
          </w:p>
        </w:tc>
        <w:tc>
          <w:tcPr>
            <w:tcW w:type="dxa" w:w="6048"/>
            <w:shd w:val="clear" w:color="auto" w:fill="EFF6FF"/>
          </w:tcPr>
          <w:p>
            <w:r>
              <w:rPr>
                <w:sz w:val="18"/>
              </w:rPr>
              <w:t>EC/nutrient solution calculations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dispatchSlipService.ts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Dispatch slip creation, auto-fulfilment, print support</w:t>
            </w:r>
          </w:p>
        </w:tc>
      </w:tr>
    </w:tbl>
    <w:p/>
    <w:p>
      <w:r>
        <w:br w:type="page"/>
      </w:r>
    </w:p>
    <w:p>
      <w:pPr>
        <w:spacing w:before="280" w:after="80"/>
        <w:jc w:val="left"/>
      </w:pPr>
      <w:r>
        <w:rPr>
          <w:b/>
          <w:color w:val="1E40AF"/>
          <w:sz w:val="40"/>
        </w:rPr>
        <w:t>4. Database Tables — Complete Field Reference</w:t>
      </w:r>
    </w:p>
    <w:p>
      <w:pPr>
        <w:spacing w:before="200" w:after="80"/>
        <w:jc w:val="left"/>
      </w:pPr>
      <w:r>
        <w:rPr>
          <w:b/>
          <w:color w:val="16534E"/>
          <w:sz w:val="30"/>
        </w:rPr>
        <w:t>4.1 Core Growing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460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Fields</w:t>
            </w:r>
          </w:p>
        </w:tc>
        <w:tc>
          <w:tcPr>
            <w:tcW w:type="dxa" w:w="2304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References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r>
              <w:rPr>
                <w:sz w:val="18"/>
              </w:rPr>
              <w:t>plant_types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sz w:val="18"/>
              </w:rPr>
              <w:t>id, name, variety, growth_duration, germination_rate, default_selling_price</w:t>
            </w:r>
          </w:p>
        </w:tc>
        <w:tc>
          <w:tcPr>
            <w:tcW w:type="dxa" w:w="2304"/>
            <w:shd w:val="clear" w:color="auto" w:fill="EFF6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locations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sz w:val="18"/>
              </w:rPr>
              <w:t>id, name, type, capacity, current_occupancy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r>
              <w:rPr>
                <w:sz w:val="18"/>
              </w:rPr>
              <w:t>plantings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sz w:val="18"/>
              </w:rPr>
              <w:t>id, batch_number, date_planted, expected_harvest_date, quantity, remaining_quantity, status, selling_price</w:t>
            </w:r>
          </w:p>
        </w:tc>
        <w:tc>
          <w:tcPr>
            <w:tcW w:type="dxa" w:w="2304"/>
            <w:shd w:val="clear" w:color="auto" w:fill="EFF6FF"/>
          </w:tcPr>
          <w:p>
            <w:r>
              <w:rPr>
                <w:sz w:val="18"/>
              </w:rPr>
              <w:t>plant_types, locations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harvests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sz w:val="18"/>
              </w:rPr>
              <w:t>id, harvest_date, quantity_harvested, quality, status, is_closed, notes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plantings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r>
              <w:rPr>
                <w:sz w:val="18"/>
              </w:rPr>
              <w:t>reservations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sz w:val="18"/>
              </w:rPr>
              <w:t>id, customer_name, customer_phone, customer_email, quantity_reserved, payment_status, collection_date, final_quantity, total_amount</w:t>
            </w:r>
          </w:p>
        </w:tc>
        <w:tc>
          <w:tcPr>
            <w:tcW w:type="dxa" w:w="2304"/>
            <w:shd w:val="clear" w:color="auto" w:fill="EFF6FF"/>
          </w:tcPr>
          <w:p>
            <w:r>
              <w:rPr>
                <w:sz w:val="18"/>
              </w:rPr>
              <w:t>plantings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dispatch_slips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sz w:val="18"/>
              </w:rPr>
              <w:t>id, quantity_requested, dispatch_date, customer_name, destination, status (pending|fulfilled|cancelled)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plantings, harvests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r>
              <w:rPr>
                <w:sz w:val="18"/>
              </w:rPr>
              <w:t>treatments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sz w:val="18"/>
              </w:rPr>
              <w:t>id, name, type, dosage, application_method, application_date, applied_by, planting_ids[]</w:t>
            </w:r>
          </w:p>
        </w:tc>
        <w:tc>
          <w:tcPr>
            <w:tcW w:type="dxa" w:w="2304"/>
            <w:shd w:val="clear" w:color="auto" w:fill="EFF6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planting_treatments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sz w:val="18"/>
              </w:rPr>
              <w:t>planting_id, treatment_id (junction)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plantings, treatments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r>
              <w:rPr>
                <w:sz w:val="18"/>
              </w:rPr>
              <w:t>planting_bom_costs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sz w:val="18"/>
              </w:rPr>
              <w:t>id, estimated_*/actual_* costs per category, cost_variance</w:t>
            </w:r>
          </w:p>
        </w:tc>
        <w:tc>
          <w:tcPr>
            <w:tcW w:type="dxa" w:w="2304"/>
            <w:shd w:val="clear" w:color="auto" w:fill="EFF6FF"/>
          </w:tcPr>
          <w:p>
            <w:r>
              <w:rPr>
                <w:sz w:val="18"/>
              </w:rPr>
              <w:t>plantings (1:1)</w:t>
            </w:r>
          </w:p>
        </w:tc>
      </w:tr>
    </w:tbl>
    <w:p/>
    <w:p/>
    <w:p>
      <w:pPr>
        <w:spacing w:before="200" w:after="80"/>
        <w:jc w:val="left"/>
      </w:pPr>
      <w:r>
        <w:rPr>
          <w:b/>
          <w:color w:val="16534E"/>
          <w:sz w:val="30"/>
        </w:rPr>
        <w:t>4.2 Scouting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8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4896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Fields</w:t>
            </w:r>
          </w:p>
        </w:tc>
        <w:tc>
          <w:tcPr>
            <w:tcW w:type="dxa" w:w="172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References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scouting_reports</w:t>
            </w:r>
          </w:p>
        </w:tc>
        <w:tc>
          <w:tcPr>
            <w:tcW w:type="dxa" w:w="4896"/>
            <w:shd w:val="clear" w:color="auto" w:fill="EFF6FF"/>
          </w:tcPr>
          <w:p>
            <w:r>
              <w:rPr>
                <w:sz w:val="18"/>
              </w:rPr>
              <w:t>id, scouting_date, scout_name, crop_type, greenhouse_location, overall_health_rating, weather_conditions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plantings, profiles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scouting_pests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18"/>
              </w:rPr>
              <w:t>id, pest_name, severity, percent_trays_affected, action_required, distribution_pattern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scouting_reports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scouting_diseases</w:t>
            </w:r>
          </w:p>
        </w:tc>
        <w:tc>
          <w:tcPr>
            <w:tcW w:type="dxa" w:w="4896"/>
            <w:shd w:val="clear" w:color="auto" w:fill="EFF6FF"/>
          </w:tcPr>
          <w:p>
            <w:r>
              <w:rPr>
                <w:sz w:val="18"/>
              </w:rPr>
              <w:t>id, disease_name, severity, percent_trays_affected, recommended_action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scouting_reports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scouting_nutrients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18"/>
              </w:rPr>
              <w:t>id, symptom, suspected_deficiency, severity, percent_affected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scouting_reports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scouting_pest_types</w:t>
            </w:r>
          </w:p>
        </w:tc>
        <w:tc>
          <w:tcPr>
            <w:tcW w:type="dxa" w:w="4896"/>
            <w:shd w:val="clear" w:color="auto" w:fill="EFF6FF"/>
          </w:tcPr>
          <w:p>
            <w:r>
              <w:rPr>
                <w:sz w:val="18"/>
              </w:rPr>
              <w:t>id, name, is_active, display_order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scouting_disease_types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18"/>
              </w:rPr>
              <w:t>id, name, is_active, display_order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scouting_nutrient_types</w:t>
            </w:r>
          </w:p>
        </w:tc>
        <w:tc>
          <w:tcPr>
            <w:tcW w:type="dxa" w:w="4896"/>
            <w:shd w:val="clear" w:color="auto" w:fill="EFF6FF"/>
          </w:tcPr>
          <w:p>
            <w:r>
              <w:rPr>
                <w:sz w:val="18"/>
              </w:rPr>
              <w:t>id, name, is_active, display_order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scouting_actions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18"/>
              </w:rPr>
              <w:t>id, name, category, is_active, display_order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</w:tbl>
    <w:p/>
    <w:p/>
    <w:p>
      <w:pPr>
        <w:spacing w:before="200" w:after="80"/>
        <w:jc w:val="left"/>
      </w:pPr>
      <w:r>
        <w:rPr>
          <w:b/>
          <w:color w:val="16534E"/>
          <w:sz w:val="30"/>
        </w:rPr>
        <w:t>4.3 Production &amp; BOM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8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4896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Fields</w:t>
            </w:r>
          </w:p>
        </w:tc>
        <w:tc>
          <w:tcPr>
            <w:tcW w:type="dxa" w:w="2304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References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bom_templates</w:t>
            </w:r>
          </w:p>
        </w:tc>
        <w:tc>
          <w:tcPr>
            <w:tcW w:type="dxa" w:w="4896"/>
            <w:shd w:val="clear" w:color="auto" w:fill="EFF6FF"/>
          </w:tcPr>
          <w:p>
            <w:r>
              <w:rPr>
                <w:sz w:val="18"/>
              </w:rPr>
              <w:t>id, name, base_batch_size, estimated_success_rate, target_selling_price, status</w:t>
            </w:r>
          </w:p>
        </w:tc>
        <w:tc>
          <w:tcPr>
            <w:tcW w:type="dxa" w:w="2304"/>
            <w:shd w:val="clear" w:color="auto" w:fill="EFF6FF"/>
          </w:tcPr>
          <w:p>
            <w:r>
              <w:rPr>
                <w:sz w:val="18"/>
              </w:rPr>
              <w:t>plant_types, profiles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bom_items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18"/>
              </w:rPr>
              <w:t>id, item_type, quantity_value, quantity_formula, custom_name, custom_unit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bom_templates, bom_categories, inventory_items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bom_categories</w:t>
            </w:r>
          </w:p>
        </w:tc>
        <w:tc>
          <w:tcPr>
            <w:tcW w:type="dxa" w:w="4896"/>
            <w:shd w:val="clear" w:color="auto" w:fill="EFF6FF"/>
          </w:tcPr>
          <w:p>
            <w:r>
              <w:rPr>
                <w:sz w:val="18"/>
              </w:rPr>
              <w:t>id, name, color, sort_order</w:t>
            </w:r>
          </w:p>
        </w:tc>
        <w:tc>
          <w:tcPr>
            <w:tcW w:type="dxa" w:w="2304"/>
            <w:shd w:val="clear" w:color="auto" w:fill="EFF6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bom_headers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18"/>
              </w:rPr>
              <w:t>id, name, product_name, version, status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formula_templates</w:t>
            </w:r>
          </w:p>
        </w:tc>
        <w:tc>
          <w:tcPr>
            <w:tcW w:type="dxa" w:w="4896"/>
            <w:shd w:val="clear" w:color="auto" w:fill="EFF6FF"/>
          </w:tcPr>
          <w:p>
            <w:r>
              <w:rPr>
                <w:sz w:val="18"/>
              </w:rPr>
              <w:t>id, name, formula, variables[]</w:t>
            </w:r>
          </w:p>
        </w:tc>
        <w:tc>
          <w:tcPr>
            <w:tcW w:type="dxa" w:w="2304"/>
            <w:shd w:val="clear" w:color="auto" w:fill="EFF6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chemical_products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18"/>
              </w:rPr>
              <w:t>id, name, type, form, ec_factor, npk_n/p/k, min/max/recommended_concentration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inventory_items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saved_mixes</w:t>
            </w:r>
          </w:p>
        </w:tc>
        <w:tc>
          <w:tcPr>
            <w:tcW w:type="dxa" w:w="4896"/>
            <w:shd w:val="clear" w:color="auto" w:fill="EFF6FF"/>
          </w:tcPr>
          <w:p>
            <w:r>
              <w:rPr>
                <w:sz w:val="18"/>
              </w:rPr>
              <w:t>id, concentration, water_volume, calculated_ec, target_ec, applied_to_planting_ids[]</w:t>
            </w:r>
          </w:p>
        </w:tc>
        <w:tc>
          <w:tcPr>
            <w:tcW w:type="dxa" w:w="2304"/>
            <w:shd w:val="clear" w:color="auto" w:fill="EFF6FF"/>
          </w:tcPr>
          <w:p>
            <w:r>
              <w:rPr>
                <w:sz w:val="18"/>
              </w:rPr>
              <w:t>chemical_products, profiles</w:t>
            </w:r>
          </w:p>
        </w:tc>
      </w:tr>
    </w:tbl>
    <w:p/>
    <w:p/>
    <w:p>
      <w:pPr>
        <w:spacing w:before="200" w:after="80"/>
        <w:jc w:val="left"/>
      </w:pPr>
      <w:r>
        <w:rPr>
          <w:b/>
          <w:color w:val="16534E"/>
          <w:sz w:val="30"/>
        </w:rPr>
        <w:t>4.4 Inventory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8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5184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Fields</w:t>
            </w:r>
          </w:p>
        </w:tc>
        <w:tc>
          <w:tcPr>
            <w:tcW w:type="dxa" w:w="144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References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inventory_items</w:t>
            </w:r>
          </w:p>
        </w:tc>
        <w:tc>
          <w:tcPr>
            <w:tcW w:type="dxa" w:w="5184"/>
            <w:shd w:val="clear" w:color="auto" w:fill="EFF6FF"/>
          </w:tcPr>
          <w:p>
            <w:r>
              <w:rPr>
                <w:sz w:val="18"/>
              </w:rPr>
              <w:t>id, name, current_stock, minimum_stock, unit_price, category, unit_of_measure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inventory_categories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8"/>
              </w:rPr>
              <w:t>id, name, color, description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inventory_units</w:t>
            </w:r>
          </w:p>
        </w:tc>
        <w:tc>
          <w:tcPr>
            <w:tcW w:type="dxa" w:w="5184"/>
            <w:shd w:val="clear" w:color="auto" w:fill="EFF6FF"/>
          </w:tcPr>
          <w:p>
            <w:r>
              <w:rPr>
                <w:sz w:val="18"/>
              </w:rPr>
              <w:t>id, name, abbreviation, type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inventory_suppliers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8"/>
              </w:rPr>
              <w:t>id, name, contact_person, email, phone, address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stock_transactions</w:t>
            </w:r>
          </w:p>
        </w:tc>
        <w:tc>
          <w:tcPr>
            <w:tcW w:type="dxa" w:w="5184"/>
            <w:shd w:val="clear" w:color="auto" w:fill="EFF6FF"/>
          </w:tcPr>
          <w:p>
            <w:r>
              <w:rPr>
                <w:sz w:val="18"/>
              </w:rPr>
              <w:t>id, transaction_type, quantity, unit_price, total_cost, reference_type, reference_id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inventory_items, profiles</w:t>
            </w:r>
          </w:p>
        </w:tc>
      </w:tr>
    </w:tbl>
    <w:p/>
    <w:p/>
    <w:p>
      <w:pPr>
        <w:spacing w:before="200" w:after="80"/>
        <w:jc w:val="left"/>
      </w:pPr>
      <w:r>
        <w:rPr>
          <w:b/>
          <w:color w:val="16534E"/>
          <w:sz w:val="30"/>
        </w:rPr>
        <w:t>4.5 Access Control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8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4896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Fields</w:t>
            </w:r>
          </w:p>
        </w:tc>
        <w:tc>
          <w:tcPr>
            <w:tcW w:type="dxa" w:w="172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References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profiles</w:t>
            </w:r>
          </w:p>
        </w:tc>
        <w:tc>
          <w:tcPr>
            <w:tcW w:type="dxa" w:w="4896"/>
            <w:shd w:val="clear" w:color="auto" w:fill="EFF6FF"/>
          </w:tcPr>
          <w:p>
            <w:r>
              <w:rPr>
                <w:sz w:val="18"/>
              </w:rPr>
              <w:t>id, full_name, email, username, role (admin|manager|staff|viewer), avatar_url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permissions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18"/>
              </w:rPr>
              <w:t>id, module, action, resource, description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role_permissions</w:t>
            </w:r>
          </w:p>
        </w:tc>
        <w:tc>
          <w:tcPr>
            <w:tcW w:type="dxa" w:w="4896"/>
            <w:shd w:val="clear" w:color="auto" w:fill="EFF6FF"/>
          </w:tcPr>
          <w:p>
            <w:r>
              <w:rPr>
                <w:sz w:val="18"/>
              </w:rPr>
              <w:t>id, role, can_create, can_read, can_update, can_delete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permissions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user_permissions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18"/>
              </w:rPr>
              <w:t>id, user_id, can_create, can_read, can_update, can_delete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profiles, permissions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password_history</w:t>
            </w:r>
          </w:p>
        </w:tc>
        <w:tc>
          <w:tcPr>
            <w:tcW w:type="dxa" w:w="4896"/>
            <w:shd w:val="clear" w:color="auto" w:fill="EFF6FF"/>
          </w:tcPr>
          <w:p>
            <w:r>
              <w:rPr>
                <w:sz w:val="18"/>
              </w:rPr>
              <w:t>id, user_id, password_hash, created_at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br w:type="page"/>
      </w:r>
    </w:p>
    <w:p>
      <w:pPr>
        <w:spacing w:before="280" w:after="80"/>
        <w:jc w:val="left"/>
      </w:pPr>
      <w:r>
        <w:rPr>
          <w:b/>
          <w:color w:val="1E40AF"/>
          <w:sz w:val="40"/>
        </w:rPr>
        <w:t>5. UML Entity-Relationship Diagrams</w:t>
      </w:r>
    </w:p>
    <w:p>
      <w:pPr>
        <w:spacing w:after="80"/>
      </w:pPr>
      <w:r>
        <w:rPr>
          <w:sz w:val="20"/>
        </w:rPr>
        <w:t>The following diagrams show all foreign-key relationships between tables. Blue boxes are primary entities, blue-shaded boxes are central hubs, green boxes are lookup/configuration tables, and amber boxes are junction or feature tables.</w:t>
      </w:r>
    </w:p>
    <w:p/>
    <w:p>
      <w:pPr>
        <w:spacing w:before="200" w:after="80"/>
        <w:jc w:val="left"/>
      </w:pPr>
      <w:r>
        <w:rPr>
          <w:b/>
          <w:color w:val="16534E"/>
          <w:sz w:val="30"/>
        </w:rPr>
        <w:t>5.1  Core Growing Chain</w:t>
      </w:r>
    </w:p>
    <w:p>
      <w:pPr>
        <w:spacing w:after="80"/>
      </w:pPr>
      <w:r>
        <w:rPr>
          <w:sz w:val="20"/>
        </w:rPr>
        <w:t>plant_types and locations feed into plantings, which is the central hub for harvests, reservations, and dispatch slips.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272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2720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00" w:after="80"/>
        <w:jc w:val="left"/>
      </w:pPr>
      <w:r>
        <w:rPr>
          <w:b/>
          <w:color w:val="16534E"/>
          <w:sz w:val="30"/>
        </w:rPr>
        <w:t>5.2  Scouting System</w:t>
      </w:r>
    </w:p>
    <w:p>
      <w:pPr>
        <w:spacing w:after="80"/>
      </w:pPr>
      <w:r>
        <w:rPr>
          <w:sz w:val="20"/>
        </w:rPr>
        <w:t>scouting_reports links to plantings and spawns three child finding tables (pests, diseases, nutrients) and four configurable lookup lists.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735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73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80"/>
        <w:jc w:val="left"/>
      </w:pPr>
      <w:r>
        <w:rPr>
          <w:b/>
          <w:color w:val="16534E"/>
          <w:sz w:val="30"/>
        </w:rPr>
        <w:t>5.3  Production / BOM Chain</w:t>
      </w:r>
    </w:p>
    <w:p>
      <w:pPr>
        <w:spacing w:after="80"/>
      </w:pPr>
      <w:r>
        <w:rPr>
          <w:sz w:val="20"/>
        </w:rPr>
        <w:t>bom_templates connect plant types to costed item lists (bom_items) and track estimated vs actual spend per planting (planting_bom_costs).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003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003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00" w:after="80"/>
        <w:jc w:val="left"/>
      </w:pPr>
      <w:r>
        <w:rPr>
          <w:b/>
          <w:color w:val="16534E"/>
          <w:sz w:val="30"/>
        </w:rPr>
        <w:t>5.4  Inventory &amp; Chemical Chain</w:t>
      </w:r>
    </w:p>
    <w:p>
      <w:pPr>
        <w:spacing w:after="80"/>
      </w:pPr>
      <w:r>
        <w:rPr>
          <w:sz w:val="20"/>
        </w:rPr>
        <w:t>inventory_items is the central stock table. stock_transactions provides an audit trail; chemical_products and saved_mixes support the nutrient calculator.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705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70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80"/>
        <w:jc w:val="left"/>
      </w:pPr>
      <w:r>
        <w:rPr>
          <w:b/>
          <w:color w:val="16534E"/>
          <w:sz w:val="30"/>
        </w:rPr>
        <w:t>5.5  Access Control &amp; Permissions</w:t>
      </w:r>
    </w:p>
    <w:p>
      <w:pPr>
        <w:spacing w:after="80"/>
      </w:pPr>
      <w:r>
        <w:rPr>
          <w:sz w:val="20"/>
        </w:rPr>
        <w:t>profiles holds every user and their role. The permissions table defines per-module actions; role_permissions sets defaults per role while user_permissions allows individual overrides.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4467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46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80" w:after="80"/>
        <w:jc w:val="left"/>
      </w:pPr>
      <w:r>
        <w:rPr>
          <w:b/>
          <w:color w:val="1E40AF"/>
          <w:sz w:val="40"/>
        </w:rPr>
        <w:t>6. Full Relationship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592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Child Table</w:t>
            </w:r>
          </w:p>
        </w:tc>
        <w:tc>
          <w:tcPr>
            <w:tcW w:type="dxa" w:w="2592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Parent Table</w:t>
            </w:r>
          </w:p>
        </w:tc>
        <w:tc>
          <w:tcPr>
            <w:tcW w:type="dxa" w:w="2592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Foreign Key</w:t>
            </w:r>
          </w:p>
        </w:tc>
        <w:tc>
          <w:tcPr>
            <w:tcW w:type="dxa" w:w="172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Cardinality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r>
              <w:rPr>
                <w:sz w:val="18"/>
              </w:rPr>
              <w:t>plantings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18"/>
              </w:rPr>
              <w:t>plant_types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18"/>
              </w:rPr>
              <w:t>plant_type_id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N:1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plantings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locations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location_id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N:1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r>
              <w:rPr>
                <w:sz w:val="18"/>
              </w:rPr>
              <w:t>harvests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18"/>
              </w:rPr>
              <w:t>plantings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18"/>
              </w:rPr>
              <w:t>planting_id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N:1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reservations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plantings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planting_id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N:1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r>
              <w:rPr>
                <w:sz w:val="18"/>
              </w:rPr>
              <w:t>dispatch_slips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18"/>
              </w:rPr>
              <w:t>plantings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18"/>
              </w:rPr>
              <w:t>planting_id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N:1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dispatch_slips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harvests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harvest_id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1:1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r>
              <w:rPr>
                <w:sz w:val="18"/>
              </w:rPr>
              <w:t>planting_treatments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18"/>
              </w:rPr>
              <w:t>plantings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18"/>
              </w:rPr>
              <w:t>planting_id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M:N junction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planting_treatments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treatments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treatment_id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M:N junction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r>
              <w:rPr>
                <w:sz w:val="18"/>
              </w:rPr>
              <w:t>planting_bom_costs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18"/>
              </w:rPr>
              <w:t>plantings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18"/>
              </w:rPr>
              <w:t>planting_id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1:1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scouting_reports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plantings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planting_id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N:1 (optional)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r>
              <w:rPr>
                <w:sz w:val="18"/>
              </w:rPr>
              <w:t>scouting_reports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18"/>
              </w:rPr>
              <w:t>profiles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N:1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scouting_pests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scouting_reports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report_id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N:1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r>
              <w:rPr>
                <w:sz w:val="18"/>
              </w:rPr>
              <w:t>scouting_diseases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18"/>
              </w:rPr>
              <w:t>scouting_reports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18"/>
              </w:rPr>
              <w:t>report_id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N:1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scouting_nutrients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scouting_reports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report_id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N:1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r>
              <w:rPr>
                <w:sz w:val="18"/>
              </w:rPr>
              <w:t>bom_templates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18"/>
              </w:rPr>
              <w:t>plant_types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18"/>
              </w:rPr>
              <w:t>plant_type_id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N:1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bom_templates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profiles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N:1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r>
              <w:rPr>
                <w:sz w:val="18"/>
              </w:rPr>
              <w:t>bom_items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18"/>
              </w:rPr>
              <w:t>bom_templates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18"/>
              </w:rPr>
              <w:t>template_id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N:1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bom_items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bom_categories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category_id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N:1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r>
              <w:rPr>
                <w:sz w:val="18"/>
              </w:rPr>
              <w:t>bom_items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18"/>
              </w:rPr>
              <w:t>inventory_items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18"/>
              </w:rPr>
              <w:t>inventory_item_id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N:1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chemical_products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inventory_items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inventory_item_id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N:1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r>
              <w:rPr>
                <w:sz w:val="18"/>
              </w:rPr>
              <w:t>saved_mixes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18"/>
              </w:rPr>
              <w:t>chemical_products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18"/>
              </w:rPr>
              <w:t>product_id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N:1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saved_mixes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profiles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N:1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r>
              <w:rPr>
                <w:sz w:val="18"/>
              </w:rPr>
              <w:t>stock_transactions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18"/>
              </w:rPr>
              <w:t>inventory_items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18"/>
              </w:rPr>
              <w:t>item_id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N:1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stock_transactions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profiles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N:1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r>
              <w:rPr>
                <w:sz w:val="18"/>
              </w:rPr>
              <w:t>role_permissions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18"/>
              </w:rPr>
              <w:t>permissions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18"/>
              </w:rPr>
              <w:t>permission_id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N:1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user_permissions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permissions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permission_id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N:1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r>
              <w:rPr>
                <w:sz w:val="18"/>
              </w:rPr>
              <w:t>user_permissions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18"/>
              </w:rPr>
              <w:t>profiles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N:1</w:t>
            </w:r>
          </w:p>
        </w:tc>
      </w:tr>
    </w:tbl>
    <w:p/>
    <w:p>
      <w:r>
        <w:br w:type="page"/>
      </w:r>
    </w:p>
    <w:p>
      <w:pPr>
        <w:spacing w:before="280" w:after="80"/>
        <w:jc w:val="left"/>
      </w:pPr>
      <w:r>
        <w:rPr>
          <w:b/>
          <w:color w:val="1E40AF"/>
          <w:sz w:val="40"/>
        </w:rPr>
        <w:t>7. Role Permissions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88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44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Admin</w:t>
            </w:r>
          </w:p>
        </w:tc>
        <w:tc>
          <w:tcPr>
            <w:tcW w:type="dxa" w:w="144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Manager</w:t>
            </w:r>
          </w:p>
        </w:tc>
        <w:tc>
          <w:tcPr>
            <w:tcW w:type="dxa" w:w="144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Staff</w:t>
            </w:r>
          </w:p>
        </w:tc>
        <w:tc>
          <w:tcPr>
            <w:tcW w:type="dxa" w:w="144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Viewer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Plantings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CRU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CRU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CRU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Plant Types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CRU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Harvests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CRU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CRU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Dispatch Slips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CRU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CRU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Treatments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CRU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CRU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Scouting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CRU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CRU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CRU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CRU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Reservations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CRU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CRU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Production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CRU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Reports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Settings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CRU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spacing w:after="80"/>
      </w:pPr>
      <w:r>
        <w:rPr>
          <w:sz w:val="20"/>
        </w:rPr>
        <w:t>C = Create  ·  R = Read  ·  U = Update  ·  D = Delete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