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5EDAF" w14:textId="1181E1F7" w:rsidR="00B478F7" w:rsidRDefault="00B478F7" w:rsidP="00B478F7">
      <w:pPr>
        <w:pStyle w:val="oancuaDanhsach"/>
        <w:numPr>
          <w:ilvl w:val="0"/>
          <w:numId w:val="1"/>
        </w:numPr>
        <w:ind w:left="-504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6A0915">
        <w:rPr>
          <w:rFonts w:ascii="Times New Roman" w:hAnsi="Times New Roman" w:cs="Times New Roman"/>
          <w:sz w:val="40"/>
          <w:szCs w:val="40"/>
          <w:u w:val="single"/>
          <w:lang w:val="en-US"/>
        </w:rPr>
        <w:t>COVID-19</w:t>
      </w:r>
      <w:r w:rsidR="00434CCC">
        <w:rPr>
          <w:rFonts w:ascii="Times New Roman" w:hAnsi="Times New Roman" w:cs="Times New Roman"/>
          <w:sz w:val="40"/>
          <w:szCs w:val="40"/>
          <w:u w:val="single"/>
          <w:lang w:val="en-US"/>
        </w:rPr>
        <w:t>(Corona Virus)</w:t>
      </w:r>
    </w:p>
    <w:p w14:paraId="60F44970" w14:textId="3F5C4C4E" w:rsidR="00434CCC" w:rsidRPr="00434CCC" w:rsidRDefault="00434CCC" w:rsidP="00434CC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34CCC">
        <w:rPr>
          <w:rFonts w:ascii="Times New Roman" w:hAnsi="Times New Roman" w:cs="Times New Roman"/>
          <w:sz w:val="40"/>
          <w:szCs w:val="40"/>
          <w:lang w:val="en-US"/>
        </w:rPr>
        <w:t>Discovery Date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 w:rsidRPr="00434CCC">
        <w:rPr>
          <w:rFonts w:ascii="Times New Roman" w:hAnsi="Times New Roman" w:cs="Times New Roman"/>
          <w:color w:val="202124"/>
          <w:sz w:val="30"/>
          <w:shd w:val="clear" w:color="auto" w:fill="FFFFFF"/>
        </w:rPr>
        <w:t>The first known case was identified in Wuhan, China, in </w:t>
      </w:r>
      <w:r w:rsidRPr="00434CCC">
        <w:rPr>
          <w:rFonts w:ascii="Times New Roman" w:hAnsi="Times New Roman" w:cs="Times New Roman"/>
          <w:color w:val="040C28"/>
          <w:sz w:val="30"/>
        </w:rPr>
        <w:t>December 2019</w:t>
      </w:r>
      <w:r w:rsidRPr="00434CCC">
        <w:rPr>
          <w:rFonts w:ascii="Times New Roman" w:hAnsi="Times New Roman" w:cs="Times New Roman"/>
          <w:color w:val="202124"/>
          <w:sz w:val="30"/>
          <w:shd w:val="clear" w:color="auto" w:fill="FFFFFF"/>
        </w:rPr>
        <w:t>.</w:t>
      </w:r>
    </w:p>
    <w:p w14:paraId="3F7E26F5" w14:textId="324912D3" w:rsidR="009772CF" w:rsidRPr="00CD3282" w:rsidRDefault="00434CCC" w:rsidP="00CD3282">
      <w:pPr>
        <w:pStyle w:val="oancuaDanhsach"/>
        <w:numPr>
          <w:ilvl w:val="0"/>
          <w:numId w:val="5"/>
        </w:numPr>
        <w:shd w:val="clear" w:color="auto" w:fill="FFFFFF"/>
        <w:rPr>
          <w:rFonts w:ascii="Noto Sans" w:eastAsia="Times New Roman" w:hAnsi="Noto Sans" w:cs="Noto Sans"/>
          <w:b/>
          <w:bCs/>
          <w:color w:val="8ACA2B"/>
          <w:sz w:val="81"/>
          <w:szCs w:val="81"/>
          <w:lang w:val="en-US"/>
          <w14:ligatures w14:val="none"/>
        </w:rPr>
      </w:pPr>
      <w:r w:rsidRPr="00CD3282">
        <w:rPr>
          <w:rFonts w:ascii="Times New Roman" w:hAnsi="Times New Roman" w:cs="Times New Roman"/>
          <w:sz w:val="40"/>
          <w:szCs w:val="40"/>
          <w:lang w:val="en-US"/>
        </w:rPr>
        <w:t xml:space="preserve">Data: </w:t>
      </w:r>
      <w:r w:rsidR="009772CF" w:rsidRPr="00CD3282">
        <w:rPr>
          <w:rFonts w:ascii="Times New Roman" w:hAnsi="Times New Roman" w:cs="Times New Roman"/>
          <w:sz w:val="30"/>
          <w:shd w:val="clear" w:color="auto" w:fill="FFFFFF"/>
        </w:rPr>
        <w:t>229 Countries and Territories around the world have reported a total of </w:t>
      </w:r>
      <w:hyperlink r:id="rId7" w:history="1">
        <w:r w:rsidR="009772CF" w:rsidRPr="00CD3282">
          <w:rPr>
            <w:rStyle w:val="Siuktni"/>
            <w:rFonts w:ascii="Times New Roman" w:hAnsi="Times New Roman" w:cs="Times New Roman"/>
            <w:color w:val="auto"/>
            <w:sz w:val="30"/>
            <w:u w:val="none"/>
          </w:rPr>
          <w:t>704,753,890 confirmed cases</w:t>
        </w:r>
      </w:hyperlink>
      <w:r w:rsidR="009772CF" w:rsidRPr="00CD3282">
        <w:rPr>
          <w:rFonts w:ascii="Times New Roman" w:hAnsi="Times New Roman" w:cs="Times New Roman"/>
          <w:sz w:val="30"/>
          <w:shd w:val="clear" w:color="auto" w:fill="FFFFFF"/>
        </w:rPr>
        <w:t> of the coronavirus COVID-19 that originated from Wuhan, China, and a death toll of</w:t>
      </w:r>
      <w:r w:rsidR="009772CF" w:rsidRPr="00CD3282">
        <w:rPr>
          <w:rFonts w:ascii="Times New Roman" w:hAnsi="Times New Roman" w:cs="Times New Roman"/>
          <w:sz w:val="30"/>
          <w:shd w:val="clear" w:color="auto" w:fill="FFFFFF"/>
          <w:lang w:val="en-US"/>
        </w:rPr>
        <w:t xml:space="preserve"> </w:t>
      </w:r>
      <w:hyperlink r:id="rId8" w:history="1">
        <w:r w:rsidR="009772CF" w:rsidRPr="00CD3282">
          <w:rPr>
            <w:rStyle w:val="Manh"/>
            <w:rFonts w:ascii="Times New Roman" w:hAnsi="Times New Roman" w:cs="Times New Roman"/>
            <w:b w:val="0"/>
            <w:bCs w:val="0"/>
            <w:sz w:val="30"/>
            <w:shd w:val="clear" w:color="auto" w:fill="FFFFFF"/>
          </w:rPr>
          <w:t>7,010,681 deaths</w:t>
        </w:r>
      </w:hyperlink>
      <w:r w:rsidR="009772CF" w:rsidRPr="00CD3282">
        <w:rPr>
          <w:rFonts w:ascii="Times New Roman" w:hAnsi="Times New Roman" w:cs="Times New Roman"/>
          <w:b/>
          <w:bCs/>
          <w:sz w:val="30"/>
          <w:shd w:val="clear" w:color="auto" w:fill="FFFFFF"/>
          <w:lang w:val="en-US"/>
        </w:rPr>
        <w:t xml:space="preserve">, </w:t>
      </w:r>
      <w:r w:rsidR="009772CF" w:rsidRPr="00CD3282">
        <w:rPr>
          <w:rFonts w:ascii="Times New Roman" w:eastAsia="Times New Roman" w:hAnsi="Times New Roman" w:cs="Times New Roman"/>
          <w:sz w:val="30"/>
          <w14:ligatures w14:val="none"/>
        </w:rPr>
        <w:t>675,619,811</w:t>
      </w:r>
      <w:r w:rsidR="009772CF" w:rsidRPr="00CD3282">
        <w:rPr>
          <w:rFonts w:ascii="Times New Roman" w:eastAsia="Times New Roman" w:hAnsi="Times New Roman" w:cs="Times New Roman"/>
          <w:sz w:val="30"/>
          <w:lang w:val="en-US"/>
          <w14:ligatures w14:val="none"/>
        </w:rPr>
        <w:t xml:space="preserve"> recovered.</w:t>
      </w:r>
      <w:r w:rsidR="00234522" w:rsidRPr="00234522">
        <w:rPr>
          <w:noProof/>
        </w:rPr>
        <w:t xml:space="preserve"> </w:t>
      </w:r>
      <w:r w:rsidR="00234522" w:rsidRPr="00234522">
        <w:rPr>
          <w:rFonts w:ascii="Times New Roman" w:eastAsia="Times New Roman" w:hAnsi="Times New Roman" w:cs="Times New Roman"/>
          <w:sz w:val="30"/>
          <w:lang w:val="en-US"/>
          <w14:ligatures w14:val="none"/>
        </w:rPr>
        <w:lastRenderedPageBreak/>
        <w:drawing>
          <wp:inline distT="0" distB="0" distL="0" distR="0" wp14:anchorId="0DC3FB6C" wp14:editId="3114A806">
            <wp:extent cx="5943600" cy="4034790"/>
            <wp:effectExtent l="0" t="0" r="0" b="3810"/>
            <wp:docPr id="1221677740" name="Hình ảnh 1" descr="Ảnh có chứa văn bản, ảnh chụp màn hình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77740" name="Hình ảnh 1" descr="Ảnh có chứa văn bản, ảnh chụp màn hình, Sơ đồ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522" w:rsidRPr="00234522">
        <w:rPr>
          <w:noProof/>
        </w:rPr>
        <w:lastRenderedPageBreak/>
        <w:drawing>
          <wp:inline distT="0" distB="0" distL="0" distR="0" wp14:anchorId="386408B3" wp14:editId="33209123">
            <wp:extent cx="5943600" cy="4270375"/>
            <wp:effectExtent l="0" t="0" r="0" b="0"/>
            <wp:docPr id="613756824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56824" name="Hình ảnh 1" descr="Ảnh có chứa văn bản, ảnh chụp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06C5" w14:textId="65A9521A" w:rsidR="00434CCC" w:rsidRPr="009772CF" w:rsidRDefault="00434CCC" w:rsidP="00434CC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lang w:val="en-US"/>
        </w:rPr>
      </w:pPr>
    </w:p>
    <w:p w14:paraId="4A6C4BA8" w14:textId="77777777" w:rsidR="00B478F7" w:rsidRPr="006A0915" w:rsidRDefault="00B478F7" w:rsidP="00B478F7">
      <w:pPr>
        <w:pStyle w:val="oancuaDanhsach"/>
        <w:ind w:left="-504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CE255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EE0298F" wp14:editId="7B351F17">
            <wp:extent cx="4884253" cy="1947334"/>
            <wp:effectExtent l="0" t="0" r="0" b="0"/>
            <wp:docPr id="912557430" name="Hình ảnh 5" descr="Ảnh có chứa mẫu, đá ngầm, hoa, màu đỏ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57430" name="Hình ảnh 5" descr="Ảnh có chứa mẫu, đá ngầm, hoa, màu đỏ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078" cy="20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5A40" w14:textId="77777777" w:rsidR="00B478F7" w:rsidRPr="00CE2554" w:rsidRDefault="00B478F7" w:rsidP="00B478F7">
      <w:pPr>
        <w:ind w:left="-288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- </w:t>
      </w:r>
      <w:r w:rsidRPr="00CE2554">
        <w:rPr>
          <w:rFonts w:ascii="Times New Roman" w:hAnsi="Times New Roman" w:cs="Times New Roman"/>
          <w:sz w:val="40"/>
          <w:szCs w:val="40"/>
          <w:lang w:val="en-US"/>
        </w:rPr>
        <w:t>Structure</w:t>
      </w:r>
      <w:r w:rsidRPr="006A0915">
        <w:rPr>
          <w:noProof/>
          <w:lang w:val="en-US"/>
        </w:rPr>
        <w:drawing>
          <wp:inline distT="0" distB="0" distL="0" distR="0" wp14:anchorId="2250FD54" wp14:editId="1813571C">
            <wp:extent cx="5977467" cy="4847113"/>
            <wp:effectExtent l="0" t="0" r="4445" b="0"/>
            <wp:docPr id="1757885987" name="Hình ảnh 1" descr="Ảnh có chứa văn bản, ảnh chụp màn hình, vòng tròn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85987" name="Hình ảnh 1" descr="Ảnh có chứa văn bản, ảnh chụp màn hình, vòng tròn, biểu đồ&#10;&#10;Mô tả được tạo tự độ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996" cy="48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2A81" w14:textId="77777777" w:rsidR="00B478F7" w:rsidRPr="006A0915" w:rsidRDefault="00B478F7" w:rsidP="00B478F7">
      <w:pPr>
        <w:pStyle w:val="oancuaDanhsach"/>
        <w:numPr>
          <w:ilvl w:val="0"/>
          <w:numId w:val="2"/>
        </w:numPr>
        <w:shd w:val="clear" w:color="auto" w:fill="FFFFFF"/>
        <w:spacing w:after="120" w:line="240" w:lineRule="auto"/>
        <w:ind w:left="72"/>
        <w:outlineLvl w:val="0"/>
        <w:rPr>
          <w:rFonts w:ascii="Times New Roman" w:eastAsia="Times New Roman" w:hAnsi="Times New Roman" w:cs="Times New Roman"/>
          <w:color w:val="1F2426"/>
          <w:kern w:val="36"/>
          <w:sz w:val="40"/>
          <w:szCs w:val="40"/>
          <w14:ligatures w14:val="none"/>
        </w:rPr>
      </w:pPr>
      <w:r w:rsidRPr="006A0915">
        <w:rPr>
          <w:rFonts w:ascii="Times New Roman" w:eastAsia="Times New Roman" w:hAnsi="Times New Roman" w:cs="Times New Roman"/>
          <w:color w:val="1F2426"/>
          <w:kern w:val="36"/>
          <w:sz w:val="40"/>
          <w:szCs w:val="40"/>
          <w14:ligatures w14:val="none"/>
        </w:rPr>
        <w:t>How does the novel coronavirus infect a cell</w:t>
      </w:r>
    </w:p>
    <w:p w14:paraId="3FA98E39" w14:textId="77777777" w:rsidR="00B478F7" w:rsidRPr="00A12846" w:rsidRDefault="00B478F7" w:rsidP="00B478F7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ind w:left="216" w:right="240"/>
        <w:rPr>
          <w:rFonts w:ascii="Times New Roman" w:eastAsia="Times New Roman" w:hAnsi="Times New Roman" w:cs="Times New Roman"/>
          <w:color w:val="1F2426"/>
          <w:sz w:val="40"/>
          <w:szCs w:val="40"/>
          <w14:ligatures w14:val="none"/>
        </w:rPr>
      </w:pPr>
      <w:r w:rsidRPr="00304357">
        <w:rPr>
          <w:rFonts w:ascii="Times New Roman" w:eastAsia="Times New Roman" w:hAnsi="Times New Roman" w:cs="Times New Roman"/>
          <w:color w:val="1F2426"/>
          <w:kern w:val="36"/>
          <w:sz w:val="40"/>
          <w:szCs w:val="40"/>
          <w:lang w:val="en-US"/>
          <w14:ligatures w14:val="none"/>
        </w:rPr>
        <w:t xml:space="preserve"> </w:t>
      </w:r>
      <w:r w:rsidRPr="00304357">
        <w:rPr>
          <w:rFonts w:ascii="Times New Roman" w:eastAsia="Times New Roman" w:hAnsi="Times New Roman" w:cs="Times New Roman"/>
          <w:color w:val="1F2426"/>
          <w:sz w:val="30"/>
          <w14:ligatures w14:val="none"/>
        </w:rPr>
        <w:t>The microscopic virus enters through the nose or mouth, where it begins its infection of our airways</w:t>
      </w:r>
      <w:r w:rsidRPr="00304357">
        <w:rPr>
          <w:rFonts w:ascii="Times New Roman" w:eastAsia="Times New Roman" w:hAnsi="Times New Roman" w:cs="Times New Roman"/>
          <w:color w:val="1F2426"/>
          <w:sz w:val="40"/>
          <w:szCs w:val="40"/>
          <w14:ligatures w14:val="none"/>
        </w:rPr>
        <w:t>.</w:t>
      </w:r>
    </w:p>
    <w:p w14:paraId="66C2082E" w14:textId="77777777" w:rsidR="00B478F7" w:rsidRPr="00304357" w:rsidRDefault="00B478F7" w:rsidP="00B478F7">
      <w:pPr>
        <w:pStyle w:val="oancuaDanhsach"/>
        <w:shd w:val="clear" w:color="auto" w:fill="FFFFFF"/>
        <w:spacing w:after="0" w:line="240" w:lineRule="auto"/>
        <w:ind w:left="216" w:right="240"/>
        <w:rPr>
          <w:rFonts w:ascii="Times New Roman" w:eastAsia="Times New Roman" w:hAnsi="Times New Roman" w:cs="Times New Roman"/>
          <w:color w:val="1F2426"/>
          <w:sz w:val="40"/>
          <w:szCs w:val="40"/>
          <w14:ligatures w14:val="none"/>
        </w:rPr>
      </w:pPr>
    </w:p>
    <w:p w14:paraId="3CC0C6FF" w14:textId="77777777" w:rsidR="00B478F7" w:rsidRPr="00A12846" w:rsidRDefault="00B478F7" w:rsidP="00B478F7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ind w:left="216" w:right="240"/>
        <w:rPr>
          <w:rFonts w:ascii="Times New Roman" w:eastAsia="Times New Roman" w:hAnsi="Times New Roman" w:cs="Times New Roman"/>
          <w:color w:val="1F2426"/>
          <w:sz w:val="30"/>
          <w14:ligatures w14:val="none"/>
        </w:rPr>
      </w:pPr>
      <w:r>
        <w:rPr>
          <w:rFonts w:ascii="Times New Roman" w:eastAsia="Times New Roman" w:hAnsi="Times New Roman" w:cs="Times New Roman"/>
          <w:color w:val="1F2426"/>
          <w:sz w:val="40"/>
          <w:szCs w:val="40"/>
          <w:lang w:val="en-US"/>
          <w14:ligatures w14:val="none"/>
        </w:rPr>
        <w:t xml:space="preserve"> </w:t>
      </w:r>
      <w:r w:rsidRPr="00304357">
        <w:rPr>
          <w:rFonts w:ascii="Times New Roman" w:eastAsia="Times New Roman" w:hAnsi="Times New Roman" w:cs="Times New Roman"/>
          <w:color w:val="1F2426"/>
          <w:sz w:val="30"/>
          <w:lang w:val="en-US"/>
          <w14:ligatures w14:val="none"/>
        </w:rPr>
        <w:t>The outer spike protein of the coronavirus latches onto specific receptors on the surface of cells in our respiratory tract. In the case of COVID-19, the virus latches on to the ACE2 receptor.</w:t>
      </w:r>
    </w:p>
    <w:p w14:paraId="4A9EE8E5" w14:textId="77777777" w:rsidR="00B478F7" w:rsidRPr="00A12846" w:rsidRDefault="00B478F7" w:rsidP="00B478F7">
      <w:pPr>
        <w:pStyle w:val="oancuaDanhsach"/>
        <w:rPr>
          <w:rFonts w:ascii="Times New Roman" w:eastAsia="Times New Roman" w:hAnsi="Times New Roman" w:cs="Times New Roman"/>
          <w:color w:val="1F2426"/>
          <w:sz w:val="30"/>
          <w14:ligatures w14:val="none"/>
        </w:rPr>
      </w:pPr>
    </w:p>
    <w:p w14:paraId="4D59853D" w14:textId="77777777" w:rsidR="00B478F7" w:rsidRPr="00304357" w:rsidRDefault="00B478F7" w:rsidP="00B478F7">
      <w:pPr>
        <w:pStyle w:val="oancuaDanhsach"/>
        <w:shd w:val="clear" w:color="auto" w:fill="FFFFFF"/>
        <w:spacing w:after="0" w:line="240" w:lineRule="auto"/>
        <w:ind w:left="216" w:right="240"/>
        <w:rPr>
          <w:rFonts w:ascii="Times New Roman" w:eastAsia="Times New Roman" w:hAnsi="Times New Roman" w:cs="Times New Roman"/>
          <w:color w:val="1F2426"/>
          <w:sz w:val="30"/>
          <w14:ligatures w14:val="none"/>
        </w:rPr>
      </w:pPr>
    </w:p>
    <w:p w14:paraId="7E594C26" w14:textId="77777777" w:rsidR="00B478F7" w:rsidRPr="00A12846" w:rsidRDefault="00B478F7" w:rsidP="00B478F7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ind w:left="216" w:right="240"/>
        <w:rPr>
          <w:rFonts w:ascii="Times New Roman" w:eastAsia="Times New Roman" w:hAnsi="Times New Roman" w:cs="Times New Roman"/>
          <w:color w:val="1F2426"/>
          <w:sz w:val="30"/>
          <w14:ligatures w14:val="none"/>
        </w:rPr>
      </w:pPr>
      <w:r w:rsidRPr="00304357">
        <w:rPr>
          <w:rFonts w:ascii="Times New Roman" w:eastAsia="Times New Roman" w:hAnsi="Times New Roman" w:cs="Times New Roman"/>
          <w:color w:val="1F2426"/>
          <w:sz w:val="30"/>
          <w14:ligatures w14:val="none"/>
        </w:rPr>
        <w:t xml:space="preserve">This binding triggers the process by which the virus fuses into human cells. The viral envelope merges with the oily membrane of our own </w:t>
      </w:r>
      <w:r w:rsidRPr="00304357">
        <w:rPr>
          <w:rFonts w:ascii="Times New Roman" w:eastAsia="Times New Roman" w:hAnsi="Times New Roman" w:cs="Times New Roman"/>
          <w:color w:val="1F2426"/>
          <w:sz w:val="30"/>
          <w14:ligatures w14:val="none"/>
        </w:rPr>
        <w:lastRenderedPageBreak/>
        <w:t>cells, allowing the virus to release its genetic material into the inside of the healthy cell.</w:t>
      </w:r>
    </w:p>
    <w:p w14:paraId="42CB4996" w14:textId="77777777" w:rsidR="00B478F7" w:rsidRPr="00A12846" w:rsidRDefault="00B478F7" w:rsidP="00B478F7">
      <w:pPr>
        <w:pStyle w:val="oancuaDanhsach"/>
        <w:shd w:val="clear" w:color="auto" w:fill="FFFFFF"/>
        <w:spacing w:after="0" w:line="240" w:lineRule="auto"/>
        <w:ind w:left="216" w:right="240"/>
        <w:rPr>
          <w:rFonts w:ascii="Times New Roman" w:eastAsia="Times New Roman" w:hAnsi="Times New Roman" w:cs="Times New Roman"/>
          <w:color w:val="1F2426"/>
          <w:sz w:val="30"/>
          <w14:ligatures w14:val="none"/>
        </w:rPr>
      </w:pPr>
    </w:p>
    <w:p w14:paraId="0BD2DC08" w14:textId="77777777" w:rsidR="00B478F7" w:rsidRPr="00A12846" w:rsidRDefault="00B478F7" w:rsidP="00B478F7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ind w:left="216" w:right="240"/>
        <w:rPr>
          <w:rFonts w:ascii="Times New Roman" w:eastAsia="Times New Roman" w:hAnsi="Times New Roman" w:cs="Times New Roman"/>
          <w:color w:val="1F2426"/>
          <w:sz w:val="30"/>
          <w14:ligatures w14:val="none"/>
        </w:rPr>
      </w:pPr>
      <w:r w:rsidRPr="00A12846">
        <w:rPr>
          <w:rFonts w:ascii="Times New Roman" w:eastAsia="Times New Roman" w:hAnsi="Times New Roman" w:cs="Times New Roman"/>
          <w:color w:val="1F2426"/>
          <w:sz w:val="30"/>
          <w14:ligatures w14:val="none"/>
        </w:rPr>
        <w:t>The genetic blueprint of the virus is RNA (instead of DNA), which acts as a molecular message, instructing our host cell machinery to read the template and translate it into proteins that make up new virus particles.</w:t>
      </w:r>
    </w:p>
    <w:p w14:paraId="334FDEE5" w14:textId="77777777" w:rsidR="00B478F7" w:rsidRPr="00A12846" w:rsidRDefault="00B478F7" w:rsidP="00B478F7">
      <w:pPr>
        <w:pStyle w:val="oancuaDanhsach"/>
        <w:shd w:val="clear" w:color="auto" w:fill="FFFFFF"/>
        <w:spacing w:after="0" w:line="240" w:lineRule="auto"/>
        <w:ind w:left="216" w:right="240"/>
        <w:rPr>
          <w:rFonts w:ascii="Times New Roman" w:eastAsia="Times New Roman" w:hAnsi="Times New Roman" w:cs="Times New Roman"/>
          <w:color w:val="1F2426"/>
          <w:sz w:val="30"/>
          <w14:ligatures w14:val="none"/>
        </w:rPr>
      </w:pPr>
    </w:p>
    <w:p w14:paraId="1A26D5AE" w14:textId="77777777" w:rsidR="00B478F7" w:rsidRPr="00A12846" w:rsidRDefault="00B478F7" w:rsidP="00B478F7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ind w:left="216" w:right="240"/>
        <w:rPr>
          <w:rFonts w:ascii="Times New Roman" w:eastAsia="Times New Roman" w:hAnsi="Times New Roman" w:cs="Times New Roman"/>
          <w:color w:val="1F2426"/>
          <w:sz w:val="28"/>
          <w:szCs w:val="28"/>
          <w14:ligatures w14:val="none"/>
        </w:rPr>
      </w:pPr>
      <w:r w:rsidRPr="00A12846">
        <w:rPr>
          <w:rFonts w:ascii="Times New Roman" w:eastAsia="Times New Roman" w:hAnsi="Times New Roman" w:cs="Times New Roman"/>
          <w:color w:val="1F2426"/>
          <w:sz w:val="28"/>
          <w:szCs w:val="28"/>
          <w:lang w:val="en-US"/>
          <w14:ligatures w14:val="none"/>
        </w:rPr>
        <w:t xml:space="preserve">Video: </w:t>
      </w:r>
      <w:hyperlink r:id="rId13" w:history="1">
        <w:r w:rsidRPr="00615EB4">
          <w:rPr>
            <w:rStyle w:val="Siuktni"/>
            <w:rFonts w:ascii="Times New Roman" w:eastAsia="Times New Roman" w:hAnsi="Times New Roman" w:cs="Times New Roman"/>
            <w:sz w:val="28"/>
            <w:szCs w:val="28"/>
            <w:lang w:val="en-US"/>
            <w14:ligatures w14:val="none"/>
          </w:rPr>
          <w:t>https://www.youtube.com/watch?v=dA70ZdYhhCg</w:t>
        </w:r>
      </w:hyperlink>
    </w:p>
    <w:p w14:paraId="7FE3DECA" w14:textId="77777777" w:rsidR="00782027" w:rsidRDefault="00782027" w:rsidP="00782027">
      <w:pPr>
        <w:shd w:val="clear" w:color="auto" w:fill="FFFFFF"/>
        <w:spacing w:before="100" w:beforeAutospacing="1" w:after="100" w:afterAutospacing="1" w:line="420" w:lineRule="atLeast"/>
        <w:outlineLvl w:val="1"/>
        <w:rPr>
          <w:rFonts w:ascii="Times New Roman" w:eastAsia="Times New Roman" w:hAnsi="Times New Roman" w:cs="Times New Roman"/>
          <w:b/>
          <w:bCs/>
          <w:color w:val="3C4245"/>
          <w:sz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245"/>
          <w:sz w:val="30"/>
          <w14:ligatures w14:val="none"/>
        </w:rPr>
        <w:t>Key facts</w:t>
      </w:r>
    </w:p>
    <w:p w14:paraId="63E6ED15" w14:textId="77777777" w:rsidR="00782027" w:rsidRDefault="00782027" w:rsidP="00782027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b/>
          <w:bCs/>
          <w:color w:val="3C4245"/>
          <w:sz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245"/>
          <w:sz w:val="30"/>
          <w14:ligatures w14:val="none"/>
        </w:rPr>
        <w:t>COVID-19 is a disease caused by a virus. The most common symptoms are fever, chills, and sore throat, but there are a range of others.</w:t>
      </w:r>
    </w:p>
    <w:p w14:paraId="2D2228A7" w14:textId="77777777" w:rsidR="00782027" w:rsidRDefault="00782027" w:rsidP="00782027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b/>
          <w:bCs/>
          <w:color w:val="3C4245"/>
          <w:sz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245"/>
          <w:sz w:val="30"/>
          <w14:ligatures w14:val="none"/>
        </w:rPr>
        <w:t>Most people make a full recovery without needing hospital treatment. People with severe symptoms should seek medical care as soon as possible.</w:t>
      </w:r>
    </w:p>
    <w:p w14:paraId="127E6956" w14:textId="77777777" w:rsidR="00782027" w:rsidRDefault="00782027" w:rsidP="00782027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b/>
          <w:bCs/>
          <w:color w:val="3C4245"/>
          <w:sz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245"/>
          <w:sz w:val="30"/>
          <w14:ligatures w14:val="none"/>
        </w:rPr>
        <w:t>Over 760 million cases and 6.9 million deaths have been recorded worldwide since December 2019, but the actual number is thought to be higher.</w:t>
      </w:r>
    </w:p>
    <w:p w14:paraId="169BB37B" w14:textId="77777777" w:rsidR="00782027" w:rsidRDefault="00782027" w:rsidP="00782027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b/>
          <w:bCs/>
          <w:color w:val="3C4245"/>
          <w:sz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245"/>
          <w:sz w:val="30"/>
          <w14:ligatures w14:val="none"/>
        </w:rPr>
        <w:t>Over 13 billion vaccine doses have been administered as of June 2023.</w:t>
      </w:r>
    </w:p>
    <w:p w14:paraId="3BB1DF95" w14:textId="77777777" w:rsidR="003171E3" w:rsidRPr="00B478F7" w:rsidRDefault="003171E3">
      <w:pPr>
        <w:rPr>
          <w:lang w:val="en-US"/>
        </w:rPr>
      </w:pPr>
    </w:p>
    <w:sectPr w:rsidR="003171E3" w:rsidRPr="00B478F7" w:rsidSect="0011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C283B" w14:textId="77777777" w:rsidR="00DC6987" w:rsidRDefault="00DC6987" w:rsidP="00B478F7">
      <w:pPr>
        <w:spacing w:after="0" w:line="240" w:lineRule="auto"/>
      </w:pPr>
      <w:r>
        <w:separator/>
      </w:r>
    </w:p>
  </w:endnote>
  <w:endnote w:type="continuationSeparator" w:id="0">
    <w:p w14:paraId="51CEE82B" w14:textId="77777777" w:rsidR="00DC6987" w:rsidRDefault="00DC6987" w:rsidP="00B4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7C41F" w14:textId="77777777" w:rsidR="00DC6987" w:rsidRDefault="00DC6987" w:rsidP="00B478F7">
      <w:pPr>
        <w:spacing w:after="0" w:line="240" w:lineRule="auto"/>
      </w:pPr>
      <w:r>
        <w:separator/>
      </w:r>
    </w:p>
  </w:footnote>
  <w:footnote w:type="continuationSeparator" w:id="0">
    <w:p w14:paraId="5114545C" w14:textId="77777777" w:rsidR="00DC6987" w:rsidRDefault="00DC6987" w:rsidP="00B47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564BA"/>
    <w:multiLevelType w:val="multilevel"/>
    <w:tmpl w:val="15FA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D5A9E"/>
    <w:multiLevelType w:val="hybridMultilevel"/>
    <w:tmpl w:val="B8C87626"/>
    <w:lvl w:ilvl="0" w:tplc="F92A53D6">
      <w:numFmt w:val="bullet"/>
      <w:lvlText w:val="-"/>
      <w:lvlJc w:val="left"/>
      <w:pPr>
        <w:ind w:left="-144" w:hanging="360"/>
      </w:pPr>
      <w:rPr>
        <w:rFonts w:ascii="Times New Roman" w:eastAsiaTheme="minorEastAsia" w:hAnsi="Times New Roman" w:cs="Times New Roman" w:hint="default"/>
        <w:color w:val="auto"/>
        <w:sz w:val="40"/>
        <w:szCs w:val="40"/>
      </w:rPr>
    </w:lvl>
    <w:lvl w:ilvl="1" w:tplc="042A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2" w15:restartNumberingAfterBreak="0">
    <w:nsid w:val="46532C48"/>
    <w:multiLevelType w:val="hybridMultilevel"/>
    <w:tmpl w:val="DF5682CC"/>
    <w:lvl w:ilvl="0" w:tplc="842C01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203412"/>
    <w:multiLevelType w:val="hybridMultilevel"/>
    <w:tmpl w:val="443E5DB4"/>
    <w:lvl w:ilvl="0" w:tplc="5A9458D6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7F1EA7"/>
    <w:multiLevelType w:val="hybridMultilevel"/>
    <w:tmpl w:val="E1C25FD4"/>
    <w:lvl w:ilvl="0" w:tplc="CDA8627A">
      <w:start w:val="1"/>
      <w:numFmt w:val="decimal"/>
      <w:lvlText w:val="%1."/>
      <w:lvlJc w:val="left"/>
      <w:pPr>
        <w:ind w:left="2040" w:hanging="360"/>
      </w:pPr>
      <w:rPr>
        <w:rFonts w:ascii="Times New Roman" w:eastAsia="Times New Roman" w:hAnsi="Times New Roman" w:cs="Times New Roman"/>
        <w:sz w:val="30"/>
        <w:szCs w:val="30"/>
      </w:rPr>
    </w:lvl>
    <w:lvl w:ilvl="1" w:tplc="042A0019" w:tentative="1">
      <w:start w:val="1"/>
      <w:numFmt w:val="lowerLetter"/>
      <w:lvlText w:val="%2."/>
      <w:lvlJc w:val="left"/>
      <w:pPr>
        <w:ind w:left="2760" w:hanging="360"/>
      </w:pPr>
    </w:lvl>
    <w:lvl w:ilvl="2" w:tplc="042A001B" w:tentative="1">
      <w:start w:val="1"/>
      <w:numFmt w:val="lowerRoman"/>
      <w:lvlText w:val="%3."/>
      <w:lvlJc w:val="right"/>
      <w:pPr>
        <w:ind w:left="3480" w:hanging="180"/>
      </w:pPr>
    </w:lvl>
    <w:lvl w:ilvl="3" w:tplc="042A000F" w:tentative="1">
      <w:start w:val="1"/>
      <w:numFmt w:val="decimal"/>
      <w:lvlText w:val="%4."/>
      <w:lvlJc w:val="left"/>
      <w:pPr>
        <w:ind w:left="4200" w:hanging="360"/>
      </w:pPr>
    </w:lvl>
    <w:lvl w:ilvl="4" w:tplc="042A0019" w:tentative="1">
      <w:start w:val="1"/>
      <w:numFmt w:val="lowerLetter"/>
      <w:lvlText w:val="%5."/>
      <w:lvlJc w:val="left"/>
      <w:pPr>
        <w:ind w:left="4920" w:hanging="360"/>
      </w:pPr>
    </w:lvl>
    <w:lvl w:ilvl="5" w:tplc="042A001B" w:tentative="1">
      <w:start w:val="1"/>
      <w:numFmt w:val="lowerRoman"/>
      <w:lvlText w:val="%6."/>
      <w:lvlJc w:val="right"/>
      <w:pPr>
        <w:ind w:left="5640" w:hanging="180"/>
      </w:pPr>
    </w:lvl>
    <w:lvl w:ilvl="6" w:tplc="042A000F" w:tentative="1">
      <w:start w:val="1"/>
      <w:numFmt w:val="decimal"/>
      <w:lvlText w:val="%7."/>
      <w:lvlJc w:val="left"/>
      <w:pPr>
        <w:ind w:left="6360" w:hanging="360"/>
      </w:pPr>
    </w:lvl>
    <w:lvl w:ilvl="7" w:tplc="042A0019" w:tentative="1">
      <w:start w:val="1"/>
      <w:numFmt w:val="lowerLetter"/>
      <w:lvlText w:val="%8."/>
      <w:lvlJc w:val="left"/>
      <w:pPr>
        <w:ind w:left="7080" w:hanging="360"/>
      </w:pPr>
    </w:lvl>
    <w:lvl w:ilvl="8" w:tplc="042A001B" w:tentative="1">
      <w:start w:val="1"/>
      <w:numFmt w:val="lowerRoman"/>
      <w:lvlText w:val="%9."/>
      <w:lvlJc w:val="right"/>
      <w:pPr>
        <w:ind w:left="7800" w:hanging="180"/>
      </w:pPr>
    </w:lvl>
  </w:abstractNum>
  <w:num w:numId="1" w16cid:durableId="1183398640">
    <w:abstractNumId w:val="3"/>
  </w:num>
  <w:num w:numId="2" w16cid:durableId="233199790">
    <w:abstractNumId w:val="2"/>
  </w:num>
  <w:num w:numId="3" w16cid:durableId="2023965865">
    <w:abstractNumId w:val="4"/>
  </w:num>
  <w:num w:numId="4" w16cid:durableId="1672368532">
    <w:abstractNumId w:val="0"/>
  </w:num>
  <w:num w:numId="5" w16cid:durableId="1396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B5"/>
    <w:rsid w:val="0005084E"/>
    <w:rsid w:val="00115D08"/>
    <w:rsid w:val="00234522"/>
    <w:rsid w:val="003171E3"/>
    <w:rsid w:val="00434CCC"/>
    <w:rsid w:val="004C07B6"/>
    <w:rsid w:val="00516795"/>
    <w:rsid w:val="00782027"/>
    <w:rsid w:val="009772CF"/>
    <w:rsid w:val="00B06D9C"/>
    <w:rsid w:val="00B478F7"/>
    <w:rsid w:val="00BC4E90"/>
    <w:rsid w:val="00CD3282"/>
    <w:rsid w:val="00DA41B5"/>
    <w:rsid w:val="00DC6987"/>
    <w:rsid w:val="00E03C12"/>
    <w:rsid w:val="00E5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5274C"/>
  <w15:chartTrackingRefBased/>
  <w15:docId w15:val="{04045F79-BC7B-41AE-9B41-A565710F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Angsana New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478F7"/>
  </w:style>
  <w:style w:type="paragraph" w:styleId="u1">
    <w:name w:val="heading 1"/>
    <w:basedOn w:val="Binhthng"/>
    <w:next w:val="Binhthng"/>
    <w:link w:val="u1Char"/>
    <w:uiPriority w:val="9"/>
    <w:qFormat/>
    <w:rsid w:val="00DA4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A4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A4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A4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A4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A4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A4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A4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A4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A41B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A41B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A41B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A41B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A41B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A41B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A41B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A41B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A41B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A4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DA41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DA4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DA41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A4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A41B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A41B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A41B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A4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A41B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A41B5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B4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478F7"/>
  </w:style>
  <w:style w:type="paragraph" w:styleId="Chntrang">
    <w:name w:val="footer"/>
    <w:basedOn w:val="Binhthng"/>
    <w:link w:val="ChntrangChar"/>
    <w:uiPriority w:val="99"/>
    <w:unhideWhenUsed/>
    <w:rsid w:val="00B4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478F7"/>
  </w:style>
  <w:style w:type="character" w:styleId="Siuktni">
    <w:name w:val="Hyperlink"/>
    <w:basedOn w:val="Phngmcinhcuaoanvn"/>
    <w:uiPriority w:val="99"/>
    <w:unhideWhenUsed/>
    <w:rsid w:val="00B478F7"/>
    <w:rPr>
      <w:color w:val="467886" w:themeColor="hyperlink"/>
      <w:u w:val="single"/>
    </w:rPr>
  </w:style>
  <w:style w:type="character" w:customStyle="1" w:styleId="boldnumber">
    <w:name w:val="bold_number"/>
    <w:basedOn w:val="Phngmcinhcuaoanvn"/>
    <w:rsid w:val="009772CF"/>
  </w:style>
  <w:style w:type="character" w:styleId="Manh">
    <w:name w:val="Strong"/>
    <w:basedOn w:val="Phngmcinhcuaoanvn"/>
    <w:uiPriority w:val="22"/>
    <w:qFormat/>
    <w:rsid w:val="00977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6927">
          <w:marLeft w:val="0"/>
          <w:marRight w:val="0"/>
          <w:marTop w:val="22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coronavirus/coronavirus-death-toll/" TargetMode="External"/><Relationship Id="rId13" Type="http://schemas.openxmlformats.org/officeDocument/2006/relationships/hyperlink" Target="https://www.youtube.com/watch?v=dA70ZdYhhC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ometers.info/coronavirus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</dc:creator>
  <cp:keywords/>
  <dc:description/>
  <cp:lastModifiedBy>CYBORG</cp:lastModifiedBy>
  <cp:revision>6</cp:revision>
  <dcterms:created xsi:type="dcterms:W3CDTF">2024-05-19T08:24:00Z</dcterms:created>
  <dcterms:modified xsi:type="dcterms:W3CDTF">2024-06-09T09:50:00Z</dcterms:modified>
</cp:coreProperties>
</file>