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cs="Times New Roman"/>
          <w:b/>
          <w:i w:val="0"/>
          <w:sz w:val="26"/>
        </w:rPr>
        <w:t>BẢN SỬA HAI MỤC CỦA BÁO CÁO GIAI ĐOẠN 1</w:t>
      </w:r>
    </w:p>
    <w:p>
      <w:pPr>
        <w:spacing w:after="240"/>
        <w:jc w:val="center"/>
      </w:pPr>
      <w:r>
        <w:rPr>
          <w:rFonts w:ascii="Times New Roman" w:hAnsi="Times New Roman" w:cs="Times New Roman"/>
          <w:b w:val="0"/>
          <w:i/>
          <w:sz w:val="26"/>
        </w:rPr>
        <w:t>Thay thế nguyên mục 3.5 và mục 4.4 trong bản hiện tại</w:t>
      </w:r>
    </w:p>
    <w:p>
      <w:pPr>
        <w:spacing w:line="360" w:lineRule="auto" w:after="0"/>
        <w:ind w:firstLine="500"/>
        <w:jc w:val="both"/>
      </w:pPr>
      <w:r>
        <w:rPr>
          <w:rFonts w:ascii="Times New Roman" w:hAnsi="Times New Roman" w:cs="Times New Roman"/>
          <w:b w:val="0"/>
          <w:i w:val="0"/>
          <w:sz w:val="26"/>
        </w:rPr>
        <w:t>Lý do sửa: cả hai mục được viết khi chưa đo được giá trị thông tin của Bộ A và Bộ B. Mục 3.5 vì vậy chỉ nói về thuộc tính ngữ nghĩa, còn mục 4.4 chỉ đối chiếu hai phương pháp. Nay bảng Fisher đã có nên hai mục này cần thay bằng nội dung dưới đây; tiêu đề cũng đổi theo.</w:t>
      </w:r>
    </w:p>
    <w:p>
      <w:pPr>
        <w:tabs>
          <w:tab w:pos="464" w:val="left"/>
        </w:tabs>
        <w:spacing w:line="360" w:lineRule="auto" w:before="120" w:after="0"/>
        <w:ind w:left="0" w:firstLine="0"/>
      </w:pPr>
      <w:r>
        <w:rPr>
          <w:rFonts w:ascii="Times New Roman" w:hAnsi="Times New Roman" w:cs="Times New Roman"/>
          <w:b/>
          <w:i w:val="0"/>
          <w:sz w:val="26"/>
        </w:rPr>
        <w:t>3.5.</w:t>
        <w:tab/>
        <w:t>Giá trị thông tin của các bộ đặc trưng</w:t>
      </w:r>
    </w:p>
    <w:p>
      <w:pPr>
        <w:spacing w:line="360" w:lineRule="auto" w:after="0"/>
        <w:ind w:firstLine="500"/>
        <w:jc w:val="both"/>
      </w:pPr>
      <w:r>
        <w:rPr>
          <w:rFonts w:ascii="Times New Roman" w:hAnsi="Times New Roman" w:cs="Times New Roman"/>
          <w:b w:val="0"/>
          <w:i w:val="0"/>
          <w:sz w:val="26"/>
        </w:rPr>
        <w:t xml:space="preserve">Ba bộ đặc trưng chứa ba loại dữ liệu khác nhau nên phải đo bằng hai dụng cụ khác nhau. Bộ C là thuộc tính định danh, đo bằng </w:t>
      </w:r>
      <w:r>
        <w:rPr>
          <w:rFonts w:ascii="Times New Roman" w:hAnsi="Times New Roman" w:cs="Times New Roman"/>
          <w:b/>
          <w:i w:val="0"/>
          <w:sz w:val="26"/>
        </w:rPr>
        <w:t>entropy</w:t>
      </w:r>
      <w:r>
        <w:rPr>
          <w:rFonts w:ascii="Times New Roman" w:hAnsi="Times New Roman" w:cs="Times New Roman"/>
          <w:b w:val="0"/>
          <w:i w:val="0"/>
          <w:sz w:val="26"/>
        </w:rPr>
        <w:t xml:space="preserve">. Bộ A và Bộ B là số thực, đo bằng </w:t>
      </w:r>
      <w:r>
        <w:rPr>
          <w:rFonts w:ascii="Times New Roman" w:hAnsi="Times New Roman" w:cs="Times New Roman"/>
          <w:b/>
          <w:i w:val="0"/>
          <w:sz w:val="26"/>
        </w:rPr>
        <w:t>phân rã phương sai Fisher</w:t>
      </w:r>
      <w:r>
        <w:rPr>
          <w:rFonts w:ascii="Times New Roman" w:hAnsi="Times New Roman" w:cs="Times New Roman"/>
          <w:b w:val="0"/>
          <w:i w:val="0"/>
          <w:sz w:val="26"/>
        </w:rPr>
        <w:t xml:space="preserve">. Mọi phép tính trong mục này chạy trên </w:t>
      </w:r>
      <w:r>
        <w:rPr>
          <w:rFonts w:ascii="Times New Roman" w:hAnsi="Times New Roman" w:cs="Times New Roman"/>
          <w:b/>
          <w:i w:val="0"/>
          <w:sz w:val="26"/>
        </w:rPr>
        <w:t>mẫu cân bằng 19 ảnh mỗi loài</w:t>
      </w:r>
      <w:r>
        <w:rPr>
          <w:rFonts w:ascii="Times New Roman" w:hAnsi="Times New Roman" w:cs="Times New Roman"/>
          <w:b w:val="0"/>
          <w:i w:val="0"/>
          <w:sz w:val="26"/>
        </w:rPr>
        <w:t xml:space="preserve"> (380 ảnh, bằng cỡ lớp nhỏ nhất là cá lóc); nếu để nguyên 162 ảnh cá dĩa cạnh 19 ảnh cá lóc thì phương sai liên lớp phản ánh kích thước lớp nhiều hơn phản ánh khác biệt loài.</w:t>
      </w:r>
    </w:p>
    <w:p>
      <w:pPr>
        <w:spacing w:line="360" w:lineRule="auto" w:after="0"/>
        <w:ind w:firstLine="500"/>
        <w:jc w:val="both"/>
      </w:pPr>
      <w:r>
        <w:rPr>
          <w:rFonts w:ascii="Times New Roman" w:hAnsi="Times New Roman" w:cs="Times New Roman"/>
          <w:b/>
          <w:i w:val="0"/>
          <w:sz w:val="26"/>
        </w:rPr>
        <w:t>a) Bộ C — đo bằng entropy.</w:t>
      </w:r>
      <w:r>
        <w:rPr>
          <w:rFonts w:ascii="Times New Roman" w:hAnsi="Times New Roman" w:cs="Times New Roman"/>
          <w:b w:val="0"/>
          <w:i w:val="0"/>
          <w:sz w:val="26"/>
        </w:rPr>
        <w:t xml:space="preserve"> Với 20 loài có 190 cặp loài, entropy tối đa lý thuyết là log₂20 = 4,32 bit. Kết quả đo trên bảng thuộc tính:</w:t>
      </w:r>
    </w:p>
    <w:p>
      <w:pPr>
        <w:spacing w:line="360" w:lineRule="auto" w:before="120" w:after="0"/>
        <w:ind w:firstLine="0"/>
        <w:jc w:val="center"/>
      </w:pPr>
      <w:r>
        <w:rPr>
          <w:rFonts w:ascii="Times New Roman" w:hAnsi="Times New Roman" w:cs="Times New Roman"/>
          <w:b w:val="0"/>
          <w:i/>
          <w:sz w:val="26"/>
        </w:rPr>
        <w:t>Bảng 3. Entropy và khả năng tách cặp của 10 thuộc tính ngữ nghĩa</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51"/>
        <w:gridCol w:w="2351"/>
        <w:gridCol w:w="2351"/>
        <w:gridCol w:w="2351"/>
      </w:tblGrid>
      <w:tr>
        <w:tc>
          <w:tcPr>
            <w:tcW w:type="dxa" w:w="3402"/>
          </w:tcPr>
          <w:p>
            <w:pPr>
              <w:spacing w:line="360" w:lineRule="auto" w:after="0"/>
              <w:ind w:firstLine="0"/>
              <w:jc w:val="center"/>
            </w:pPr>
            <w:r>
              <w:rPr>
                <w:rFonts w:ascii="Times New Roman" w:hAnsi="Times New Roman" w:cs="Times New Roman"/>
                <w:b/>
                <w:i w:val="0"/>
                <w:sz w:val="26"/>
              </w:rPr>
              <w:t>Thuộc tính</w:t>
            </w:r>
          </w:p>
        </w:tc>
        <w:tc>
          <w:tcPr>
            <w:tcW w:type="dxa" w:w="1814"/>
          </w:tcPr>
          <w:p>
            <w:pPr>
              <w:spacing w:line="360" w:lineRule="auto" w:after="0"/>
              <w:ind w:firstLine="0"/>
              <w:jc w:val="center"/>
            </w:pPr>
            <w:r>
              <w:rPr>
                <w:rFonts w:ascii="Times New Roman" w:hAnsi="Times New Roman" w:cs="Times New Roman"/>
                <w:b/>
                <w:i w:val="0"/>
                <w:sz w:val="26"/>
              </w:rPr>
              <w:t>Entropy (bit)</w:t>
            </w:r>
          </w:p>
        </w:tc>
        <w:tc>
          <w:tcPr>
            <w:tcW w:type="dxa" w:w="1928"/>
          </w:tcPr>
          <w:p>
            <w:pPr>
              <w:spacing w:line="360" w:lineRule="auto" w:after="0"/>
              <w:ind w:firstLine="0"/>
              <w:jc w:val="center"/>
            </w:pPr>
            <w:r>
              <w:rPr>
                <w:rFonts w:ascii="Times New Roman" w:hAnsi="Times New Roman" w:cs="Times New Roman"/>
                <w:b/>
                <w:i w:val="0"/>
                <w:sz w:val="26"/>
              </w:rPr>
              <w:t>Cặp tách được</w:t>
            </w:r>
          </w:p>
        </w:tc>
        <w:tc>
          <w:tcPr>
            <w:tcW w:type="dxa" w:w="1134"/>
          </w:tcPr>
          <w:p>
            <w:pPr>
              <w:spacing w:line="360" w:lineRule="auto" w:after="0"/>
              <w:ind w:firstLine="0"/>
              <w:jc w:val="center"/>
            </w:pPr>
            <w:r>
              <w:rPr>
                <w:rFonts w:ascii="Times New Roman" w:hAnsi="Times New Roman" w:cs="Times New Roman"/>
                <w:b/>
                <w:i w:val="0"/>
                <w:sz w:val="26"/>
              </w:rPr>
              <w:t>Tỉ lệ</w:t>
            </w:r>
          </w:p>
        </w:tc>
      </w:tr>
      <w:tr>
        <w:tc>
          <w:tcPr>
            <w:tcW w:type="dxa" w:w="3402"/>
          </w:tcPr>
          <w:p>
            <w:pPr>
              <w:spacing w:line="360" w:lineRule="auto" w:after="0"/>
              <w:ind w:firstLine="0"/>
            </w:pPr>
            <w:r>
              <w:rPr>
                <w:rFonts w:ascii="Times New Roman" w:hAnsi="Times New Roman" w:cs="Times New Roman"/>
                <w:b w:val="0"/>
                <w:i w:val="0"/>
                <w:sz w:val="26"/>
              </w:rPr>
              <w:t>mau_nen</w:t>
            </w:r>
          </w:p>
        </w:tc>
        <w:tc>
          <w:tcPr>
            <w:tcW w:type="dxa" w:w="1814"/>
          </w:tcPr>
          <w:p>
            <w:pPr>
              <w:spacing w:line="360" w:lineRule="auto" w:after="0"/>
              <w:ind w:firstLine="0"/>
              <w:jc w:val="center"/>
            </w:pPr>
            <w:r>
              <w:rPr>
                <w:rFonts w:ascii="Times New Roman" w:hAnsi="Times New Roman" w:cs="Times New Roman"/>
                <w:b w:val="0"/>
                <w:i w:val="0"/>
                <w:sz w:val="26"/>
              </w:rPr>
              <w:t>2,65</w:t>
            </w:r>
          </w:p>
        </w:tc>
        <w:tc>
          <w:tcPr>
            <w:tcW w:type="dxa" w:w="1928"/>
          </w:tcPr>
          <w:p>
            <w:pPr>
              <w:spacing w:line="360" w:lineRule="auto" w:after="0"/>
              <w:ind w:firstLine="0"/>
              <w:jc w:val="center"/>
            </w:pPr>
            <w:r>
              <w:rPr>
                <w:rFonts w:ascii="Times New Roman" w:hAnsi="Times New Roman" w:cs="Times New Roman"/>
                <w:b w:val="0"/>
                <w:i w:val="0"/>
                <w:sz w:val="26"/>
              </w:rPr>
              <w:t>162/190</w:t>
            </w:r>
          </w:p>
        </w:tc>
        <w:tc>
          <w:tcPr>
            <w:tcW w:type="dxa" w:w="1134"/>
          </w:tcPr>
          <w:p>
            <w:pPr>
              <w:spacing w:line="360" w:lineRule="auto" w:after="0"/>
              <w:ind w:firstLine="0"/>
              <w:jc w:val="center"/>
            </w:pPr>
            <w:r>
              <w:rPr>
                <w:rFonts w:ascii="Times New Roman" w:hAnsi="Times New Roman" w:cs="Times New Roman"/>
                <w:b w:val="0"/>
                <w:i w:val="0"/>
                <w:sz w:val="26"/>
              </w:rPr>
              <w:t>85%</w:t>
            </w:r>
          </w:p>
        </w:tc>
      </w:tr>
      <w:tr>
        <w:tc>
          <w:tcPr>
            <w:tcW w:type="dxa" w:w="3402"/>
          </w:tcPr>
          <w:p>
            <w:pPr>
              <w:spacing w:line="360" w:lineRule="auto" w:after="0"/>
              <w:ind w:firstLine="0"/>
            </w:pPr>
            <w:r>
              <w:rPr>
                <w:rFonts w:ascii="Times New Roman" w:hAnsi="Times New Roman" w:cs="Times New Roman"/>
                <w:b w:val="0"/>
                <w:i w:val="0"/>
                <w:sz w:val="26"/>
              </w:rPr>
              <w:t>dang_duoi</w:t>
            </w:r>
          </w:p>
        </w:tc>
        <w:tc>
          <w:tcPr>
            <w:tcW w:type="dxa" w:w="1814"/>
          </w:tcPr>
          <w:p>
            <w:pPr>
              <w:spacing w:line="360" w:lineRule="auto" w:after="0"/>
              <w:ind w:firstLine="0"/>
              <w:jc w:val="center"/>
            </w:pPr>
            <w:r>
              <w:rPr>
                <w:rFonts w:ascii="Times New Roman" w:hAnsi="Times New Roman" w:cs="Times New Roman"/>
                <w:b w:val="0"/>
                <w:i w:val="0"/>
                <w:sz w:val="26"/>
              </w:rPr>
              <w:t>2,18</w:t>
            </w:r>
          </w:p>
        </w:tc>
        <w:tc>
          <w:tcPr>
            <w:tcW w:type="dxa" w:w="1928"/>
          </w:tcPr>
          <w:p>
            <w:pPr>
              <w:spacing w:line="360" w:lineRule="auto" w:after="0"/>
              <w:ind w:firstLine="0"/>
              <w:jc w:val="center"/>
            </w:pPr>
            <w:r>
              <w:rPr>
                <w:rFonts w:ascii="Times New Roman" w:hAnsi="Times New Roman" w:cs="Times New Roman"/>
                <w:b w:val="0"/>
                <w:i w:val="0"/>
                <w:sz w:val="26"/>
              </w:rPr>
              <w:t>152/190</w:t>
            </w:r>
          </w:p>
        </w:tc>
        <w:tc>
          <w:tcPr>
            <w:tcW w:type="dxa" w:w="1134"/>
          </w:tcPr>
          <w:p>
            <w:pPr>
              <w:spacing w:line="360" w:lineRule="auto" w:after="0"/>
              <w:ind w:firstLine="0"/>
              <w:jc w:val="center"/>
            </w:pPr>
            <w:r>
              <w:rPr>
                <w:rFonts w:ascii="Times New Roman" w:hAnsi="Times New Roman" w:cs="Times New Roman"/>
                <w:b w:val="0"/>
                <w:i w:val="0"/>
                <w:sz w:val="26"/>
              </w:rPr>
              <w:t>80%</w:t>
            </w:r>
          </w:p>
        </w:tc>
      </w:tr>
      <w:tr>
        <w:tc>
          <w:tcPr>
            <w:tcW w:type="dxa" w:w="3402"/>
          </w:tcPr>
          <w:p>
            <w:pPr>
              <w:spacing w:line="360" w:lineRule="auto" w:after="0"/>
              <w:ind w:firstLine="0"/>
            </w:pPr>
            <w:r>
              <w:rPr>
                <w:rFonts w:ascii="Times New Roman" w:hAnsi="Times New Roman" w:cs="Times New Roman"/>
                <w:b w:val="0"/>
                <w:i w:val="0"/>
                <w:sz w:val="26"/>
              </w:rPr>
              <w:t>kich_thuoc</w:t>
            </w:r>
          </w:p>
        </w:tc>
        <w:tc>
          <w:tcPr>
            <w:tcW w:type="dxa" w:w="1814"/>
          </w:tcPr>
          <w:p>
            <w:pPr>
              <w:spacing w:line="360" w:lineRule="auto" w:after="0"/>
              <w:ind w:firstLine="0"/>
              <w:jc w:val="center"/>
            </w:pPr>
            <w:r>
              <w:rPr>
                <w:rFonts w:ascii="Times New Roman" w:hAnsi="Times New Roman" w:cs="Times New Roman"/>
                <w:b w:val="0"/>
                <w:i w:val="0"/>
                <w:sz w:val="26"/>
              </w:rPr>
              <w:t>2,06</w:t>
            </w:r>
          </w:p>
        </w:tc>
        <w:tc>
          <w:tcPr>
            <w:tcW w:type="dxa" w:w="1928"/>
          </w:tcPr>
          <w:p>
            <w:pPr>
              <w:spacing w:line="360" w:lineRule="auto" w:after="0"/>
              <w:ind w:firstLine="0"/>
              <w:jc w:val="center"/>
            </w:pPr>
            <w:r>
              <w:rPr>
                <w:rFonts w:ascii="Times New Roman" w:hAnsi="Times New Roman" w:cs="Times New Roman"/>
                <w:b w:val="0"/>
                <w:i w:val="0"/>
                <w:sz w:val="26"/>
              </w:rPr>
              <w:t>147/190</w:t>
            </w:r>
          </w:p>
        </w:tc>
        <w:tc>
          <w:tcPr>
            <w:tcW w:type="dxa" w:w="1134"/>
          </w:tcPr>
          <w:p>
            <w:pPr>
              <w:spacing w:line="360" w:lineRule="auto" w:after="0"/>
              <w:ind w:firstLine="0"/>
              <w:jc w:val="center"/>
            </w:pPr>
            <w:r>
              <w:rPr>
                <w:rFonts w:ascii="Times New Roman" w:hAnsi="Times New Roman" w:cs="Times New Roman"/>
                <w:b w:val="0"/>
                <w:i w:val="0"/>
                <w:sz w:val="26"/>
              </w:rPr>
              <w:t>77%</w:t>
            </w:r>
          </w:p>
        </w:tc>
      </w:tr>
      <w:tr>
        <w:tc>
          <w:tcPr>
            <w:tcW w:type="dxa" w:w="3402"/>
          </w:tcPr>
          <w:p>
            <w:pPr>
              <w:spacing w:line="360" w:lineRule="auto" w:after="0"/>
              <w:ind w:firstLine="0"/>
            </w:pPr>
            <w:r>
              <w:rPr>
                <w:rFonts w:ascii="Times New Roman" w:hAnsi="Times New Roman" w:cs="Times New Roman"/>
                <w:b w:val="0"/>
                <w:i w:val="0"/>
                <w:sz w:val="26"/>
              </w:rPr>
              <w:t>ti_le_dai_cao</w:t>
            </w:r>
          </w:p>
        </w:tc>
        <w:tc>
          <w:tcPr>
            <w:tcW w:type="dxa" w:w="1814"/>
          </w:tcPr>
          <w:p>
            <w:pPr>
              <w:spacing w:line="360" w:lineRule="auto" w:after="0"/>
              <w:ind w:firstLine="0"/>
              <w:jc w:val="center"/>
            </w:pPr>
            <w:r>
              <w:rPr>
                <w:rFonts w:ascii="Times New Roman" w:hAnsi="Times New Roman" w:cs="Times New Roman"/>
                <w:b w:val="0"/>
                <w:i w:val="0"/>
                <w:sz w:val="26"/>
              </w:rPr>
              <w:t>2,06</w:t>
            </w:r>
          </w:p>
        </w:tc>
        <w:tc>
          <w:tcPr>
            <w:tcW w:type="dxa" w:w="1928"/>
          </w:tcPr>
          <w:p>
            <w:pPr>
              <w:spacing w:line="360" w:lineRule="auto" w:after="0"/>
              <w:ind w:firstLine="0"/>
              <w:jc w:val="center"/>
            </w:pPr>
            <w:r>
              <w:rPr>
                <w:rFonts w:ascii="Times New Roman" w:hAnsi="Times New Roman" w:cs="Times New Roman"/>
                <w:b w:val="0"/>
                <w:i w:val="0"/>
                <w:sz w:val="26"/>
              </w:rPr>
              <w:t>143/190</w:t>
            </w:r>
          </w:p>
        </w:tc>
        <w:tc>
          <w:tcPr>
            <w:tcW w:type="dxa" w:w="1134"/>
          </w:tcPr>
          <w:p>
            <w:pPr>
              <w:spacing w:line="360" w:lineRule="auto" w:after="0"/>
              <w:ind w:firstLine="0"/>
              <w:jc w:val="center"/>
            </w:pPr>
            <w:r>
              <w:rPr>
                <w:rFonts w:ascii="Times New Roman" w:hAnsi="Times New Roman" w:cs="Times New Roman"/>
                <w:b w:val="0"/>
                <w:i w:val="0"/>
                <w:sz w:val="26"/>
              </w:rPr>
              <w:t>75%</w:t>
            </w:r>
          </w:p>
        </w:tc>
      </w:tr>
      <w:tr>
        <w:tc>
          <w:tcPr>
            <w:tcW w:type="dxa" w:w="3402"/>
          </w:tcPr>
          <w:p>
            <w:pPr>
              <w:spacing w:line="360" w:lineRule="auto" w:after="0"/>
              <w:ind w:firstLine="0"/>
            </w:pPr>
            <w:r>
              <w:rPr>
                <w:rFonts w:ascii="Times New Roman" w:hAnsi="Times New Roman" w:cs="Times New Roman"/>
                <w:b w:val="0"/>
                <w:i w:val="0"/>
                <w:sz w:val="26"/>
              </w:rPr>
              <w:t>dang_than</w:t>
            </w:r>
          </w:p>
        </w:tc>
        <w:tc>
          <w:tcPr>
            <w:tcW w:type="dxa" w:w="1814"/>
          </w:tcPr>
          <w:p>
            <w:pPr>
              <w:spacing w:line="360" w:lineRule="auto" w:after="0"/>
              <w:ind w:firstLine="0"/>
              <w:jc w:val="center"/>
            </w:pPr>
            <w:r>
              <w:rPr>
                <w:rFonts w:ascii="Times New Roman" w:hAnsi="Times New Roman" w:cs="Times New Roman"/>
                <w:b w:val="0"/>
                <w:i w:val="0"/>
                <w:sz w:val="26"/>
              </w:rPr>
              <w:t>2,04</w:t>
            </w:r>
          </w:p>
        </w:tc>
        <w:tc>
          <w:tcPr>
            <w:tcW w:type="dxa" w:w="1928"/>
          </w:tcPr>
          <w:p>
            <w:pPr>
              <w:spacing w:line="360" w:lineRule="auto" w:after="0"/>
              <w:ind w:firstLine="0"/>
              <w:jc w:val="center"/>
            </w:pPr>
            <w:r>
              <w:rPr>
                <w:rFonts w:ascii="Times New Roman" w:hAnsi="Times New Roman" w:cs="Times New Roman"/>
                <w:b w:val="0"/>
                <w:i w:val="0"/>
                <w:sz w:val="26"/>
              </w:rPr>
              <w:t>145/190</w:t>
            </w:r>
          </w:p>
        </w:tc>
        <w:tc>
          <w:tcPr>
            <w:tcW w:type="dxa" w:w="1134"/>
          </w:tcPr>
          <w:p>
            <w:pPr>
              <w:spacing w:line="360" w:lineRule="auto" w:after="0"/>
              <w:ind w:firstLine="0"/>
              <w:jc w:val="center"/>
            </w:pPr>
            <w:r>
              <w:rPr>
                <w:rFonts w:ascii="Times New Roman" w:hAnsi="Times New Roman" w:cs="Times New Roman"/>
                <w:b w:val="0"/>
                <w:i w:val="0"/>
                <w:sz w:val="26"/>
              </w:rPr>
              <w:t>76%</w:t>
            </w:r>
          </w:p>
        </w:tc>
      </w:tr>
      <w:tr>
        <w:tc>
          <w:tcPr>
            <w:tcW w:type="dxa" w:w="3402"/>
          </w:tcPr>
          <w:p>
            <w:pPr>
              <w:spacing w:line="360" w:lineRule="auto" w:after="0"/>
              <w:ind w:firstLine="0"/>
            </w:pPr>
            <w:r>
              <w:rPr>
                <w:rFonts w:ascii="Times New Roman" w:hAnsi="Times New Roman" w:cs="Times New Roman"/>
                <w:b w:val="0"/>
                <w:i w:val="0"/>
                <w:sz w:val="26"/>
              </w:rPr>
              <w:t>vay_lung</w:t>
            </w:r>
          </w:p>
        </w:tc>
        <w:tc>
          <w:tcPr>
            <w:tcW w:type="dxa" w:w="1814"/>
          </w:tcPr>
          <w:p>
            <w:pPr>
              <w:spacing w:line="360" w:lineRule="auto" w:after="0"/>
              <w:ind w:firstLine="0"/>
              <w:jc w:val="center"/>
            </w:pPr>
            <w:r>
              <w:rPr>
                <w:rFonts w:ascii="Times New Roman" w:hAnsi="Times New Roman" w:cs="Times New Roman"/>
                <w:b w:val="0"/>
                <w:i w:val="0"/>
                <w:sz w:val="26"/>
              </w:rPr>
              <w:t>1,74</w:t>
            </w:r>
          </w:p>
        </w:tc>
        <w:tc>
          <w:tcPr>
            <w:tcW w:type="dxa" w:w="1928"/>
          </w:tcPr>
          <w:p>
            <w:pPr>
              <w:spacing w:line="360" w:lineRule="auto" w:after="0"/>
              <w:ind w:firstLine="0"/>
              <w:jc w:val="center"/>
            </w:pPr>
            <w:r>
              <w:rPr>
                <w:rFonts w:ascii="Times New Roman" w:hAnsi="Times New Roman" w:cs="Times New Roman"/>
                <w:b w:val="0"/>
                <w:i w:val="0"/>
                <w:sz w:val="26"/>
              </w:rPr>
              <w:t>131/190</w:t>
            </w:r>
          </w:p>
        </w:tc>
        <w:tc>
          <w:tcPr>
            <w:tcW w:type="dxa" w:w="1134"/>
          </w:tcPr>
          <w:p>
            <w:pPr>
              <w:spacing w:line="360" w:lineRule="auto" w:after="0"/>
              <w:ind w:firstLine="0"/>
              <w:jc w:val="center"/>
            </w:pPr>
            <w:r>
              <w:rPr>
                <w:rFonts w:ascii="Times New Roman" w:hAnsi="Times New Roman" w:cs="Times New Roman"/>
                <w:b w:val="0"/>
                <w:i w:val="0"/>
                <w:sz w:val="26"/>
              </w:rPr>
              <w:t>69%</w:t>
            </w:r>
          </w:p>
        </w:tc>
      </w:tr>
      <w:tr>
        <w:tc>
          <w:tcPr>
            <w:tcW w:type="dxa" w:w="3402"/>
          </w:tcPr>
          <w:p>
            <w:pPr>
              <w:spacing w:line="360" w:lineRule="auto" w:after="0"/>
              <w:ind w:firstLine="0"/>
            </w:pPr>
            <w:r>
              <w:rPr>
                <w:rFonts w:ascii="Times New Roman" w:hAnsi="Times New Roman" w:cs="Times New Roman"/>
                <w:b w:val="0"/>
                <w:i w:val="0"/>
                <w:sz w:val="26"/>
              </w:rPr>
              <w:t>soc</w:t>
            </w:r>
          </w:p>
        </w:tc>
        <w:tc>
          <w:tcPr>
            <w:tcW w:type="dxa" w:w="1814"/>
          </w:tcPr>
          <w:p>
            <w:pPr>
              <w:spacing w:line="360" w:lineRule="auto" w:after="0"/>
              <w:ind w:firstLine="0"/>
              <w:jc w:val="center"/>
            </w:pPr>
            <w:r>
              <w:rPr>
                <w:rFonts w:ascii="Times New Roman" w:hAnsi="Times New Roman" w:cs="Times New Roman"/>
                <w:b w:val="0"/>
                <w:i w:val="0"/>
                <w:sz w:val="26"/>
              </w:rPr>
              <w:t>1,73</w:t>
            </w:r>
          </w:p>
        </w:tc>
        <w:tc>
          <w:tcPr>
            <w:tcW w:type="dxa" w:w="1928"/>
          </w:tcPr>
          <w:p>
            <w:pPr>
              <w:spacing w:line="360" w:lineRule="auto" w:after="0"/>
              <w:ind w:firstLine="0"/>
              <w:jc w:val="center"/>
            </w:pPr>
            <w:r>
              <w:rPr>
                <w:rFonts w:ascii="Times New Roman" w:hAnsi="Times New Roman" w:cs="Times New Roman"/>
                <w:b w:val="0"/>
                <w:i w:val="0"/>
                <w:sz w:val="26"/>
              </w:rPr>
              <w:t>134/190</w:t>
            </w:r>
          </w:p>
        </w:tc>
        <w:tc>
          <w:tcPr>
            <w:tcW w:type="dxa" w:w="1134"/>
          </w:tcPr>
          <w:p>
            <w:pPr>
              <w:spacing w:line="360" w:lineRule="auto" w:after="0"/>
              <w:ind w:firstLine="0"/>
              <w:jc w:val="center"/>
            </w:pPr>
            <w:r>
              <w:rPr>
                <w:rFonts w:ascii="Times New Roman" w:hAnsi="Times New Roman" w:cs="Times New Roman"/>
                <w:b w:val="0"/>
                <w:i w:val="0"/>
                <w:sz w:val="26"/>
              </w:rPr>
              <w:t>71%</w:t>
            </w:r>
          </w:p>
        </w:tc>
      </w:tr>
      <w:tr>
        <w:tc>
          <w:tcPr>
            <w:tcW w:type="dxa" w:w="3402"/>
          </w:tcPr>
          <w:p>
            <w:pPr>
              <w:spacing w:line="360" w:lineRule="auto" w:after="0"/>
              <w:ind w:firstLine="0"/>
            </w:pPr>
            <w:r>
              <w:rPr>
                <w:rFonts w:ascii="Times New Roman" w:hAnsi="Times New Roman" w:cs="Times New Roman"/>
                <w:b w:val="0"/>
                <w:i w:val="0"/>
                <w:sz w:val="26"/>
              </w:rPr>
              <w:t>tuong_phan_lung_bung</w:t>
            </w:r>
          </w:p>
        </w:tc>
        <w:tc>
          <w:tcPr>
            <w:tcW w:type="dxa" w:w="1814"/>
          </w:tcPr>
          <w:p>
            <w:pPr>
              <w:spacing w:line="360" w:lineRule="auto" w:after="0"/>
              <w:ind w:firstLine="0"/>
              <w:jc w:val="center"/>
            </w:pPr>
            <w:r>
              <w:rPr>
                <w:rFonts w:ascii="Times New Roman" w:hAnsi="Times New Roman" w:cs="Times New Roman"/>
                <w:b w:val="0"/>
                <w:i w:val="0"/>
                <w:sz w:val="26"/>
              </w:rPr>
              <w:t>1,35</w:t>
            </w:r>
          </w:p>
        </w:tc>
        <w:tc>
          <w:tcPr>
            <w:tcW w:type="dxa" w:w="1928"/>
          </w:tcPr>
          <w:p>
            <w:pPr>
              <w:spacing w:line="360" w:lineRule="auto" w:after="0"/>
              <w:ind w:firstLine="0"/>
              <w:jc w:val="center"/>
            </w:pPr>
            <w:r>
              <w:rPr>
                <w:rFonts w:ascii="Times New Roman" w:hAnsi="Times New Roman" w:cs="Times New Roman"/>
                <w:b w:val="0"/>
                <w:i w:val="0"/>
                <w:sz w:val="26"/>
              </w:rPr>
              <w:t>111/190</w:t>
            </w:r>
          </w:p>
        </w:tc>
        <w:tc>
          <w:tcPr>
            <w:tcW w:type="dxa" w:w="1134"/>
          </w:tcPr>
          <w:p>
            <w:pPr>
              <w:spacing w:line="360" w:lineRule="auto" w:after="0"/>
              <w:ind w:firstLine="0"/>
              <w:jc w:val="center"/>
            </w:pPr>
            <w:r>
              <w:rPr>
                <w:rFonts w:ascii="Times New Roman" w:hAnsi="Times New Roman" w:cs="Times New Roman"/>
                <w:b w:val="0"/>
                <w:i w:val="0"/>
                <w:sz w:val="26"/>
              </w:rPr>
              <w:t>58%</w:t>
            </w:r>
          </w:p>
        </w:tc>
      </w:tr>
      <w:tr>
        <w:tc>
          <w:tcPr>
            <w:tcW w:type="dxa" w:w="3402"/>
          </w:tcPr>
          <w:p>
            <w:pPr>
              <w:spacing w:line="360" w:lineRule="auto" w:after="0"/>
              <w:ind w:firstLine="0"/>
            </w:pPr>
            <w:r>
              <w:rPr>
                <w:rFonts w:ascii="Times New Roman" w:hAnsi="Times New Roman" w:cs="Times New Roman"/>
                <w:b w:val="0"/>
                <w:i w:val="0"/>
                <w:sz w:val="26"/>
              </w:rPr>
              <w:t>moi_truong</w:t>
            </w:r>
          </w:p>
        </w:tc>
        <w:tc>
          <w:tcPr>
            <w:tcW w:type="dxa" w:w="1814"/>
          </w:tcPr>
          <w:p>
            <w:pPr>
              <w:spacing w:line="360" w:lineRule="auto" w:after="0"/>
              <w:ind w:firstLine="0"/>
              <w:jc w:val="center"/>
            </w:pPr>
            <w:r>
              <w:rPr>
                <w:rFonts w:ascii="Times New Roman" w:hAnsi="Times New Roman" w:cs="Times New Roman"/>
                <w:b w:val="0"/>
                <w:i w:val="0"/>
                <w:sz w:val="26"/>
              </w:rPr>
              <w:t>1,30</w:t>
            </w:r>
          </w:p>
        </w:tc>
        <w:tc>
          <w:tcPr>
            <w:tcW w:type="dxa" w:w="1928"/>
          </w:tcPr>
          <w:p>
            <w:pPr>
              <w:spacing w:line="360" w:lineRule="auto" w:after="0"/>
              <w:ind w:firstLine="0"/>
              <w:jc w:val="center"/>
            </w:pPr>
            <w:r>
              <w:rPr>
                <w:rFonts w:ascii="Times New Roman" w:hAnsi="Times New Roman" w:cs="Times New Roman"/>
                <w:b w:val="0"/>
                <w:i w:val="0"/>
                <w:sz w:val="26"/>
              </w:rPr>
              <w:t>108/190</w:t>
            </w:r>
          </w:p>
        </w:tc>
        <w:tc>
          <w:tcPr>
            <w:tcW w:type="dxa" w:w="1134"/>
          </w:tcPr>
          <w:p>
            <w:pPr>
              <w:spacing w:line="360" w:lineRule="auto" w:after="0"/>
              <w:ind w:firstLine="0"/>
              <w:jc w:val="center"/>
            </w:pPr>
            <w:r>
              <w:rPr>
                <w:rFonts w:ascii="Times New Roman" w:hAnsi="Times New Roman" w:cs="Times New Roman"/>
                <w:b w:val="0"/>
                <w:i w:val="0"/>
                <w:sz w:val="26"/>
              </w:rPr>
              <w:t>57%</w:t>
            </w:r>
          </w:p>
        </w:tc>
      </w:tr>
      <w:tr>
        <w:tc>
          <w:tcPr>
            <w:tcW w:type="dxa" w:w="3402"/>
          </w:tcPr>
          <w:p>
            <w:pPr>
              <w:spacing w:line="360" w:lineRule="auto" w:after="0"/>
              <w:ind w:firstLine="0"/>
            </w:pPr>
            <w:r>
              <w:rPr>
                <w:rFonts w:ascii="Times New Roman" w:hAnsi="Times New Roman" w:cs="Times New Roman"/>
                <w:b w:val="0"/>
                <w:i w:val="0"/>
                <w:sz w:val="26"/>
              </w:rPr>
              <w:t>cham</w:t>
            </w:r>
          </w:p>
        </w:tc>
        <w:tc>
          <w:tcPr>
            <w:tcW w:type="dxa" w:w="1814"/>
          </w:tcPr>
          <w:p>
            <w:pPr>
              <w:spacing w:line="360" w:lineRule="auto" w:after="0"/>
              <w:ind w:firstLine="0"/>
              <w:jc w:val="center"/>
            </w:pPr>
            <w:r>
              <w:rPr>
                <w:rFonts w:ascii="Times New Roman" w:hAnsi="Times New Roman" w:cs="Times New Roman"/>
                <w:b w:val="0"/>
                <w:i w:val="0"/>
                <w:sz w:val="26"/>
              </w:rPr>
              <w:t>1,02</w:t>
            </w:r>
          </w:p>
        </w:tc>
        <w:tc>
          <w:tcPr>
            <w:tcW w:type="dxa" w:w="1928"/>
          </w:tcPr>
          <w:p>
            <w:pPr>
              <w:spacing w:line="360" w:lineRule="auto" w:after="0"/>
              <w:ind w:firstLine="0"/>
              <w:jc w:val="center"/>
            </w:pPr>
            <w:r>
              <w:rPr>
                <w:rFonts w:ascii="Times New Roman" w:hAnsi="Times New Roman" w:cs="Times New Roman"/>
                <w:b w:val="0"/>
                <w:i w:val="0"/>
                <w:sz w:val="26"/>
              </w:rPr>
              <w:t>69/190</w:t>
            </w:r>
          </w:p>
        </w:tc>
        <w:tc>
          <w:tcPr>
            <w:tcW w:type="dxa" w:w="1134"/>
          </w:tcPr>
          <w:p>
            <w:pPr>
              <w:spacing w:line="360" w:lineRule="auto" w:after="0"/>
              <w:ind w:firstLine="0"/>
              <w:jc w:val="center"/>
            </w:pPr>
            <w:r>
              <w:rPr>
                <w:rFonts w:ascii="Times New Roman" w:hAnsi="Times New Roman" w:cs="Times New Roman"/>
                <w:b w:val="0"/>
                <w:i w:val="0"/>
                <w:sz w:val="26"/>
              </w:rPr>
              <w:t>36%</w:t>
            </w:r>
          </w:p>
        </w:tc>
      </w:tr>
    </w:tbl>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val="0"/>
          <w:i w:val="0"/>
          <w:sz w:val="26"/>
        </w:rPr>
        <w:t>Không thuộc tính nào đạt 4,32 bit (cao nhất là 2,65), nên không đặc trưng đơn lẻ nào phân loại nổi 20 loài. Đây là lập luận định lượng cho kiến trúc nhiều bộ đặc trưng.</w:t>
      </w:r>
    </w:p>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val="0"/>
          <w:i w:val="0"/>
          <w:sz w:val="26"/>
        </w:rPr>
        <w:t>Entropy thấp không đồng nghĩa vô dụng: cham chỉ 1,02 bit vì 14/20 loài không có chấm, nhưng giá trị dom_mat chỉ có ở AST_OCE và day chỉ có ở ONC_MYK, POE_RET.</w:t>
      </w:r>
    </w:p>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val="0"/>
          <w:i w:val="0"/>
          <w:sz w:val="26"/>
        </w:rPr>
        <w:t>Có những phân biệt thị giác mà thuộc tính ngữ nghĩa không biểu diễn được (như số khoang trắng của cá hề). Khoảng trống này là lý do tồn tại của Bộ A và Bộ B.</w:t>
      </w:r>
    </w:p>
    <w:p>
      <w:pPr>
        <w:spacing w:line="360" w:lineRule="auto" w:after="0"/>
        <w:ind w:firstLine="500"/>
        <w:jc w:val="both"/>
      </w:pPr>
      <w:r>
        <w:rPr>
          <w:rFonts w:ascii="Times New Roman" w:hAnsi="Times New Roman" w:cs="Times New Roman"/>
          <w:b/>
          <w:i w:val="0"/>
          <w:sz w:val="26"/>
        </w:rPr>
        <w:t>b) Bộ A và Bộ B — đo bằng Fisher score.</w:t>
      </w:r>
      <w:r>
        <w:rPr>
          <w:rFonts w:ascii="Times New Roman" w:hAnsi="Times New Roman" w:cs="Times New Roman"/>
          <w:b w:val="0"/>
          <w:i w:val="0"/>
          <w:sz w:val="26"/>
        </w:rPr>
        <w:t xml:space="preserve"> Phép đo tách phương sai của mỗi chiều thành hai phần: </w:t>
      </w:r>
      <w:r>
        <w:rPr>
          <w:rFonts w:ascii="Times New Roman" w:hAnsi="Times New Roman" w:cs="Times New Roman"/>
          <w:b/>
          <w:i w:val="0"/>
          <w:sz w:val="26"/>
        </w:rPr>
        <w:t>phương sai nội lớp</w:t>
      </w:r>
      <w:r>
        <w:rPr>
          <w:rFonts w:ascii="Times New Roman" w:hAnsi="Times New Roman" w:cs="Times New Roman"/>
          <w:b w:val="0"/>
          <w:i w:val="0"/>
          <w:sz w:val="26"/>
        </w:rPr>
        <w:t xml:space="preserve"> (ảnh cùng loài lệch nhau bao nhiêu) và </w:t>
      </w:r>
      <w:r>
        <w:rPr>
          <w:rFonts w:ascii="Times New Roman" w:hAnsi="Times New Roman" w:cs="Times New Roman"/>
          <w:b/>
          <w:i w:val="0"/>
          <w:sz w:val="26"/>
        </w:rPr>
        <w:t>phương sai liên lớp</w:t>
      </w:r>
      <w:r>
        <w:rPr>
          <w:rFonts w:ascii="Times New Roman" w:hAnsi="Times New Roman" w:cs="Times New Roman"/>
          <w:b w:val="0"/>
          <w:i w:val="0"/>
          <w:sz w:val="26"/>
        </w:rPr>
        <w:t xml:space="preserve"> (các loài lệch nhau bao nhiêu). Tỉ số liên lớp chia nội lớp là Fisher score; tỉ số từ 1 trở lên nghĩa là chiều đó tách loài mạnh hơn nhiễu trong loài.</w:t>
      </w:r>
    </w:p>
    <w:p>
      <w:pPr>
        <w:spacing w:line="360" w:lineRule="auto" w:after="0"/>
        <w:ind w:firstLine="500"/>
        <w:jc w:val="both"/>
      </w:pPr>
      <w:r>
        <w:rPr>
          <w:rFonts w:ascii="Times New Roman" w:hAnsi="Times New Roman" w:cs="Times New Roman"/>
          <w:b w:val="0"/>
          <w:i w:val="0"/>
          <w:sz w:val="26"/>
        </w:rPr>
        <w:t xml:space="preserve">Để so được giữa hai khối có số chiều khác nhau, nhóm dùng thêm </w:t>
      </w:r>
      <w:r>
        <w:rPr>
          <w:rFonts w:ascii="Times New Roman" w:hAnsi="Times New Roman" w:cs="Times New Roman"/>
          <w:b/>
          <w:i w:val="0"/>
          <w:sz w:val="26"/>
        </w:rPr>
        <w:t>η² = liên lớp / (liên lớp + nội lớp)</w:t>
      </w:r>
      <w:r>
        <w:rPr>
          <w:rFonts w:ascii="Times New Roman" w:hAnsi="Times New Roman" w:cs="Times New Roman"/>
          <w:b w:val="0"/>
          <w:i w:val="0"/>
          <w:sz w:val="26"/>
        </w:rPr>
        <w:t xml:space="preserve">, nằm trong khoảng [0; 1] và </w:t>
      </w:r>
      <w:r>
        <w:rPr>
          <w:rFonts w:ascii="Times New Roman" w:hAnsi="Times New Roman" w:cs="Times New Roman"/>
          <w:b/>
          <w:i w:val="0"/>
          <w:sz w:val="26"/>
        </w:rPr>
        <w:t>bất biến thang đo</w:t>
      </w:r>
      <w:r>
        <w:rPr>
          <w:rFonts w:ascii="Times New Roman" w:hAnsi="Times New Roman" w:cs="Times New Roman"/>
          <w:b w:val="0"/>
          <w:i w:val="0"/>
          <w:sz w:val="26"/>
        </w:rPr>
        <w:t>. Bất biến thang đo là điều kiện bắt buộc ở đây: Bộ A</w:t>
      </w:r>
      <w:r>
        <w:rPr>
          <w:rFonts w:ascii="Cambria Math" w:hAnsi="Cambria Math" w:cs="Cambria Math"/>
          <w:b w:val="0"/>
          <w:i w:val="0"/>
          <w:sz w:val="26"/>
        </w:rPr>
        <w:t>①</w:t>
      </w:r>
      <w:r>
        <w:rPr>
          <w:rFonts w:ascii="Times New Roman" w:hAnsi="Times New Roman" w:cs="Times New Roman"/>
          <w:b w:val="0"/>
          <w:i w:val="0"/>
          <w:sz w:val="26"/>
        </w:rPr>
        <w:t xml:space="preserve"> trộn kênh L trong [0; 100] với hai kênh a, b trong [−128; 127], nên một thước đo phụ thuộc thang đo sẽ cho kết quả sai lệch.</w:t>
      </w:r>
    </w:p>
    <w:p>
      <w:pPr>
        <w:spacing w:line="360" w:lineRule="auto" w:before="120" w:after="0"/>
        <w:ind w:firstLine="0"/>
        <w:jc w:val="center"/>
      </w:pPr>
      <w:r>
        <w:rPr>
          <w:rFonts w:ascii="Times New Roman" w:hAnsi="Times New Roman" w:cs="Times New Roman"/>
          <w:b w:val="0"/>
          <w:i/>
          <w:sz w:val="26"/>
        </w:rPr>
        <w:t>Bảng 4. Bộ A</w:t>
      </w:r>
      <w:r>
        <w:rPr>
          <w:rFonts w:ascii="Cambria Math" w:hAnsi="Cambria Math" w:cs="Cambria Math"/>
          <w:b w:val="0"/>
          <w:i/>
          <w:sz w:val="26"/>
        </w:rPr>
        <w:t>①</w:t>
      </w:r>
      <w:r>
        <w:rPr>
          <w:rFonts w:ascii="Times New Roman" w:hAnsi="Times New Roman" w:cs="Times New Roman"/>
          <w:b w:val="0"/>
          <w:i/>
          <w:sz w:val="26"/>
        </w:rPr>
        <w:t xml:space="preserve"> color moments — phân rã phương sai đủ cả 9 chiều, sắp theo Fisher score giảm dần</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81"/>
        <w:gridCol w:w="1881"/>
        <w:gridCol w:w="1881"/>
        <w:gridCol w:w="1881"/>
        <w:gridCol w:w="1881"/>
      </w:tblGrid>
      <w:tr>
        <w:tc>
          <w:tcPr>
            <w:tcW w:type="dxa" w:w="1474"/>
          </w:tcPr>
          <w:p>
            <w:pPr>
              <w:spacing w:line="360" w:lineRule="auto" w:after="0"/>
              <w:ind w:firstLine="0"/>
              <w:jc w:val="center"/>
            </w:pPr>
            <w:r>
              <w:rPr>
                <w:rFonts w:ascii="Times New Roman" w:hAnsi="Times New Roman" w:cs="Times New Roman"/>
                <w:b/>
                <w:i w:val="0"/>
                <w:sz w:val="26"/>
              </w:rPr>
              <w:t>Chiều</w:t>
            </w:r>
          </w:p>
        </w:tc>
        <w:tc>
          <w:tcPr>
            <w:tcW w:type="dxa" w:w="2041"/>
          </w:tcPr>
          <w:p>
            <w:pPr>
              <w:spacing w:line="360" w:lineRule="auto" w:after="0"/>
              <w:ind w:firstLine="0"/>
              <w:jc w:val="center"/>
            </w:pPr>
            <w:r>
              <w:rPr>
                <w:rFonts w:ascii="Times New Roman" w:hAnsi="Times New Roman" w:cs="Times New Roman"/>
                <w:b/>
                <w:i w:val="0"/>
                <w:sz w:val="26"/>
              </w:rPr>
              <w:t>Phương sai nội lớp</w:t>
            </w:r>
          </w:p>
        </w:tc>
        <w:tc>
          <w:tcPr>
            <w:tcW w:type="dxa" w:w="2041"/>
          </w:tcPr>
          <w:p>
            <w:pPr>
              <w:spacing w:line="360" w:lineRule="auto" w:after="0"/>
              <w:ind w:firstLine="0"/>
              <w:jc w:val="center"/>
            </w:pPr>
            <w:r>
              <w:rPr>
                <w:rFonts w:ascii="Times New Roman" w:hAnsi="Times New Roman" w:cs="Times New Roman"/>
                <w:b/>
                <w:i w:val="0"/>
                <w:sz w:val="26"/>
              </w:rPr>
              <w:t>Phương sai liên lớp</w:t>
            </w:r>
          </w:p>
        </w:tc>
        <w:tc>
          <w:tcPr>
            <w:tcW w:type="dxa" w:w="1474"/>
          </w:tcPr>
          <w:p>
            <w:pPr>
              <w:spacing w:line="360" w:lineRule="auto" w:after="0"/>
              <w:ind w:firstLine="0"/>
              <w:jc w:val="center"/>
            </w:pPr>
            <w:r>
              <w:rPr>
                <w:rFonts w:ascii="Times New Roman" w:hAnsi="Times New Roman" w:cs="Times New Roman"/>
                <w:b/>
                <w:i w:val="0"/>
                <w:sz w:val="26"/>
              </w:rPr>
              <w:t>Fisher score</w:t>
            </w:r>
          </w:p>
        </w:tc>
        <w:tc>
          <w:tcPr>
            <w:tcW w:type="dxa" w:w="1134"/>
          </w:tcPr>
          <w:p>
            <w:pPr>
              <w:spacing w:line="360" w:lineRule="auto" w:after="0"/>
              <w:ind w:firstLine="0"/>
              <w:jc w:val="center"/>
            </w:pPr>
            <w:r>
              <w:rPr>
                <w:rFonts w:ascii="Times New Roman" w:hAnsi="Times New Roman" w:cs="Times New Roman"/>
                <w:b/>
                <w:i w:val="0"/>
                <w:sz w:val="26"/>
              </w:rPr>
              <w:t>η²</w:t>
            </w:r>
          </w:p>
        </w:tc>
      </w:tr>
      <w:tr>
        <w:tc>
          <w:tcPr>
            <w:tcW w:type="dxa" w:w="1474"/>
          </w:tcPr>
          <w:p>
            <w:pPr>
              <w:spacing w:line="360" w:lineRule="auto" w:after="0"/>
              <w:ind w:firstLine="0"/>
            </w:pPr>
            <w:r>
              <w:rPr>
                <w:rFonts w:ascii="Times New Roman" w:hAnsi="Times New Roman" w:cs="Times New Roman"/>
                <w:b w:val="0"/>
                <w:i w:val="0"/>
                <w:sz w:val="26"/>
              </w:rPr>
              <w:t>lech_b</w:t>
            </w:r>
          </w:p>
        </w:tc>
        <w:tc>
          <w:tcPr>
            <w:tcW w:type="dxa" w:w="2041"/>
          </w:tcPr>
          <w:p>
            <w:pPr>
              <w:spacing w:line="360" w:lineRule="auto" w:after="0"/>
              <w:ind w:firstLine="0"/>
              <w:jc w:val="center"/>
            </w:pPr>
            <w:r>
              <w:rPr>
                <w:rFonts w:ascii="Times New Roman" w:hAnsi="Times New Roman" w:cs="Times New Roman"/>
                <w:b w:val="0"/>
                <w:i w:val="0"/>
                <w:sz w:val="26"/>
              </w:rPr>
              <w:t>25,33</w:t>
            </w:r>
          </w:p>
        </w:tc>
        <w:tc>
          <w:tcPr>
            <w:tcW w:type="dxa" w:w="2041"/>
          </w:tcPr>
          <w:p>
            <w:pPr>
              <w:spacing w:line="360" w:lineRule="auto" w:after="0"/>
              <w:ind w:firstLine="0"/>
              <w:jc w:val="center"/>
            </w:pPr>
            <w:r>
              <w:rPr>
                <w:rFonts w:ascii="Times New Roman" w:hAnsi="Times New Roman" w:cs="Times New Roman"/>
                <w:b w:val="0"/>
                <w:i w:val="0"/>
                <w:sz w:val="26"/>
              </w:rPr>
              <w:t>58,76</w:t>
            </w:r>
          </w:p>
        </w:tc>
        <w:tc>
          <w:tcPr>
            <w:tcW w:type="dxa" w:w="1474"/>
          </w:tcPr>
          <w:p>
            <w:pPr>
              <w:spacing w:line="360" w:lineRule="auto" w:after="0"/>
              <w:ind w:firstLine="0"/>
              <w:jc w:val="center"/>
            </w:pPr>
            <w:r>
              <w:rPr>
                <w:rFonts w:ascii="Times New Roman" w:hAnsi="Times New Roman" w:cs="Times New Roman"/>
                <w:b w:val="0"/>
                <w:i w:val="0"/>
                <w:sz w:val="26"/>
              </w:rPr>
              <w:t>2,32</w:t>
            </w:r>
          </w:p>
        </w:tc>
        <w:tc>
          <w:tcPr>
            <w:tcW w:type="dxa" w:w="1134"/>
          </w:tcPr>
          <w:p>
            <w:pPr>
              <w:spacing w:line="360" w:lineRule="auto" w:after="0"/>
              <w:ind w:firstLine="0"/>
              <w:jc w:val="center"/>
            </w:pPr>
            <w:r>
              <w:rPr>
                <w:rFonts w:ascii="Times New Roman" w:hAnsi="Times New Roman" w:cs="Times New Roman"/>
                <w:b w:val="0"/>
                <w:i w:val="0"/>
                <w:sz w:val="26"/>
              </w:rPr>
              <w:t>0,699</w:t>
            </w:r>
          </w:p>
        </w:tc>
      </w:tr>
      <w:tr>
        <w:tc>
          <w:tcPr>
            <w:tcW w:type="dxa" w:w="1474"/>
          </w:tcPr>
          <w:p>
            <w:pPr>
              <w:spacing w:line="360" w:lineRule="auto" w:after="0"/>
              <w:ind w:firstLine="0"/>
            </w:pPr>
            <w:r>
              <w:rPr>
                <w:rFonts w:ascii="Times New Roman" w:hAnsi="Times New Roman" w:cs="Times New Roman"/>
                <w:b w:val="0"/>
                <w:i w:val="0"/>
                <w:sz w:val="26"/>
              </w:rPr>
              <w:t>lech_a</w:t>
            </w:r>
          </w:p>
        </w:tc>
        <w:tc>
          <w:tcPr>
            <w:tcW w:type="dxa" w:w="2041"/>
          </w:tcPr>
          <w:p>
            <w:pPr>
              <w:spacing w:line="360" w:lineRule="auto" w:after="0"/>
              <w:ind w:firstLine="0"/>
              <w:jc w:val="center"/>
            </w:pPr>
            <w:r>
              <w:rPr>
                <w:rFonts w:ascii="Times New Roman" w:hAnsi="Times New Roman" w:cs="Times New Roman"/>
                <w:b w:val="0"/>
                <w:i w:val="0"/>
                <w:sz w:val="26"/>
              </w:rPr>
              <w:t>18,62</w:t>
            </w:r>
          </w:p>
        </w:tc>
        <w:tc>
          <w:tcPr>
            <w:tcW w:type="dxa" w:w="2041"/>
          </w:tcPr>
          <w:p>
            <w:pPr>
              <w:spacing w:line="360" w:lineRule="auto" w:after="0"/>
              <w:ind w:firstLine="0"/>
              <w:jc w:val="center"/>
            </w:pPr>
            <w:r>
              <w:rPr>
                <w:rFonts w:ascii="Times New Roman" w:hAnsi="Times New Roman" w:cs="Times New Roman"/>
                <w:b w:val="0"/>
                <w:i w:val="0"/>
                <w:sz w:val="26"/>
              </w:rPr>
              <w:t>37,01</w:t>
            </w:r>
          </w:p>
        </w:tc>
        <w:tc>
          <w:tcPr>
            <w:tcW w:type="dxa" w:w="1474"/>
          </w:tcPr>
          <w:p>
            <w:pPr>
              <w:spacing w:line="360" w:lineRule="auto" w:after="0"/>
              <w:ind w:firstLine="0"/>
              <w:jc w:val="center"/>
            </w:pPr>
            <w:r>
              <w:rPr>
                <w:rFonts w:ascii="Times New Roman" w:hAnsi="Times New Roman" w:cs="Times New Roman"/>
                <w:b w:val="0"/>
                <w:i w:val="0"/>
                <w:sz w:val="26"/>
              </w:rPr>
              <w:t>1,99</w:t>
            </w:r>
          </w:p>
        </w:tc>
        <w:tc>
          <w:tcPr>
            <w:tcW w:type="dxa" w:w="1134"/>
          </w:tcPr>
          <w:p>
            <w:pPr>
              <w:spacing w:line="360" w:lineRule="auto" w:after="0"/>
              <w:ind w:firstLine="0"/>
              <w:jc w:val="center"/>
            </w:pPr>
            <w:r>
              <w:rPr>
                <w:rFonts w:ascii="Times New Roman" w:hAnsi="Times New Roman" w:cs="Times New Roman"/>
                <w:b w:val="0"/>
                <w:i w:val="0"/>
                <w:sz w:val="26"/>
              </w:rPr>
              <w:t>0,665</w:t>
            </w:r>
          </w:p>
        </w:tc>
      </w:tr>
      <w:tr>
        <w:tc>
          <w:tcPr>
            <w:tcW w:type="dxa" w:w="1474"/>
          </w:tcPr>
          <w:p>
            <w:pPr>
              <w:spacing w:line="360" w:lineRule="auto" w:after="0"/>
              <w:ind w:firstLine="0"/>
            </w:pPr>
            <w:r>
              <w:rPr>
                <w:rFonts w:ascii="Times New Roman" w:hAnsi="Times New Roman" w:cs="Times New Roman"/>
                <w:b w:val="0"/>
                <w:i w:val="0"/>
                <w:sz w:val="26"/>
              </w:rPr>
              <w:t>tb_b</w:t>
            </w:r>
          </w:p>
        </w:tc>
        <w:tc>
          <w:tcPr>
            <w:tcW w:type="dxa" w:w="2041"/>
          </w:tcPr>
          <w:p>
            <w:pPr>
              <w:spacing w:line="360" w:lineRule="auto" w:after="0"/>
              <w:ind w:firstLine="0"/>
              <w:jc w:val="center"/>
            </w:pPr>
            <w:r>
              <w:rPr>
                <w:rFonts w:ascii="Times New Roman" w:hAnsi="Times New Roman" w:cs="Times New Roman"/>
                <w:b w:val="0"/>
                <w:i w:val="0"/>
                <w:sz w:val="26"/>
              </w:rPr>
              <w:t>213,05</w:t>
            </w:r>
          </w:p>
        </w:tc>
        <w:tc>
          <w:tcPr>
            <w:tcW w:type="dxa" w:w="2041"/>
          </w:tcPr>
          <w:p>
            <w:pPr>
              <w:spacing w:line="360" w:lineRule="auto" w:after="0"/>
              <w:ind w:firstLine="0"/>
              <w:jc w:val="center"/>
            </w:pPr>
            <w:r>
              <w:rPr>
                <w:rFonts w:ascii="Times New Roman" w:hAnsi="Times New Roman" w:cs="Times New Roman"/>
                <w:b w:val="0"/>
                <w:i w:val="0"/>
                <w:sz w:val="26"/>
              </w:rPr>
              <w:t>288,89</w:t>
            </w:r>
          </w:p>
        </w:tc>
        <w:tc>
          <w:tcPr>
            <w:tcW w:type="dxa" w:w="1474"/>
          </w:tcPr>
          <w:p>
            <w:pPr>
              <w:spacing w:line="360" w:lineRule="auto" w:after="0"/>
              <w:ind w:firstLine="0"/>
              <w:jc w:val="center"/>
            </w:pPr>
            <w:r>
              <w:rPr>
                <w:rFonts w:ascii="Times New Roman" w:hAnsi="Times New Roman" w:cs="Times New Roman"/>
                <w:b w:val="0"/>
                <w:i w:val="0"/>
                <w:sz w:val="26"/>
              </w:rPr>
              <w:t>1,36</w:t>
            </w:r>
          </w:p>
        </w:tc>
        <w:tc>
          <w:tcPr>
            <w:tcW w:type="dxa" w:w="1134"/>
          </w:tcPr>
          <w:p>
            <w:pPr>
              <w:spacing w:line="360" w:lineRule="auto" w:after="0"/>
              <w:ind w:firstLine="0"/>
              <w:jc w:val="center"/>
            </w:pPr>
            <w:r>
              <w:rPr>
                <w:rFonts w:ascii="Times New Roman" w:hAnsi="Times New Roman" w:cs="Times New Roman"/>
                <w:b w:val="0"/>
                <w:i w:val="0"/>
                <w:sz w:val="26"/>
              </w:rPr>
              <w:t>0,576</w:t>
            </w:r>
          </w:p>
        </w:tc>
      </w:tr>
      <w:tr>
        <w:tc>
          <w:tcPr>
            <w:tcW w:type="dxa" w:w="1474"/>
          </w:tcPr>
          <w:p>
            <w:pPr>
              <w:spacing w:line="360" w:lineRule="auto" w:after="0"/>
              <w:ind w:firstLine="0"/>
            </w:pPr>
            <w:r>
              <w:rPr>
                <w:rFonts w:ascii="Times New Roman" w:hAnsi="Times New Roman" w:cs="Times New Roman"/>
                <w:b w:val="0"/>
                <w:i w:val="0"/>
                <w:sz w:val="26"/>
              </w:rPr>
              <w:t>xien_b</w:t>
            </w:r>
          </w:p>
        </w:tc>
        <w:tc>
          <w:tcPr>
            <w:tcW w:type="dxa" w:w="2041"/>
          </w:tcPr>
          <w:p>
            <w:pPr>
              <w:spacing w:line="360" w:lineRule="auto" w:after="0"/>
              <w:ind w:firstLine="0"/>
              <w:jc w:val="center"/>
            </w:pPr>
            <w:r>
              <w:rPr>
                <w:rFonts w:ascii="Times New Roman" w:hAnsi="Times New Roman" w:cs="Times New Roman"/>
                <w:b w:val="0"/>
                <w:i w:val="0"/>
                <w:sz w:val="26"/>
              </w:rPr>
              <w:t>124,93</w:t>
            </w:r>
          </w:p>
        </w:tc>
        <w:tc>
          <w:tcPr>
            <w:tcW w:type="dxa" w:w="2041"/>
          </w:tcPr>
          <w:p>
            <w:pPr>
              <w:spacing w:line="360" w:lineRule="auto" w:after="0"/>
              <w:ind w:firstLine="0"/>
              <w:jc w:val="center"/>
            </w:pPr>
            <w:r>
              <w:rPr>
                <w:rFonts w:ascii="Times New Roman" w:hAnsi="Times New Roman" w:cs="Times New Roman"/>
                <w:b w:val="0"/>
                <w:i w:val="0"/>
                <w:sz w:val="26"/>
              </w:rPr>
              <w:t>81,89</w:t>
            </w:r>
          </w:p>
        </w:tc>
        <w:tc>
          <w:tcPr>
            <w:tcW w:type="dxa" w:w="1474"/>
          </w:tcPr>
          <w:p>
            <w:pPr>
              <w:spacing w:line="360" w:lineRule="auto" w:after="0"/>
              <w:ind w:firstLine="0"/>
              <w:jc w:val="center"/>
            </w:pPr>
            <w:r>
              <w:rPr>
                <w:rFonts w:ascii="Times New Roman" w:hAnsi="Times New Roman" w:cs="Times New Roman"/>
                <w:b w:val="0"/>
                <w:i w:val="0"/>
                <w:sz w:val="26"/>
              </w:rPr>
              <w:t>0,66</w:t>
            </w:r>
          </w:p>
        </w:tc>
        <w:tc>
          <w:tcPr>
            <w:tcW w:type="dxa" w:w="1134"/>
          </w:tcPr>
          <w:p>
            <w:pPr>
              <w:spacing w:line="360" w:lineRule="auto" w:after="0"/>
              <w:ind w:firstLine="0"/>
              <w:jc w:val="center"/>
            </w:pPr>
            <w:r>
              <w:rPr>
                <w:rFonts w:ascii="Times New Roman" w:hAnsi="Times New Roman" w:cs="Times New Roman"/>
                <w:b w:val="0"/>
                <w:i w:val="0"/>
                <w:sz w:val="26"/>
              </w:rPr>
              <w:t>0,396</w:t>
            </w:r>
          </w:p>
        </w:tc>
      </w:tr>
      <w:tr>
        <w:tc>
          <w:tcPr>
            <w:tcW w:type="dxa" w:w="1474"/>
          </w:tcPr>
          <w:p>
            <w:pPr>
              <w:spacing w:line="360" w:lineRule="auto" w:after="0"/>
              <w:ind w:firstLine="0"/>
            </w:pPr>
            <w:r>
              <w:rPr>
                <w:rFonts w:ascii="Times New Roman" w:hAnsi="Times New Roman" w:cs="Times New Roman"/>
                <w:b w:val="0"/>
                <w:i w:val="0"/>
                <w:sz w:val="26"/>
              </w:rPr>
              <w:t>tb_a</w:t>
            </w:r>
          </w:p>
        </w:tc>
        <w:tc>
          <w:tcPr>
            <w:tcW w:type="dxa" w:w="2041"/>
          </w:tcPr>
          <w:p>
            <w:pPr>
              <w:spacing w:line="360" w:lineRule="auto" w:after="0"/>
              <w:ind w:firstLine="0"/>
              <w:jc w:val="center"/>
            </w:pPr>
            <w:r>
              <w:rPr>
                <w:rFonts w:ascii="Times New Roman" w:hAnsi="Times New Roman" w:cs="Times New Roman"/>
                <w:b w:val="0"/>
                <w:i w:val="0"/>
                <w:sz w:val="26"/>
              </w:rPr>
              <w:t>129,44</w:t>
            </w:r>
          </w:p>
        </w:tc>
        <w:tc>
          <w:tcPr>
            <w:tcW w:type="dxa" w:w="2041"/>
          </w:tcPr>
          <w:p>
            <w:pPr>
              <w:spacing w:line="360" w:lineRule="auto" w:after="0"/>
              <w:ind w:firstLine="0"/>
              <w:jc w:val="center"/>
            </w:pPr>
            <w:r>
              <w:rPr>
                <w:rFonts w:ascii="Times New Roman" w:hAnsi="Times New Roman" w:cs="Times New Roman"/>
                <w:b w:val="0"/>
                <w:i w:val="0"/>
                <w:sz w:val="26"/>
              </w:rPr>
              <w:t>72,74</w:t>
            </w:r>
          </w:p>
        </w:tc>
        <w:tc>
          <w:tcPr>
            <w:tcW w:type="dxa" w:w="1474"/>
          </w:tcPr>
          <w:p>
            <w:pPr>
              <w:spacing w:line="360" w:lineRule="auto" w:after="0"/>
              <w:ind w:firstLine="0"/>
              <w:jc w:val="center"/>
            </w:pPr>
            <w:r>
              <w:rPr>
                <w:rFonts w:ascii="Times New Roman" w:hAnsi="Times New Roman" w:cs="Times New Roman"/>
                <w:b w:val="0"/>
                <w:i w:val="0"/>
                <w:sz w:val="26"/>
              </w:rPr>
              <w:t>0,56</w:t>
            </w:r>
          </w:p>
        </w:tc>
        <w:tc>
          <w:tcPr>
            <w:tcW w:type="dxa" w:w="1134"/>
          </w:tcPr>
          <w:p>
            <w:pPr>
              <w:spacing w:line="360" w:lineRule="auto" w:after="0"/>
              <w:ind w:firstLine="0"/>
              <w:jc w:val="center"/>
            </w:pPr>
            <w:r>
              <w:rPr>
                <w:rFonts w:ascii="Times New Roman" w:hAnsi="Times New Roman" w:cs="Times New Roman"/>
                <w:b w:val="0"/>
                <w:i w:val="0"/>
                <w:sz w:val="26"/>
              </w:rPr>
              <w:t>0,360</w:t>
            </w:r>
          </w:p>
        </w:tc>
      </w:tr>
      <w:tr>
        <w:tc>
          <w:tcPr>
            <w:tcW w:type="dxa" w:w="1474"/>
          </w:tcPr>
          <w:p>
            <w:pPr>
              <w:spacing w:line="360" w:lineRule="auto" w:after="0"/>
              <w:ind w:firstLine="0"/>
            </w:pPr>
            <w:r>
              <w:rPr>
                <w:rFonts w:ascii="Times New Roman" w:hAnsi="Times New Roman" w:cs="Times New Roman"/>
                <w:b w:val="0"/>
                <w:i w:val="0"/>
                <w:sz w:val="26"/>
              </w:rPr>
              <w:t>tb_L</w:t>
            </w:r>
          </w:p>
        </w:tc>
        <w:tc>
          <w:tcPr>
            <w:tcW w:type="dxa" w:w="2041"/>
          </w:tcPr>
          <w:p>
            <w:pPr>
              <w:spacing w:line="360" w:lineRule="auto" w:after="0"/>
              <w:ind w:firstLine="0"/>
              <w:jc w:val="center"/>
            </w:pPr>
            <w:r>
              <w:rPr>
                <w:rFonts w:ascii="Times New Roman" w:hAnsi="Times New Roman" w:cs="Times New Roman"/>
                <w:b w:val="0"/>
                <w:i w:val="0"/>
                <w:sz w:val="26"/>
              </w:rPr>
              <w:t>154,52</w:t>
            </w:r>
          </w:p>
        </w:tc>
        <w:tc>
          <w:tcPr>
            <w:tcW w:type="dxa" w:w="2041"/>
          </w:tcPr>
          <w:p>
            <w:pPr>
              <w:spacing w:line="360" w:lineRule="auto" w:after="0"/>
              <w:ind w:firstLine="0"/>
              <w:jc w:val="center"/>
            </w:pPr>
            <w:r>
              <w:rPr>
                <w:rFonts w:ascii="Times New Roman" w:hAnsi="Times New Roman" w:cs="Times New Roman"/>
                <w:b w:val="0"/>
                <w:i w:val="0"/>
                <w:sz w:val="26"/>
              </w:rPr>
              <w:t>52,25</w:t>
            </w:r>
          </w:p>
        </w:tc>
        <w:tc>
          <w:tcPr>
            <w:tcW w:type="dxa" w:w="1474"/>
          </w:tcPr>
          <w:p>
            <w:pPr>
              <w:spacing w:line="360" w:lineRule="auto" w:after="0"/>
              <w:ind w:firstLine="0"/>
              <w:jc w:val="center"/>
            </w:pPr>
            <w:r>
              <w:rPr>
                <w:rFonts w:ascii="Times New Roman" w:hAnsi="Times New Roman" w:cs="Times New Roman"/>
                <w:b w:val="0"/>
                <w:i w:val="0"/>
                <w:sz w:val="26"/>
              </w:rPr>
              <w:t>0,34</w:t>
            </w:r>
          </w:p>
        </w:tc>
        <w:tc>
          <w:tcPr>
            <w:tcW w:type="dxa" w:w="1134"/>
          </w:tcPr>
          <w:p>
            <w:pPr>
              <w:spacing w:line="360" w:lineRule="auto" w:after="0"/>
              <w:ind w:firstLine="0"/>
              <w:jc w:val="center"/>
            </w:pPr>
            <w:r>
              <w:rPr>
                <w:rFonts w:ascii="Times New Roman" w:hAnsi="Times New Roman" w:cs="Times New Roman"/>
                <w:b w:val="0"/>
                <w:i w:val="0"/>
                <w:sz w:val="26"/>
              </w:rPr>
              <w:t>0,253</w:t>
            </w:r>
          </w:p>
        </w:tc>
      </w:tr>
      <w:tr>
        <w:tc>
          <w:tcPr>
            <w:tcW w:type="dxa" w:w="1474"/>
          </w:tcPr>
          <w:p>
            <w:pPr>
              <w:spacing w:line="360" w:lineRule="auto" w:after="0"/>
              <w:ind w:firstLine="0"/>
            </w:pPr>
            <w:r>
              <w:rPr>
                <w:rFonts w:ascii="Times New Roman" w:hAnsi="Times New Roman" w:cs="Times New Roman"/>
                <w:b w:val="0"/>
                <w:i w:val="0"/>
                <w:sz w:val="26"/>
              </w:rPr>
              <w:t>lech_L</w:t>
            </w:r>
          </w:p>
        </w:tc>
        <w:tc>
          <w:tcPr>
            <w:tcW w:type="dxa" w:w="2041"/>
          </w:tcPr>
          <w:p>
            <w:pPr>
              <w:spacing w:line="360" w:lineRule="auto" w:after="0"/>
              <w:ind w:firstLine="0"/>
              <w:jc w:val="center"/>
            </w:pPr>
            <w:r>
              <w:rPr>
                <w:rFonts w:ascii="Times New Roman" w:hAnsi="Times New Roman" w:cs="Times New Roman"/>
                <w:b w:val="0"/>
                <w:i w:val="0"/>
                <w:sz w:val="26"/>
              </w:rPr>
              <w:t>25,68</w:t>
            </w:r>
          </w:p>
        </w:tc>
        <w:tc>
          <w:tcPr>
            <w:tcW w:type="dxa" w:w="2041"/>
          </w:tcPr>
          <w:p>
            <w:pPr>
              <w:spacing w:line="360" w:lineRule="auto" w:after="0"/>
              <w:ind w:firstLine="0"/>
              <w:jc w:val="center"/>
            </w:pPr>
            <w:r>
              <w:rPr>
                <w:rFonts w:ascii="Times New Roman" w:hAnsi="Times New Roman" w:cs="Times New Roman"/>
                <w:b w:val="0"/>
                <w:i w:val="0"/>
                <w:sz w:val="26"/>
              </w:rPr>
              <w:t>8,49</w:t>
            </w:r>
          </w:p>
        </w:tc>
        <w:tc>
          <w:tcPr>
            <w:tcW w:type="dxa" w:w="1474"/>
          </w:tcPr>
          <w:p>
            <w:pPr>
              <w:spacing w:line="360" w:lineRule="auto" w:after="0"/>
              <w:ind w:firstLine="0"/>
              <w:jc w:val="center"/>
            </w:pPr>
            <w:r>
              <w:rPr>
                <w:rFonts w:ascii="Times New Roman" w:hAnsi="Times New Roman" w:cs="Times New Roman"/>
                <w:b w:val="0"/>
                <w:i w:val="0"/>
                <w:sz w:val="26"/>
              </w:rPr>
              <w:t>0,33</w:t>
            </w:r>
          </w:p>
        </w:tc>
        <w:tc>
          <w:tcPr>
            <w:tcW w:type="dxa" w:w="1134"/>
          </w:tcPr>
          <w:p>
            <w:pPr>
              <w:spacing w:line="360" w:lineRule="auto" w:after="0"/>
              <w:ind w:firstLine="0"/>
              <w:jc w:val="center"/>
            </w:pPr>
            <w:r>
              <w:rPr>
                <w:rFonts w:ascii="Times New Roman" w:hAnsi="Times New Roman" w:cs="Times New Roman"/>
                <w:b w:val="0"/>
                <w:i w:val="0"/>
                <w:sz w:val="26"/>
              </w:rPr>
              <w:t>0,248</w:t>
            </w:r>
          </w:p>
        </w:tc>
      </w:tr>
      <w:tr>
        <w:tc>
          <w:tcPr>
            <w:tcW w:type="dxa" w:w="1474"/>
          </w:tcPr>
          <w:p>
            <w:pPr>
              <w:spacing w:line="360" w:lineRule="auto" w:after="0"/>
              <w:ind w:firstLine="0"/>
            </w:pPr>
            <w:r>
              <w:rPr>
                <w:rFonts w:ascii="Times New Roman" w:hAnsi="Times New Roman" w:cs="Times New Roman"/>
                <w:b w:val="0"/>
                <w:i w:val="0"/>
                <w:sz w:val="26"/>
              </w:rPr>
              <w:t>xien_L</w:t>
            </w:r>
          </w:p>
        </w:tc>
        <w:tc>
          <w:tcPr>
            <w:tcW w:type="dxa" w:w="2041"/>
          </w:tcPr>
          <w:p>
            <w:pPr>
              <w:spacing w:line="360" w:lineRule="auto" w:after="0"/>
              <w:ind w:firstLine="0"/>
              <w:jc w:val="center"/>
            </w:pPr>
            <w:r>
              <w:rPr>
                <w:rFonts w:ascii="Times New Roman" w:hAnsi="Times New Roman" w:cs="Times New Roman"/>
                <w:b w:val="0"/>
                <w:i w:val="0"/>
                <w:sz w:val="26"/>
              </w:rPr>
              <w:t>176,40</w:t>
            </w:r>
          </w:p>
        </w:tc>
        <w:tc>
          <w:tcPr>
            <w:tcW w:type="dxa" w:w="2041"/>
          </w:tcPr>
          <w:p>
            <w:pPr>
              <w:spacing w:line="360" w:lineRule="auto" w:after="0"/>
              <w:ind w:firstLine="0"/>
              <w:jc w:val="center"/>
            </w:pPr>
            <w:r>
              <w:rPr>
                <w:rFonts w:ascii="Times New Roman" w:hAnsi="Times New Roman" w:cs="Times New Roman"/>
                <w:b w:val="0"/>
                <w:i w:val="0"/>
                <w:sz w:val="26"/>
              </w:rPr>
              <w:t>44,22</w:t>
            </w:r>
          </w:p>
        </w:tc>
        <w:tc>
          <w:tcPr>
            <w:tcW w:type="dxa" w:w="1474"/>
          </w:tcPr>
          <w:p>
            <w:pPr>
              <w:spacing w:line="360" w:lineRule="auto" w:after="0"/>
              <w:ind w:firstLine="0"/>
              <w:jc w:val="center"/>
            </w:pPr>
            <w:r>
              <w:rPr>
                <w:rFonts w:ascii="Times New Roman" w:hAnsi="Times New Roman" w:cs="Times New Roman"/>
                <w:b w:val="0"/>
                <w:i w:val="0"/>
                <w:sz w:val="26"/>
              </w:rPr>
              <w:t>0,25</w:t>
            </w:r>
          </w:p>
        </w:tc>
        <w:tc>
          <w:tcPr>
            <w:tcW w:type="dxa" w:w="1134"/>
          </w:tcPr>
          <w:p>
            <w:pPr>
              <w:spacing w:line="360" w:lineRule="auto" w:after="0"/>
              <w:ind w:firstLine="0"/>
              <w:jc w:val="center"/>
            </w:pPr>
            <w:r>
              <w:rPr>
                <w:rFonts w:ascii="Times New Roman" w:hAnsi="Times New Roman" w:cs="Times New Roman"/>
                <w:b w:val="0"/>
                <w:i w:val="0"/>
                <w:sz w:val="26"/>
              </w:rPr>
              <w:t>0,200</w:t>
            </w:r>
          </w:p>
        </w:tc>
      </w:tr>
      <w:tr>
        <w:tc>
          <w:tcPr>
            <w:tcW w:type="dxa" w:w="1474"/>
          </w:tcPr>
          <w:p>
            <w:pPr>
              <w:spacing w:line="360" w:lineRule="auto" w:after="0"/>
              <w:ind w:firstLine="0"/>
            </w:pPr>
            <w:r>
              <w:rPr>
                <w:rFonts w:ascii="Times New Roman" w:hAnsi="Times New Roman" w:cs="Times New Roman"/>
                <w:b w:val="0"/>
                <w:i w:val="0"/>
                <w:sz w:val="26"/>
              </w:rPr>
              <w:t>xien_a</w:t>
            </w:r>
          </w:p>
        </w:tc>
        <w:tc>
          <w:tcPr>
            <w:tcW w:type="dxa" w:w="2041"/>
          </w:tcPr>
          <w:p>
            <w:pPr>
              <w:spacing w:line="360" w:lineRule="auto" w:after="0"/>
              <w:ind w:firstLine="0"/>
              <w:jc w:val="center"/>
            </w:pPr>
            <w:r>
              <w:rPr>
                <w:rFonts w:ascii="Times New Roman" w:hAnsi="Times New Roman" w:cs="Times New Roman"/>
                <w:b w:val="0"/>
                <w:i w:val="0"/>
                <w:sz w:val="26"/>
              </w:rPr>
              <w:t>80,74</w:t>
            </w:r>
          </w:p>
        </w:tc>
        <w:tc>
          <w:tcPr>
            <w:tcW w:type="dxa" w:w="2041"/>
          </w:tcPr>
          <w:p>
            <w:pPr>
              <w:spacing w:line="360" w:lineRule="auto" w:after="0"/>
              <w:ind w:firstLine="0"/>
              <w:jc w:val="center"/>
            </w:pPr>
            <w:r>
              <w:rPr>
                <w:rFonts w:ascii="Times New Roman" w:hAnsi="Times New Roman" w:cs="Times New Roman"/>
                <w:b w:val="0"/>
                <w:i w:val="0"/>
                <w:sz w:val="26"/>
              </w:rPr>
              <w:t>18,70</w:t>
            </w:r>
          </w:p>
        </w:tc>
        <w:tc>
          <w:tcPr>
            <w:tcW w:type="dxa" w:w="1474"/>
          </w:tcPr>
          <w:p>
            <w:pPr>
              <w:spacing w:line="360" w:lineRule="auto" w:after="0"/>
              <w:ind w:firstLine="0"/>
              <w:jc w:val="center"/>
            </w:pPr>
            <w:r>
              <w:rPr>
                <w:rFonts w:ascii="Times New Roman" w:hAnsi="Times New Roman" w:cs="Times New Roman"/>
                <w:b w:val="0"/>
                <w:i w:val="0"/>
                <w:sz w:val="26"/>
              </w:rPr>
              <w:t>0,23</w:t>
            </w:r>
          </w:p>
        </w:tc>
        <w:tc>
          <w:tcPr>
            <w:tcW w:type="dxa" w:w="1134"/>
          </w:tcPr>
          <w:p>
            <w:pPr>
              <w:spacing w:line="360" w:lineRule="auto" w:after="0"/>
              <w:ind w:firstLine="0"/>
              <w:jc w:val="center"/>
            </w:pPr>
            <w:r>
              <w:rPr>
                <w:rFonts w:ascii="Times New Roman" w:hAnsi="Times New Roman" w:cs="Times New Roman"/>
                <w:b w:val="0"/>
                <w:i w:val="0"/>
                <w:sz w:val="26"/>
              </w:rPr>
              <w:t>0,188</w:t>
            </w:r>
          </w:p>
        </w:tc>
      </w:tr>
    </w:tbl>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i w:val="0"/>
          <w:sz w:val="26"/>
        </w:rPr>
        <w:t>Độ lệch chuẩn màu mạnh hơn màu trung bình.</w:t>
      </w:r>
      <w:r>
        <w:rPr>
          <w:rFonts w:ascii="Times New Roman" w:hAnsi="Times New Roman" w:cs="Times New Roman"/>
          <w:b w:val="0"/>
          <w:i w:val="0"/>
          <w:sz w:val="26"/>
        </w:rPr>
        <w:t xml:space="preserve"> Hai chiều dẫn đầu là lech_b (2,32) và lech_a (1,99), đều là độ lệch chuẩn; chiều màu trung bình mạnh nhất là tb_b chỉ đạt 1,36. Nói cách khác, “màu có đồng đều hay không” tách loài tốt hơn “màu gì”.</w:t>
      </w:r>
    </w:p>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i w:val="0"/>
          <w:sz w:val="26"/>
        </w:rPr>
        <w:t>Cả ba chiều của kênh độ sáng L đều xếp gần cuối</w:t>
      </w:r>
      <w:r>
        <w:rPr>
          <w:rFonts w:ascii="Times New Roman" w:hAnsi="Times New Roman" w:cs="Times New Roman"/>
          <w:b w:val="0"/>
          <w:i w:val="0"/>
          <w:sz w:val="26"/>
        </w:rPr>
        <w:t xml:space="preserve"> (tb_L 0,34; lech_L 0,33; xien_L 0,25). Ảnh được chụp ở những điều kiện sáng khác nhau nên L biến động trong cùng một loài nhiều hơn là giữa các loài. Đây là bằng chứng định lượng cho việc chọn hệ màu Lab và tách độ sáng ra khỏi màu, thay vì chỉ là lập luận thiết kế.</w:t>
      </w:r>
    </w:p>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val="0"/>
          <w:i w:val="0"/>
          <w:sz w:val="26"/>
        </w:rPr>
        <w:t>Chỉ 3 trong 9 chiều đạt Fisher score từ 1 trở lên, cho thấy 9 chiều color moments là một khối nhỏ và nông — phù hợp với vai trò đối chứng cơ sở của nó.</w:t>
      </w:r>
    </w:p>
    <w:p>
      <w:pPr>
        <w:spacing w:line="360" w:lineRule="auto" w:before="120" w:after="0"/>
        <w:ind w:firstLine="0"/>
        <w:jc w:val="center"/>
      </w:pPr>
      <w:r>
        <w:rPr>
          <w:rFonts w:ascii="Times New Roman" w:hAnsi="Times New Roman" w:cs="Times New Roman"/>
          <w:b w:val="0"/>
          <w:i/>
          <w:sz w:val="26"/>
        </w:rPr>
        <w:t>Bảng 5. So sánh giá trị thông tin giữa các khối (mẫu cân bằng 380 ảnh)</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67"/>
        <w:gridCol w:w="1567"/>
        <w:gridCol w:w="1567"/>
        <w:gridCol w:w="1567"/>
        <w:gridCol w:w="1567"/>
        <w:gridCol w:w="1567"/>
      </w:tblGrid>
      <w:tr>
        <w:tc>
          <w:tcPr>
            <w:tcW w:type="dxa" w:w="2608"/>
          </w:tcPr>
          <w:p>
            <w:pPr>
              <w:spacing w:line="360" w:lineRule="auto" w:after="0"/>
              <w:ind w:firstLine="0"/>
              <w:jc w:val="center"/>
            </w:pPr>
            <w:r>
              <w:rPr>
                <w:rFonts w:ascii="Times New Roman" w:hAnsi="Times New Roman" w:cs="Times New Roman"/>
                <w:b/>
                <w:i w:val="0"/>
                <w:sz w:val="26"/>
              </w:rPr>
              <w:t>Khối</w:t>
            </w:r>
          </w:p>
        </w:tc>
        <w:tc>
          <w:tcPr>
            <w:tcW w:type="dxa" w:w="1077"/>
          </w:tcPr>
          <w:p>
            <w:pPr>
              <w:spacing w:line="360" w:lineRule="auto" w:after="0"/>
              <w:ind w:firstLine="0"/>
              <w:jc w:val="center"/>
            </w:pPr>
            <w:r>
              <w:rPr>
                <w:rFonts w:ascii="Times New Roman" w:hAnsi="Times New Roman" w:cs="Times New Roman"/>
                <w:b/>
                <w:i w:val="0"/>
                <w:sz w:val="26"/>
              </w:rPr>
              <w:t>Số chiều</w:t>
            </w:r>
          </w:p>
        </w:tc>
        <w:tc>
          <w:tcPr>
            <w:tcW w:type="dxa" w:w="1587"/>
          </w:tcPr>
          <w:p>
            <w:pPr>
              <w:spacing w:line="360" w:lineRule="auto" w:after="0"/>
              <w:ind w:firstLine="0"/>
              <w:jc w:val="center"/>
            </w:pPr>
            <w:r>
              <w:rPr>
                <w:rFonts w:ascii="Times New Roman" w:hAnsi="Times New Roman" w:cs="Times New Roman"/>
                <w:b/>
                <w:i w:val="0"/>
                <w:sz w:val="26"/>
              </w:rPr>
              <w:t>η² trung bình</w:t>
            </w:r>
          </w:p>
        </w:tc>
        <w:tc>
          <w:tcPr>
            <w:tcW w:type="dxa" w:w="1247"/>
          </w:tcPr>
          <w:p>
            <w:pPr>
              <w:spacing w:line="360" w:lineRule="auto" w:after="0"/>
              <w:ind w:firstLine="0"/>
              <w:jc w:val="center"/>
            </w:pPr>
            <w:r>
              <w:rPr>
                <w:rFonts w:ascii="Times New Roman" w:hAnsi="Times New Roman" w:cs="Times New Roman"/>
                <w:b/>
                <w:i w:val="0"/>
                <w:sz w:val="26"/>
              </w:rPr>
              <w:t>η² top-9</w:t>
            </w:r>
          </w:p>
        </w:tc>
        <w:tc>
          <w:tcPr>
            <w:tcW w:type="dxa" w:w="1474"/>
          </w:tcPr>
          <w:p>
            <w:pPr>
              <w:spacing w:line="360" w:lineRule="auto" w:after="0"/>
              <w:ind w:firstLine="0"/>
              <w:jc w:val="center"/>
            </w:pPr>
            <w:r>
              <w:rPr>
                <w:rFonts w:ascii="Times New Roman" w:hAnsi="Times New Roman" w:cs="Times New Roman"/>
                <w:b/>
                <w:i w:val="0"/>
                <w:sz w:val="26"/>
              </w:rPr>
              <w:t>Fisher cao nhất</w:t>
            </w:r>
          </w:p>
        </w:tc>
        <w:tc>
          <w:tcPr>
            <w:tcW w:type="dxa" w:w="1304"/>
          </w:tcPr>
          <w:p>
            <w:pPr>
              <w:spacing w:line="360" w:lineRule="auto" w:after="0"/>
              <w:ind w:firstLine="0"/>
              <w:jc w:val="center"/>
            </w:pPr>
            <w:r>
              <w:rPr>
                <w:rFonts w:ascii="Times New Roman" w:hAnsi="Times New Roman" w:cs="Times New Roman"/>
                <w:b/>
                <w:i w:val="0"/>
                <w:sz w:val="26"/>
              </w:rPr>
              <w:t>Chiều mạnh</w:t>
            </w:r>
          </w:p>
        </w:tc>
      </w:tr>
      <w:tr>
        <w:tc>
          <w:tcPr>
            <w:tcW w:type="dxa" w:w="2608"/>
          </w:tcPr>
          <w:p>
            <w:pPr>
              <w:spacing w:line="360" w:lineRule="auto" w:after="0"/>
              <w:ind w:firstLine="0"/>
            </w:pPr>
            <w:r>
              <w:rPr>
                <w:rFonts w:ascii="Times New Roman" w:hAnsi="Times New Roman" w:cs="Times New Roman"/>
                <w:b w:val="0"/>
                <w:i w:val="0"/>
                <w:sz w:val="26"/>
              </w:rPr>
              <w:t>Bộ A</w:t>
            </w:r>
            <w:r>
              <w:rPr>
                <w:rFonts w:ascii="Cambria Math" w:hAnsi="Cambria Math" w:cs="Cambria Math"/>
                <w:b w:val="0"/>
                <w:i w:val="0"/>
                <w:sz w:val="26"/>
              </w:rPr>
              <w:t>①</w:t>
            </w:r>
            <w:r>
              <w:rPr>
                <w:rFonts w:ascii="Times New Roman" w:hAnsi="Times New Roman" w:cs="Times New Roman"/>
                <w:b w:val="0"/>
                <w:i w:val="0"/>
                <w:sz w:val="26"/>
              </w:rPr>
              <w:t xml:space="preserve"> color moments</w:t>
            </w:r>
          </w:p>
        </w:tc>
        <w:tc>
          <w:tcPr>
            <w:tcW w:type="dxa" w:w="1077"/>
          </w:tcPr>
          <w:p>
            <w:pPr>
              <w:spacing w:line="360" w:lineRule="auto" w:after="0"/>
              <w:ind w:firstLine="0"/>
              <w:jc w:val="center"/>
            </w:pPr>
            <w:r>
              <w:rPr>
                <w:rFonts w:ascii="Times New Roman" w:hAnsi="Times New Roman" w:cs="Times New Roman"/>
                <w:b w:val="0"/>
                <w:i w:val="0"/>
                <w:sz w:val="26"/>
              </w:rPr>
              <w:t>9</w:t>
            </w:r>
          </w:p>
        </w:tc>
        <w:tc>
          <w:tcPr>
            <w:tcW w:type="dxa" w:w="1587"/>
          </w:tcPr>
          <w:p>
            <w:pPr>
              <w:spacing w:line="360" w:lineRule="auto" w:after="0"/>
              <w:ind w:firstLine="0"/>
              <w:jc w:val="center"/>
            </w:pPr>
            <w:r>
              <w:rPr>
                <w:rFonts w:ascii="Times New Roman" w:hAnsi="Times New Roman" w:cs="Times New Roman"/>
                <w:b w:val="0"/>
                <w:i w:val="0"/>
                <w:sz w:val="26"/>
              </w:rPr>
              <w:t>0,398</w:t>
            </w:r>
          </w:p>
        </w:tc>
        <w:tc>
          <w:tcPr>
            <w:tcW w:type="dxa" w:w="1247"/>
          </w:tcPr>
          <w:p>
            <w:pPr>
              <w:spacing w:line="360" w:lineRule="auto" w:after="0"/>
              <w:ind w:firstLine="0"/>
              <w:jc w:val="center"/>
            </w:pPr>
            <w:r>
              <w:rPr>
                <w:rFonts w:ascii="Times New Roman" w:hAnsi="Times New Roman" w:cs="Times New Roman"/>
                <w:b w:val="0"/>
                <w:i w:val="0"/>
                <w:sz w:val="26"/>
              </w:rPr>
              <w:t>0,398</w:t>
            </w:r>
          </w:p>
        </w:tc>
        <w:tc>
          <w:tcPr>
            <w:tcW w:type="dxa" w:w="1474"/>
          </w:tcPr>
          <w:p>
            <w:pPr>
              <w:spacing w:line="360" w:lineRule="auto" w:after="0"/>
              <w:ind w:firstLine="0"/>
              <w:jc w:val="center"/>
            </w:pPr>
            <w:r>
              <w:rPr>
                <w:rFonts w:ascii="Times New Roman" w:hAnsi="Times New Roman" w:cs="Times New Roman"/>
                <w:b w:val="0"/>
                <w:i w:val="0"/>
                <w:sz w:val="26"/>
              </w:rPr>
              <w:t>2,32</w:t>
            </w:r>
          </w:p>
        </w:tc>
        <w:tc>
          <w:tcPr>
            <w:tcW w:type="dxa" w:w="1304"/>
          </w:tcPr>
          <w:p>
            <w:pPr>
              <w:spacing w:line="360" w:lineRule="auto" w:after="0"/>
              <w:ind w:firstLine="0"/>
              <w:jc w:val="center"/>
            </w:pPr>
            <w:r>
              <w:rPr>
                <w:rFonts w:ascii="Times New Roman" w:hAnsi="Times New Roman" w:cs="Times New Roman"/>
                <w:b w:val="0"/>
                <w:i w:val="0"/>
                <w:sz w:val="26"/>
              </w:rPr>
              <w:t>3/9</w:t>
            </w:r>
          </w:p>
        </w:tc>
      </w:tr>
      <w:tr>
        <w:tc>
          <w:tcPr>
            <w:tcW w:type="dxa" w:w="2608"/>
          </w:tcPr>
          <w:p>
            <w:pPr>
              <w:spacing w:line="360" w:lineRule="auto" w:after="0"/>
              <w:ind w:firstLine="0"/>
            </w:pPr>
            <w:r>
              <w:rPr>
                <w:rFonts w:ascii="Times New Roman" w:hAnsi="Times New Roman" w:cs="Times New Roman"/>
                <w:b w:val="0"/>
                <w:i w:val="0"/>
                <w:sz w:val="26"/>
              </w:rPr>
              <w:t>Bộ B ResNet18</w:t>
            </w:r>
          </w:p>
        </w:tc>
        <w:tc>
          <w:tcPr>
            <w:tcW w:type="dxa" w:w="1077"/>
          </w:tcPr>
          <w:p>
            <w:pPr>
              <w:spacing w:line="360" w:lineRule="auto" w:after="0"/>
              <w:ind w:firstLine="0"/>
              <w:jc w:val="center"/>
            </w:pPr>
            <w:r>
              <w:rPr>
                <w:rFonts w:ascii="Times New Roman" w:hAnsi="Times New Roman" w:cs="Times New Roman"/>
                <w:b w:val="0"/>
                <w:i w:val="0"/>
                <w:sz w:val="26"/>
              </w:rPr>
              <w:t>512</w:t>
            </w:r>
          </w:p>
        </w:tc>
        <w:tc>
          <w:tcPr>
            <w:tcW w:type="dxa" w:w="1587"/>
          </w:tcPr>
          <w:p>
            <w:pPr>
              <w:spacing w:line="360" w:lineRule="auto" w:after="0"/>
              <w:ind w:firstLine="0"/>
              <w:jc w:val="center"/>
            </w:pPr>
            <w:r>
              <w:rPr>
                <w:rFonts w:ascii="Times New Roman" w:hAnsi="Times New Roman" w:cs="Times New Roman"/>
                <w:b w:val="0"/>
                <w:i w:val="0"/>
                <w:sz w:val="26"/>
              </w:rPr>
              <w:t>0,366</w:t>
            </w:r>
          </w:p>
        </w:tc>
        <w:tc>
          <w:tcPr>
            <w:tcW w:type="dxa" w:w="1247"/>
          </w:tcPr>
          <w:p>
            <w:pPr>
              <w:spacing w:line="360" w:lineRule="auto" w:after="0"/>
              <w:ind w:firstLine="0"/>
              <w:jc w:val="center"/>
            </w:pPr>
            <w:r>
              <w:rPr>
                <w:rFonts w:ascii="Times New Roman" w:hAnsi="Times New Roman" w:cs="Times New Roman"/>
                <w:b w:val="0"/>
                <w:i w:val="0"/>
                <w:sz w:val="26"/>
              </w:rPr>
              <w:t>0,681</w:t>
            </w:r>
          </w:p>
        </w:tc>
        <w:tc>
          <w:tcPr>
            <w:tcW w:type="dxa" w:w="1474"/>
          </w:tcPr>
          <w:p>
            <w:pPr>
              <w:spacing w:line="360" w:lineRule="auto" w:after="0"/>
              <w:ind w:firstLine="0"/>
              <w:jc w:val="center"/>
            </w:pPr>
            <w:r>
              <w:rPr>
                <w:rFonts w:ascii="Times New Roman" w:hAnsi="Times New Roman" w:cs="Times New Roman"/>
                <w:b w:val="0"/>
                <w:i w:val="0"/>
                <w:sz w:val="26"/>
              </w:rPr>
              <w:t>3,52</w:t>
            </w:r>
          </w:p>
        </w:tc>
        <w:tc>
          <w:tcPr>
            <w:tcW w:type="dxa" w:w="1304"/>
          </w:tcPr>
          <w:p>
            <w:pPr>
              <w:spacing w:line="360" w:lineRule="auto" w:after="0"/>
              <w:ind w:firstLine="0"/>
              <w:jc w:val="center"/>
            </w:pPr>
            <w:r>
              <w:rPr>
                <w:rFonts w:ascii="Times New Roman" w:hAnsi="Times New Roman" w:cs="Times New Roman"/>
                <w:b w:val="0"/>
                <w:i w:val="0"/>
                <w:sz w:val="26"/>
              </w:rPr>
              <w:t>82/512</w:t>
            </w:r>
          </w:p>
        </w:tc>
      </w:tr>
      <w:tr>
        <w:tc>
          <w:tcPr>
            <w:tcW w:type="dxa" w:w="2608"/>
          </w:tcPr>
          <w:p>
            <w:pPr>
              <w:spacing w:line="360" w:lineRule="auto" w:after="0"/>
              <w:ind w:firstLine="0"/>
            </w:pPr>
            <w:r>
              <w:rPr>
                <w:rFonts w:ascii="Times New Roman" w:hAnsi="Times New Roman" w:cs="Times New Roman"/>
                <w:b w:val="0"/>
                <w:i w:val="0"/>
                <w:sz w:val="26"/>
              </w:rPr>
              <w:t>Bộ C ngữ nghĩa</w:t>
            </w:r>
          </w:p>
        </w:tc>
        <w:tc>
          <w:tcPr>
            <w:tcW w:type="dxa" w:w="1077"/>
          </w:tcPr>
          <w:p>
            <w:pPr>
              <w:spacing w:line="360" w:lineRule="auto" w:after="0"/>
              <w:ind w:firstLine="0"/>
              <w:jc w:val="center"/>
            </w:pPr>
            <w:r>
              <w:rPr>
                <w:rFonts w:ascii="Times New Roman" w:hAnsi="Times New Roman" w:cs="Times New Roman"/>
                <w:b w:val="0"/>
                <w:i w:val="0"/>
                <w:sz w:val="26"/>
              </w:rPr>
              <w:t>35</w:t>
            </w:r>
          </w:p>
        </w:tc>
        <w:tc>
          <w:tcPr>
            <w:tcW w:type="dxa" w:w="1587"/>
          </w:tcPr>
          <w:p>
            <w:pPr>
              <w:spacing w:line="360" w:lineRule="auto" w:after="0"/>
              <w:ind w:firstLine="0"/>
              <w:jc w:val="center"/>
            </w:pPr>
            <w:r>
              <w:rPr>
                <w:rFonts w:ascii="Times New Roman" w:hAnsi="Times New Roman" w:cs="Times New Roman"/>
                <w:b w:val="0"/>
                <w:i w:val="0"/>
                <w:sz w:val="26"/>
              </w:rPr>
              <w:t>0,971</w:t>
            </w:r>
          </w:p>
        </w:tc>
        <w:tc>
          <w:tcPr>
            <w:tcW w:type="dxa" w:w="1247"/>
          </w:tcPr>
          <w:p>
            <w:pPr>
              <w:spacing w:line="360" w:lineRule="auto" w:after="0"/>
              <w:ind w:firstLine="0"/>
              <w:jc w:val="center"/>
            </w:pPr>
            <w:r>
              <w:rPr>
                <w:rFonts w:ascii="Times New Roman" w:hAnsi="Times New Roman" w:cs="Times New Roman"/>
                <w:b w:val="0"/>
                <w:i w:val="0"/>
                <w:sz w:val="26"/>
              </w:rPr>
              <w:t>1,000</w:t>
            </w:r>
          </w:p>
        </w:tc>
        <w:tc>
          <w:tcPr>
            <w:tcW w:type="dxa" w:w="1474"/>
          </w:tcPr>
          <w:p>
            <w:pPr>
              <w:spacing w:line="360" w:lineRule="auto" w:after="0"/>
              <w:ind w:firstLine="0"/>
              <w:jc w:val="center"/>
            </w:pPr>
            <w:r>
              <w:rPr>
                <w:rFonts w:ascii="Times New Roman" w:hAnsi="Times New Roman" w:cs="Times New Roman"/>
                <w:b w:val="0"/>
                <w:i w:val="0"/>
                <w:sz w:val="26"/>
              </w:rPr>
              <w:t>—</w:t>
            </w:r>
          </w:p>
        </w:tc>
        <w:tc>
          <w:tcPr>
            <w:tcW w:type="dxa" w:w="1304"/>
          </w:tcPr>
          <w:p>
            <w:pPr>
              <w:spacing w:line="360" w:lineRule="auto" w:after="0"/>
              <w:ind w:firstLine="0"/>
              <w:jc w:val="center"/>
            </w:pPr>
            <w:r>
              <w:rPr>
                <w:rFonts w:ascii="Times New Roman" w:hAnsi="Times New Roman" w:cs="Times New Roman"/>
                <w:b w:val="0"/>
                <w:i w:val="0"/>
                <w:sz w:val="26"/>
              </w:rPr>
              <w:t>0/35</w:t>
            </w:r>
          </w:p>
        </w:tc>
      </w:tr>
    </w:tbl>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i w:val="0"/>
          <w:sz w:val="26"/>
        </w:rPr>
        <w:t>Cột để so sánh là η² top-9, không phải η² trung bình.</w:t>
      </w:r>
      <w:r>
        <w:rPr>
          <w:rFonts w:ascii="Times New Roman" w:hAnsi="Times New Roman" w:cs="Times New Roman"/>
          <w:b w:val="0"/>
          <w:i w:val="0"/>
          <w:sz w:val="26"/>
        </w:rPr>
        <w:t xml:space="preserve"> Lấy trung bình trên toàn bộ 512 chiều làm loãng Bộ B, vì phần lớn chiều của nó không liên quan tới cặp loài đang xét: η² trung bình cho ra 0,366 thấp hơn 0,398 của Bộ A</w:t>
      </w:r>
      <w:r>
        <w:rPr>
          <w:rFonts w:ascii="Cambria Math" w:hAnsi="Cambria Math" w:cs="Cambria Math"/>
          <w:b w:val="0"/>
          <w:i w:val="0"/>
          <w:sz w:val="26"/>
        </w:rPr>
        <w:t>①</w:t>
      </w:r>
      <w:r>
        <w:rPr>
          <w:rFonts w:ascii="Times New Roman" w:hAnsi="Times New Roman" w:cs="Times New Roman"/>
          <w:b w:val="0"/>
          <w:i w:val="0"/>
          <w:sz w:val="26"/>
        </w:rPr>
        <w:t xml:space="preserve">, </w:t>
      </w:r>
      <w:r>
        <w:rPr>
          <w:rFonts w:ascii="Times New Roman" w:hAnsi="Times New Roman" w:cs="Times New Roman"/>
          <w:b/>
          <w:i w:val="0"/>
          <w:sz w:val="26"/>
        </w:rPr>
        <w:t>trái ngược hẳn</w:t>
      </w:r>
      <w:r>
        <w:rPr>
          <w:rFonts w:ascii="Times New Roman" w:hAnsi="Times New Roman" w:cs="Times New Roman"/>
          <w:b w:val="0"/>
          <w:i w:val="0"/>
          <w:sz w:val="26"/>
        </w:rPr>
        <w:t xml:space="preserve"> kết quả P@5 thật (72,2% so với 32,2%). So cùng 9 chiều mạnh nhất thì Bộ B đạt 0,681 và khớp với P@5. Đây là một lỗi thước đo mà nhóm phát hiện nhờ đối chiếu với P@5.</w:t>
      </w:r>
    </w:p>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i w:val="0"/>
          <w:sz w:val="26"/>
        </w:rPr>
        <w:t>Con số η² = 1,000 của Bộ C là hệ quả của cách gán, không phải thành tích.</w:t>
      </w:r>
      <w:r>
        <w:rPr>
          <w:rFonts w:ascii="Times New Roman" w:hAnsi="Times New Roman" w:cs="Times New Roman"/>
          <w:b w:val="0"/>
          <w:i w:val="0"/>
          <w:sz w:val="26"/>
        </w:rPr>
        <w:t xml:space="preserve"> Vector Bộ C gán theo loài nên mọi ảnh cùng loài có vector y hệt nhau, phương sai nội lớp bằng 0 và η² bằng 1 theo định nghĩa, bất kể bảng thuộc tính tốt hay dở. Giá trị thông tin thật của Bộ C phải đọc ở bảng entropy, không đọc ở bảng này.</w:t>
      </w:r>
    </w:p>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val="0"/>
          <w:i w:val="0"/>
          <w:sz w:val="26"/>
        </w:rPr>
        <w:t xml:space="preserve">Bộ B có 82/512 chiều đạt Fisher score từ 1 trở lên và </w:t>
      </w:r>
      <w:r>
        <w:rPr>
          <w:rFonts w:ascii="Times New Roman" w:hAnsi="Times New Roman" w:cs="Times New Roman"/>
          <w:b/>
          <w:i w:val="0"/>
          <w:sz w:val="26"/>
        </w:rPr>
        <w:t>0/512 chiều vô dụng</w:t>
      </w:r>
      <w:r>
        <w:rPr>
          <w:rFonts w:ascii="Times New Roman" w:hAnsi="Times New Roman" w:cs="Times New Roman"/>
          <w:b w:val="0"/>
          <w:i w:val="0"/>
          <w:sz w:val="26"/>
        </w:rPr>
        <w:t xml:space="preserve"> (phân vị tỉ số Fisher: 25% = 0,38; 50% = 0,55; 75% = 0,82; 95% = 1,40). Vì vậy giảm chiều bằng PCA xuống 128 sẽ làm mất thông tin thật chứ không chỉ cắt phần thừa; đánh đổi giữa kích thước chỉ mục và recall sẽ được </w:t>
      </w:r>
      <w:r>
        <w:rPr>
          <w:rFonts w:ascii="Times New Roman" w:hAnsi="Times New Roman" w:cs="Times New Roman"/>
          <w:b/>
          <w:i w:val="0"/>
          <w:sz w:val="26"/>
        </w:rPr>
        <w:t>đo</w:t>
      </w:r>
      <w:r>
        <w:rPr>
          <w:rFonts w:ascii="Times New Roman" w:hAnsi="Times New Roman" w:cs="Times New Roman"/>
          <w:b w:val="0"/>
          <w:i w:val="0"/>
          <w:sz w:val="26"/>
        </w:rPr>
        <w:t xml:space="preserve"> ở giai đoạn 2 thay vì giả định.</w:t>
      </w:r>
    </w:p>
    <w:p>
      <w:pPr>
        <w:spacing w:line="360" w:lineRule="auto" w:before="120" w:after="0"/>
        <w:ind w:firstLine="0"/>
        <w:jc w:val="center"/>
      </w:pPr>
      <w:r>
        <w:rPr>
          <w:rFonts w:ascii="Times New Roman" w:hAnsi="Times New Roman" w:cs="Times New Roman"/>
          <w:b w:val="0"/>
          <w:i/>
          <w:sz w:val="26"/>
        </w:rPr>
        <w:t>Bảng 6. Mười hai cặp loài cùng họ — η² top-9 của từng khối (cao nghĩa là tách được)</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81"/>
        <w:gridCol w:w="1881"/>
        <w:gridCol w:w="1881"/>
        <w:gridCol w:w="1881"/>
        <w:gridCol w:w="1881"/>
      </w:tblGrid>
      <w:tr>
        <w:tc>
          <w:tcPr>
            <w:tcW w:type="dxa" w:w="1984"/>
          </w:tcPr>
          <w:p>
            <w:pPr>
              <w:spacing w:line="360" w:lineRule="auto" w:after="0"/>
              <w:ind w:firstLine="0"/>
              <w:jc w:val="center"/>
            </w:pPr>
            <w:r>
              <w:rPr>
                <w:rFonts w:ascii="Times New Roman" w:hAnsi="Times New Roman" w:cs="Times New Roman"/>
                <w:b/>
                <w:i w:val="0"/>
                <w:sz w:val="26"/>
              </w:rPr>
              <w:t>Họ</w:t>
            </w:r>
          </w:p>
        </w:tc>
        <w:tc>
          <w:tcPr>
            <w:tcW w:type="dxa" w:w="2835"/>
          </w:tcPr>
          <w:p>
            <w:pPr>
              <w:spacing w:line="360" w:lineRule="auto" w:after="0"/>
              <w:ind w:firstLine="0"/>
              <w:jc w:val="center"/>
            </w:pPr>
            <w:r>
              <w:rPr>
                <w:rFonts w:ascii="Times New Roman" w:hAnsi="Times New Roman" w:cs="Times New Roman"/>
                <w:b/>
                <w:i w:val="0"/>
                <w:sz w:val="26"/>
              </w:rPr>
              <w:t>Cặp loài</w:t>
            </w:r>
          </w:p>
        </w:tc>
        <w:tc>
          <w:tcPr>
            <w:tcW w:type="dxa" w:w="1247"/>
          </w:tcPr>
          <w:p>
            <w:pPr>
              <w:spacing w:line="360" w:lineRule="auto" w:after="0"/>
              <w:ind w:firstLine="0"/>
              <w:jc w:val="center"/>
            </w:pPr>
            <w:r>
              <w:rPr>
                <w:rFonts w:ascii="Times New Roman" w:hAnsi="Times New Roman" w:cs="Times New Roman"/>
                <w:b/>
                <w:i w:val="0"/>
                <w:sz w:val="26"/>
              </w:rPr>
              <w:t>Bộ A</w:t>
            </w:r>
            <w:r>
              <w:rPr>
                <w:rFonts w:ascii="Cambria Math" w:hAnsi="Cambria Math" w:cs="Cambria Math"/>
                <w:b/>
                <w:i w:val="0"/>
                <w:sz w:val="26"/>
              </w:rPr>
              <w:t>①</w:t>
            </w:r>
          </w:p>
        </w:tc>
        <w:tc>
          <w:tcPr>
            <w:tcW w:type="dxa" w:w="1134"/>
          </w:tcPr>
          <w:p>
            <w:pPr>
              <w:spacing w:line="360" w:lineRule="auto" w:after="0"/>
              <w:ind w:firstLine="0"/>
              <w:jc w:val="center"/>
            </w:pPr>
            <w:r>
              <w:rPr>
                <w:rFonts w:ascii="Times New Roman" w:hAnsi="Times New Roman" w:cs="Times New Roman"/>
                <w:b/>
                <w:i w:val="0"/>
                <w:sz w:val="26"/>
              </w:rPr>
              <w:t>Bộ B</w:t>
            </w:r>
          </w:p>
        </w:tc>
        <w:tc>
          <w:tcPr>
            <w:tcW w:type="dxa" w:w="1247"/>
          </w:tcPr>
          <w:p>
            <w:pPr>
              <w:spacing w:line="360" w:lineRule="auto" w:after="0"/>
              <w:ind w:firstLine="0"/>
              <w:jc w:val="center"/>
            </w:pPr>
            <w:r>
              <w:rPr>
                <w:rFonts w:ascii="Times New Roman" w:hAnsi="Times New Roman" w:cs="Times New Roman"/>
                <w:b/>
                <w:i w:val="0"/>
                <w:sz w:val="26"/>
              </w:rPr>
              <w:t>Chênh</w:t>
            </w:r>
          </w:p>
        </w:tc>
      </w:tr>
      <w:tr>
        <w:tc>
          <w:tcPr>
            <w:tcW w:type="dxa" w:w="1984"/>
          </w:tcPr>
          <w:p>
            <w:pPr>
              <w:spacing w:line="360" w:lineRule="auto" w:after="0"/>
              <w:ind w:firstLine="0"/>
            </w:pPr>
            <w:r>
              <w:rPr>
                <w:rFonts w:ascii="Times New Roman" w:hAnsi="Times New Roman" w:cs="Times New Roman"/>
                <w:b w:val="0"/>
                <w:i w:val="0"/>
                <w:sz w:val="26"/>
              </w:rPr>
              <w:t>Acanthuridae</w:t>
            </w:r>
          </w:p>
        </w:tc>
        <w:tc>
          <w:tcPr>
            <w:tcW w:type="dxa" w:w="2835"/>
          </w:tcPr>
          <w:p>
            <w:pPr>
              <w:spacing w:line="360" w:lineRule="auto" w:after="0"/>
              <w:ind w:firstLine="0"/>
            </w:pPr>
            <w:r>
              <w:rPr>
                <w:rFonts w:ascii="Times New Roman" w:hAnsi="Times New Roman" w:cs="Times New Roman"/>
                <w:b w:val="0"/>
                <w:i w:val="0"/>
                <w:sz w:val="26"/>
              </w:rPr>
              <w:t>PAR_HEP / ZEB_FLA</w:t>
            </w:r>
          </w:p>
        </w:tc>
        <w:tc>
          <w:tcPr>
            <w:tcW w:type="dxa" w:w="1247"/>
          </w:tcPr>
          <w:p>
            <w:pPr>
              <w:spacing w:line="360" w:lineRule="auto" w:after="0"/>
              <w:ind w:firstLine="0"/>
              <w:jc w:val="center"/>
            </w:pPr>
            <w:r>
              <w:rPr>
                <w:rFonts w:ascii="Times New Roman" w:hAnsi="Times New Roman" w:cs="Times New Roman"/>
                <w:b w:val="0"/>
                <w:i w:val="0"/>
                <w:sz w:val="26"/>
              </w:rPr>
              <w:t>0,489</w:t>
            </w:r>
          </w:p>
        </w:tc>
        <w:tc>
          <w:tcPr>
            <w:tcW w:type="dxa" w:w="1134"/>
          </w:tcPr>
          <w:p>
            <w:pPr>
              <w:spacing w:line="360" w:lineRule="auto" w:after="0"/>
              <w:ind w:firstLine="0"/>
              <w:jc w:val="center"/>
            </w:pPr>
            <w:r>
              <w:rPr>
                <w:rFonts w:ascii="Times New Roman" w:hAnsi="Times New Roman" w:cs="Times New Roman"/>
                <w:b w:val="0"/>
                <w:i w:val="0"/>
                <w:sz w:val="26"/>
              </w:rPr>
              <w:t>0,762</w:t>
            </w:r>
          </w:p>
        </w:tc>
        <w:tc>
          <w:tcPr>
            <w:tcW w:type="dxa" w:w="1247"/>
          </w:tcPr>
          <w:p>
            <w:pPr>
              <w:spacing w:line="360" w:lineRule="auto" w:after="0"/>
              <w:ind w:firstLine="0"/>
              <w:jc w:val="center"/>
            </w:pPr>
            <w:r>
              <w:rPr>
                <w:rFonts w:ascii="Times New Roman" w:hAnsi="Times New Roman" w:cs="Times New Roman"/>
                <w:b w:val="0"/>
                <w:i w:val="0"/>
                <w:sz w:val="26"/>
              </w:rPr>
              <w:t>+0,273</w:t>
            </w:r>
          </w:p>
        </w:tc>
      </w:tr>
      <w:tr>
        <w:tc>
          <w:tcPr>
            <w:tcW w:type="dxa" w:w="1984"/>
          </w:tcPr>
          <w:p>
            <w:pPr>
              <w:spacing w:line="360" w:lineRule="auto" w:after="0"/>
              <w:ind w:firstLine="0"/>
            </w:pPr>
            <w:r>
              <w:rPr>
                <w:rFonts w:ascii="Times New Roman" w:hAnsi="Times New Roman" w:cs="Times New Roman"/>
                <w:b w:val="0"/>
                <w:i w:val="0"/>
                <w:sz w:val="26"/>
              </w:rPr>
              <w:t>Cichlidae</w:t>
            </w:r>
          </w:p>
        </w:tc>
        <w:tc>
          <w:tcPr>
            <w:tcW w:type="dxa" w:w="2835"/>
          </w:tcPr>
          <w:p>
            <w:pPr>
              <w:spacing w:line="360" w:lineRule="auto" w:after="0"/>
              <w:ind w:firstLine="0"/>
            </w:pPr>
            <w:r>
              <w:rPr>
                <w:rFonts w:ascii="Times New Roman" w:hAnsi="Times New Roman" w:cs="Times New Roman"/>
                <w:b w:val="0"/>
                <w:i w:val="0"/>
                <w:sz w:val="26"/>
              </w:rPr>
              <w:t>AST_OCE / ORE_MOS</w:t>
            </w:r>
          </w:p>
        </w:tc>
        <w:tc>
          <w:tcPr>
            <w:tcW w:type="dxa" w:w="1247"/>
          </w:tcPr>
          <w:p>
            <w:pPr>
              <w:spacing w:line="360" w:lineRule="auto" w:after="0"/>
              <w:ind w:firstLine="0"/>
              <w:jc w:val="center"/>
            </w:pPr>
            <w:r>
              <w:rPr>
                <w:rFonts w:ascii="Times New Roman" w:hAnsi="Times New Roman" w:cs="Times New Roman"/>
                <w:b w:val="0"/>
                <w:i w:val="0"/>
                <w:sz w:val="26"/>
              </w:rPr>
              <w:t>0,281</w:t>
            </w:r>
          </w:p>
        </w:tc>
        <w:tc>
          <w:tcPr>
            <w:tcW w:type="dxa" w:w="1134"/>
          </w:tcPr>
          <w:p>
            <w:pPr>
              <w:spacing w:line="360" w:lineRule="auto" w:after="0"/>
              <w:ind w:firstLine="0"/>
              <w:jc w:val="center"/>
            </w:pPr>
            <w:r>
              <w:rPr>
                <w:rFonts w:ascii="Times New Roman" w:hAnsi="Times New Roman" w:cs="Times New Roman"/>
                <w:b w:val="0"/>
                <w:i w:val="0"/>
                <w:sz w:val="26"/>
              </w:rPr>
              <w:t>0,522</w:t>
            </w:r>
          </w:p>
        </w:tc>
        <w:tc>
          <w:tcPr>
            <w:tcW w:type="dxa" w:w="1247"/>
          </w:tcPr>
          <w:p>
            <w:pPr>
              <w:spacing w:line="360" w:lineRule="auto" w:after="0"/>
              <w:ind w:firstLine="0"/>
              <w:jc w:val="center"/>
            </w:pPr>
            <w:r>
              <w:rPr>
                <w:rFonts w:ascii="Times New Roman" w:hAnsi="Times New Roman" w:cs="Times New Roman"/>
                <w:b w:val="0"/>
                <w:i w:val="0"/>
                <w:sz w:val="26"/>
              </w:rPr>
              <w:t>+0,241</w:t>
            </w:r>
          </w:p>
        </w:tc>
      </w:tr>
      <w:tr>
        <w:tc>
          <w:tcPr>
            <w:tcW w:type="dxa" w:w="1984"/>
          </w:tcPr>
          <w:p>
            <w:pPr>
              <w:spacing w:line="360" w:lineRule="auto" w:after="0"/>
              <w:ind w:firstLine="0"/>
            </w:pPr>
            <w:r>
              <w:rPr>
                <w:rFonts w:ascii="Times New Roman" w:hAnsi="Times New Roman" w:cs="Times New Roman"/>
                <w:b w:val="0"/>
                <w:i w:val="0"/>
                <w:sz w:val="26"/>
              </w:rPr>
              <w:t>Cichlidae</w:t>
            </w:r>
          </w:p>
        </w:tc>
        <w:tc>
          <w:tcPr>
            <w:tcW w:type="dxa" w:w="2835"/>
          </w:tcPr>
          <w:p>
            <w:pPr>
              <w:spacing w:line="360" w:lineRule="auto" w:after="0"/>
              <w:ind w:firstLine="0"/>
            </w:pPr>
            <w:r>
              <w:rPr>
                <w:rFonts w:ascii="Times New Roman" w:hAnsi="Times New Roman" w:cs="Times New Roman"/>
                <w:b w:val="0"/>
                <w:i w:val="0"/>
                <w:sz w:val="26"/>
              </w:rPr>
              <w:t>AST_OCE / ORE_NIL</w:t>
            </w:r>
          </w:p>
        </w:tc>
        <w:tc>
          <w:tcPr>
            <w:tcW w:type="dxa" w:w="1247"/>
          </w:tcPr>
          <w:p>
            <w:pPr>
              <w:spacing w:line="360" w:lineRule="auto" w:after="0"/>
              <w:ind w:firstLine="0"/>
              <w:jc w:val="center"/>
            </w:pPr>
            <w:r>
              <w:rPr>
                <w:rFonts w:ascii="Times New Roman" w:hAnsi="Times New Roman" w:cs="Times New Roman"/>
                <w:b w:val="0"/>
                <w:i w:val="0"/>
                <w:sz w:val="26"/>
              </w:rPr>
              <w:t>0,243</w:t>
            </w:r>
          </w:p>
        </w:tc>
        <w:tc>
          <w:tcPr>
            <w:tcW w:type="dxa" w:w="1134"/>
          </w:tcPr>
          <w:p>
            <w:pPr>
              <w:spacing w:line="360" w:lineRule="auto" w:after="0"/>
              <w:ind w:firstLine="0"/>
              <w:jc w:val="center"/>
            </w:pPr>
            <w:r>
              <w:rPr>
                <w:rFonts w:ascii="Times New Roman" w:hAnsi="Times New Roman" w:cs="Times New Roman"/>
                <w:b w:val="0"/>
                <w:i w:val="0"/>
                <w:sz w:val="26"/>
              </w:rPr>
              <w:t>0,561</w:t>
            </w:r>
          </w:p>
        </w:tc>
        <w:tc>
          <w:tcPr>
            <w:tcW w:type="dxa" w:w="1247"/>
          </w:tcPr>
          <w:p>
            <w:pPr>
              <w:spacing w:line="360" w:lineRule="auto" w:after="0"/>
              <w:ind w:firstLine="0"/>
              <w:jc w:val="center"/>
            </w:pPr>
            <w:r>
              <w:rPr>
                <w:rFonts w:ascii="Times New Roman" w:hAnsi="Times New Roman" w:cs="Times New Roman"/>
                <w:b w:val="0"/>
                <w:i w:val="0"/>
                <w:sz w:val="26"/>
              </w:rPr>
              <w:t>+0,318</w:t>
            </w:r>
          </w:p>
        </w:tc>
      </w:tr>
      <w:tr>
        <w:tc>
          <w:tcPr>
            <w:tcW w:type="dxa" w:w="1984"/>
          </w:tcPr>
          <w:p>
            <w:pPr>
              <w:spacing w:line="360" w:lineRule="auto" w:after="0"/>
              <w:ind w:firstLine="0"/>
            </w:pPr>
            <w:r>
              <w:rPr>
                <w:rFonts w:ascii="Times New Roman" w:hAnsi="Times New Roman" w:cs="Times New Roman"/>
                <w:b w:val="0"/>
                <w:i w:val="0"/>
                <w:sz w:val="26"/>
              </w:rPr>
              <w:t>Cichlidae</w:t>
            </w:r>
          </w:p>
        </w:tc>
        <w:tc>
          <w:tcPr>
            <w:tcW w:type="dxa" w:w="2835"/>
          </w:tcPr>
          <w:p>
            <w:pPr>
              <w:spacing w:line="360" w:lineRule="auto" w:after="0"/>
              <w:ind w:firstLine="0"/>
            </w:pPr>
            <w:r>
              <w:rPr>
                <w:rFonts w:ascii="Times New Roman" w:hAnsi="Times New Roman" w:cs="Times New Roman"/>
                <w:b w:val="0"/>
                <w:i w:val="0"/>
                <w:sz w:val="26"/>
              </w:rPr>
              <w:t>AST_OCE / SYM_SPP</w:t>
            </w:r>
          </w:p>
        </w:tc>
        <w:tc>
          <w:tcPr>
            <w:tcW w:type="dxa" w:w="1247"/>
          </w:tcPr>
          <w:p>
            <w:pPr>
              <w:spacing w:line="360" w:lineRule="auto" w:after="0"/>
              <w:ind w:firstLine="0"/>
              <w:jc w:val="center"/>
            </w:pPr>
            <w:r>
              <w:rPr>
                <w:rFonts w:ascii="Times New Roman" w:hAnsi="Times New Roman" w:cs="Times New Roman"/>
                <w:b w:val="0"/>
                <w:i w:val="0"/>
                <w:sz w:val="26"/>
              </w:rPr>
              <w:t>0,046</w:t>
            </w:r>
          </w:p>
        </w:tc>
        <w:tc>
          <w:tcPr>
            <w:tcW w:type="dxa" w:w="1134"/>
          </w:tcPr>
          <w:p>
            <w:pPr>
              <w:spacing w:line="360" w:lineRule="auto" w:after="0"/>
              <w:ind w:firstLine="0"/>
              <w:jc w:val="center"/>
            </w:pPr>
            <w:r>
              <w:rPr>
                <w:rFonts w:ascii="Times New Roman" w:hAnsi="Times New Roman" w:cs="Times New Roman"/>
                <w:b w:val="0"/>
                <w:i w:val="0"/>
                <w:sz w:val="26"/>
              </w:rPr>
              <w:t>0,524</w:t>
            </w:r>
          </w:p>
        </w:tc>
        <w:tc>
          <w:tcPr>
            <w:tcW w:type="dxa" w:w="1247"/>
          </w:tcPr>
          <w:p>
            <w:pPr>
              <w:spacing w:line="360" w:lineRule="auto" w:after="0"/>
              <w:ind w:firstLine="0"/>
              <w:jc w:val="center"/>
            </w:pPr>
            <w:r>
              <w:rPr>
                <w:rFonts w:ascii="Times New Roman" w:hAnsi="Times New Roman" w:cs="Times New Roman"/>
                <w:b w:val="0"/>
                <w:i w:val="0"/>
                <w:sz w:val="26"/>
              </w:rPr>
              <w:t>+0,479</w:t>
            </w:r>
          </w:p>
        </w:tc>
      </w:tr>
      <w:tr>
        <w:tc>
          <w:tcPr>
            <w:tcW w:type="dxa" w:w="1984"/>
          </w:tcPr>
          <w:p>
            <w:pPr>
              <w:spacing w:line="360" w:lineRule="auto" w:after="0"/>
              <w:ind w:firstLine="0"/>
            </w:pPr>
            <w:r>
              <w:rPr>
                <w:rFonts w:ascii="Times New Roman" w:hAnsi="Times New Roman" w:cs="Times New Roman"/>
                <w:b w:val="0"/>
                <w:i w:val="0"/>
                <w:sz w:val="26"/>
              </w:rPr>
              <w:t>Cichlidae</w:t>
            </w:r>
          </w:p>
        </w:tc>
        <w:tc>
          <w:tcPr>
            <w:tcW w:type="dxa" w:w="2835"/>
          </w:tcPr>
          <w:p>
            <w:pPr>
              <w:spacing w:line="360" w:lineRule="auto" w:after="0"/>
              <w:ind w:firstLine="0"/>
            </w:pPr>
            <w:r>
              <w:rPr>
                <w:rFonts w:ascii="Times New Roman" w:hAnsi="Times New Roman" w:cs="Times New Roman"/>
                <w:b w:val="0"/>
                <w:i w:val="0"/>
                <w:sz w:val="26"/>
              </w:rPr>
              <w:t>ORE_MOS / ORE_NIL</w:t>
            </w:r>
          </w:p>
        </w:tc>
        <w:tc>
          <w:tcPr>
            <w:tcW w:type="dxa" w:w="1247"/>
          </w:tcPr>
          <w:p>
            <w:pPr>
              <w:spacing w:line="360" w:lineRule="auto" w:after="0"/>
              <w:ind w:firstLine="0"/>
              <w:jc w:val="center"/>
            </w:pPr>
            <w:r>
              <w:rPr>
                <w:rFonts w:ascii="Times New Roman" w:hAnsi="Times New Roman" w:cs="Times New Roman"/>
                <w:b w:val="0"/>
                <w:i w:val="0"/>
                <w:sz w:val="26"/>
              </w:rPr>
              <w:t>0,069</w:t>
            </w:r>
          </w:p>
        </w:tc>
        <w:tc>
          <w:tcPr>
            <w:tcW w:type="dxa" w:w="1134"/>
          </w:tcPr>
          <w:p>
            <w:pPr>
              <w:spacing w:line="360" w:lineRule="auto" w:after="0"/>
              <w:ind w:firstLine="0"/>
              <w:jc w:val="center"/>
            </w:pPr>
            <w:r>
              <w:rPr>
                <w:rFonts w:ascii="Times New Roman" w:hAnsi="Times New Roman" w:cs="Times New Roman"/>
                <w:b w:val="0"/>
                <w:i w:val="0"/>
                <w:sz w:val="26"/>
              </w:rPr>
              <w:t>0,182</w:t>
            </w:r>
          </w:p>
        </w:tc>
        <w:tc>
          <w:tcPr>
            <w:tcW w:type="dxa" w:w="1247"/>
          </w:tcPr>
          <w:p>
            <w:pPr>
              <w:spacing w:line="360" w:lineRule="auto" w:after="0"/>
              <w:ind w:firstLine="0"/>
              <w:jc w:val="center"/>
            </w:pPr>
            <w:r>
              <w:rPr>
                <w:rFonts w:ascii="Times New Roman" w:hAnsi="Times New Roman" w:cs="Times New Roman"/>
                <w:b w:val="0"/>
                <w:i w:val="0"/>
                <w:sz w:val="26"/>
              </w:rPr>
              <w:t>+0,112</w:t>
            </w:r>
          </w:p>
        </w:tc>
      </w:tr>
      <w:tr>
        <w:tc>
          <w:tcPr>
            <w:tcW w:type="dxa" w:w="1984"/>
          </w:tcPr>
          <w:p>
            <w:pPr>
              <w:spacing w:line="360" w:lineRule="auto" w:after="0"/>
              <w:ind w:firstLine="0"/>
            </w:pPr>
            <w:r>
              <w:rPr>
                <w:rFonts w:ascii="Times New Roman" w:hAnsi="Times New Roman" w:cs="Times New Roman"/>
                <w:b w:val="0"/>
                <w:i w:val="0"/>
                <w:sz w:val="26"/>
              </w:rPr>
              <w:t>Cichlidae</w:t>
            </w:r>
          </w:p>
        </w:tc>
        <w:tc>
          <w:tcPr>
            <w:tcW w:type="dxa" w:w="2835"/>
          </w:tcPr>
          <w:p>
            <w:pPr>
              <w:spacing w:line="360" w:lineRule="auto" w:after="0"/>
              <w:ind w:firstLine="0"/>
            </w:pPr>
            <w:r>
              <w:rPr>
                <w:rFonts w:ascii="Times New Roman" w:hAnsi="Times New Roman" w:cs="Times New Roman"/>
                <w:b w:val="0"/>
                <w:i w:val="0"/>
                <w:sz w:val="26"/>
              </w:rPr>
              <w:t>ORE_MOS / SYM_SPP</w:t>
            </w:r>
          </w:p>
        </w:tc>
        <w:tc>
          <w:tcPr>
            <w:tcW w:type="dxa" w:w="1247"/>
          </w:tcPr>
          <w:p>
            <w:pPr>
              <w:spacing w:line="360" w:lineRule="auto" w:after="0"/>
              <w:ind w:firstLine="0"/>
              <w:jc w:val="center"/>
            </w:pPr>
            <w:r>
              <w:rPr>
                <w:rFonts w:ascii="Times New Roman" w:hAnsi="Times New Roman" w:cs="Times New Roman"/>
                <w:b w:val="0"/>
                <w:i w:val="0"/>
                <w:sz w:val="26"/>
              </w:rPr>
              <w:t>0,295</w:t>
            </w:r>
          </w:p>
        </w:tc>
        <w:tc>
          <w:tcPr>
            <w:tcW w:type="dxa" w:w="1134"/>
          </w:tcPr>
          <w:p>
            <w:pPr>
              <w:spacing w:line="360" w:lineRule="auto" w:after="0"/>
              <w:ind w:firstLine="0"/>
              <w:jc w:val="center"/>
            </w:pPr>
            <w:r>
              <w:rPr>
                <w:rFonts w:ascii="Times New Roman" w:hAnsi="Times New Roman" w:cs="Times New Roman"/>
                <w:b w:val="0"/>
                <w:i w:val="0"/>
                <w:sz w:val="26"/>
              </w:rPr>
              <w:t>0,701</w:t>
            </w:r>
          </w:p>
        </w:tc>
        <w:tc>
          <w:tcPr>
            <w:tcW w:type="dxa" w:w="1247"/>
          </w:tcPr>
          <w:p>
            <w:pPr>
              <w:spacing w:line="360" w:lineRule="auto" w:after="0"/>
              <w:ind w:firstLine="0"/>
              <w:jc w:val="center"/>
            </w:pPr>
            <w:r>
              <w:rPr>
                <w:rFonts w:ascii="Times New Roman" w:hAnsi="Times New Roman" w:cs="Times New Roman"/>
                <w:b w:val="0"/>
                <w:i w:val="0"/>
                <w:sz w:val="26"/>
              </w:rPr>
              <w:t>+0,406</w:t>
            </w:r>
          </w:p>
        </w:tc>
      </w:tr>
      <w:tr>
        <w:tc>
          <w:tcPr>
            <w:tcW w:type="dxa" w:w="1984"/>
          </w:tcPr>
          <w:p>
            <w:pPr>
              <w:spacing w:line="360" w:lineRule="auto" w:after="0"/>
              <w:ind w:firstLine="0"/>
            </w:pPr>
            <w:r>
              <w:rPr>
                <w:rFonts w:ascii="Times New Roman" w:hAnsi="Times New Roman" w:cs="Times New Roman"/>
                <w:b w:val="0"/>
                <w:i w:val="0"/>
                <w:sz w:val="26"/>
              </w:rPr>
              <w:t>Cichlidae</w:t>
            </w:r>
          </w:p>
        </w:tc>
        <w:tc>
          <w:tcPr>
            <w:tcW w:type="dxa" w:w="2835"/>
          </w:tcPr>
          <w:p>
            <w:pPr>
              <w:spacing w:line="360" w:lineRule="auto" w:after="0"/>
              <w:ind w:firstLine="0"/>
            </w:pPr>
            <w:r>
              <w:rPr>
                <w:rFonts w:ascii="Times New Roman" w:hAnsi="Times New Roman" w:cs="Times New Roman"/>
                <w:b w:val="0"/>
                <w:i w:val="0"/>
                <w:sz w:val="26"/>
              </w:rPr>
              <w:t>ORE_NIL / SYM_SPP</w:t>
            </w:r>
          </w:p>
        </w:tc>
        <w:tc>
          <w:tcPr>
            <w:tcW w:type="dxa" w:w="1247"/>
          </w:tcPr>
          <w:p>
            <w:pPr>
              <w:spacing w:line="360" w:lineRule="auto" w:after="0"/>
              <w:ind w:firstLine="0"/>
              <w:jc w:val="center"/>
            </w:pPr>
            <w:r>
              <w:rPr>
                <w:rFonts w:ascii="Times New Roman" w:hAnsi="Times New Roman" w:cs="Times New Roman"/>
                <w:b w:val="0"/>
                <w:i w:val="0"/>
                <w:sz w:val="26"/>
              </w:rPr>
              <w:t>0,231</w:t>
            </w:r>
          </w:p>
        </w:tc>
        <w:tc>
          <w:tcPr>
            <w:tcW w:type="dxa" w:w="1134"/>
          </w:tcPr>
          <w:p>
            <w:pPr>
              <w:spacing w:line="360" w:lineRule="auto" w:after="0"/>
              <w:ind w:firstLine="0"/>
              <w:jc w:val="center"/>
            </w:pPr>
            <w:r>
              <w:rPr>
                <w:rFonts w:ascii="Times New Roman" w:hAnsi="Times New Roman" w:cs="Times New Roman"/>
                <w:b w:val="0"/>
                <w:i w:val="0"/>
                <w:sz w:val="26"/>
              </w:rPr>
              <w:t>0,691</w:t>
            </w:r>
          </w:p>
        </w:tc>
        <w:tc>
          <w:tcPr>
            <w:tcW w:type="dxa" w:w="1247"/>
          </w:tcPr>
          <w:p>
            <w:pPr>
              <w:spacing w:line="360" w:lineRule="auto" w:after="0"/>
              <w:ind w:firstLine="0"/>
              <w:jc w:val="center"/>
            </w:pPr>
            <w:r>
              <w:rPr>
                <w:rFonts w:ascii="Times New Roman" w:hAnsi="Times New Roman" w:cs="Times New Roman"/>
                <w:b w:val="0"/>
                <w:i w:val="0"/>
                <w:sz w:val="26"/>
              </w:rPr>
              <w:t>+0,460</w:t>
            </w:r>
          </w:p>
        </w:tc>
      </w:tr>
      <w:tr>
        <w:tc>
          <w:tcPr>
            <w:tcW w:type="dxa" w:w="1984"/>
          </w:tcPr>
          <w:p>
            <w:pPr>
              <w:spacing w:line="360" w:lineRule="auto" w:after="0"/>
              <w:ind w:firstLine="0"/>
            </w:pPr>
            <w:r>
              <w:rPr>
                <w:rFonts w:ascii="Times New Roman" w:hAnsi="Times New Roman" w:cs="Times New Roman"/>
                <w:b w:val="0"/>
                <w:i w:val="0"/>
                <w:sz w:val="26"/>
              </w:rPr>
              <w:t>Cyprinidae</w:t>
            </w:r>
          </w:p>
        </w:tc>
        <w:tc>
          <w:tcPr>
            <w:tcW w:type="dxa" w:w="2835"/>
          </w:tcPr>
          <w:p>
            <w:pPr>
              <w:spacing w:line="360" w:lineRule="auto" w:after="0"/>
              <w:ind w:firstLine="0"/>
            </w:pPr>
            <w:r>
              <w:rPr>
                <w:rFonts w:ascii="Times New Roman" w:hAnsi="Times New Roman" w:cs="Times New Roman"/>
                <w:b w:val="0"/>
                <w:i w:val="0"/>
                <w:sz w:val="26"/>
              </w:rPr>
              <w:t>CAR_AUR / CYP_CAR</w:t>
            </w:r>
          </w:p>
        </w:tc>
        <w:tc>
          <w:tcPr>
            <w:tcW w:type="dxa" w:w="1247"/>
          </w:tcPr>
          <w:p>
            <w:pPr>
              <w:spacing w:line="360" w:lineRule="auto" w:after="0"/>
              <w:ind w:firstLine="0"/>
              <w:jc w:val="center"/>
            </w:pPr>
            <w:r>
              <w:rPr>
                <w:rFonts w:ascii="Times New Roman" w:hAnsi="Times New Roman" w:cs="Times New Roman"/>
                <w:b w:val="0"/>
                <w:i w:val="0"/>
                <w:sz w:val="26"/>
              </w:rPr>
              <w:t>0,197</w:t>
            </w:r>
          </w:p>
        </w:tc>
        <w:tc>
          <w:tcPr>
            <w:tcW w:type="dxa" w:w="1134"/>
          </w:tcPr>
          <w:p>
            <w:pPr>
              <w:spacing w:line="360" w:lineRule="auto" w:after="0"/>
              <w:ind w:firstLine="0"/>
              <w:jc w:val="center"/>
            </w:pPr>
            <w:r>
              <w:rPr>
                <w:rFonts w:ascii="Times New Roman" w:hAnsi="Times New Roman" w:cs="Times New Roman"/>
                <w:b w:val="0"/>
                <w:i w:val="0"/>
                <w:sz w:val="26"/>
              </w:rPr>
              <w:t>0,567</w:t>
            </w:r>
          </w:p>
        </w:tc>
        <w:tc>
          <w:tcPr>
            <w:tcW w:type="dxa" w:w="1247"/>
          </w:tcPr>
          <w:p>
            <w:pPr>
              <w:spacing w:line="360" w:lineRule="auto" w:after="0"/>
              <w:ind w:firstLine="0"/>
              <w:jc w:val="center"/>
            </w:pPr>
            <w:r>
              <w:rPr>
                <w:rFonts w:ascii="Times New Roman" w:hAnsi="Times New Roman" w:cs="Times New Roman"/>
                <w:b w:val="0"/>
                <w:i w:val="0"/>
                <w:sz w:val="26"/>
              </w:rPr>
              <w:t>+0,370</w:t>
            </w:r>
          </w:p>
        </w:tc>
      </w:tr>
      <w:tr>
        <w:tc>
          <w:tcPr>
            <w:tcW w:type="dxa" w:w="1984"/>
          </w:tcPr>
          <w:p>
            <w:pPr>
              <w:spacing w:line="360" w:lineRule="auto" w:after="0"/>
              <w:ind w:firstLine="0"/>
            </w:pPr>
            <w:r>
              <w:rPr>
                <w:rFonts w:ascii="Times New Roman" w:hAnsi="Times New Roman" w:cs="Times New Roman"/>
                <w:b w:val="0"/>
                <w:i w:val="0"/>
                <w:sz w:val="26"/>
              </w:rPr>
              <w:t>Osphronemidae</w:t>
            </w:r>
          </w:p>
        </w:tc>
        <w:tc>
          <w:tcPr>
            <w:tcW w:type="dxa" w:w="2835"/>
          </w:tcPr>
          <w:p>
            <w:pPr>
              <w:spacing w:line="360" w:lineRule="auto" w:after="0"/>
              <w:ind w:firstLine="0"/>
            </w:pPr>
            <w:r>
              <w:rPr>
                <w:rFonts w:ascii="Times New Roman" w:hAnsi="Times New Roman" w:cs="Times New Roman"/>
                <w:b w:val="0"/>
                <w:i w:val="0"/>
                <w:sz w:val="26"/>
              </w:rPr>
              <w:t>BET_SPL / OSP_GOR</w:t>
            </w:r>
          </w:p>
        </w:tc>
        <w:tc>
          <w:tcPr>
            <w:tcW w:type="dxa" w:w="1247"/>
          </w:tcPr>
          <w:p>
            <w:pPr>
              <w:spacing w:line="360" w:lineRule="auto" w:after="0"/>
              <w:ind w:firstLine="0"/>
              <w:jc w:val="center"/>
            </w:pPr>
            <w:r>
              <w:rPr>
                <w:rFonts w:ascii="Times New Roman" w:hAnsi="Times New Roman" w:cs="Times New Roman"/>
                <w:b w:val="0"/>
                <w:i w:val="0"/>
                <w:sz w:val="26"/>
              </w:rPr>
              <w:t>0,218</w:t>
            </w:r>
          </w:p>
        </w:tc>
        <w:tc>
          <w:tcPr>
            <w:tcW w:type="dxa" w:w="1134"/>
          </w:tcPr>
          <w:p>
            <w:pPr>
              <w:spacing w:line="360" w:lineRule="auto" w:after="0"/>
              <w:ind w:firstLine="0"/>
              <w:jc w:val="center"/>
            </w:pPr>
            <w:r>
              <w:rPr>
                <w:rFonts w:ascii="Times New Roman" w:hAnsi="Times New Roman" w:cs="Times New Roman"/>
                <w:b w:val="0"/>
                <w:i w:val="0"/>
                <w:sz w:val="26"/>
              </w:rPr>
              <w:t>0,671</w:t>
            </w:r>
          </w:p>
        </w:tc>
        <w:tc>
          <w:tcPr>
            <w:tcW w:type="dxa" w:w="1247"/>
          </w:tcPr>
          <w:p>
            <w:pPr>
              <w:spacing w:line="360" w:lineRule="auto" w:after="0"/>
              <w:ind w:firstLine="0"/>
              <w:jc w:val="center"/>
            </w:pPr>
            <w:r>
              <w:rPr>
                <w:rFonts w:ascii="Times New Roman" w:hAnsi="Times New Roman" w:cs="Times New Roman"/>
                <w:b w:val="0"/>
                <w:i w:val="0"/>
                <w:sz w:val="26"/>
              </w:rPr>
              <w:t>+0,453</w:t>
            </w:r>
          </w:p>
        </w:tc>
      </w:tr>
      <w:tr>
        <w:tc>
          <w:tcPr>
            <w:tcW w:type="dxa" w:w="1984"/>
          </w:tcPr>
          <w:p>
            <w:pPr>
              <w:spacing w:line="360" w:lineRule="auto" w:after="0"/>
              <w:ind w:firstLine="0"/>
            </w:pPr>
            <w:r>
              <w:rPr>
                <w:rFonts w:ascii="Times New Roman" w:hAnsi="Times New Roman" w:cs="Times New Roman"/>
                <w:b w:val="0"/>
                <w:i w:val="0"/>
                <w:sz w:val="26"/>
              </w:rPr>
              <w:t>Pomacentridae</w:t>
            </w:r>
          </w:p>
        </w:tc>
        <w:tc>
          <w:tcPr>
            <w:tcW w:type="dxa" w:w="2835"/>
          </w:tcPr>
          <w:p>
            <w:pPr>
              <w:spacing w:line="360" w:lineRule="auto" w:after="0"/>
              <w:ind w:firstLine="0"/>
            </w:pPr>
            <w:r>
              <w:rPr>
                <w:rFonts w:ascii="Times New Roman" w:hAnsi="Times New Roman" w:cs="Times New Roman"/>
                <w:b w:val="0"/>
                <w:i w:val="0"/>
                <w:sz w:val="26"/>
              </w:rPr>
              <w:t>AMP_FRE / AMP_OCE</w:t>
            </w:r>
          </w:p>
        </w:tc>
        <w:tc>
          <w:tcPr>
            <w:tcW w:type="dxa" w:w="1247"/>
          </w:tcPr>
          <w:p>
            <w:pPr>
              <w:spacing w:line="360" w:lineRule="auto" w:after="0"/>
              <w:ind w:firstLine="0"/>
              <w:jc w:val="center"/>
            </w:pPr>
            <w:r>
              <w:rPr>
                <w:rFonts w:ascii="Times New Roman" w:hAnsi="Times New Roman" w:cs="Times New Roman"/>
                <w:b w:val="0"/>
                <w:i w:val="0"/>
                <w:sz w:val="26"/>
              </w:rPr>
              <w:t>0,103</w:t>
            </w:r>
          </w:p>
        </w:tc>
        <w:tc>
          <w:tcPr>
            <w:tcW w:type="dxa" w:w="1134"/>
          </w:tcPr>
          <w:p>
            <w:pPr>
              <w:spacing w:line="360" w:lineRule="auto" w:after="0"/>
              <w:ind w:firstLine="0"/>
              <w:jc w:val="center"/>
            </w:pPr>
            <w:r>
              <w:rPr>
                <w:rFonts w:ascii="Times New Roman" w:hAnsi="Times New Roman" w:cs="Times New Roman"/>
                <w:b w:val="0"/>
                <w:i w:val="0"/>
                <w:sz w:val="26"/>
              </w:rPr>
              <w:t>0,665</w:t>
            </w:r>
          </w:p>
        </w:tc>
        <w:tc>
          <w:tcPr>
            <w:tcW w:type="dxa" w:w="1247"/>
          </w:tcPr>
          <w:p>
            <w:pPr>
              <w:spacing w:line="360" w:lineRule="auto" w:after="0"/>
              <w:ind w:firstLine="0"/>
              <w:jc w:val="center"/>
            </w:pPr>
            <w:r>
              <w:rPr>
                <w:rFonts w:ascii="Times New Roman" w:hAnsi="Times New Roman" w:cs="Times New Roman"/>
                <w:b w:val="0"/>
                <w:i w:val="0"/>
                <w:sz w:val="26"/>
              </w:rPr>
              <w:t>+0,561</w:t>
            </w:r>
          </w:p>
        </w:tc>
      </w:tr>
      <w:tr>
        <w:tc>
          <w:tcPr>
            <w:tcW w:type="dxa" w:w="1984"/>
          </w:tcPr>
          <w:p>
            <w:pPr>
              <w:spacing w:line="360" w:lineRule="auto" w:after="0"/>
              <w:ind w:firstLine="0"/>
            </w:pPr>
            <w:r>
              <w:rPr>
                <w:rFonts w:ascii="Times New Roman" w:hAnsi="Times New Roman" w:cs="Times New Roman"/>
                <w:b w:val="0"/>
                <w:i w:val="0"/>
                <w:sz w:val="26"/>
              </w:rPr>
              <w:t>Salmonidae</w:t>
            </w:r>
          </w:p>
        </w:tc>
        <w:tc>
          <w:tcPr>
            <w:tcW w:type="dxa" w:w="2835"/>
          </w:tcPr>
          <w:p>
            <w:pPr>
              <w:spacing w:line="360" w:lineRule="auto" w:after="0"/>
              <w:ind w:firstLine="0"/>
            </w:pPr>
            <w:r>
              <w:rPr>
                <w:rFonts w:ascii="Times New Roman" w:hAnsi="Times New Roman" w:cs="Times New Roman"/>
                <w:b w:val="0"/>
                <w:i w:val="0"/>
                <w:sz w:val="26"/>
              </w:rPr>
              <w:t>ONC_MYK / SAL_SAL</w:t>
            </w:r>
          </w:p>
        </w:tc>
        <w:tc>
          <w:tcPr>
            <w:tcW w:type="dxa" w:w="1247"/>
          </w:tcPr>
          <w:p>
            <w:pPr>
              <w:spacing w:line="360" w:lineRule="auto" w:after="0"/>
              <w:ind w:firstLine="0"/>
              <w:jc w:val="center"/>
            </w:pPr>
            <w:r>
              <w:rPr>
                <w:rFonts w:ascii="Times New Roman" w:hAnsi="Times New Roman" w:cs="Times New Roman"/>
                <w:b w:val="0"/>
                <w:i w:val="0"/>
                <w:sz w:val="26"/>
              </w:rPr>
              <w:t>0,115</w:t>
            </w:r>
          </w:p>
        </w:tc>
        <w:tc>
          <w:tcPr>
            <w:tcW w:type="dxa" w:w="1134"/>
          </w:tcPr>
          <w:p>
            <w:pPr>
              <w:spacing w:line="360" w:lineRule="auto" w:after="0"/>
              <w:ind w:firstLine="0"/>
              <w:jc w:val="center"/>
            </w:pPr>
            <w:r>
              <w:rPr>
                <w:rFonts w:ascii="Times New Roman" w:hAnsi="Times New Roman" w:cs="Times New Roman"/>
                <w:b w:val="0"/>
                <w:i w:val="0"/>
                <w:sz w:val="26"/>
              </w:rPr>
              <w:t>0,386</w:t>
            </w:r>
          </w:p>
        </w:tc>
        <w:tc>
          <w:tcPr>
            <w:tcW w:type="dxa" w:w="1247"/>
          </w:tcPr>
          <w:p>
            <w:pPr>
              <w:spacing w:line="360" w:lineRule="auto" w:after="0"/>
              <w:ind w:firstLine="0"/>
              <w:jc w:val="center"/>
            </w:pPr>
            <w:r>
              <w:rPr>
                <w:rFonts w:ascii="Times New Roman" w:hAnsi="Times New Roman" w:cs="Times New Roman"/>
                <w:b w:val="0"/>
                <w:i w:val="0"/>
                <w:sz w:val="26"/>
              </w:rPr>
              <w:t>+0,271</w:t>
            </w:r>
          </w:p>
        </w:tc>
      </w:tr>
      <w:tr>
        <w:tc>
          <w:tcPr>
            <w:tcW w:type="dxa" w:w="1984"/>
          </w:tcPr>
          <w:p>
            <w:pPr>
              <w:spacing w:line="360" w:lineRule="auto" w:after="0"/>
              <w:ind w:firstLine="0"/>
            </w:pPr>
            <w:r>
              <w:rPr>
                <w:rFonts w:ascii="Times New Roman" w:hAnsi="Times New Roman" w:cs="Times New Roman"/>
                <w:b w:val="0"/>
                <w:i w:val="0"/>
                <w:sz w:val="26"/>
              </w:rPr>
              <w:t>Scombridae</w:t>
            </w:r>
          </w:p>
        </w:tc>
        <w:tc>
          <w:tcPr>
            <w:tcW w:type="dxa" w:w="2835"/>
          </w:tcPr>
          <w:p>
            <w:pPr>
              <w:spacing w:line="360" w:lineRule="auto" w:after="0"/>
              <w:ind w:firstLine="0"/>
            </w:pPr>
            <w:r>
              <w:rPr>
                <w:rFonts w:ascii="Times New Roman" w:hAnsi="Times New Roman" w:cs="Times New Roman"/>
                <w:b w:val="0"/>
                <w:i w:val="0"/>
                <w:sz w:val="26"/>
              </w:rPr>
              <w:t>KAT_PEL / SCO_COM</w:t>
            </w:r>
          </w:p>
        </w:tc>
        <w:tc>
          <w:tcPr>
            <w:tcW w:type="dxa" w:w="1247"/>
          </w:tcPr>
          <w:p>
            <w:pPr>
              <w:spacing w:line="360" w:lineRule="auto" w:after="0"/>
              <w:ind w:firstLine="0"/>
              <w:jc w:val="center"/>
            </w:pPr>
            <w:r>
              <w:rPr>
                <w:rFonts w:ascii="Times New Roman" w:hAnsi="Times New Roman" w:cs="Times New Roman"/>
                <w:b w:val="0"/>
                <w:i w:val="0"/>
                <w:sz w:val="26"/>
              </w:rPr>
              <w:t>0,087</w:t>
            </w:r>
          </w:p>
        </w:tc>
        <w:tc>
          <w:tcPr>
            <w:tcW w:type="dxa" w:w="1134"/>
          </w:tcPr>
          <w:p>
            <w:pPr>
              <w:spacing w:line="360" w:lineRule="auto" w:after="0"/>
              <w:ind w:firstLine="0"/>
              <w:jc w:val="center"/>
            </w:pPr>
            <w:r>
              <w:rPr>
                <w:rFonts w:ascii="Times New Roman" w:hAnsi="Times New Roman" w:cs="Times New Roman"/>
                <w:b w:val="0"/>
                <w:i w:val="0"/>
                <w:sz w:val="26"/>
              </w:rPr>
              <w:t>0,510</w:t>
            </w:r>
          </w:p>
        </w:tc>
        <w:tc>
          <w:tcPr>
            <w:tcW w:type="dxa" w:w="1247"/>
          </w:tcPr>
          <w:p>
            <w:pPr>
              <w:spacing w:line="360" w:lineRule="auto" w:after="0"/>
              <w:ind w:firstLine="0"/>
              <w:jc w:val="center"/>
            </w:pPr>
            <w:r>
              <w:rPr>
                <w:rFonts w:ascii="Times New Roman" w:hAnsi="Times New Roman" w:cs="Times New Roman"/>
                <w:b w:val="0"/>
                <w:i w:val="0"/>
                <w:sz w:val="26"/>
              </w:rPr>
              <w:t>+0,423</w:t>
            </w:r>
          </w:p>
        </w:tc>
      </w:tr>
    </w:tbl>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val="0"/>
          <w:i w:val="0"/>
          <w:sz w:val="26"/>
        </w:rPr>
        <w:t>Bộ B tách tốt hơn Bộ A</w:t>
      </w:r>
      <w:r>
        <w:rPr>
          <w:rFonts w:ascii="Cambria Math" w:hAnsi="Cambria Math" w:cs="Cambria Math"/>
          <w:b w:val="0"/>
          <w:i w:val="0"/>
          <w:sz w:val="26"/>
        </w:rPr>
        <w:t>①</w:t>
      </w:r>
      <w:r>
        <w:rPr>
          <w:rFonts w:ascii="Times New Roman" w:hAnsi="Times New Roman" w:cs="Times New Roman"/>
          <w:b w:val="0"/>
          <w:i w:val="0"/>
          <w:sz w:val="26"/>
        </w:rPr>
        <w:t xml:space="preserve"> ở </w:t>
      </w:r>
      <w:r>
        <w:rPr>
          <w:rFonts w:ascii="Times New Roman" w:hAnsi="Times New Roman" w:cs="Times New Roman"/>
          <w:b/>
          <w:i w:val="0"/>
          <w:sz w:val="26"/>
        </w:rPr>
        <w:t>cả 12/12 cặp</w:t>
      </w:r>
      <w:r>
        <w:rPr>
          <w:rFonts w:ascii="Times New Roman" w:hAnsi="Times New Roman" w:cs="Times New Roman"/>
          <w:b w:val="0"/>
          <w:i w:val="0"/>
          <w:sz w:val="26"/>
        </w:rPr>
        <w:t>, không cặp nào ngoại lệ.</w:t>
      </w:r>
    </w:p>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val="0"/>
          <w:i w:val="0"/>
          <w:sz w:val="26"/>
        </w:rPr>
        <w:t>Cặp khó nhất với Bộ A</w:t>
      </w:r>
      <w:r>
        <w:rPr>
          <w:rFonts w:ascii="Cambria Math" w:hAnsi="Cambria Math" w:cs="Cambria Math"/>
          <w:b w:val="0"/>
          <w:i w:val="0"/>
          <w:sz w:val="26"/>
        </w:rPr>
        <w:t>①</w:t>
      </w:r>
      <w:r>
        <w:rPr>
          <w:rFonts w:ascii="Times New Roman" w:hAnsi="Times New Roman" w:cs="Times New Roman"/>
          <w:b w:val="0"/>
          <w:i w:val="0"/>
          <w:sz w:val="26"/>
        </w:rPr>
        <w:t xml:space="preserve"> là </w:t>
      </w:r>
      <w:r>
        <w:rPr>
          <w:rFonts w:ascii="Times New Roman" w:hAnsi="Times New Roman" w:cs="Times New Roman"/>
          <w:b/>
          <w:i w:val="0"/>
          <w:sz w:val="26"/>
        </w:rPr>
        <w:t>AST_OCE / SYM_SPP (0,046)</w:t>
      </w:r>
      <w:r>
        <w:rPr>
          <w:rFonts w:ascii="Times New Roman" w:hAnsi="Times New Roman" w:cs="Times New Roman"/>
          <w:b w:val="0"/>
          <w:i w:val="0"/>
          <w:sz w:val="26"/>
        </w:rPr>
        <w:t xml:space="preserve"> — cá hoàng bảo yến và cá dĩa, cùng dáng dẹt cao và đều nhiều màu, đúng vai trò “cặp dễ nhầm” đã định khi chọn loài ở mục 2.2. Nhưng Bộ B tách được cặp này (0,524), nên nó không phải chỗ khó của cả hệ.</w:t>
      </w:r>
    </w:p>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val="0"/>
          <w:i w:val="0"/>
          <w:sz w:val="26"/>
        </w:rPr>
        <w:t xml:space="preserve">Cặp khó với </w:t>
      </w:r>
      <w:r>
        <w:rPr>
          <w:rFonts w:ascii="Times New Roman" w:hAnsi="Times New Roman" w:cs="Times New Roman"/>
          <w:b/>
          <w:i w:val="0"/>
          <w:sz w:val="26"/>
        </w:rPr>
        <w:t>cả hai khối</w:t>
      </w:r>
      <w:r>
        <w:rPr>
          <w:rFonts w:ascii="Times New Roman" w:hAnsi="Times New Roman" w:cs="Times New Roman"/>
          <w:b w:val="0"/>
          <w:i w:val="0"/>
          <w:sz w:val="26"/>
        </w:rPr>
        <w:t xml:space="preserve"> là </w:t>
      </w:r>
      <w:r>
        <w:rPr>
          <w:rFonts w:ascii="Times New Roman" w:hAnsi="Times New Roman" w:cs="Times New Roman"/>
          <w:b/>
          <w:i w:val="0"/>
          <w:sz w:val="26"/>
        </w:rPr>
        <w:t>ORE_MOS / ORE_NIL</w:t>
      </w:r>
      <w:r>
        <w:rPr>
          <w:rFonts w:ascii="Times New Roman" w:hAnsi="Times New Roman" w:cs="Times New Roman"/>
          <w:b w:val="0"/>
          <w:i w:val="0"/>
          <w:sz w:val="26"/>
        </w:rPr>
        <w:t>: 0,069 ở Bộ A</w:t>
      </w:r>
      <w:r>
        <w:rPr>
          <w:rFonts w:ascii="Cambria Math" w:hAnsi="Cambria Math" w:cs="Cambria Math"/>
          <w:b w:val="0"/>
          <w:i w:val="0"/>
          <w:sz w:val="26"/>
        </w:rPr>
        <w:t>①</w:t>
      </w:r>
      <w:r>
        <w:rPr>
          <w:rFonts w:ascii="Times New Roman" w:hAnsi="Times New Roman" w:cs="Times New Roman"/>
          <w:b w:val="0"/>
          <w:i w:val="0"/>
          <w:sz w:val="26"/>
        </w:rPr>
        <w:t xml:space="preserve"> và 0,182 ở Bộ B, trong khi cặp thấp thứ hai của Bộ B đạt 0,386 — gấp 2,1 lần. Đây là cặp cùng chi Oreochromis, và cũng là cặp nhầm nhiều nhất trong phân tích lỗi top-1 ở mục 4.5.</w:t>
      </w:r>
    </w:p>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val="0"/>
          <w:i w:val="0"/>
          <w:sz w:val="26"/>
        </w:rPr>
        <w:t xml:space="preserve">Cặp được Bộ B cải thiện nhiều nhất là </w:t>
      </w:r>
      <w:r>
        <w:rPr>
          <w:rFonts w:ascii="Times New Roman" w:hAnsi="Times New Roman" w:cs="Times New Roman"/>
          <w:b/>
          <w:i w:val="0"/>
          <w:sz w:val="26"/>
        </w:rPr>
        <w:t>AMP_FRE / AMP_OCE (+0,561)</w:t>
      </w:r>
      <w:r>
        <w:rPr>
          <w:rFonts w:ascii="Times New Roman" w:hAnsi="Times New Roman" w:cs="Times New Roman"/>
          <w:b w:val="0"/>
          <w:i w:val="0"/>
          <w:sz w:val="26"/>
        </w:rPr>
        <w:t xml:space="preserve"> — hai loài cá hề. Điều đáng chú ý là chúng cũng là hai loài có P@5 tăng mạnh nhất trong Bảng 2 (+77 và +67 điểm). Hai dụng cụ đo độc lập cho cùng một thứ hạng.</w:t>
      </w:r>
    </w:p>
    <w:p>
      <w:pPr>
        <w:tabs>
          <w:tab w:pos="464" w:val="left"/>
        </w:tabs>
        <w:spacing w:line="360" w:lineRule="auto" w:before="120" w:after="0"/>
        <w:ind w:left="0" w:firstLine="0"/>
      </w:pPr>
      <w:r>
        <w:rPr>
          <w:rFonts w:ascii="Times New Roman" w:hAnsi="Times New Roman" w:cs="Times New Roman"/>
          <w:b/>
          <w:i w:val="0"/>
          <w:sz w:val="26"/>
        </w:rPr>
        <w:t>4.4.</w:t>
        <w:tab/>
        <w:t>Đối chiếu ba phương pháp đo giá trị thông tin</w:t>
      </w:r>
    </w:p>
    <w:p>
      <w:pPr>
        <w:spacing w:line="360" w:lineRule="auto" w:after="0"/>
        <w:ind w:firstLine="500"/>
        <w:jc w:val="both"/>
      </w:pPr>
      <w:r>
        <w:rPr>
          <w:rFonts w:ascii="Times New Roman" w:hAnsi="Times New Roman" w:cs="Times New Roman"/>
          <w:b w:val="0"/>
          <w:i w:val="0"/>
          <w:sz w:val="26"/>
        </w:rPr>
        <w:t xml:space="preserve">Ba phương pháp dưới đây dùng ba nguồn dữ liệu </w:t>
      </w:r>
      <w:r>
        <w:rPr>
          <w:rFonts w:ascii="Times New Roman" w:hAnsi="Times New Roman" w:cs="Times New Roman"/>
          <w:b/>
          <w:i w:val="0"/>
          <w:sz w:val="26"/>
        </w:rPr>
        <w:t>không chia sẻ với nhau</w:t>
      </w:r>
      <w:r>
        <w:rPr>
          <w:rFonts w:ascii="Times New Roman" w:hAnsi="Times New Roman" w:cs="Times New Roman"/>
          <w:b w:val="0"/>
          <w:i w:val="0"/>
          <w:sz w:val="26"/>
        </w:rPr>
        <w:t>: entropy tính trên bảng thuộc tính do người gán, Fisher score tính trên vector đặc trưng, và P@5 đo trên truy vấn ảnh thật. Vì vậy việc chúng cùng chỉ vào một kết luận là bằng chứng mạnh hơn bất kỳ phương pháp đơn lẻ nào.</w:t>
      </w:r>
    </w:p>
    <w:p>
      <w:pPr>
        <w:spacing w:line="360" w:lineRule="auto" w:after="0"/>
        <w:ind w:firstLine="500"/>
        <w:jc w:val="both"/>
      </w:pPr>
      <w:r>
        <w:rPr>
          <w:rFonts w:ascii="Times New Roman" w:hAnsi="Times New Roman" w:cs="Times New Roman"/>
          <w:b/>
          <w:i w:val="0"/>
          <w:sz w:val="26"/>
        </w:rPr>
        <w:t>a) Entropy đối chiếu P@5.</w:t>
      </w:r>
      <w:r>
        <w:rPr>
          <w:rFonts w:ascii="Times New Roman" w:hAnsi="Times New Roman" w:cs="Times New Roman"/>
          <w:b w:val="0"/>
          <w:i w:val="0"/>
          <w:sz w:val="26"/>
        </w:rPr>
        <w:t xml:space="preserve"> Đặt bốn loài yếu nhất và bốn loài mạnh nhất của Bộ A</w:t>
      </w:r>
      <w:r>
        <w:rPr>
          <w:rFonts w:ascii="Cambria Math" w:hAnsi="Cambria Math" w:cs="Cambria Math"/>
          <w:b w:val="0"/>
          <w:i w:val="0"/>
          <w:sz w:val="26"/>
        </w:rPr>
        <w:t>①</w:t>
      </w:r>
      <w:r>
        <w:rPr>
          <w:rFonts w:ascii="Times New Roman" w:hAnsi="Times New Roman" w:cs="Times New Roman"/>
          <w:b w:val="0"/>
          <w:i w:val="0"/>
          <w:sz w:val="26"/>
        </w:rPr>
        <w:t xml:space="preserve"> cạnh giá trị mau_nen trong bảng ngữ nghĩa:</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67"/>
        <w:gridCol w:w="1567"/>
        <w:gridCol w:w="1567"/>
        <w:gridCol w:w="1567"/>
        <w:gridCol w:w="1567"/>
        <w:gridCol w:w="1567"/>
      </w:tblGrid>
      <w:tr>
        <w:tc>
          <w:tcPr>
            <w:tcW w:type="dxa" w:w="1928"/>
          </w:tcPr>
          <w:p>
            <w:pPr>
              <w:spacing w:line="360" w:lineRule="auto" w:after="0"/>
              <w:ind w:firstLine="0"/>
              <w:jc w:val="center"/>
            </w:pPr>
            <w:r>
              <w:rPr>
                <w:rFonts w:ascii="Times New Roman" w:hAnsi="Times New Roman" w:cs="Times New Roman"/>
                <w:b/>
                <w:i w:val="0"/>
                <w:sz w:val="26"/>
              </w:rPr>
              <w:t>Loài yếu nhất</w:t>
            </w:r>
          </w:p>
        </w:tc>
        <w:tc>
          <w:tcPr>
            <w:tcW w:type="dxa" w:w="907"/>
          </w:tcPr>
          <w:p>
            <w:pPr>
              <w:spacing w:line="360" w:lineRule="auto" w:after="0"/>
              <w:ind w:firstLine="0"/>
              <w:jc w:val="center"/>
            </w:pPr>
            <w:r>
              <w:rPr>
                <w:rFonts w:ascii="Times New Roman" w:hAnsi="Times New Roman" w:cs="Times New Roman"/>
                <w:b/>
                <w:i w:val="0"/>
                <w:sz w:val="26"/>
              </w:rPr>
              <w:t>P@5</w:t>
            </w:r>
          </w:p>
        </w:tc>
        <w:tc>
          <w:tcPr>
            <w:tcW w:type="dxa" w:w="1304"/>
          </w:tcPr>
          <w:p>
            <w:pPr>
              <w:spacing w:line="360" w:lineRule="auto" w:after="0"/>
              <w:ind w:firstLine="0"/>
              <w:jc w:val="center"/>
            </w:pPr>
            <w:r>
              <w:rPr>
                <w:rFonts w:ascii="Times New Roman" w:hAnsi="Times New Roman" w:cs="Times New Roman"/>
                <w:b/>
                <w:i w:val="0"/>
                <w:sz w:val="26"/>
              </w:rPr>
              <w:t>mau_nen</w:t>
            </w:r>
          </w:p>
        </w:tc>
        <w:tc>
          <w:tcPr>
            <w:tcW w:type="dxa" w:w="2154"/>
          </w:tcPr>
          <w:p>
            <w:pPr>
              <w:spacing w:line="360" w:lineRule="auto" w:after="0"/>
              <w:ind w:firstLine="0"/>
              <w:jc w:val="center"/>
            </w:pPr>
            <w:r>
              <w:rPr>
                <w:rFonts w:ascii="Times New Roman" w:hAnsi="Times New Roman" w:cs="Times New Roman"/>
                <w:b/>
                <w:i w:val="0"/>
                <w:sz w:val="26"/>
              </w:rPr>
              <w:t>Loài mạnh nhất</w:t>
            </w:r>
          </w:p>
        </w:tc>
        <w:tc>
          <w:tcPr>
            <w:tcW w:type="dxa" w:w="907"/>
          </w:tcPr>
          <w:p>
            <w:pPr>
              <w:spacing w:line="360" w:lineRule="auto" w:after="0"/>
              <w:ind w:firstLine="0"/>
              <w:jc w:val="center"/>
            </w:pPr>
            <w:r>
              <w:rPr>
                <w:rFonts w:ascii="Times New Roman" w:hAnsi="Times New Roman" w:cs="Times New Roman"/>
                <w:b/>
                <w:i w:val="0"/>
                <w:sz w:val="26"/>
              </w:rPr>
              <w:t>P@5</w:t>
            </w:r>
          </w:p>
        </w:tc>
        <w:tc>
          <w:tcPr>
            <w:tcW w:type="dxa" w:w="1304"/>
          </w:tcPr>
          <w:p>
            <w:pPr>
              <w:spacing w:line="360" w:lineRule="auto" w:after="0"/>
              <w:ind w:firstLine="0"/>
              <w:jc w:val="center"/>
            </w:pPr>
            <w:r>
              <w:rPr>
                <w:rFonts w:ascii="Times New Roman" w:hAnsi="Times New Roman" w:cs="Times New Roman"/>
                <w:b/>
                <w:i w:val="0"/>
                <w:sz w:val="26"/>
              </w:rPr>
              <w:t>mau_nen</w:t>
            </w:r>
          </w:p>
        </w:tc>
      </w:tr>
      <w:tr>
        <w:tc>
          <w:tcPr>
            <w:tcW w:type="dxa" w:w="1928"/>
          </w:tcPr>
          <w:p>
            <w:pPr>
              <w:spacing w:line="360" w:lineRule="auto" w:after="0"/>
              <w:ind w:firstLine="0"/>
            </w:pPr>
            <w:r>
              <w:rPr>
                <w:rFonts w:ascii="Times New Roman" w:hAnsi="Times New Roman" w:cs="Times New Roman"/>
                <w:b w:val="0"/>
                <w:i w:val="0"/>
                <w:sz w:val="26"/>
              </w:rPr>
              <w:t>Cá lóc</w:t>
            </w:r>
          </w:p>
        </w:tc>
        <w:tc>
          <w:tcPr>
            <w:tcW w:type="dxa" w:w="907"/>
          </w:tcPr>
          <w:p>
            <w:pPr>
              <w:spacing w:line="360" w:lineRule="auto" w:after="0"/>
              <w:ind w:firstLine="0"/>
              <w:jc w:val="center"/>
            </w:pPr>
            <w:r>
              <w:rPr>
                <w:rFonts w:ascii="Times New Roman" w:hAnsi="Times New Roman" w:cs="Times New Roman"/>
                <w:b w:val="0"/>
                <w:i w:val="0"/>
                <w:sz w:val="26"/>
              </w:rPr>
              <w:t>7%</w:t>
            </w:r>
          </w:p>
        </w:tc>
        <w:tc>
          <w:tcPr>
            <w:tcW w:type="dxa" w:w="1304"/>
          </w:tcPr>
          <w:p>
            <w:pPr>
              <w:spacing w:line="360" w:lineRule="auto" w:after="0"/>
              <w:ind w:firstLine="0"/>
              <w:jc w:val="center"/>
            </w:pPr>
            <w:r>
              <w:rPr>
                <w:rFonts w:ascii="Times New Roman" w:hAnsi="Times New Roman" w:cs="Times New Roman"/>
                <w:b w:val="0"/>
                <w:i w:val="0"/>
                <w:sz w:val="26"/>
              </w:rPr>
              <w:t>nau</w:t>
            </w:r>
          </w:p>
        </w:tc>
        <w:tc>
          <w:tcPr>
            <w:tcW w:type="dxa" w:w="2154"/>
          </w:tcPr>
          <w:p>
            <w:pPr>
              <w:spacing w:line="360" w:lineRule="auto" w:after="0"/>
              <w:ind w:firstLine="0"/>
            </w:pPr>
            <w:r>
              <w:rPr>
                <w:rFonts w:ascii="Times New Roman" w:hAnsi="Times New Roman" w:cs="Times New Roman"/>
                <w:b w:val="0"/>
                <w:i w:val="0"/>
                <w:sz w:val="26"/>
              </w:rPr>
              <w:t>Cá đuôi gai xanh</w:t>
            </w:r>
          </w:p>
        </w:tc>
        <w:tc>
          <w:tcPr>
            <w:tcW w:type="dxa" w:w="907"/>
          </w:tcPr>
          <w:p>
            <w:pPr>
              <w:spacing w:line="360" w:lineRule="auto" w:after="0"/>
              <w:ind w:firstLine="0"/>
              <w:jc w:val="center"/>
            </w:pPr>
            <w:r>
              <w:rPr>
                <w:rFonts w:ascii="Times New Roman" w:hAnsi="Times New Roman" w:cs="Times New Roman"/>
                <w:b w:val="0"/>
                <w:i w:val="0"/>
                <w:sz w:val="26"/>
              </w:rPr>
              <w:t>79%</w:t>
            </w:r>
          </w:p>
        </w:tc>
        <w:tc>
          <w:tcPr>
            <w:tcW w:type="dxa" w:w="1304"/>
          </w:tcPr>
          <w:p>
            <w:pPr>
              <w:spacing w:line="360" w:lineRule="auto" w:after="0"/>
              <w:ind w:firstLine="0"/>
              <w:jc w:val="center"/>
            </w:pPr>
            <w:r>
              <w:rPr>
                <w:rFonts w:ascii="Times New Roman" w:hAnsi="Times New Roman" w:cs="Times New Roman"/>
                <w:b w:val="0"/>
                <w:i w:val="0"/>
                <w:sz w:val="26"/>
              </w:rPr>
              <w:t>xanh_lam*</w:t>
            </w:r>
          </w:p>
        </w:tc>
      </w:tr>
      <w:tr>
        <w:tc>
          <w:tcPr>
            <w:tcW w:type="dxa" w:w="1928"/>
          </w:tcPr>
          <w:p>
            <w:pPr>
              <w:spacing w:line="360" w:lineRule="auto" w:after="0"/>
              <w:ind w:firstLine="0"/>
            </w:pPr>
            <w:r>
              <w:rPr>
                <w:rFonts w:ascii="Times New Roman" w:hAnsi="Times New Roman" w:cs="Times New Roman"/>
                <w:b w:val="0"/>
                <w:i w:val="0"/>
                <w:sz w:val="26"/>
              </w:rPr>
              <w:t>Cá hồi vân</w:t>
            </w:r>
          </w:p>
        </w:tc>
        <w:tc>
          <w:tcPr>
            <w:tcW w:type="dxa" w:w="907"/>
          </w:tcPr>
          <w:p>
            <w:pPr>
              <w:spacing w:line="360" w:lineRule="auto" w:after="0"/>
              <w:ind w:firstLine="0"/>
              <w:jc w:val="center"/>
            </w:pPr>
            <w:r>
              <w:rPr>
                <w:rFonts w:ascii="Times New Roman" w:hAnsi="Times New Roman" w:cs="Times New Roman"/>
                <w:b w:val="0"/>
                <w:i w:val="0"/>
                <w:sz w:val="26"/>
              </w:rPr>
              <w:t>10%</w:t>
            </w:r>
          </w:p>
        </w:tc>
        <w:tc>
          <w:tcPr>
            <w:tcW w:type="dxa" w:w="1304"/>
          </w:tcPr>
          <w:p>
            <w:pPr>
              <w:spacing w:line="360" w:lineRule="auto" w:after="0"/>
              <w:ind w:firstLine="0"/>
              <w:jc w:val="center"/>
            </w:pPr>
            <w:r>
              <w:rPr>
                <w:rFonts w:ascii="Times New Roman" w:hAnsi="Times New Roman" w:cs="Times New Roman"/>
                <w:b w:val="0"/>
                <w:i w:val="0"/>
                <w:sz w:val="26"/>
              </w:rPr>
              <w:t>bac</w:t>
            </w:r>
          </w:p>
        </w:tc>
        <w:tc>
          <w:tcPr>
            <w:tcW w:type="dxa" w:w="2154"/>
          </w:tcPr>
          <w:p>
            <w:pPr>
              <w:spacing w:line="360" w:lineRule="auto" w:after="0"/>
              <w:ind w:firstLine="0"/>
            </w:pPr>
            <w:r>
              <w:rPr>
                <w:rFonts w:ascii="Times New Roman" w:hAnsi="Times New Roman" w:cs="Times New Roman"/>
                <w:b w:val="0"/>
                <w:i w:val="0"/>
                <w:sz w:val="26"/>
              </w:rPr>
              <w:t>Cá bảy màu</w:t>
            </w:r>
          </w:p>
        </w:tc>
        <w:tc>
          <w:tcPr>
            <w:tcW w:type="dxa" w:w="907"/>
          </w:tcPr>
          <w:p>
            <w:pPr>
              <w:spacing w:line="360" w:lineRule="auto" w:after="0"/>
              <w:ind w:firstLine="0"/>
              <w:jc w:val="center"/>
            </w:pPr>
            <w:r>
              <w:rPr>
                <w:rFonts w:ascii="Times New Roman" w:hAnsi="Times New Roman" w:cs="Times New Roman"/>
                <w:b w:val="0"/>
                <w:i w:val="0"/>
                <w:sz w:val="26"/>
              </w:rPr>
              <w:t>74%</w:t>
            </w:r>
          </w:p>
        </w:tc>
        <w:tc>
          <w:tcPr>
            <w:tcW w:type="dxa" w:w="1304"/>
          </w:tcPr>
          <w:p>
            <w:pPr>
              <w:spacing w:line="360" w:lineRule="auto" w:after="0"/>
              <w:ind w:firstLine="0"/>
              <w:jc w:val="center"/>
            </w:pPr>
            <w:r>
              <w:rPr>
                <w:rFonts w:ascii="Times New Roman" w:hAnsi="Times New Roman" w:cs="Times New Roman"/>
                <w:b w:val="0"/>
                <w:i w:val="0"/>
                <w:sz w:val="26"/>
              </w:rPr>
              <w:t>da_mau</w:t>
            </w:r>
          </w:p>
        </w:tc>
      </w:tr>
      <w:tr>
        <w:tc>
          <w:tcPr>
            <w:tcW w:type="dxa" w:w="1928"/>
          </w:tcPr>
          <w:p>
            <w:pPr>
              <w:spacing w:line="360" w:lineRule="auto" w:after="0"/>
              <w:ind w:firstLine="0"/>
            </w:pPr>
            <w:r>
              <w:rPr>
                <w:rFonts w:ascii="Times New Roman" w:hAnsi="Times New Roman" w:cs="Times New Roman"/>
                <w:b w:val="0"/>
                <w:i w:val="0"/>
                <w:sz w:val="26"/>
              </w:rPr>
              <w:t>Cá tra</w:t>
            </w:r>
          </w:p>
        </w:tc>
        <w:tc>
          <w:tcPr>
            <w:tcW w:type="dxa" w:w="907"/>
          </w:tcPr>
          <w:p>
            <w:pPr>
              <w:spacing w:line="360" w:lineRule="auto" w:after="0"/>
              <w:ind w:firstLine="0"/>
              <w:jc w:val="center"/>
            </w:pPr>
            <w:r>
              <w:rPr>
                <w:rFonts w:ascii="Times New Roman" w:hAnsi="Times New Roman" w:cs="Times New Roman"/>
                <w:b w:val="0"/>
                <w:i w:val="0"/>
                <w:sz w:val="26"/>
              </w:rPr>
              <w:t>11%</w:t>
            </w:r>
          </w:p>
        </w:tc>
        <w:tc>
          <w:tcPr>
            <w:tcW w:type="dxa" w:w="1304"/>
          </w:tcPr>
          <w:p>
            <w:pPr>
              <w:spacing w:line="360" w:lineRule="auto" w:after="0"/>
              <w:ind w:firstLine="0"/>
              <w:jc w:val="center"/>
            </w:pPr>
            <w:r>
              <w:rPr>
                <w:rFonts w:ascii="Times New Roman" w:hAnsi="Times New Roman" w:cs="Times New Roman"/>
                <w:b w:val="0"/>
                <w:i w:val="0"/>
                <w:sz w:val="26"/>
              </w:rPr>
              <w:t>bac</w:t>
            </w:r>
          </w:p>
        </w:tc>
        <w:tc>
          <w:tcPr>
            <w:tcW w:type="dxa" w:w="2154"/>
          </w:tcPr>
          <w:p>
            <w:pPr>
              <w:spacing w:line="360" w:lineRule="auto" w:after="0"/>
              <w:ind w:firstLine="0"/>
            </w:pPr>
            <w:r>
              <w:rPr>
                <w:rFonts w:ascii="Times New Roman" w:hAnsi="Times New Roman" w:cs="Times New Roman"/>
                <w:b w:val="0"/>
                <w:i w:val="0"/>
                <w:sz w:val="26"/>
              </w:rPr>
              <w:t>Cá dĩa</w:t>
            </w:r>
          </w:p>
        </w:tc>
        <w:tc>
          <w:tcPr>
            <w:tcW w:type="dxa" w:w="907"/>
          </w:tcPr>
          <w:p>
            <w:pPr>
              <w:spacing w:line="360" w:lineRule="auto" w:after="0"/>
              <w:ind w:firstLine="0"/>
              <w:jc w:val="center"/>
            </w:pPr>
            <w:r>
              <w:rPr>
                <w:rFonts w:ascii="Times New Roman" w:hAnsi="Times New Roman" w:cs="Times New Roman"/>
                <w:b w:val="0"/>
                <w:i w:val="0"/>
                <w:sz w:val="26"/>
              </w:rPr>
              <w:t>70%</w:t>
            </w:r>
          </w:p>
        </w:tc>
        <w:tc>
          <w:tcPr>
            <w:tcW w:type="dxa" w:w="1304"/>
          </w:tcPr>
          <w:p>
            <w:pPr>
              <w:spacing w:line="360" w:lineRule="auto" w:after="0"/>
              <w:ind w:firstLine="0"/>
              <w:jc w:val="center"/>
            </w:pPr>
            <w:r>
              <w:rPr>
                <w:rFonts w:ascii="Times New Roman" w:hAnsi="Times New Roman" w:cs="Times New Roman"/>
                <w:b w:val="0"/>
                <w:i w:val="0"/>
                <w:sz w:val="26"/>
              </w:rPr>
              <w:t>da_mau</w:t>
            </w:r>
          </w:p>
        </w:tc>
      </w:tr>
      <w:tr>
        <w:tc>
          <w:tcPr>
            <w:tcW w:type="dxa" w:w="1928"/>
          </w:tcPr>
          <w:p>
            <w:pPr>
              <w:spacing w:line="360" w:lineRule="auto" w:after="0"/>
              <w:ind w:firstLine="0"/>
            </w:pPr>
            <w:r>
              <w:rPr>
                <w:rFonts w:ascii="Times New Roman" w:hAnsi="Times New Roman" w:cs="Times New Roman"/>
                <w:b w:val="0"/>
                <w:i w:val="0"/>
                <w:sz w:val="26"/>
              </w:rPr>
              <w:t>Cá rô phi đen</w:t>
            </w:r>
          </w:p>
        </w:tc>
        <w:tc>
          <w:tcPr>
            <w:tcW w:type="dxa" w:w="907"/>
          </w:tcPr>
          <w:p>
            <w:pPr>
              <w:spacing w:line="360" w:lineRule="auto" w:after="0"/>
              <w:ind w:firstLine="0"/>
              <w:jc w:val="center"/>
            </w:pPr>
            <w:r>
              <w:rPr>
                <w:rFonts w:ascii="Times New Roman" w:hAnsi="Times New Roman" w:cs="Times New Roman"/>
                <w:b w:val="0"/>
                <w:i w:val="0"/>
                <w:sz w:val="26"/>
              </w:rPr>
              <w:t>11%</w:t>
            </w:r>
          </w:p>
        </w:tc>
        <w:tc>
          <w:tcPr>
            <w:tcW w:type="dxa" w:w="1304"/>
          </w:tcPr>
          <w:p>
            <w:pPr>
              <w:spacing w:line="360" w:lineRule="auto" w:after="0"/>
              <w:ind w:firstLine="0"/>
              <w:jc w:val="center"/>
            </w:pPr>
            <w:r>
              <w:rPr>
                <w:rFonts w:ascii="Times New Roman" w:hAnsi="Times New Roman" w:cs="Times New Roman"/>
                <w:b w:val="0"/>
                <w:i w:val="0"/>
                <w:sz w:val="26"/>
              </w:rPr>
              <w:t>den</w:t>
            </w:r>
          </w:p>
        </w:tc>
        <w:tc>
          <w:tcPr>
            <w:tcW w:type="dxa" w:w="2154"/>
          </w:tcPr>
          <w:p>
            <w:pPr>
              <w:spacing w:line="360" w:lineRule="auto" w:after="0"/>
              <w:ind w:firstLine="0"/>
            </w:pPr>
            <w:r>
              <w:rPr>
                <w:rFonts w:ascii="Times New Roman" w:hAnsi="Times New Roman" w:cs="Times New Roman"/>
                <w:b w:val="0"/>
                <w:i w:val="0"/>
                <w:sz w:val="26"/>
              </w:rPr>
              <w:t>Cá đuôi gai vàng</w:t>
            </w:r>
          </w:p>
        </w:tc>
        <w:tc>
          <w:tcPr>
            <w:tcW w:type="dxa" w:w="907"/>
          </w:tcPr>
          <w:p>
            <w:pPr>
              <w:spacing w:line="360" w:lineRule="auto" w:after="0"/>
              <w:ind w:firstLine="0"/>
              <w:jc w:val="center"/>
            </w:pPr>
            <w:r>
              <w:rPr>
                <w:rFonts w:ascii="Times New Roman" w:hAnsi="Times New Roman" w:cs="Times New Roman"/>
                <w:b w:val="0"/>
                <w:i w:val="0"/>
                <w:sz w:val="26"/>
              </w:rPr>
              <w:t>69%</w:t>
            </w:r>
          </w:p>
        </w:tc>
        <w:tc>
          <w:tcPr>
            <w:tcW w:type="dxa" w:w="1304"/>
          </w:tcPr>
          <w:p>
            <w:pPr>
              <w:spacing w:line="360" w:lineRule="auto" w:after="0"/>
              <w:ind w:firstLine="0"/>
              <w:jc w:val="center"/>
            </w:pPr>
            <w:r>
              <w:rPr>
                <w:rFonts w:ascii="Times New Roman" w:hAnsi="Times New Roman" w:cs="Times New Roman"/>
                <w:b w:val="0"/>
                <w:i w:val="0"/>
                <w:sz w:val="26"/>
              </w:rPr>
              <w:t>vang*</w:t>
            </w:r>
          </w:p>
        </w:tc>
      </w:tr>
    </w:tbl>
    <w:p>
      <w:pPr>
        <w:spacing w:line="360" w:lineRule="auto" w:after="0"/>
        <w:ind w:firstLine="0"/>
        <w:jc w:val="both"/>
      </w:pPr>
      <w:r>
        <w:rPr>
          <w:rFonts w:ascii="Times New Roman" w:hAnsi="Times New Roman" w:cs="Times New Roman"/>
          <w:b w:val="0"/>
          <w:i w:val="0"/>
          <w:sz w:val="26"/>
        </w:rPr>
        <w:t>* Màu duy nhất trong 20 loài.</w:t>
      </w:r>
    </w:p>
    <w:p>
      <w:pPr>
        <w:spacing w:line="360" w:lineRule="auto" w:after="0"/>
        <w:ind w:firstLine="500"/>
        <w:jc w:val="both"/>
      </w:pPr>
      <w:r>
        <w:rPr>
          <w:rFonts w:ascii="Times New Roman" w:hAnsi="Times New Roman" w:cs="Times New Roman"/>
          <w:b w:val="0"/>
          <w:i w:val="0"/>
          <w:sz w:val="26"/>
        </w:rPr>
        <w:t>Bốn loài kém nhất đều có màu nâu, bạc, đen — tức mau_nen không mang thông tin phân biệt; bốn loài tốt nhất đều có màu rực hoặc màu riêng. Entropy tính trên bảng do người gán và P@5 đo trên ảnh thật là hai phương pháp độc lập nhưng cho cùng một kết luận.</w:t>
      </w:r>
    </w:p>
    <w:p>
      <w:pPr>
        <w:spacing w:line="360" w:lineRule="auto" w:after="0"/>
        <w:ind w:firstLine="500"/>
        <w:jc w:val="both"/>
      </w:pPr>
      <w:r>
        <w:rPr>
          <w:rFonts w:ascii="Times New Roman" w:hAnsi="Times New Roman" w:cs="Times New Roman"/>
          <w:b/>
          <w:i w:val="0"/>
          <w:sz w:val="26"/>
        </w:rPr>
        <w:t>b) Fisher score đối chiếu P@5 và đối chiếu phân tích lỗi.</w:t>
      </w:r>
      <w:r>
        <w:rPr>
          <w:rFonts w:ascii="Times New Roman" w:hAnsi="Times New Roman" w:cs="Times New Roman"/>
          <w:b w:val="0"/>
          <w:i w:val="0"/>
          <w:sz w:val="26"/>
        </w:rPr>
        <w:t xml:space="preserve"> Cặp cùng chi Oreochromis được cả ba dụng cụ chỉ ra là chỗ khó nhất:</w:t>
      </w:r>
    </w:p>
    <w:p>
      <w:pPr>
        <w:spacing w:line="360" w:lineRule="auto" w:before="120" w:after="0"/>
        <w:ind w:firstLine="0"/>
        <w:jc w:val="center"/>
      </w:pPr>
      <w:r>
        <w:rPr>
          <w:rFonts w:ascii="Times New Roman" w:hAnsi="Times New Roman" w:cs="Times New Roman"/>
          <w:b w:val="0"/>
          <w:i/>
          <w:sz w:val="26"/>
        </w:rPr>
        <w:t>Bảng 7. Cặp ORE_MOS / ORE_NIL qua bốn phép đo độc lập</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35"/>
        <w:gridCol w:w="3135"/>
        <w:gridCol w:w="3135"/>
      </w:tblGrid>
      <w:tr>
        <w:tc>
          <w:tcPr>
            <w:tcW w:type="dxa" w:w="3742"/>
          </w:tcPr>
          <w:p>
            <w:pPr>
              <w:spacing w:line="360" w:lineRule="auto" w:after="0"/>
              <w:ind w:firstLine="0"/>
              <w:jc w:val="center"/>
            </w:pPr>
            <w:r>
              <w:rPr>
                <w:rFonts w:ascii="Times New Roman" w:hAnsi="Times New Roman" w:cs="Times New Roman"/>
                <w:b/>
                <w:i w:val="0"/>
                <w:sz w:val="26"/>
              </w:rPr>
              <w:t>Phép đo</w:t>
            </w:r>
          </w:p>
        </w:tc>
        <w:tc>
          <w:tcPr>
            <w:tcW w:type="dxa" w:w="1814"/>
          </w:tcPr>
          <w:p>
            <w:pPr>
              <w:spacing w:line="360" w:lineRule="auto" w:after="0"/>
              <w:ind w:firstLine="0"/>
              <w:jc w:val="center"/>
            </w:pPr>
            <w:r>
              <w:rPr>
                <w:rFonts w:ascii="Times New Roman" w:hAnsi="Times New Roman" w:cs="Times New Roman"/>
                <w:b/>
                <w:i w:val="0"/>
                <w:sz w:val="26"/>
              </w:rPr>
              <w:t>Kết quả</w:t>
            </w:r>
          </w:p>
        </w:tc>
        <w:tc>
          <w:tcPr>
            <w:tcW w:type="dxa" w:w="2948"/>
          </w:tcPr>
          <w:p>
            <w:pPr>
              <w:spacing w:line="360" w:lineRule="auto" w:after="0"/>
              <w:ind w:firstLine="0"/>
              <w:jc w:val="center"/>
            </w:pPr>
            <w:r>
              <w:rPr>
                <w:rFonts w:ascii="Times New Roman" w:hAnsi="Times New Roman" w:cs="Times New Roman"/>
                <w:b/>
                <w:i w:val="0"/>
                <w:sz w:val="26"/>
              </w:rPr>
              <w:t>Vị trí</w:t>
            </w:r>
          </w:p>
        </w:tc>
      </w:tr>
      <w:tr>
        <w:tc>
          <w:tcPr>
            <w:tcW w:type="dxa" w:w="3742"/>
          </w:tcPr>
          <w:p>
            <w:pPr>
              <w:spacing w:line="360" w:lineRule="auto" w:after="0"/>
              <w:ind w:firstLine="0"/>
            </w:pPr>
            <w:r>
              <w:rPr>
                <w:rFonts w:ascii="Times New Roman" w:hAnsi="Times New Roman" w:cs="Times New Roman"/>
                <w:b w:val="0"/>
                <w:i w:val="0"/>
                <w:sz w:val="26"/>
              </w:rPr>
              <w:t>Số thuộc tính ngữ nghĩa khác nhau</w:t>
            </w:r>
          </w:p>
        </w:tc>
        <w:tc>
          <w:tcPr>
            <w:tcW w:type="dxa" w:w="1814"/>
          </w:tcPr>
          <w:p>
            <w:pPr>
              <w:spacing w:line="360" w:lineRule="auto" w:after="0"/>
              <w:ind w:firstLine="0"/>
              <w:jc w:val="center"/>
            </w:pPr>
            <w:r>
              <w:rPr>
                <w:rFonts w:ascii="Times New Roman" w:hAnsi="Times New Roman" w:cs="Times New Roman"/>
                <w:b w:val="0"/>
                <w:i w:val="0"/>
                <w:sz w:val="26"/>
              </w:rPr>
              <w:t>4/10</w:t>
            </w:r>
          </w:p>
        </w:tc>
        <w:tc>
          <w:tcPr>
            <w:tcW w:type="dxa" w:w="2948"/>
          </w:tcPr>
          <w:p>
            <w:pPr>
              <w:spacing w:line="360" w:lineRule="auto" w:after="0"/>
              <w:ind w:firstLine="0"/>
            </w:pPr>
            <w:r>
              <w:rPr>
                <w:rFonts w:ascii="Times New Roman" w:hAnsi="Times New Roman" w:cs="Times New Roman"/>
                <w:b w:val="0"/>
                <w:i w:val="0"/>
                <w:sz w:val="26"/>
              </w:rPr>
              <w:t>một trong ba cặp giống nhất</w:t>
            </w:r>
          </w:p>
        </w:tc>
      </w:tr>
      <w:tr>
        <w:tc>
          <w:tcPr>
            <w:tcW w:type="dxa" w:w="3742"/>
          </w:tcPr>
          <w:p>
            <w:pPr>
              <w:spacing w:line="360" w:lineRule="auto" w:after="0"/>
              <w:ind w:firstLine="0"/>
            </w:pPr>
            <w:r>
              <w:rPr>
                <w:rFonts w:ascii="Times New Roman" w:hAnsi="Times New Roman" w:cs="Times New Roman"/>
                <w:b w:val="0"/>
                <w:i w:val="0"/>
                <w:sz w:val="26"/>
              </w:rPr>
              <w:t>η² top-9 trên Bộ A</w:t>
            </w:r>
            <w:r>
              <w:rPr>
                <w:rFonts w:ascii="Cambria Math" w:hAnsi="Cambria Math" w:cs="Cambria Math"/>
                <w:b w:val="0"/>
                <w:i w:val="0"/>
                <w:sz w:val="26"/>
              </w:rPr>
              <w:t>①</w:t>
            </w:r>
          </w:p>
        </w:tc>
        <w:tc>
          <w:tcPr>
            <w:tcW w:type="dxa" w:w="1814"/>
          </w:tcPr>
          <w:p>
            <w:pPr>
              <w:spacing w:line="360" w:lineRule="auto" w:after="0"/>
              <w:ind w:firstLine="0"/>
              <w:jc w:val="center"/>
            </w:pPr>
            <w:r>
              <w:rPr>
                <w:rFonts w:ascii="Times New Roman" w:hAnsi="Times New Roman" w:cs="Times New Roman"/>
                <w:b w:val="0"/>
                <w:i w:val="0"/>
                <w:sz w:val="26"/>
              </w:rPr>
              <w:t>0,069</w:t>
            </w:r>
          </w:p>
        </w:tc>
        <w:tc>
          <w:tcPr>
            <w:tcW w:type="dxa" w:w="2948"/>
          </w:tcPr>
          <w:p>
            <w:pPr>
              <w:spacing w:line="360" w:lineRule="auto" w:after="0"/>
              <w:ind w:firstLine="0"/>
            </w:pPr>
            <w:r>
              <w:rPr>
                <w:rFonts w:ascii="Times New Roman" w:hAnsi="Times New Roman" w:cs="Times New Roman"/>
                <w:b w:val="0"/>
                <w:i w:val="0"/>
                <w:sz w:val="26"/>
              </w:rPr>
              <w:t>thấp thứ 2 trong 12 cặp</w:t>
            </w:r>
          </w:p>
        </w:tc>
      </w:tr>
      <w:tr>
        <w:tc>
          <w:tcPr>
            <w:tcW w:type="dxa" w:w="3742"/>
          </w:tcPr>
          <w:p>
            <w:pPr>
              <w:spacing w:line="360" w:lineRule="auto" w:after="0"/>
              <w:ind w:firstLine="0"/>
            </w:pPr>
            <w:r>
              <w:rPr>
                <w:rFonts w:ascii="Times New Roman" w:hAnsi="Times New Roman" w:cs="Times New Roman"/>
                <w:b w:val="0"/>
                <w:i w:val="0"/>
                <w:sz w:val="26"/>
              </w:rPr>
              <w:t>η² top-9 trên Bộ B</w:t>
            </w:r>
          </w:p>
        </w:tc>
        <w:tc>
          <w:tcPr>
            <w:tcW w:type="dxa" w:w="1814"/>
          </w:tcPr>
          <w:p>
            <w:pPr>
              <w:spacing w:line="360" w:lineRule="auto" w:after="0"/>
              <w:ind w:firstLine="0"/>
              <w:jc w:val="center"/>
            </w:pPr>
            <w:r>
              <w:rPr>
                <w:rFonts w:ascii="Times New Roman" w:hAnsi="Times New Roman" w:cs="Times New Roman"/>
                <w:b w:val="0"/>
                <w:i w:val="0"/>
                <w:sz w:val="26"/>
              </w:rPr>
              <w:t>0,182</w:t>
            </w:r>
          </w:p>
        </w:tc>
        <w:tc>
          <w:tcPr>
            <w:tcW w:type="dxa" w:w="2948"/>
          </w:tcPr>
          <w:p>
            <w:pPr>
              <w:spacing w:line="360" w:lineRule="auto" w:after="0"/>
              <w:ind w:firstLine="0"/>
            </w:pPr>
            <w:r>
              <w:rPr>
                <w:rFonts w:ascii="Times New Roman" w:hAnsi="Times New Roman" w:cs="Times New Roman"/>
                <w:b w:val="0"/>
                <w:i w:val="0"/>
                <w:sz w:val="26"/>
              </w:rPr>
              <w:t>thấp nhất trong 12 cặp</w:t>
            </w:r>
          </w:p>
        </w:tc>
      </w:tr>
      <w:tr>
        <w:tc>
          <w:tcPr>
            <w:tcW w:type="dxa" w:w="3742"/>
          </w:tcPr>
          <w:p>
            <w:pPr>
              <w:spacing w:line="360" w:lineRule="auto" w:after="0"/>
              <w:ind w:firstLine="0"/>
            </w:pPr>
            <w:r>
              <w:rPr>
                <w:rFonts w:ascii="Times New Roman" w:hAnsi="Times New Roman" w:cs="Times New Roman"/>
                <w:b w:val="0"/>
                <w:i w:val="0"/>
                <w:sz w:val="26"/>
              </w:rPr>
              <w:t>P@5 của Bộ B</w:t>
            </w:r>
          </w:p>
        </w:tc>
        <w:tc>
          <w:tcPr>
            <w:tcW w:type="dxa" w:w="1814"/>
          </w:tcPr>
          <w:p>
            <w:pPr>
              <w:spacing w:line="360" w:lineRule="auto" w:after="0"/>
              <w:ind w:firstLine="0"/>
              <w:jc w:val="center"/>
            </w:pPr>
            <w:r>
              <w:rPr>
                <w:rFonts w:ascii="Times New Roman" w:hAnsi="Times New Roman" w:cs="Times New Roman"/>
                <w:b w:val="0"/>
                <w:i w:val="0"/>
                <w:sz w:val="26"/>
              </w:rPr>
              <w:t>32% và 41%</w:t>
            </w:r>
          </w:p>
        </w:tc>
        <w:tc>
          <w:tcPr>
            <w:tcW w:type="dxa" w:w="2948"/>
          </w:tcPr>
          <w:p>
            <w:pPr>
              <w:spacing w:line="360" w:lineRule="auto" w:after="0"/>
              <w:ind w:firstLine="0"/>
            </w:pPr>
            <w:r>
              <w:rPr>
                <w:rFonts w:ascii="Times New Roman" w:hAnsi="Times New Roman" w:cs="Times New Roman"/>
                <w:b w:val="0"/>
                <w:i w:val="0"/>
                <w:sz w:val="26"/>
              </w:rPr>
              <w:t>hai loài thấp nhất trong 20</w:t>
            </w:r>
          </w:p>
        </w:tc>
      </w:tr>
      <w:tr>
        <w:tc>
          <w:tcPr>
            <w:tcW w:type="dxa" w:w="3742"/>
          </w:tcPr>
          <w:p>
            <w:pPr>
              <w:spacing w:line="360" w:lineRule="auto" w:after="0"/>
              <w:ind w:firstLine="0"/>
            </w:pPr>
            <w:r>
              <w:rPr>
                <w:rFonts w:ascii="Times New Roman" w:hAnsi="Times New Roman" w:cs="Times New Roman"/>
                <w:b w:val="0"/>
                <w:i w:val="0"/>
                <w:sz w:val="26"/>
              </w:rPr>
              <w:t>Nhầm lẫn top-1</w:t>
            </w:r>
          </w:p>
        </w:tc>
        <w:tc>
          <w:tcPr>
            <w:tcW w:type="dxa" w:w="1814"/>
          </w:tcPr>
          <w:p>
            <w:pPr>
              <w:spacing w:line="360" w:lineRule="auto" w:after="0"/>
              <w:ind w:firstLine="0"/>
              <w:jc w:val="center"/>
            </w:pPr>
            <w:r>
              <w:rPr>
                <w:rFonts w:ascii="Times New Roman" w:hAnsi="Times New Roman" w:cs="Times New Roman"/>
                <w:b w:val="0"/>
                <w:i w:val="0"/>
                <w:sz w:val="26"/>
              </w:rPr>
              <w:t>13 ca và 7 ca</w:t>
            </w:r>
          </w:p>
        </w:tc>
        <w:tc>
          <w:tcPr>
            <w:tcW w:type="dxa" w:w="2948"/>
          </w:tcPr>
          <w:p>
            <w:pPr>
              <w:spacing w:line="360" w:lineRule="auto" w:after="0"/>
              <w:ind w:firstLine="0"/>
            </w:pPr>
            <w:r>
              <w:rPr>
                <w:rFonts w:ascii="Times New Roman" w:hAnsi="Times New Roman" w:cs="Times New Roman"/>
                <w:b w:val="0"/>
                <w:i w:val="0"/>
                <w:sz w:val="26"/>
              </w:rPr>
              <w:t>cặp nhầm nhiều nhất</w:t>
            </w:r>
          </w:p>
        </w:tc>
      </w:tr>
    </w:tbl>
    <w:p>
      <w:pPr>
        <w:spacing w:line="360" w:lineRule="auto" w:after="0"/>
        <w:ind w:firstLine="500"/>
        <w:jc w:val="both"/>
      </w:pPr>
      <w:r>
        <w:rPr>
          <w:rFonts w:ascii="Times New Roman" w:hAnsi="Times New Roman" w:cs="Times New Roman"/>
          <w:b w:val="0"/>
          <w:i w:val="0"/>
          <w:sz w:val="26"/>
        </w:rPr>
        <w:t xml:space="preserve">Bốn phép đo này không dùng chung dữ liệu đầu vào: một đọc bảng thuộc tính do người gán, hai đọc vector đặc trưng, một đọc nhãn dự đoán trên truy vấn thật. Vì vậy kết luận “cặp Oreochromis là chỗ khó nhất của hệ” không phải suy đoán từ một con số lẻ. Hoa văn vạch đứng của cá rô phi vằn là </w:t>
      </w:r>
      <w:r>
        <w:rPr>
          <w:rFonts w:ascii="Times New Roman" w:hAnsi="Times New Roman" w:cs="Times New Roman"/>
          <w:b/>
          <w:i w:val="0"/>
          <w:sz w:val="26"/>
        </w:rPr>
        <w:t>kết cấu</w:t>
      </w:r>
      <w:r>
        <w:rPr>
          <w:rFonts w:ascii="Times New Roman" w:hAnsi="Times New Roman" w:cs="Times New Roman"/>
          <w:b w:val="0"/>
          <w:i w:val="0"/>
          <w:sz w:val="26"/>
        </w:rPr>
        <w:t xml:space="preserve"> chứ không phải màu, nên GLCM (</w:t>
      </w:r>
      <w:r>
        <w:rPr>
          <w:rFonts w:ascii="Cambria Math" w:hAnsi="Cambria Math" w:cs="Cambria Math"/>
          <w:b w:val="0"/>
          <w:i w:val="0"/>
          <w:sz w:val="26"/>
        </w:rPr>
        <w:t>⑤</w:t>
      </w:r>
      <w:r>
        <w:rPr>
          <w:rFonts w:ascii="Times New Roman" w:hAnsi="Times New Roman" w:cs="Times New Roman"/>
          <w:b w:val="0"/>
          <w:i w:val="0"/>
          <w:sz w:val="26"/>
        </w:rPr>
        <w:t>) và Gabor (</w:t>
      </w:r>
      <w:r>
        <w:rPr>
          <w:rFonts w:ascii="Cambria Math" w:hAnsi="Cambria Math" w:cs="Cambria Math"/>
          <w:b w:val="0"/>
          <w:i w:val="0"/>
          <w:sz w:val="26"/>
        </w:rPr>
        <w:t>⑥</w:t>
      </w:r>
      <w:r>
        <w:rPr>
          <w:rFonts w:ascii="Times New Roman" w:hAnsi="Times New Roman" w:cs="Times New Roman"/>
          <w:b w:val="0"/>
          <w:i w:val="0"/>
          <w:sz w:val="26"/>
        </w:rPr>
        <w:t>) là hai đặc trưng được kỳ vọng xử lý cặp này ở giai đoạn 2 — và đó là một giả thuyết sẽ được kiểm bằng số, chưa phải kết quả.</w:t>
      </w:r>
    </w:p>
    <w:p>
      <w:pPr>
        <w:spacing w:line="360" w:lineRule="auto" w:after="0"/>
        <w:ind w:firstLine="500"/>
        <w:jc w:val="both"/>
      </w:pPr>
      <w:r>
        <w:rPr>
          <w:rFonts w:ascii="Times New Roman" w:hAnsi="Times New Roman" w:cs="Times New Roman"/>
          <w:b/>
          <w:i w:val="0"/>
          <w:sz w:val="26"/>
        </w:rPr>
        <w:t>c) Chỗ Bộ B hơn Bộ A</w:t>
      </w:r>
      <w:r>
        <w:rPr>
          <w:rFonts w:ascii="Cambria Math" w:hAnsi="Cambria Math" w:cs="Cambria Math"/>
          <w:b/>
          <w:i w:val="0"/>
          <w:sz w:val="26"/>
        </w:rPr>
        <w:t>①</w:t>
      </w:r>
      <w:r>
        <w:rPr>
          <w:rFonts w:ascii="Times New Roman" w:hAnsi="Times New Roman" w:cs="Times New Roman"/>
          <w:b/>
          <w:i w:val="0"/>
          <w:sz w:val="26"/>
        </w:rPr>
        <w:t xml:space="preserve"> nhiều nhất là chỗ đặc điểm phân biệt không nằm ở màu.</w:t>
      </w:r>
      <w:r>
        <w:rPr>
          <w:rFonts w:ascii="Times New Roman" w:hAnsi="Times New Roman" w:cs="Times New Roman"/>
          <w:b w:val="0"/>
          <w:i w:val="0"/>
          <w:sz w:val="26"/>
        </w:rPr>
        <w:t xml:space="preserve"> Cặp cá hề minh họa rõ nhất: Bộ C chỉ tách được bằng 1 trong 10 thuộc tính, η² top-9 của Bộ A</w:t>
      </w:r>
      <w:r>
        <w:rPr>
          <w:rFonts w:ascii="Cambria Math" w:hAnsi="Cambria Math" w:cs="Cambria Math"/>
          <w:b w:val="0"/>
          <w:i w:val="0"/>
          <w:sz w:val="26"/>
        </w:rPr>
        <w:t>①</w:t>
      </w:r>
      <w:r>
        <w:rPr>
          <w:rFonts w:ascii="Times New Roman" w:hAnsi="Times New Roman" w:cs="Times New Roman"/>
          <w:b w:val="0"/>
          <w:i w:val="0"/>
          <w:sz w:val="26"/>
        </w:rPr>
        <w:t xml:space="preserve"> là 0,103 còn của Bộ B là 0,665 (chênh +0,561, lớn nhất trong 12 cặp), và P@5 nhảy từ 19% và 25% lên 96% và 91% (tăng +77 và +67 điểm, cũng lớn nhất trong 20 loài). Mạng sâu nhìn thấy đúng đặc điểm phân biệt — số khoang trắng — mà cả từ vựng ngữ nghĩa lẫn đặc trưng màu đều bỏ sót.</w:t>
      </w:r>
    </w:p>
    <w:p>
      <w:pPr>
        <w:spacing w:line="360" w:lineRule="auto" w:after="0"/>
        <w:ind w:firstLine="500"/>
        <w:jc w:val="both"/>
      </w:pPr>
      <w:r>
        <w:rPr>
          <w:rFonts w:ascii="Times New Roman" w:hAnsi="Times New Roman" w:cs="Times New Roman"/>
          <w:b w:val="0"/>
          <w:i w:val="0"/>
          <w:sz w:val="26"/>
        </w:rPr>
        <w:t>Tóm lại, ba phương pháp cho ba kết luận trùng khớp:</w:t>
      </w:r>
    </w:p>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val="0"/>
          <w:i w:val="0"/>
          <w:sz w:val="26"/>
        </w:rPr>
        <w:t xml:space="preserve">Loài có màu nâu, bạc, đen là loài khó; loài có màu rực hoặc màu riêng là loài dễ. </w:t>
      </w:r>
      <w:r>
        <w:rPr>
          <w:rFonts w:ascii="Times New Roman" w:hAnsi="Times New Roman" w:cs="Times New Roman"/>
          <w:b/>
          <w:i w:val="0"/>
          <w:sz w:val="26"/>
        </w:rPr>
        <w:t>(entropy + P@5)</w:t>
      </w:r>
    </w:p>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val="0"/>
          <w:i w:val="0"/>
          <w:sz w:val="26"/>
        </w:rPr>
        <w:t xml:space="preserve">Cặp Oreochromis cùng chi là chỗ khó nhất, và khó với cả đặc trưng màu lẫn đặc trưng sâu. </w:t>
      </w:r>
      <w:r>
        <w:rPr>
          <w:rFonts w:ascii="Times New Roman" w:hAnsi="Times New Roman" w:cs="Times New Roman"/>
          <w:b/>
          <w:i w:val="0"/>
          <w:sz w:val="26"/>
        </w:rPr>
        <w:t>(Fisher + P@5 + nhầm lẫn top-1)</w:t>
      </w:r>
    </w:p>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val="0"/>
          <w:i w:val="0"/>
          <w:sz w:val="26"/>
        </w:rPr>
        <w:t>Bộ B hơn Bộ A</w:t>
      </w:r>
      <w:r>
        <w:rPr>
          <w:rFonts w:ascii="Cambria Math" w:hAnsi="Cambria Math" w:cs="Cambria Math"/>
          <w:b w:val="0"/>
          <w:i w:val="0"/>
          <w:sz w:val="26"/>
        </w:rPr>
        <w:t>①</w:t>
      </w:r>
      <w:r>
        <w:rPr>
          <w:rFonts w:ascii="Times New Roman" w:hAnsi="Times New Roman" w:cs="Times New Roman"/>
          <w:b w:val="0"/>
          <w:i w:val="0"/>
          <w:sz w:val="26"/>
        </w:rPr>
        <w:t xml:space="preserve"> nhiều nhất ở những cặp mà đặc điểm phân biệt là hoa văn chứ không phải màu. </w:t>
      </w:r>
      <w:r>
        <w:rPr>
          <w:rFonts w:ascii="Times New Roman" w:hAnsi="Times New Roman" w:cs="Times New Roman"/>
          <w:b/>
          <w:i w:val="0"/>
          <w:sz w:val="26"/>
        </w:rPr>
        <w:t>(Fisher + P@5)</w:t>
      </w:r>
    </w:p>
    <w:p>
      <w:pPr>
        <w:spacing w:before="360" w:after="0"/>
      </w:pPr>
      <w:r>
        <w:rPr>
          <w:rFonts w:ascii="Times New Roman" w:hAnsi="Times New Roman" w:cs="Times New Roman"/>
          <w:b/>
          <w:i w:val="0"/>
          <w:sz w:val="26"/>
        </w:rPr>
        <w:t>Hai chỗ nhỏ cần sửa tay ngoài hai mục trên</w:t>
      </w:r>
    </w:p>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i w:val="0"/>
          <w:sz w:val="26"/>
        </w:rPr>
        <w:t>Mục 1 (Tóm tắt)</w:t>
      </w:r>
      <w:r>
        <w:rPr>
          <w:rFonts w:ascii="Times New Roman" w:hAnsi="Times New Roman" w:cs="Times New Roman"/>
          <w:b w:val="0"/>
          <w:i w:val="0"/>
          <w:sz w:val="26"/>
        </w:rPr>
        <w:t xml:space="preserve"> — câu “kiem_tra.py --day-du (10/10 bộ kiểm thử đạt)” giờ sai vì đã thêm bộ kiểm thử fisher. Số đúng hiện tại là </w:t>
      </w:r>
      <w:r>
        <w:rPr>
          <w:rFonts w:ascii="Times New Roman" w:hAnsi="Times New Roman" w:cs="Times New Roman"/>
          <w:b/>
          <w:i w:val="0"/>
          <w:sz w:val="26"/>
        </w:rPr>
        <w:t>8/8</w:t>
      </w:r>
      <w:r>
        <w:rPr>
          <w:rFonts w:ascii="Times New Roman" w:hAnsi="Times New Roman" w:cs="Times New Roman"/>
          <w:b w:val="0"/>
          <w:i w:val="0"/>
          <w:sz w:val="26"/>
        </w:rPr>
        <w:t xml:space="preserve"> bộ cơ bản và </w:t>
      </w:r>
      <w:r>
        <w:rPr>
          <w:rFonts w:ascii="Times New Roman" w:hAnsi="Times New Roman" w:cs="Times New Roman"/>
          <w:b/>
          <w:i w:val="0"/>
          <w:sz w:val="26"/>
        </w:rPr>
        <w:t>11/11</w:t>
      </w:r>
      <w:r>
        <w:rPr>
          <w:rFonts w:ascii="Times New Roman" w:hAnsi="Times New Roman" w:cs="Times New Roman"/>
          <w:b w:val="0"/>
          <w:i w:val="0"/>
          <w:sz w:val="26"/>
        </w:rPr>
        <w:t xml:space="preserve"> khi chạy kèm --day-du.</w:t>
      </w:r>
    </w:p>
    <w:p>
      <w:pPr>
        <w:tabs>
          <w:tab w:pos="418" w:val="left"/>
        </w:tabs>
        <w:spacing w:line="360" w:lineRule="auto" w:after="0"/>
        <w:ind w:left="418" w:hanging="418"/>
        <w:jc w:val="both"/>
      </w:pPr>
      <w:r>
        <w:rPr>
          <w:rFonts w:ascii="Arial" w:hAnsi="Arial" w:cs="Arial"/>
          <w:b w:val="0"/>
          <w:i w:val="0"/>
          <w:sz w:val="18"/>
        </w:rPr>
        <w:t>−</w:t>
      </w:r>
      <w:r>
        <w:rPr>
          <w:rFonts w:ascii="Times New Roman" w:hAnsi="Times New Roman" w:cs="Times New Roman"/>
          <w:b w:val="0"/>
          <w:i w:val="0"/>
          <w:sz w:val="26"/>
        </w:rPr>
        <w:tab/>
      </w:r>
      <w:r>
        <w:rPr>
          <w:rFonts w:ascii="Times New Roman" w:hAnsi="Times New Roman" w:cs="Times New Roman"/>
          <w:b/>
          <w:i w:val="0"/>
          <w:sz w:val="26"/>
        </w:rPr>
        <w:t>Mục 3.4</w:t>
      </w:r>
      <w:r>
        <w:rPr>
          <w:rFonts w:ascii="Times New Roman" w:hAnsi="Times New Roman" w:cs="Times New Roman"/>
          <w:b w:val="0"/>
          <w:i w:val="0"/>
          <w:sz w:val="26"/>
        </w:rPr>
        <w:t xml:space="preserve"> — câu “Bảng ba cột (nội lớp, liên lớp, tỉ số) trên mẫu cân bằng 19 ảnh mỗi loài sẽ được trình bày ở báo cáo tiến độ 2” cần bỏ, thay bằng “Bảng ba cột được trình bày ở mục 3.5”. Bảng đó đã có.</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