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cs="Times New Roman"/>
          <w:b/>
          <w:i w:val="0"/>
          <w:sz w:val="26"/>
        </w:rPr>
        <w:t>BẢN SỬA HAI MỤC CỦA BÁO CÁO GIAI ĐOẠN 1</w:t>
      </w:r>
    </w:p>
    <w:p>
      <w:pPr>
        <w:spacing w:after="240"/>
        <w:jc w:val="center"/>
      </w:pPr>
      <w:r>
        <w:rPr>
          <w:rFonts w:ascii="Times New Roman" w:hAnsi="Times New Roman" w:cs="Times New Roman"/>
          <w:b w:val="0"/>
          <w:i/>
          <w:sz w:val="26"/>
        </w:rPr>
        <w:t>Thay thế nguyên mục 3.5 và mục 4.4 trong bản hiện tại</w:t>
      </w:r>
    </w:p>
    <w:p>
      <w:pPr>
        <w:spacing w:line="360" w:lineRule="auto" w:after="0"/>
        <w:ind w:firstLine="500"/>
        <w:jc w:val="both"/>
      </w:pPr>
      <w:r>
        <w:rPr>
          <w:rFonts w:ascii="Times New Roman" w:hAnsi="Times New Roman" w:cs="Times New Roman"/>
          <w:b w:val="0"/>
          <w:i w:val="0"/>
          <w:sz w:val="26"/>
        </w:rPr>
        <w:t>Hai mục này được viết khi nhóm chưa đo được giá trị thông tin của Bộ A và Bộ B, nên mục 3.5 chỉ trình bày thuộc tính ngữ nghĩa và mục 4.4 chỉ đối chiếu hai phương pháp. Bảng Fisher nay đã có, vì vậy nội dung và tiêu đề của cả hai mục được thay bằng phần dưới đây.</w:t>
      </w:r>
    </w:p>
    <w:p>
      <w:pPr>
        <w:tabs>
          <w:tab w:pos="464" w:val="left"/>
        </w:tabs>
        <w:spacing w:line="360" w:lineRule="auto" w:before="120" w:after="0"/>
        <w:ind w:left="0" w:firstLine="0"/>
      </w:pPr>
      <w:r>
        <w:rPr>
          <w:rFonts w:ascii="Times New Roman" w:hAnsi="Times New Roman" w:cs="Times New Roman"/>
          <w:b/>
          <w:i w:val="0"/>
          <w:sz w:val="26"/>
        </w:rPr>
        <w:t>3.5.</w:t>
        <w:tab/>
        <w:t>Giá trị thông tin của các bộ đặc trưng</w:t>
      </w:r>
    </w:p>
    <w:p>
      <w:pPr>
        <w:spacing w:line="360" w:lineRule="auto" w:after="0"/>
        <w:ind w:firstLine="500"/>
        <w:jc w:val="both"/>
      </w:pPr>
      <w:r>
        <w:rPr>
          <w:rFonts w:ascii="Times New Roman" w:hAnsi="Times New Roman" w:cs="Times New Roman"/>
          <w:b w:val="0"/>
          <w:i w:val="0"/>
          <w:sz w:val="26"/>
        </w:rPr>
        <w:t>Ba bộ đặc trưng chứa ba loại dữ liệu khác nhau nên nhóm dùng hai dụng cụ đo khác nhau: entropy cho Bộ C vì đó là thuộc tính định danh, và phân rã phương sai Fisher cho Bộ A và Bộ B vì đó là số thực. Mọi phép tính trong mục này chạy trên mẫu cân bằng 19 ảnh mỗi loài, tức 380 ảnh, bằng cỡ lớp nhỏ nhất là cá lóc. Nếu để nguyên 162 ảnh cá dĩa cạnh 19 ảnh cá lóc thì phương sai liên lớp phản ánh kích thước lớp nhiều hơn phản ánh khác biệt giữa các loài.</w:t>
      </w:r>
    </w:p>
    <w:p>
      <w:pPr>
        <w:spacing w:line="360" w:lineRule="auto" w:after="0"/>
        <w:ind w:firstLine="500"/>
        <w:jc w:val="both"/>
      </w:pPr>
      <w:r>
        <w:rPr>
          <w:rFonts w:ascii="Times New Roman" w:hAnsi="Times New Roman" w:cs="Times New Roman"/>
          <w:b w:val="0"/>
          <w:i w:val="0"/>
          <w:sz w:val="26"/>
        </w:rPr>
        <w:t>Với Bộ C, 20 loài cho 190 cặp loài và entropy tối đa lý thuyết là log₂20 = 4,32 bit. Kết quả đo trên bảng thuộc tính:</w:t>
      </w:r>
    </w:p>
    <w:p>
      <w:pPr>
        <w:spacing w:line="360" w:lineRule="auto" w:before="120" w:after="0"/>
        <w:ind w:firstLine="0"/>
        <w:jc w:val="center"/>
      </w:pPr>
      <w:r>
        <w:rPr>
          <w:rFonts w:ascii="Times New Roman" w:hAnsi="Times New Roman" w:cs="Times New Roman"/>
          <w:b w:val="0"/>
          <w:i/>
          <w:sz w:val="26"/>
        </w:rPr>
        <w:t>Bảng 3. Entropy và khả năng tách cặp của 10 thuộc tính ngữ nghĩa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51"/>
        <w:gridCol w:w="2351"/>
        <w:gridCol w:w="2351"/>
        <w:gridCol w:w="2351"/>
      </w:tblGrid>
      <w:tr>
        <w:tc>
          <w:tcPr>
            <w:tcW w:type="dxa" w:w="3402"/>
          </w:tcPr>
          <w:p>
            <w:pPr>
              <w:spacing w:line="360" w:lineRule="auto" w:after="0"/>
              <w:ind w:firstLine="0"/>
              <w:jc w:val="center"/>
            </w:pPr>
            <w:r>
              <w:rPr>
                <w:rFonts w:ascii="Times New Roman" w:hAnsi="Times New Roman" w:cs="Times New Roman"/>
                <w:b/>
                <w:i w:val="0"/>
                <w:sz w:val="26"/>
              </w:rPr>
              <w:t>Thuộc tính</w:t>
            </w:r>
          </w:p>
        </w:tc>
        <w:tc>
          <w:tcPr>
            <w:tcW w:type="dxa" w:w="1814"/>
          </w:tcPr>
          <w:p>
            <w:pPr>
              <w:spacing w:line="360" w:lineRule="auto" w:after="0"/>
              <w:ind w:firstLine="0"/>
              <w:jc w:val="center"/>
            </w:pPr>
            <w:r>
              <w:rPr>
                <w:rFonts w:ascii="Times New Roman" w:hAnsi="Times New Roman" w:cs="Times New Roman"/>
                <w:b/>
                <w:i w:val="0"/>
                <w:sz w:val="26"/>
              </w:rPr>
              <w:t>Entropy (bit)</w:t>
            </w:r>
          </w:p>
        </w:tc>
        <w:tc>
          <w:tcPr>
            <w:tcW w:type="dxa" w:w="1928"/>
          </w:tcPr>
          <w:p>
            <w:pPr>
              <w:spacing w:line="360" w:lineRule="auto" w:after="0"/>
              <w:ind w:firstLine="0"/>
              <w:jc w:val="center"/>
            </w:pPr>
            <w:r>
              <w:rPr>
                <w:rFonts w:ascii="Times New Roman" w:hAnsi="Times New Roman" w:cs="Times New Roman"/>
                <w:b/>
                <w:i w:val="0"/>
                <w:sz w:val="26"/>
              </w:rPr>
              <w:t>Cặp tách được</w:t>
            </w:r>
          </w:p>
        </w:tc>
        <w:tc>
          <w:tcPr>
            <w:tcW w:type="dxa" w:w="1134"/>
          </w:tcPr>
          <w:p>
            <w:pPr>
              <w:spacing w:line="360" w:lineRule="auto" w:after="0"/>
              <w:ind w:firstLine="0"/>
              <w:jc w:val="center"/>
            </w:pPr>
            <w:r>
              <w:rPr>
                <w:rFonts w:ascii="Times New Roman" w:hAnsi="Times New Roman" w:cs="Times New Roman"/>
                <w:b/>
                <w:i w:val="0"/>
                <w:sz w:val="26"/>
              </w:rPr>
              <w:t>Tỉ lệ</w:t>
            </w:r>
          </w:p>
        </w:tc>
      </w:tr>
      <w:tr>
        <w:tc>
          <w:tcPr>
            <w:tcW w:type="dxa" w:w="3402"/>
          </w:tcPr>
          <w:p>
            <w:pPr>
              <w:spacing w:line="360" w:lineRule="auto" w:after="0"/>
              <w:ind w:firstLine="0"/>
            </w:pPr>
            <w:r>
              <w:rPr>
                <w:rFonts w:ascii="Times New Roman" w:hAnsi="Times New Roman" w:cs="Times New Roman"/>
                <w:b w:val="0"/>
                <w:i w:val="0"/>
                <w:sz w:val="26"/>
              </w:rPr>
              <w:t>mau_nen</w:t>
            </w:r>
          </w:p>
        </w:tc>
        <w:tc>
          <w:tcPr>
            <w:tcW w:type="dxa" w:w="1814"/>
          </w:tcPr>
          <w:p>
            <w:pPr>
              <w:spacing w:line="360" w:lineRule="auto" w:after="0"/>
              <w:ind w:firstLine="0"/>
              <w:jc w:val="center"/>
            </w:pPr>
            <w:r>
              <w:rPr>
                <w:rFonts w:ascii="Times New Roman" w:hAnsi="Times New Roman" w:cs="Times New Roman"/>
                <w:b w:val="0"/>
                <w:i w:val="0"/>
                <w:sz w:val="26"/>
              </w:rPr>
              <w:t>2,65</w:t>
            </w:r>
          </w:p>
        </w:tc>
        <w:tc>
          <w:tcPr>
            <w:tcW w:type="dxa" w:w="1928"/>
          </w:tcPr>
          <w:p>
            <w:pPr>
              <w:spacing w:line="360" w:lineRule="auto" w:after="0"/>
              <w:ind w:firstLine="0"/>
              <w:jc w:val="center"/>
            </w:pPr>
            <w:r>
              <w:rPr>
                <w:rFonts w:ascii="Times New Roman" w:hAnsi="Times New Roman" w:cs="Times New Roman"/>
                <w:b w:val="0"/>
                <w:i w:val="0"/>
                <w:sz w:val="26"/>
              </w:rPr>
              <w:t>162/190</w:t>
            </w:r>
          </w:p>
        </w:tc>
        <w:tc>
          <w:tcPr>
            <w:tcW w:type="dxa" w:w="1134"/>
          </w:tcPr>
          <w:p>
            <w:pPr>
              <w:spacing w:line="360" w:lineRule="auto" w:after="0"/>
              <w:ind w:firstLine="0"/>
              <w:jc w:val="center"/>
            </w:pPr>
            <w:r>
              <w:rPr>
                <w:rFonts w:ascii="Times New Roman" w:hAnsi="Times New Roman" w:cs="Times New Roman"/>
                <w:b w:val="0"/>
                <w:i w:val="0"/>
                <w:sz w:val="26"/>
              </w:rPr>
              <w:t>85%</w:t>
            </w:r>
          </w:p>
        </w:tc>
      </w:tr>
      <w:tr>
        <w:tc>
          <w:tcPr>
            <w:tcW w:type="dxa" w:w="3402"/>
          </w:tcPr>
          <w:p>
            <w:pPr>
              <w:spacing w:line="360" w:lineRule="auto" w:after="0"/>
              <w:ind w:firstLine="0"/>
            </w:pPr>
            <w:r>
              <w:rPr>
                <w:rFonts w:ascii="Times New Roman" w:hAnsi="Times New Roman" w:cs="Times New Roman"/>
                <w:b w:val="0"/>
                <w:i w:val="0"/>
                <w:sz w:val="26"/>
              </w:rPr>
              <w:t>dang_duoi</w:t>
            </w:r>
          </w:p>
        </w:tc>
        <w:tc>
          <w:tcPr>
            <w:tcW w:type="dxa" w:w="1814"/>
          </w:tcPr>
          <w:p>
            <w:pPr>
              <w:spacing w:line="360" w:lineRule="auto" w:after="0"/>
              <w:ind w:firstLine="0"/>
              <w:jc w:val="center"/>
            </w:pPr>
            <w:r>
              <w:rPr>
                <w:rFonts w:ascii="Times New Roman" w:hAnsi="Times New Roman" w:cs="Times New Roman"/>
                <w:b w:val="0"/>
                <w:i w:val="0"/>
                <w:sz w:val="26"/>
              </w:rPr>
              <w:t>2,18</w:t>
            </w:r>
          </w:p>
        </w:tc>
        <w:tc>
          <w:tcPr>
            <w:tcW w:type="dxa" w:w="1928"/>
          </w:tcPr>
          <w:p>
            <w:pPr>
              <w:spacing w:line="360" w:lineRule="auto" w:after="0"/>
              <w:ind w:firstLine="0"/>
              <w:jc w:val="center"/>
            </w:pPr>
            <w:r>
              <w:rPr>
                <w:rFonts w:ascii="Times New Roman" w:hAnsi="Times New Roman" w:cs="Times New Roman"/>
                <w:b w:val="0"/>
                <w:i w:val="0"/>
                <w:sz w:val="26"/>
              </w:rPr>
              <w:t>152/190</w:t>
            </w:r>
          </w:p>
        </w:tc>
        <w:tc>
          <w:tcPr>
            <w:tcW w:type="dxa" w:w="1134"/>
          </w:tcPr>
          <w:p>
            <w:pPr>
              <w:spacing w:line="360" w:lineRule="auto" w:after="0"/>
              <w:ind w:firstLine="0"/>
              <w:jc w:val="center"/>
            </w:pPr>
            <w:r>
              <w:rPr>
                <w:rFonts w:ascii="Times New Roman" w:hAnsi="Times New Roman" w:cs="Times New Roman"/>
                <w:b w:val="0"/>
                <w:i w:val="0"/>
                <w:sz w:val="26"/>
              </w:rPr>
              <w:t>80%</w:t>
            </w:r>
          </w:p>
        </w:tc>
      </w:tr>
      <w:tr>
        <w:tc>
          <w:tcPr>
            <w:tcW w:type="dxa" w:w="3402"/>
          </w:tcPr>
          <w:p>
            <w:pPr>
              <w:spacing w:line="360" w:lineRule="auto" w:after="0"/>
              <w:ind w:firstLine="0"/>
            </w:pPr>
            <w:r>
              <w:rPr>
                <w:rFonts w:ascii="Times New Roman" w:hAnsi="Times New Roman" w:cs="Times New Roman"/>
                <w:b w:val="0"/>
                <w:i w:val="0"/>
                <w:sz w:val="26"/>
              </w:rPr>
              <w:t>kich_thuoc</w:t>
            </w:r>
          </w:p>
        </w:tc>
        <w:tc>
          <w:tcPr>
            <w:tcW w:type="dxa" w:w="1814"/>
          </w:tcPr>
          <w:p>
            <w:pPr>
              <w:spacing w:line="360" w:lineRule="auto" w:after="0"/>
              <w:ind w:firstLine="0"/>
              <w:jc w:val="center"/>
            </w:pPr>
            <w:r>
              <w:rPr>
                <w:rFonts w:ascii="Times New Roman" w:hAnsi="Times New Roman" w:cs="Times New Roman"/>
                <w:b w:val="0"/>
                <w:i w:val="0"/>
                <w:sz w:val="26"/>
              </w:rPr>
              <w:t>2,06</w:t>
            </w:r>
          </w:p>
        </w:tc>
        <w:tc>
          <w:tcPr>
            <w:tcW w:type="dxa" w:w="1928"/>
          </w:tcPr>
          <w:p>
            <w:pPr>
              <w:spacing w:line="360" w:lineRule="auto" w:after="0"/>
              <w:ind w:firstLine="0"/>
              <w:jc w:val="center"/>
            </w:pPr>
            <w:r>
              <w:rPr>
                <w:rFonts w:ascii="Times New Roman" w:hAnsi="Times New Roman" w:cs="Times New Roman"/>
                <w:b w:val="0"/>
                <w:i w:val="0"/>
                <w:sz w:val="26"/>
              </w:rPr>
              <w:t>147/190</w:t>
            </w:r>
          </w:p>
        </w:tc>
        <w:tc>
          <w:tcPr>
            <w:tcW w:type="dxa" w:w="1134"/>
          </w:tcPr>
          <w:p>
            <w:pPr>
              <w:spacing w:line="360" w:lineRule="auto" w:after="0"/>
              <w:ind w:firstLine="0"/>
              <w:jc w:val="center"/>
            </w:pPr>
            <w:r>
              <w:rPr>
                <w:rFonts w:ascii="Times New Roman" w:hAnsi="Times New Roman" w:cs="Times New Roman"/>
                <w:b w:val="0"/>
                <w:i w:val="0"/>
                <w:sz w:val="26"/>
              </w:rPr>
              <w:t>77%</w:t>
            </w:r>
          </w:p>
        </w:tc>
      </w:tr>
      <w:tr>
        <w:tc>
          <w:tcPr>
            <w:tcW w:type="dxa" w:w="3402"/>
          </w:tcPr>
          <w:p>
            <w:pPr>
              <w:spacing w:line="360" w:lineRule="auto" w:after="0"/>
              <w:ind w:firstLine="0"/>
            </w:pPr>
            <w:r>
              <w:rPr>
                <w:rFonts w:ascii="Times New Roman" w:hAnsi="Times New Roman" w:cs="Times New Roman"/>
                <w:b w:val="0"/>
                <w:i w:val="0"/>
                <w:sz w:val="26"/>
              </w:rPr>
              <w:t>ti_le_dai_cao</w:t>
            </w:r>
          </w:p>
        </w:tc>
        <w:tc>
          <w:tcPr>
            <w:tcW w:type="dxa" w:w="1814"/>
          </w:tcPr>
          <w:p>
            <w:pPr>
              <w:spacing w:line="360" w:lineRule="auto" w:after="0"/>
              <w:ind w:firstLine="0"/>
              <w:jc w:val="center"/>
            </w:pPr>
            <w:r>
              <w:rPr>
                <w:rFonts w:ascii="Times New Roman" w:hAnsi="Times New Roman" w:cs="Times New Roman"/>
                <w:b w:val="0"/>
                <w:i w:val="0"/>
                <w:sz w:val="26"/>
              </w:rPr>
              <w:t>2,06</w:t>
            </w:r>
          </w:p>
        </w:tc>
        <w:tc>
          <w:tcPr>
            <w:tcW w:type="dxa" w:w="1928"/>
          </w:tcPr>
          <w:p>
            <w:pPr>
              <w:spacing w:line="360" w:lineRule="auto" w:after="0"/>
              <w:ind w:firstLine="0"/>
              <w:jc w:val="center"/>
            </w:pPr>
            <w:r>
              <w:rPr>
                <w:rFonts w:ascii="Times New Roman" w:hAnsi="Times New Roman" w:cs="Times New Roman"/>
                <w:b w:val="0"/>
                <w:i w:val="0"/>
                <w:sz w:val="26"/>
              </w:rPr>
              <w:t>143/190</w:t>
            </w:r>
          </w:p>
        </w:tc>
        <w:tc>
          <w:tcPr>
            <w:tcW w:type="dxa" w:w="1134"/>
          </w:tcPr>
          <w:p>
            <w:pPr>
              <w:spacing w:line="360" w:lineRule="auto" w:after="0"/>
              <w:ind w:firstLine="0"/>
              <w:jc w:val="center"/>
            </w:pPr>
            <w:r>
              <w:rPr>
                <w:rFonts w:ascii="Times New Roman" w:hAnsi="Times New Roman" w:cs="Times New Roman"/>
                <w:b w:val="0"/>
                <w:i w:val="0"/>
                <w:sz w:val="26"/>
              </w:rPr>
              <w:t>75%</w:t>
            </w:r>
          </w:p>
        </w:tc>
      </w:tr>
      <w:tr>
        <w:tc>
          <w:tcPr>
            <w:tcW w:type="dxa" w:w="3402"/>
          </w:tcPr>
          <w:p>
            <w:pPr>
              <w:spacing w:line="360" w:lineRule="auto" w:after="0"/>
              <w:ind w:firstLine="0"/>
            </w:pPr>
            <w:r>
              <w:rPr>
                <w:rFonts w:ascii="Times New Roman" w:hAnsi="Times New Roman" w:cs="Times New Roman"/>
                <w:b w:val="0"/>
                <w:i w:val="0"/>
                <w:sz w:val="26"/>
              </w:rPr>
              <w:t>dang_than</w:t>
            </w:r>
          </w:p>
        </w:tc>
        <w:tc>
          <w:tcPr>
            <w:tcW w:type="dxa" w:w="1814"/>
          </w:tcPr>
          <w:p>
            <w:pPr>
              <w:spacing w:line="360" w:lineRule="auto" w:after="0"/>
              <w:ind w:firstLine="0"/>
              <w:jc w:val="center"/>
            </w:pPr>
            <w:r>
              <w:rPr>
                <w:rFonts w:ascii="Times New Roman" w:hAnsi="Times New Roman" w:cs="Times New Roman"/>
                <w:b w:val="0"/>
                <w:i w:val="0"/>
                <w:sz w:val="26"/>
              </w:rPr>
              <w:t>2,04</w:t>
            </w:r>
          </w:p>
        </w:tc>
        <w:tc>
          <w:tcPr>
            <w:tcW w:type="dxa" w:w="1928"/>
          </w:tcPr>
          <w:p>
            <w:pPr>
              <w:spacing w:line="360" w:lineRule="auto" w:after="0"/>
              <w:ind w:firstLine="0"/>
              <w:jc w:val="center"/>
            </w:pPr>
            <w:r>
              <w:rPr>
                <w:rFonts w:ascii="Times New Roman" w:hAnsi="Times New Roman" w:cs="Times New Roman"/>
                <w:b w:val="0"/>
                <w:i w:val="0"/>
                <w:sz w:val="26"/>
              </w:rPr>
              <w:t>145/190</w:t>
            </w:r>
          </w:p>
        </w:tc>
        <w:tc>
          <w:tcPr>
            <w:tcW w:type="dxa" w:w="1134"/>
          </w:tcPr>
          <w:p>
            <w:pPr>
              <w:spacing w:line="360" w:lineRule="auto" w:after="0"/>
              <w:ind w:firstLine="0"/>
              <w:jc w:val="center"/>
            </w:pPr>
            <w:r>
              <w:rPr>
                <w:rFonts w:ascii="Times New Roman" w:hAnsi="Times New Roman" w:cs="Times New Roman"/>
                <w:b w:val="0"/>
                <w:i w:val="0"/>
                <w:sz w:val="26"/>
              </w:rPr>
              <w:t>76%</w:t>
            </w:r>
          </w:p>
        </w:tc>
      </w:tr>
      <w:tr>
        <w:tc>
          <w:tcPr>
            <w:tcW w:type="dxa" w:w="3402"/>
          </w:tcPr>
          <w:p>
            <w:pPr>
              <w:spacing w:line="360" w:lineRule="auto" w:after="0"/>
              <w:ind w:firstLine="0"/>
            </w:pPr>
            <w:r>
              <w:rPr>
                <w:rFonts w:ascii="Times New Roman" w:hAnsi="Times New Roman" w:cs="Times New Roman"/>
                <w:b w:val="0"/>
                <w:i w:val="0"/>
                <w:sz w:val="26"/>
              </w:rPr>
              <w:t>vay_lung</w:t>
            </w:r>
          </w:p>
        </w:tc>
        <w:tc>
          <w:tcPr>
            <w:tcW w:type="dxa" w:w="1814"/>
          </w:tcPr>
          <w:p>
            <w:pPr>
              <w:spacing w:line="360" w:lineRule="auto" w:after="0"/>
              <w:ind w:firstLine="0"/>
              <w:jc w:val="center"/>
            </w:pPr>
            <w:r>
              <w:rPr>
                <w:rFonts w:ascii="Times New Roman" w:hAnsi="Times New Roman" w:cs="Times New Roman"/>
                <w:b w:val="0"/>
                <w:i w:val="0"/>
                <w:sz w:val="26"/>
              </w:rPr>
              <w:t>1,74</w:t>
            </w:r>
          </w:p>
        </w:tc>
        <w:tc>
          <w:tcPr>
            <w:tcW w:type="dxa" w:w="1928"/>
          </w:tcPr>
          <w:p>
            <w:pPr>
              <w:spacing w:line="360" w:lineRule="auto" w:after="0"/>
              <w:ind w:firstLine="0"/>
              <w:jc w:val="center"/>
            </w:pPr>
            <w:r>
              <w:rPr>
                <w:rFonts w:ascii="Times New Roman" w:hAnsi="Times New Roman" w:cs="Times New Roman"/>
                <w:b w:val="0"/>
                <w:i w:val="0"/>
                <w:sz w:val="26"/>
              </w:rPr>
              <w:t>131/190</w:t>
            </w:r>
          </w:p>
        </w:tc>
        <w:tc>
          <w:tcPr>
            <w:tcW w:type="dxa" w:w="1134"/>
          </w:tcPr>
          <w:p>
            <w:pPr>
              <w:spacing w:line="360" w:lineRule="auto" w:after="0"/>
              <w:ind w:firstLine="0"/>
              <w:jc w:val="center"/>
            </w:pPr>
            <w:r>
              <w:rPr>
                <w:rFonts w:ascii="Times New Roman" w:hAnsi="Times New Roman" w:cs="Times New Roman"/>
                <w:b w:val="0"/>
                <w:i w:val="0"/>
                <w:sz w:val="26"/>
              </w:rPr>
              <w:t>69%</w:t>
            </w:r>
          </w:p>
        </w:tc>
      </w:tr>
      <w:tr>
        <w:tc>
          <w:tcPr>
            <w:tcW w:type="dxa" w:w="3402"/>
          </w:tcPr>
          <w:p>
            <w:pPr>
              <w:spacing w:line="360" w:lineRule="auto" w:after="0"/>
              <w:ind w:firstLine="0"/>
            </w:pPr>
            <w:r>
              <w:rPr>
                <w:rFonts w:ascii="Times New Roman" w:hAnsi="Times New Roman" w:cs="Times New Roman"/>
                <w:b w:val="0"/>
                <w:i w:val="0"/>
                <w:sz w:val="26"/>
              </w:rPr>
              <w:t>soc</w:t>
            </w:r>
          </w:p>
        </w:tc>
        <w:tc>
          <w:tcPr>
            <w:tcW w:type="dxa" w:w="1814"/>
          </w:tcPr>
          <w:p>
            <w:pPr>
              <w:spacing w:line="360" w:lineRule="auto" w:after="0"/>
              <w:ind w:firstLine="0"/>
              <w:jc w:val="center"/>
            </w:pPr>
            <w:r>
              <w:rPr>
                <w:rFonts w:ascii="Times New Roman" w:hAnsi="Times New Roman" w:cs="Times New Roman"/>
                <w:b w:val="0"/>
                <w:i w:val="0"/>
                <w:sz w:val="26"/>
              </w:rPr>
              <w:t>1,73</w:t>
            </w:r>
          </w:p>
        </w:tc>
        <w:tc>
          <w:tcPr>
            <w:tcW w:type="dxa" w:w="1928"/>
          </w:tcPr>
          <w:p>
            <w:pPr>
              <w:spacing w:line="360" w:lineRule="auto" w:after="0"/>
              <w:ind w:firstLine="0"/>
              <w:jc w:val="center"/>
            </w:pPr>
            <w:r>
              <w:rPr>
                <w:rFonts w:ascii="Times New Roman" w:hAnsi="Times New Roman" w:cs="Times New Roman"/>
                <w:b w:val="0"/>
                <w:i w:val="0"/>
                <w:sz w:val="26"/>
              </w:rPr>
              <w:t>134/190</w:t>
            </w:r>
          </w:p>
        </w:tc>
        <w:tc>
          <w:tcPr>
            <w:tcW w:type="dxa" w:w="1134"/>
          </w:tcPr>
          <w:p>
            <w:pPr>
              <w:spacing w:line="360" w:lineRule="auto" w:after="0"/>
              <w:ind w:firstLine="0"/>
              <w:jc w:val="center"/>
            </w:pPr>
            <w:r>
              <w:rPr>
                <w:rFonts w:ascii="Times New Roman" w:hAnsi="Times New Roman" w:cs="Times New Roman"/>
                <w:b w:val="0"/>
                <w:i w:val="0"/>
                <w:sz w:val="26"/>
              </w:rPr>
              <w:t>71%</w:t>
            </w:r>
          </w:p>
        </w:tc>
      </w:tr>
      <w:tr>
        <w:tc>
          <w:tcPr>
            <w:tcW w:type="dxa" w:w="3402"/>
          </w:tcPr>
          <w:p>
            <w:pPr>
              <w:spacing w:line="360" w:lineRule="auto" w:after="0"/>
              <w:ind w:firstLine="0"/>
            </w:pPr>
            <w:r>
              <w:rPr>
                <w:rFonts w:ascii="Times New Roman" w:hAnsi="Times New Roman" w:cs="Times New Roman"/>
                <w:b w:val="0"/>
                <w:i w:val="0"/>
                <w:sz w:val="26"/>
              </w:rPr>
              <w:t>tuong_phan_lung_bung</w:t>
            </w:r>
          </w:p>
        </w:tc>
        <w:tc>
          <w:tcPr>
            <w:tcW w:type="dxa" w:w="1814"/>
          </w:tcPr>
          <w:p>
            <w:pPr>
              <w:spacing w:line="360" w:lineRule="auto" w:after="0"/>
              <w:ind w:firstLine="0"/>
              <w:jc w:val="center"/>
            </w:pPr>
            <w:r>
              <w:rPr>
                <w:rFonts w:ascii="Times New Roman" w:hAnsi="Times New Roman" w:cs="Times New Roman"/>
                <w:b w:val="0"/>
                <w:i w:val="0"/>
                <w:sz w:val="26"/>
              </w:rPr>
              <w:t>1,35</w:t>
            </w:r>
          </w:p>
        </w:tc>
        <w:tc>
          <w:tcPr>
            <w:tcW w:type="dxa" w:w="1928"/>
          </w:tcPr>
          <w:p>
            <w:pPr>
              <w:spacing w:line="360" w:lineRule="auto" w:after="0"/>
              <w:ind w:firstLine="0"/>
              <w:jc w:val="center"/>
            </w:pPr>
            <w:r>
              <w:rPr>
                <w:rFonts w:ascii="Times New Roman" w:hAnsi="Times New Roman" w:cs="Times New Roman"/>
                <w:b w:val="0"/>
                <w:i w:val="0"/>
                <w:sz w:val="26"/>
              </w:rPr>
              <w:t>111/190</w:t>
            </w:r>
          </w:p>
        </w:tc>
        <w:tc>
          <w:tcPr>
            <w:tcW w:type="dxa" w:w="1134"/>
          </w:tcPr>
          <w:p>
            <w:pPr>
              <w:spacing w:line="360" w:lineRule="auto" w:after="0"/>
              <w:ind w:firstLine="0"/>
              <w:jc w:val="center"/>
            </w:pPr>
            <w:r>
              <w:rPr>
                <w:rFonts w:ascii="Times New Roman" w:hAnsi="Times New Roman" w:cs="Times New Roman"/>
                <w:b w:val="0"/>
                <w:i w:val="0"/>
                <w:sz w:val="26"/>
              </w:rPr>
              <w:t>58%</w:t>
            </w:r>
          </w:p>
        </w:tc>
      </w:tr>
      <w:tr>
        <w:tc>
          <w:tcPr>
            <w:tcW w:type="dxa" w:w="3402"/>
          </w:tcPr>
          <w:p>
            <w:pPr>
              <w:spacing w:line="360" w:lineRule="auto" w:after="0"/>
              <w:ind w:firstLine="0"/>
            </w:pPr>
            <w:r>
              <w:rPr>
                <w:rFonts w:ascii="Times New Roman" w:hAnsi="Times New Roman" w:cs="Times New Roman"/>
                <w:b w:val="0"/>
                <w:i w:val="0"/>
                <w:sz w:val="26"/>
              </w:rPr>
              <w:t>moi_truong</w:t>
            </w:r>
          </w:p>
        </w:tc>
        <w:tc>
          <w:tcPr>
            <w:tcW w:type="dxa" w:w="1814"/>
          </w:tcPr>
          <w:p>
            <w:pPr>
              <w:spacing w:line="360" w:lineRule="auto" w:after="0"/>
              <w:ind w:firstLine="0"/>
              <w:jc w:val="center"/>
            </w:pPr>
            <w:r>
              <w:rPr>
                <w:rFonts w:ascii="Times New Roman" w:hAnsi="Times New Roman" w:cs="Times New Roman"/>
                <w:b w:val="0"/>
                <w:i w:val="0"/>
                <w:sz w:val="26"/>
              </w:rPr>
              <w:t>1,30</w:t>
            </w:r>
          </w:p>
        </w:tc>
        <w:tc>
          <w:tcPr>
            <w:tcW w:type="dxa" w:w="1928"/>
          </w:tcPr>
          <w:p>
            <w:pPr>
              <w:spacing w:line="360" w:lineRule="auto" w:after="0"/>
              <w:ind w:firstLine="0"/>
              <w:jc w:val="center"/>
            </w:pPr>
            <w:r>
              <w:rPr>
                <w:rFonts w:ascii="Times New Roman" w:hAnsi="Times New Roman" w:cs="Times New Roman"/>
                <w:b w:val="0"/>
                <w:i w:val="0"/>
                <w:sz w:val="26"/>
              </w:rPr>
              <w:t>108/190</w:t>
            </w:r>
          </w:p>
        </w:tc>
        <w:tc>
          <w:tcPr>
            <w:tcW w:type="dxa" w:w="1134"/>
          </w:tcPr>
          <w:p>
            <w:pPr>
              <w:spacing w:line="360" w:lineRule="auto" w:after="0"/>
              <w:ind w:firstLine="0"/>
              <w:jc w:val="center"/>
            </w:pPr>
            <w:r>
              <w:rPr>
                <w:rFonts w:ascii="Times New Roman" w:hAnsi="Times New Roman" w:cs="Times New Roman"/>
                <w:b w:val="0"/>
                <w:i w:val="0"/>
                <w:sz w:val="26"/>
              </w:rPr>
              <w:t>57%</w:t>
            </w:r>
          </w:p>
        </w:tc>
      </w:tr>
      <w:tr>
        <w:tc>
          <w:tcPr>
            <w:tcW w:type="dxa" w:w="3402"/>
          </w:tcPr>
          <w:p>
            <w:pPr>
              <w:spacing w:line="360" w:lineRule="auto" w:after="0"/>
              <w:ind w:firstLine="0"/>
            </w:pPr>
            <w:r>
              <w:rPr>
                <w:rFonts w:ascii="Times New Roman" w:hAnsi="Times New Roman" w:cs="Times New Roman"/>
                <w:b w:val="0"/>
                <w:i w:val="0"/>
                <w:sz w:val="26"/>
              </w:rPr>
              <w:t>cham</w:t>
            </w:r>
          </w:p>
        </w:tc>
        <w:tc>
          <w:tcPr>
            <w:tcW w:type="dxa" w:w="1814"/>
          </w:tcPr>
          <w:p>
            <w:pPr>
              <w:spacing w:line="360" w:lineRule="auto" w:after="0"/>
              <w:ind w:firstLine="0"/>
              <w:jc w:val="center"/>
            </w:pPr>
            <w:r>
              <w:rPr>
                <w:rFonts w:ascii="Times New Roman" w:hAnsi="Times New Roman" w:cs="Times New Roman"/>
                <w:b w:val="0"/>
                <w:i w:val="0"/>
                <w:sz w:val="26"/>
              </w:rPr>
              <w:t>1,02</w:t>
            </w:r>
          </w:p>
        </w:tc>
        <w:tc>
          <w:tcPr>
            <w:tcW w:type="dxa" w:w="1928"/>
          </w:tcPr>
          <w:p>
            <w:pPr>
              <w:spacing w:line="360" w:lineRule="auto" w:after="0"/>
              <w:ind w:firstLine="0"/>
              <w:jc w:val="center"/>
            </w:pPr>
            <w:r>
              <w:rPr>
                <w:rFonts w:ascii="Times New Roman" w:hAnsi="Times New Roman" w:cs="Times New Roman"/>
                <w:b w:val="0"/>
                <w:i w:val="0"/>
                <w:sz w:val="26"/>
              </w:rPr>
              <w:t>69/190</w:t>
            </w:r>
          </w:p>
        </w:tc>
        <w:tc>
          <w:tcPr>
            <w:tcW w:type="dxa" w:w="1134"/>
          </w:tcPr>
          <w:p>
            <w:pPr>
              <w:spacing w:line="360" w:lineRule="auto" w:after="0"/>
              <w:ind w:firstLine="0"/>
              <w:jc w:val="center"/>
            </w:pPr>
            <w:r>
              <w:rPr>
                <w:rFonts w:ascii="Times New Roman" w:hAnsi="Times New Roman" w:cs="Times New Roman"/>
                <w:b w:val="0"/>
                <w:i w:val="0"/>
                <w:sz w:val="26"/>
              </w:rPr>
              <w:t>36%</w:t>
            </w:r>
          </w:p>
        </w:tc>
      </w:tr>
    </w:tbl>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Không thuộc tính nào đạt 4,32 bit, cao nhất là 2,65, nên không đặc trưng đơn lẻ nào phân loại nổi 20 loài. Đây là lập luận định lượng cho kiến trúc nhiều bộ đặc trưng.</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Entropy thấp không đồng nghĩa vô dụng: cham chỉ 1,02 bit vì 14/20 loài không có chấm, nhưng giá trị dom_mat chỉ có ở AST_OCE và day chỉ có ở ONC_MYK, POE_RET.</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Có những phân biệt thị giác mà thuộc tính ngữ nghĩa không biểu diễn được, như số khoang trắng của cá hề. Khoảng trống này là lý do tồn tại của Bộ A và Bộ B.</w:t>
      </w:r>
    </w:p>
    <w:p>
      <w:pPr>
        <w:spacing w:line="360" w:lineRule="auto" w:after="0"/>
        <w:ind w:firstLine="500"/>
        <w:jc w:val="both"/>
      </w:pPr>
      <w:r>
        <w:rPr>
          <w:rFonts w:ascii="Times New Roman" w:hAnsi="Times New Roman" w:cs="Times New Roman"/>
          <w:b w:val="0"/>
          <w:i w:val="0"/>
          <w:sz w:val="26"/>
        </w:rPr>
        <w:t>Với Bộ A và Bộ B, nhóm phân rã phương sai của mỗi chiều thành hai phần: phương sai nội lớp đo mức lệch giữa các ảnh cùng loài, phương sai liên lớp đo mức lệch giữa các loài. Tỉ số liên lớp chia nội lớp là Fisher score; tỉ số từ 1 trở lên nghĩa là chiều đó tách loài mạnh hơn nhiễu trong loài.</w:t>
      </w:r>
    </w:p>
    <w:p>
      <w:pPr>
        <w:spacing w:line="360" w:lineRule="auto" w:after="0"/>
        <w:ind w:firstLine="500"/>
        <w:jc w:val="both"/>
      </w:pPr>
      <w:r>
        <w:rPr>
          <w:rFonts w:ascii="Times New Roman" w:hAnsi="Times New Roman" w:cs="Times New Roman"/>
          <w:b w:val="0"/>
          <w:i w:val="0"/>
          <w:sz w:val="26"/>
        </w:rPr>
        <w:t>Để so sánh được giữa hai khối có số chiều khác nhau, nhóm dùng thêm đại lượng η² bằng phương sai liên lớp chia tổng hai phương sai. Đại lượng này nằm trong khoảng [0; 1] và bất biến thang đo. Tính bất biến thang đo là điều kiện bắt buộc ở đây vì Bộ A</w:t>
      </w:r>
      <w:r>
        <w:rPr>
          <w:rFonts w:ascii="Cambria Math" w:hAnsi="Cambria Math" w:cs="Cambria Math"/>
          <w:b w:val="0"/>
          <w:i w:val="0"/>
          <w:sz w:val="26"/>
        </w:rPr>
        <w:t>①</w:t>
      </w:r>
      <w:r>
        <w:rPr>
          <w:rFonts w:ascii="Times New Roman" w:hAnsi="Times New Roman" w:cs="Times New Roman"/>
          <w:b w:val="0"/>
          <w:i w:val="0"/>
          <w:sz w:val="26"/>
        </w:rPr>
        <w:t xml:space="preserve"> trộn kênh L trong khoảng [0; 100] với hai kênh a và b trong khoảng [−128; 127].</w:t>
      </w:r>
    </w:p>
    <w:p>
      <w:pPr>
        <w:spacing w:line="360" w:lineRule="auto" w:before="120" w:after="0"/>
        <w:ind w:firstLine="0"/>
        <w:jc w:val="center"/>
      </w:pPr>
      <w:r>
        <w:rPr>
          <w:rFonts w:ascii="Times New Roman" w:hAnsi="Times New Roman" w:cs="Times New Roman"/>
          <w:b w:val="0"/>
          <w:i/>
          <w:sz w:val="26"/>
        </w:rPr>
        <w:t>Bảng 4. Bộ A</w:t>
      </w:r>
      <w:r>
        <w:rPr>
          <w:rFonts w:ascii="Cambria Math" w:hAnsi="Cambria Math" w:cs="Cambria Math"/>
          <w:b w:val="0"/>
          <w:i/>
          <w:sz w:val="26"/>
        </w:rPr>
        <w:t>①</w:t>
      </w:r>
      <w:r>
        <w:rPr>
          <w:rFonts w:ascii="Times New Roman" w:hAnsi="Times New Roman" w:cs="Times New Roman"/>
          <w:b w:val="0"/>
          <w:i/>
          <w:sz w:val="26"/>
        </w:rPr>
        <w:t xml:space="preserve"> color moments — phân rã phương sai đủ cả 9 chiều, sắp theo Fisher score giảm dần</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81"/>
        <w:gridCol w:w="1881"/>
        <w:gridCol w:w="1881"/>
        <w:gridCol w:w="1881"/>
        <w:gridCol w:w="1881"/>
      </w:tblGrid>
      <w:tr>
        <w:tc>
          <w:tcPr>
            <w:tcW w:type="dxa" w:w="1474"/>
          </w:tcPr>
          <w:p>
            <w:pPr>
              <w:spacing w:line="360" w:lineRule="auto" w:after="0"/>
              <w:ind w:firstLine="0"/>
              <w:jc w:val="center"/>
            </w:pPr>
            <w:r>
              <w:rPr>
                <w:rFonts w:ascii="Times New Roman" w:hAnsi="Times New Roman" w:cs="Times New Roman"/>
                <w:b/>
                <w:i w:val="0"/>
                <w:sz w:val="26"/>
              </w:rPr>
              <w:t>Chiều</w:t>
            </w:r>
          </w:p>
        </w:tc>
        <w:tc>
          <w:tcPr>
            <w:tcW w:type="dxa" w:w="2041"/>
          </w:tcPr>
          <w:p>
            <w:pPr>
              <w:spacing w:line="360" w:lineRule="auto" w:after="0"/>
              <w:ind w:firstLine="0"/>
              <w:jc w:val="center"/>
            </w:pPr>
            <w:r>
              <w:rPr>
                <w:rFonts w:ascii="Times New Roman" w:hAnsi="Times New Roman" w:cs="Times New Roman"/>
                <w:b/>
                <w:i w:val="0"/>
                <w:sz w:val="26"/>
              </w:rPr>
              <w:t>Phương sai nội lớp</w:t>
            </w:r>
          </w:p>
        </w:tc>
        <w:tc>
          <w:tcPr>
            <w:tcW w:type="dxa" w:w="2041"/>
          </w:tcPr>
          <w:p>
            <w:pPr>
              <w:spacing w:line="360" w:lineRule="auto" w:after="0"/>
              <w:ind w:firstLine="0"/>
              <w:jc w:val="center"/>
            </w:pPr>
            <w:r>
              <w:rPr>
                <w:rFonts w:ascii="Times New Roman" w:hAnsi="Times New Roman" w:cs="Times New Roman"/>
                <w:b/>
                <w:i w:val="0"/>
                <w:sz w:val="26"/>
              </w:rPr>
              <w:t>Phương sai liên lớp</w:t>
            </w:r>
          </w:p>
        </w:tc>
        <w:tc>
          <w:tcPr>
            <w:tcW w:type="dxa" w:w="1474"/>
          </w:tcPr>
          <w:p>
            <w:pPr>
              <w:spacing w:line="360" w:lineRule="auto" w:after="0"/>
              <w:ind w:firstLine="0"/>
              <w:jc w:val="center"/>
            </w:pPr>
            <w:r>
              <w:rPr>
                <w:rFonts w:ascii="Times New Roman" w:hAnsi="Times New Roman" w:cs="Times New Roman"/>
                <w:b/>
                <w:i w:val="0"/>
                <w:sz w:val="26"/>
              </w:rPr>
              <w:t>Fisher score</w:t>
            </w:r>
          </w:p>
        </w:tc>
        <w:tc>
          <w:tcPr>
            <w:tcW w:type="dxa" w:w="1134"/>
          </w:tcPr>
          <w:p>
            <w:pPr>
              <w:spacing w:line="360" w:lineRule="auto" w:after="0"/>
              <w:ind w:firstLine="0"/>
              <w:jc w:val="center"/>
            </w:pPr>
            <w:r>
              <w:rPr>
                <w:rFonts w:ascii="Times New Roman" w:hAnsi="Times New Roman" w:cs="Times New Roman"/>
                <w:b/>
                <w:i w:val="0"/>
                <w:sz w:val="26"/>
              </w:rPr>
              <w:t>η²</w:t>
            </w:r>
          </w:p>
        </w:tc>
      </w:tr>
      <w:tr>
        <w:tc>
          <w:tcPr>
            <w:tcW w:type="dxa" w:w="1474"/>
          </w:tcPr>
          <w:p>
            <w:pPr>
              <w:spacing w:line="360" w:lineRule="auto" w:after="0"/>
              <w:ind w:firstLine="0"/>
            </w:pPr>
            <w:r>
              <w:rPr>
                <w:rFonts w:ascii="Times New Roman" w:hAnsi="Times New Roman" w:cs="Times New Roman"/>
                <w:b w:val="0"/>
                <w:i w:val="0"/>
                <w:sz w:val="26"/>
              </w:rPr>
              <w:t>lech_b</w:t>
            </w:r>
          </w:p>
        </w:tc>
        <w:tc>
          <w:tcPr>
            <w:tcW w:type="dxa" w:w="2041"/>
          </w:tcPr>
          <w:p>
            <w:pPr>
              <w:spacing w:line="360" w:lineRule="auto" w:after="0"/>
              <w:ind w:firstLine="0"/>
              <w:jc w:val="center"/>
            </w:pPr>
            <w:r>
              <w:rPr>
                <w:rFonts w:ascii="Times New Roman" w:hAnsi="Times New Roman" w:cs="Times New Roman"/>
                <w:b w:val="0"/>
                <w:i w:val="0"/>
                <w:sz w:val="26"/>
              </w:rPr>
              <w:t>25,33</w:t>
            </w:r>
          </w:p>
        </w:tc>
        <w:tc>
          <w:tcPr>
            <w:tcW w:type="dxa" w:w="2041"/>
          </w:tcPr>
          <w:p>
            <w:pPr>
              <w:spacing w:line="360" w:lineRule="auto" w:after="0"/>
              <w:ind w:firstLine="0"/>
              <w:jc w:val="center"/>
            </w:pPr>
            <w:r>
              <w:rPr>
                <w:rFonts w:ascii="Times New Roman" w:hAnsi="Times New Roman" w:cs="Times New Roman"/>
                <w:b w:val="0"/>
                <w:i w:val="0"/>
                <w:sz w:val="26"/>
              </w:rPr>
              <w:t>58,76</w:t>
            </w:r>
          </w:p>
        </w:tc>
        <w:tc>
          <w:tcPr>
            <w:tcW w:type="dxa" w:w="1474"/>
          </w:tcPr>
          <w:p>
            <w:pPr>
              <w:spacing w:line="360" w:lineRule="auto" w:after="0"/>
              <w:ind w:firstLine="0"/>
              <w:jc w:val="center"/>
            </w:pPr>
            <w:r>
              <w:rPr>
                <w:rFonts w:ascii="Times New Roman" w:hAnsi="Times New Roman" w:cs="Times New Roman"/>
                <w:b w:val="0"/>
                <w:i w:val="0"/>
                <w:sz w:val="26"/>
              </w:rPr>
              <w:t>2,32</w:t>
            </w:r>
          </w:p>
        </w:tc>
        <w:tc>
          <w:tcPr>
            <w:tcW w:type="dxa" w:w="1134"/>
          </w:tcPr>
          <w:p>
            <w:pPr>
              <w:spacing w:line="360" w:lineRule="auto" w:after="0"/>
              <w:ind w:firstLine="0"/>
              <w:jc w:val="center"/>
            </w:pPr>
            <w:r>
              <w:rPr>
                <w:rFonts w:ascii="Times New Roman" w:hAnsi="Times New Roman" w:cs="Times New Roman"/>
                <w:b w:val="0"/>
                <w:i w:val="0"/>
                <w:sz w:val="26"/>
              </w:rPr>
              <w:t>0,699</w:t>
            </w:r>
          </w:p>
        </w:tc>
      </w:tr>
      <w:tr>
        <w:tc>
          <w:tcPr>
            <w:tcW w:type="dxa" w:w="1474"/>
          </w:tcPr>
          <w:p>
            <w:pPr>
              <w:spacing w:line="360" w:lineRule="auto" w:after="0"/>
              <w:ind w:firstLine="0"/>
            </w:pPr>
            <w:r>
              <w:rPr>
                <w:rFonts w:ascii="Times New Roman" w:hAnsi="Times New Roman" w:cs="Times New Roman"/>
                <w:b w:val="0"/>
                <w:i w:val="0"/>
                <w:sz w:val="26"/>
              </w:rPr>
              <w:t>lech_a</w:t>
            </w:r>
          </w:p>
        </w:tc>
        <w:tc>
          <w:tcPr>
            <w:tcW w:type="dxa" w:w="2041"/>
          </w:tcPr>
          <w:p>
            <w:pPr>
              <w:spacing w:line="360" w:lineRule="auto" w:after="0"/>
              <w:ind w:firstLine="0"/>
              <w:jc w:val="center"/>
            </w:pPr>
            <w:r>
              <w:rPr>
                <w:rFonts w:ascii="Times New Roman" w:hAnsi="Times New Roman" w:cs="Times New Roman"/>
                <w:b w:val="0"/>
                <w:i w:val="0"/>
                <w:sz w:val="26"/>
              </w:rPr>
              <w:t>18,62</w:t>
            </w:r>
          </w:p>
        </w:tc>
        <w:tc>
          <w:tcPr>
            <w:tcW w:type="dxa" w:w="2041"/>
          </w:tcPr>
          <w:p>
            <w:pPr>
              <w:spacing w:line="360" w:lineRule="auto" w:after="0"/>
              <w:ind w:firstLine="0"/>
              <w:jc w:val="center"/>
            </w:pPr>
            <w:r>
              <w:rPr>
                <w:rFonts w:ascii="Times New Roman" w:hAnsi="Times New Roman" w:cs="Times New Roman"/>
                <w:b w:val="0"/>
                <w:i w:val="0"/>
                <w:sz w:val="26"/>
              </w:rPr>
              <w:t>37,01</w:t>
            </w:r>
          </w:p>
        </w:tc>
        <w:tc>
          <w:tcPr>
            <w:tcW w:type="dxa" w:w="1474"/>
          </w:tcPr>
          <w:p>
            <w:pPr>
              <w:spacing w:line="360" w:lineRule="auto" w:after="0"/>
              <w:ind w:firstLine="0"/>
              <w:jc w:val="center"/>
            </w:pPr>
            <w:r>
              <w:rPr>
                <w:rFonts w:ascii="Times New Roman" w:hAnsi="Times New Roman" w:cs="Times New Roman"/>
                <w:b w:val="0"/>
                <w:i w:val="0"/>
                <w:sz w:val="26"/>
              </w:rPr>
              <w:t>1,99</w:t>
            </w:r>
          </w:p>
        </w:tc>
        <w:tc>
          <w:tcPr>
            <w:tcW w:type="dxa" w:w="1134"/>
          </w:tcPr>
          <w:p>
            <w:pPr>
              <w:spacing w:line="360" w:lineRule="auto" w:after="0"/>
              <w:ind w:firstLine="0"/>
              <w:jc w:val="center"/>
            </w:pPr>
            <w:r>
              <w:rPr>
                <w:rFonts w:ascii="Times New Roman" w:hAnsi="Times New Roman" w:cs="Times New Roman"/>
                <w:b w:val="0"/>
                <w:i w:val="0"/>
                <w:sz w:val="26"/>
              </w:rPr>
              <w:t>0,665</w:t>
            </w:r>
          </w:p>
        </w:tc>
      </w:tr>
      <w:tr>
        <w:tc>
          <w:tcPr>
            <w:tcW w:type="dxa" w:w="1474"/>
          </w:tcPr>
          <w:p>
            <w:pPr>
              <w:spacing w:line="360" w:lineRule="auto" w:after="0"/>
              <w:ind w:firstLine="0"/>
            </w:pPr>
            <w:r>
              <w:rPr>
                <w:rFonts w:ascii="Times New Roman" w:hAnsi="Times New Roman" w:cs="Times New Roman"/>
                <w:b w:val="0"/>
                <w:i w:val="0"/>
                <w:sz w:val="26"/>
              </w:rPr>
              <w:t>tb_b</w:t>
            </w:r>
          </w:p>
        </w:tc>
        <w:tc>
          <w:tcPr>
            <w:tcW w:type="dxa" w:w="2041"/>
          </w:tcPr>
          <w:p>
            <w:pPr>
              <w:spacing w:line="360" w:lineRule="auto" w:after="0"/>
              <w:ind w:firstLine="0"/>
              <w:jc w:val="center"/>
            </w:pPr>
            <w:r>
              <w:rPr>
                <w:rFonts w:ascii="Times New Roman" w:hAnsi="Times New Roman" w:cs="Times New Roman"/>
                <w:b w:val="0"/>
                <w:i w:val="0"/>
                <w:sz w:val="26"/>
              </w:rPr>
              <w:t>213,05</w:t>
            </w:r>
          </w:p>
        </w:tc>
        <w:tc>
          <w:tcPr>
            <w:tcW w:type="dxa" w:w="2041"/>
          </w:tcPr>
          <w:p>
            <w:pPr>
              <w:spacing w:line="360" w:lineRule="auto" w:after="0"/>
              <w:ind w:firstLine="0"/>
              <w:jc w:val="center"/>
            </w:pPr>
            <w:r>
              <w:rPr>
                <w:rFonts w:ascii="Times New Roman" w:hAnsi="Times New Roman" w:cs="Times New Roman"/>
                <w:b w:val="0"/>
                <w:i w:val="0"/>
                <w:sz w:val="26"/>
              </w:rPr>
              <w:t>288,89</w:t>
            </w:r>
          </w:p>
        </w:tc>
        <w:tc>
          <w:tcPr>
            <w:tcW w:type="dxa" w:w="1474"/>
          </w:tcPr>
          <w:p>
            <w:pPr>
              <w:spacing w:line="360" w:lineRule="auto" w:after="0"/>
              <w:ind w:firstLine="0"/>
              <w:jc w:val="center"/>
            </w:pPr>
            <w:r>
              <w:rPr>
                <w:rFonts w:ascii="Times New Roman" w:hAnsi="Times New Roman" w:cs="Times New Roman"/>
                <w:b w:val="0"/>
                <w:i w:val="0"/>
                <w:sz w:val="26"/>
              </w:rPr>
              <w:t>1,36</w:t>
            </w:r>
          </w:p>
        </w:tc>
        <w:tc>
          <w:tcPr>
            <w:tcW w:type="dxa" w:w="1134"/>
          </w:tcPr>
          <w:p>
            <w:pPr>
              <w:spacing w:line="360" w:lineRule="auto" w:after="0"/>
              <w:ind w:firstLine="0"/>
              <w:jc w:val="center"/>
            </w:pPr>
            <w:r>
              <w:rPr>
                <w:rFonts w:ascii="Times New Roman" w:hAnsi="Times New Roman" w:cs="Times New Roman"/>
                <w:b w:val="0"/>
                <w:i w:val="0"/>
                <w:sz w:val="26"/>
              </w:rPr>
              <w:t>0,576</w:t>
            </w:r>
          </w:p>
        </w:tc>
      </w:tr>
      <w:tr>
        <w:tc>
          <w:tcPr>
            <w:tcW w:type="dxa" w:w="1474"/>
          </w:tcPr>
          <w:p>
            <w:pPr>
              <w:spacing w:line="360" w:lineRule="auto" w:after="0"/>
              <w:ind w:firstLine="0"/>
            </w:pPr>
            <w:r>
              <w:rPr>
                <w:rFonts w:ascii="Times New Roman" w:hAnsi="Times New Roman" w:cs="Times New Roman"/>
                <w:b w:val="0"/>
                <w:i w:val="0"/>
                <w:sz w:val="26"/>
              </w:rPr>
              <w:t>xien_b</w:t>
            </w:r>
          </w:p>
        </w:tc>
        <w:tc>
          <w:tcPr>
            <w:tcW w:type="dxa" w:w="2041"/>
          </w:tcPr>
          <w:p>
            <w:pPr>
              <w:spacing w:line="360" w:lineRule="auto" w:after="0"/>
              <w:ind w:firstLine="0"/>
              <w:jc w:val="center"/>
            </w:pPr>
            <w:r>
              <w:rPr>
                <w:rFonts w:ascii="Times New Roman" w:hAnsi="Times New Roman" w:cs="Times New Roman"/>
                <w:b w:val="0"/>
                <w:i w:val="0"/>
                <w:sz w:val="26"/>
              </w:rPr>
              <w:t>124,93</w:t>
            </w:r>
          </w:p>
        </w:tc>
        <w:tc>
          <w:tcPr>
            <w:tcW w:type="dxa" w:w="2041"/>
          </w:tcPr>
          <w:p>
            <w:pPr>
              <w:spacing w:line="360" w:lineRule="auto" w:after="0"/>
              <w:ind w:firstLine="0"/>
              <w:jc w:val="center"/>
            </w:pPr>
            <w:r>
              <w:rPr>
                <w:rFonts w:ascii="Times New Roman" w:hAnsi="Times New Roman" w:cs="Times New Roman"/>
                <w:b w:val="0"/>
                <w:i w:val="0"/>
                <w:sz w:val="26"/>
              </w:rPr>
              <w:t>81,89</w:t>
            </w:r>
          </w:p>
        </w:tc>
        <w:tc>
          <w:tcPr>
            <w:tcW w:type="dxa" w:w="1474"/>
          </w:tcPr>
          <w:p>
            <w:pPr>
              <w:spacing w:line="360" w:lineRule="auto" w:after="0"/>
              <w:ind w:firstLine="0"/>
              <w:jc w:val="center"/>
            </w:pPr>
            <w:r>
              <w:rPr>
                <w:rFonts w:ascii="Times New Roman" w:hAnsi="Times New Roman" w:cs="Times New Roman"/>
                <w:b w:val="0"/>
                <w:i w:val="0"/>
                <w:sz w:val="26"/>
              </w:rPr>
              <w:t>0,66</w:t>
            </w:r>
          </w:p>
        </w:tc>
        <w:tc>
          <w:tcPr>
            <w:tcW w:type="dxa" w:w="1134"/>
          </w:tcPr>
          <w:p>
            <w:pPr>
              <w:spacing w:line="360" w:lineRule="auto" w:after="0"/>
              <w:ind w:firstLine="0"/>
              <w:jc w:val="center"/>
            </w:pPr>
            <w:r>
              <w:rPr>
                <w:rFonts w:ascii="Times New Roman" w:hAnsi="Times New Roman" w:cs="Times New Roman"/>
                <w:b w:val="0"/>
                <w:i w:val="0"/>
                <w:sz w:val="26"/>
              </w:rPr>
              <w:t>0,396</w:t>
            </w:r>
          </w:p>
        </w:tc>
      </w:tr>
      <w:tr>
        <w:tc>
          <w:tcPr>
            <w:tcW w:type="dxa" w:w="1474"/>
          </w:tcPr>
          <w:p>
            <w:pPr>
              <w:spacing w:line="360" w:lineRule="auto" w:after="0"/>
              <w:ind w:firstLine="0"/>
            </w:pPr>
            <w:r>
              <w:rPr>
                <w:rFonts w:ascii="Times New Roman" w:hAnsi="Times New Roman" w:cs="Times New Roman"/>
                <w:b w:val="0"/>
                <w:i w:val="0"/>
                <w:sz w:val="26"/>
              </w:rPr>
              <w:t>tb_a</w:t>
            </w:r>
          </w:p>
        </w:tc>
        <w:tc>
          <w:tcPr>
            <w:tcW w:type="dxa" w:w="2041"/>
          </w:tcPr>
          <w:p>
            <w:pPr>
              <w:spacing w:line="360" w:lineRule="auto" w:after="0"/>
              <w:ind w:firstLine="0"/>
              <w:jc w:val="center"/>
            </w:pPr>
            <w:r>
              <w:rPr>
                <w:rFonts w:ascii="Times New Roman" w:hAnsi="Times New Roman" w:cs="Times New Roman"/>
                <w:b w:val="0"/>
                <w:i w:val="0"/>
                <w:sz w:val="26"/>
              </w:rPr>
              <w:t>129,44</w:t>
            </w:r>
          </w:p>
        </w:tc>
        <w:tc>
          <w:tcPr>
            <w:tcW w:type="dxa" w:w="2041"/>
          </w:tcPr>
          <w:p>
            <w:pPr>
              <w:spacing w:line="360" w:lineRule="auto" w:after="0"/>
              <w:ind w:firstLine="0"/>
              <w:jc w:val="center"/>
            </w:pPr>
            <w:r>
              <w:rPr>
                <w:rFonts w:ascii="Times New Roman" w:hAnsi="Times New Roman" w:cs="Times New Roman"/>
                <w:b w:val="0"/>
                <w:i w:val="0"/>
                <w:sz w:val="26"/>
              </w:rPr>
              <w:t>72,74</w:t>
            </w:r>
          </w:p>
        </w:tc>
        <w:tc>
          <w:tcPr>
            <w:tcW w:type="dxa" w:w="1474"/>
          </w:tcPr>
          <w:p>
            <w:pPr>
              <w:spacing w:line="360" w:lineRule="auto" w:after="0"/>
              <w:ind w:firstLine="0"/>
              <w:jc w:val="center"/>
            </w:pPr>
            <w:r>
              <w:rPr>
                <w:rFonts w:ascii="Times New Roman" w:hAnsi="Times New Roman" w:cs="Times New Roman"/>
                <w:b w:val="0"/>
                <w:i w:val="0"/>
                <w:sz w:val="26"/>
              </w:rPr>
              <w:t>0,56</w:t>
            </w:r>
          </w:p>
        </w:tc>
        <w:tc>
          <w:tcPr>
            <w:tcW w:type="dxa" w:w="1134"/>
          </w:tcPr>
          <w:p>
            <w:pPr>
              <w:spacing w:line="360" w:lineRule="auto" w:after="0"/>
              <w:ind w:firstLine="0"/>
              <w:jc w:val="center"/>
            </w:pPr>
            <w:r>
              <w:rPr>
                <w:rFonts w:ascii="Times New Roman" w:hAnsi="Times New Roman" w:cs="Times New Roman"/>
                <w:b w:val="0"/>
                <w:i w:val="0"/>
                <w:sz w:val="26"/>
              </w:rPr>
              <w:t>0,360</w:t>
            </w:r>
          </w:p>
        </w:tc>
      </w:tr>
      <w:tr>
        <w:tc>
          <w:tcPr>
            <w:tcW w:type="dxa" w:w="1474"/>
          </w:tcPr>
          <w:p>
            <w:pPr>
              <w:spacing w:line="360" w:lineRule="auto" w:after="0"/>
              <w:ind w:firstLine="0"/>
            </w:pPr>
            <w:r>
              <w:rPr>
                <w:rFonts w:ascii="Times New Roman" w:hAnsi="Times New Roman" w:cs="Times New Roman"/>
                <w:b w:val="0"/>
                <w:i w:val="0"/>
                <w:sz w:val="26"/>
              </w:rPr>
              <w:t>tb_L</w:t>
            </w:r>
          </w:p>
        </w:tc>
        <w:tc>
          <w:tcPr>
            <w:tcW w:type="dxa" w:w="2041"/>
          </w:tcPr>
          <w:p>
            <w:pPr>
              <w:spacing w:line="360" w:lineRule="auto" w:after="0"/>
              <w:ind w:firstLine="0"/>
              <w:jc w:val="center"/>
            </w:pPr>
            <w:r>
              <w:rPr>
                <w:rFonts w:ascii="Times New Roman" w:hAnsi="Times New Roman" w:cs="Times New Roman"/>
                <w:b w:val="0"/>
                <w:i w:val="0"/>
                <w:sz w:val="26"/>
              </w:rPr>
              <w:t>154,52</w:t>
            </w:r>
          </w:p>
        </w:tc>
        <w:tc>
          <w:tcPr>
            <w:tcW w:type="dxa" w:w="2041"/>
          </w:tcPr>
          <w:p>
            <w:pPr>
              <w:spacing w:line="360" w:lineRule="auto" w:after="0"/>
              <w:ind w:firstLine="0"/>
              <w:jc w:val="center"/>
            </w:pPr>
            <w:r>
              <w:rPr>
                <w:rFonts w:ascii="Times New Roman" w:hAnsi="Times New Roman" w:cs="Times New Roman"/>
                <w:b w:val="0"/>
                <w:i w:val="0"/>
                <w:sz w:val="26"/>
              </w:rPr>
              <w:t>52,25</w:t>
            </w:r>
          </w:p>
        </w:tc>
        <w:tc>
          <w:tcPr>
            <w:tcW w:type="dxa" w:w="1474"/>
          </w:tcPr>
          <w:p>
            <w:pPr>
              <w:spacing w:line="360" w:lineRule="auto" w:after="0"/>
              <w:ind w:firstLine="0"/>
              <w:jc w:val="center"/>
            </w:pPr>
            <w:r>
              <w:rPr>
                <w:rFonts w:ascii="Times New Roman" w:hAnsi="Times New Roman" w:cs="Times New Roman"/>
                <w:b w:val="0"/>
                <w:i w:val="0"/>
                <w:sz w:val="26"/>
              </w:rPr>
              <w:t>0,34</w:t>
            </w:r>
          </w:p>
        </w:tc>
        <w:tc>
          <w:tcPr>
            <w:tcW w:type="dxa" w:w="1134"/>
          </w:tcPr>
          <w:p>
            <w:pPr>
              <w:spacing w:line="360" w:lineRule="auto" w:after="0"/>
              <w:ind w:firstLine="0"/>
              <w:jc w:val="center"/>
            </w:pPr>
            <w:r>
              <w:rPr>
                <w:rFonts w:ascii="Times New Roman" w:hAnsi="Times New Roman" w:cs="Times New Roman"/>
                <w:b w:val="0"/>
                <w:i w:val="0"/>
                <w:sz w:val="26"/>
              </w:rPr>
              <w:t>0,253</w:t>
            </w:r>
          </w:p>
        </w:tc>
      </w:tr>
      <w:tr>
        <w:tc>
          <w:tcPr>
            <w:tcW w:type="dxa" w:w="1474"/>
          </w:tcPr>
          <w:p>
            <w:pPr>
              <w:spacing w:line="360" w:lineRule="auto" w:after="0"/>
              <w:ind w:firstLine="0"/>
            </w:pPr>
            <w:r>
              <w:rPr>
                <w:rFonts w:ascii="Times New Roman" w:hAnsi="Times New Roman" w:cs="Times New Roman"/>
                <w:b w:val="0"/>
                <w:i w:val="0"/>
                <w:sz w:val="26"/>
              </w:rPr>
              <w:t>lech_L</w:t>
            </w:r>
          </w:p>
        </w:tc>
        <w:tc>
          <w:tcPr>
            <w:tcW w:type="dxa" w:w="2041"/>
          </w:tcPr>
          <w:p>
            <w:pPr>
              <w:spacing w:line="360" w:lineRule="auto" w:after="0"/>
              <w:ind w:firstLine="0"/>
              <w:jc w:val="center"/>
            </w:pPr>
            <w:r>
              <w:rPr>
                <w:rFonts w:ascii="Times New Roman" w:hAnsi="Times New Roman" w:cs="Times New Roman"/>
                <w:b w:val="0"/>
                <w:i w:val="0"/>
                <w:sz w:val="26"/>
              </w:rPr>
              <w:t>25,68</w:t>
            </w:r>
          </w:p>
        </w:tc>
        <w:tc>
          <w:tcPr>
            <w:tcW w:type="dxa" w:w="2041"/>
          </w:tcPr>
          <w:p>
            <w:pPr>
              <w:spacing w:line="360" w:lineRule="auto" w:after="0"/>
              <w:ind w:firstLine="0"/>
              <w:jc w:val="center"/>
            </w:pPr>
            <w:r>
              <w:rPr>
                <w:rFonts w:ascii="Times New Roman" w:hAnsi="Times New Roman" w:cs="Times New Roman"/>
                <w:b w:val="0"/>
                <w:i w:val="0"/>
                <w:sz w:val="26"/>
              </w:rPr>
              <w:t>8,49</w:t>
            </w:r>
          </w:p>
        </w:tc>
        <w:tc>
          <w:tcPr>
            <w:tcW w:type="dxa" w:w="1474"/>
          </w:tcPr>
          <w:p>
            <w:pPr>
              <w:spacing w:line="360" w:lineRule="auto" w:after="0"/>
              <w:ind w:firstLine="0"/>
              <w:jc w:val="center"/>
            </w:pPr>
            <w:r>
              <w:rPr>
                <w:rFonts w:ascii="Times New Roman" w:hAnsi="Times New Roman" w:cs="Times New Roman"/>
                <w:b w:val="0"/>
                <w:i w:val="0"/>
                <w:sz w:val="26"/>
              </w:rPr>
              <w:t>0,33</w:t>
            </w:r>
          </w:p>
        </w:tc>
        <w:tc>
          <w:tcPr>
            <w:tcW w:type="dxa" w:w="1134"/>
          </w:tcPr>
          <w:p>
            <w:pPr>
              <w:spacing w:line="360" w:lineRule="auto" w:after="0"/>
              <w:ind w:firstLine="0"/>
              <w:jc w:val="center"/>
            </w:pPr>
            <w:r>
              <w:rPr>
                <w:rFonts w:ascii="Times New Roman" w:hAnsi="Times New Roman" w:cs="Times New Roman"/>
                <w:b w:val="0"/>
                <w:i w:val="0"/>
                <w:sz w:val="26"/>
              </w:rPr>
              <w:t>0,248</w:t>
            </w:r>
          </w:p>
        </w:tc>
      </w:tr>
      <w:tr>
        <w:tc>
          <w:tcPr>
            <w:tcW w:type="dxa" w:w="1474"/>
          </w:tcPr>
          <w:p>
            <w:pPr>
              <w:spacing w:line="360" w:lineRule="auto" w:after="0"/>
              <w:ind w:firstLine="0"/>
            </w:pPr>
            <w:r>
              <w:rPr>
                <w:rFonts w:ascii="Times New Roman" w:hAnsi="Times New Roman" w:cs="Times New Roman"/>
                <w:b w:val="0"/>
                <w:i w:val="0"/>
                <w:sz w:val="26"/>
              </w:rPr>
              <w:t>xien_L</w:t>
            </w:r>
          </w:p>
        </w:tc>
        <w:tc>
          <w:tcPr>
            <w:tcW w:type="dxa" w:w="2041"/>
          </w:tcPr>
          <w:p>
            <w:pPr>
              <w:spacing w:line="360" w:lineRule="auto" w:after="0"/>
              <w:ind w:firstLine="0"/>
              <w:jc w:val="center"/>
            </w:pPr>
            <w:r>
              <w:rPr>
                <w:rFonts w:ascii="Times New Roman" w:hAnsi="Times New Roman" w:cs="Times New Roman"/>
                <w:b w:val="0"/>
                <w:i w:val="0"/>
                <w:sz w:val="26"/>
              </w:rPr>
              <w:t>176,40</w:t>
            </w:r>
          </w:p>
        </w:tc>
        <w:tc>
          <w:tcPr>
            <w:tcW w:type="dxa" w:w="2041"/>
          </w:tcPr>
          <w:p>
            <w:pPr>
              <w:spacing w:line="360" w:lineRule="auto" w:after="0"/>
              <w:ind w:firstLine="0"/>
              <w:jc w:val="center"/>
            </w:pPr>
            <w:r>
              <w:rPr>
                <w:rFonts w:ascii="Times New Roman" w:hAnsi="Times New Roman" w:cs="Times New Roman"/>
                <w:b w:val="0"/>
                <w:i w:val="0"/>
                <w:sz w:val="26"/>
              </w:rPr>
              <w:t>44,22</w:t>
            </w:r>
          </w:p>
        </w:tc>
        <w:tc>
          <w:tcPr>
            <w:tcW w:type="dxa" w:w="1474"/>
          </w:tcPr>
          <w:p>
            <w:pPr>
              <w:spacing w:line="360" w:lineRule="auto" w:after="0"/>
              <w:ind w:firstLine="0"/>
              <w:jc w:val="center"/>
            </w:pPr>
            <w:r>
              <w:rPr>
                <w:rFonts w:ascii="Times New Roman" w:hAnsi="Times New Roman" w:cs="Times New Roman"/>
                <w:b w:val="0"/>
                <w:i w:val="0"/>
                <w:sz w:val="26"/>
              </w:rPr>
              <w:t>0,25</w:t>
            </w:r>
          </w:p>
        </w:tc>
        <w:tc>
          <w:tcPr>
            <w:tcW w:type="dxa" w:w="1134"/>
          </w:tcPr>
          <w:p>
            <w:pPr>
              <w:spacing w:line="360" w:lineRule="auto" w:after="0"/>
              <w:ind w:firstLine="0"/>
              <w:jc w:val="center"/>
            </w:pPr>
            <w:r>
              <w:rPr>
                <w:rFonts w:ascii="Times New Roman" w:hAnsi="Times New Roman" w:cs="Times New Roman"/>
                <w:b w:val="0"/>
                <w:i w:val="0"/>
                <w:sz w:val="26"/>
              </w:rPr>
              <w:t>0,200</w:t>
            </w:r>
          </w:p>
        </w:tc>
      </w:tr>
      <w:tr>
        <w:tc>
          <w:tcPr>
            <w:tcW w:type="dxa" w:w="1474"/>
          </w:tcPr>
          <w:p>
            <w:pPr>
              <w:spacing w:line="360" w:lineRule="auto" w:after="0"/>
              <w:ind w:firstLine="0"/>
            </w:pPr>
            <w:r>
              <w:rPr>
                <w:rFonts w:ascii="Times New Roman" w:hAnsi="Times New Roman" w:cs="Times New Roman"/>
                <w:b w:val="0"/>
                <w:i w:val="0"/>
                <w:sz w:val="26"/>
              </w:rPr>
              <w:t>xien_a</w:t>
            </w:r>
          </w:p>
        </w:tc>
        <w:tc>
          <w:tcPr>
            <w:tcW w:type="dxa" w:w="2041"/>
          </w:tcPr>
          <w:p>
            <w:pPr>
              <w:spacing w:line="360" w:lineRule="auto" w:after="0"/>
              <w:ind w:firstLine="0"/>
              <w:jc w:val="center"/>
            </w:pPr>
            <w:r>
              <w:rPr>
                <w:rFonts w:ascii="Times New Roman" w:hAnsi="Times New Roman" w:cs="Times New Roman"/>
                <w:b w:val="0"/>
                <w:i w:val="0"/>
                <w:sz w:val="26"/>
              </w:rPr>
              <w:t>80,74</w:t>
            </w:r>
          </w:p>
        </w:tc>
        <w:tc>
          <w:tcPr>
            <w:tcW w:type="dxa" w:w="2041"/>
          </w:tcPr>
          <w:p>
            <w:pPr>
              <w:spacing w:line="360" w:lineRule="auto" w:after="0"/>
              <w:ind w:firstLine="0"/>
              <w:jc w:val="center"/>
            </w:pPr>
            <w:r>
              <w:rPr>
                <w:rFonts w:ascii="Times New Roman" w:hAnsi="Times New Roman" w:cs="Times New Roman"/>
                <w:b w:val="0"/>
                <w:i w:val="0"/>
                <w:sz w:val="26"/>
              </w:rPr>
              <w:t>18,70</w:t>
            </w:r>
          </w:p>
        </w:tc>
        <w:tc>
          <w:tcPr>
            <w:tcW w:type="dxa" w:w="1474"/>
          </w:tcPr>
          <w:p>
            <w:pPr>
              <w:spacing w:line="360" w:lineRule="auto" w:after="0"/>
              <w:ind w:firstLine="0"/>
              <w:jc w:val="center"/>
            </w:pPr>
            <w:r>
              <w:rPr>
                <w:rFonts w:ascii="Times New Roman" w:hAnsi="Times New Roman" w:cs="Times New Roman"/>
                <w:b w:val="0"/>
                <w:i w:val="0"/>
                <w:sz w:val="26"/>
              </w:rPr>
              <w:t>0,23</w:t>
            </w:r>
          </w:p>
        </w:tc>
        <w:tc>
          <w:tcPr>
            <w:tcW w:type="dxa" w:w="1134"/>
          </w:tcPr>
          <w:p>
            <w:pPr>
              <w:spacing w:line="360" w:lineRule="auto" w:after="0"/>
              <w:ind w:firstLine="0"/>
              <w:jc w:val="center"/>
            </w:pPr>
            <w:r>
              <w:rPr>
                <w:rFonts w:ascii="Times New Roman" w:hAnsi="Times New Roman" w:cs="Times New Roman"/>
                <w:b w:val="0"/>
                <w:i w:val="0"/>
                <w:sz w:val="26"/>
              </w:rPr>
              <w:t>0,188</w:t>
            </w:r>
          </w:p>
        </w:tc>
      </w:tr>
    </w:tbl>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Hai chiều dẫn đầu là lech_b với 2,32 và lech_a với 1,99, đều là độ lệch chuẩn, trong khi chiều màu trung bình mạnh nhất là tb_b chỉ đạt 1,36. Mức đồng đều của màu tách loài tốt hơn giá trị màu trung bình.</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Cả ba chiều của kênh độ sáng L đều xếp gần cuối: tb_L 0,34, lech_L 0,33 và xien_L 0,25. Ảnh được chụp ở những điều kiện sáng khác nhau nên L biến động trong cùng một loài nhiều hơn là giữa các loài. Đây là bằng chứng định lượng cho việc chọn hệ màu Lab và tách độ sáng khỏi màu.</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Chỉ 3 trong 9 chiều đạt Fisher score từ 1 trở lên, phù hợp với vai trò đối chứng cơ sở của khối này.</w:t>
      </w:r>
    </w:p>
    <w:p>
      <w:pPr>
        <w:spacing w:line="360" w:lineRule="auto" w:before="120" w:after="0"/>
        <w:ind w:firstLine="0"/>
        <w:jc w:val="center"/>
      </w:pPr>
      <w:r>
        <w:rPr>
          <w:rFonts w:ascii="Times New Roman" w:hAnsi="Times New Roman" w:cs="Times New Roman"/>
          <w:b w:val="0"/>
          <w:i/>
          <w:sz w:val="26"/>
        </w:rPr>
        <w:t>Bảng 5. So sánh giá trị thông tin giữa các khối (mẫu cân bằng 380 ảnh)</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7"/>
        <w:gridCol w:w="1567"/>
        <w:gridCol w:w="1567"/>
        <w:gridCol w:w="1567"/>
        <w:gridCol w:w="1567"/>
        <w:gridCol w:w="1567"/>
      </w:tblGrid>
      <w:tr>
        <w:tc>
          <w:tcPr>
            <w:tcW w:type="dxa" w:w="2608"/>
          </w:tcPr>
          <w:p>
            <w:pPr>
              <w:spacing w:line="360" w:lineRule="auto" w:after="0"/>
              <w:ind w:firstLine="0"/>
              <w:jc w:val="center"/>
            </w:pPr>
            <w:r>
              <w:rPr>
                <w:rFonts w:ascii="Times New Roman" w:hAnsi="Times New Roman" w:cs="Times New Roman"/>
                <w:b/>
                <w:i w:val="0"/>
                <w:sz w:val="26"/>
              </w:rPr>
              <w:t>Khối</w:t>
            </w:r>
          </w:p>
        </w:tc>
        <w:tc>
          <w:tcPr>
            <w:tcW w:type="dxa" w:w="1077"/>
          </w:tcPr>
          <w:p>
            <w:pPr>
              <w:spacing w:line="360" w:lineRule="auto" w:after="0"/>
              <w:ind w:firstLine="0"/>
              <w:jc w:val="center"/>
            </w:pPr>
            <w:r>
              <w:rPr>
                <w:rFonts w:ascii="Times New Roman" w:hAnsi="Times New Roman" w:cs="Times New Roman"/>
                <w:b/>
                <w:i w:val="0"/>
                <w:sz w:val="26"/>
              </w:rPr>
              <w:t>Số chiều</w:t>
            </w:r>
          </w:p>
        </w:tc>
        <w:tc>
          <w:tcPr>
            <w:tcW w:type="dxa" w:w="1587"/>
          </w:tcPr>
          <w:p>
            <w:pPr>
              <w:spacing w:line="360" w:lineRule="auto" w:after="0"/>
              <w:ind w:firstLine="0"/>
              <w:jc w:val="center"/>
            </w:pPr>
            <w:r>
              <w:rPr>
                <w:rFonts w:ascii="Times New Roman" w:hAnsi="Times New Roman" w:cs="Times New Roman"/>
                <w:b/>
                <w:i w:val="0"/>
                <w:sz w:val="26"/>
              </w:rPr>
              <w:t>η² trung bình</w:t>
            </w:r>
          </w:p>
        </w:tc>
        <w:tc>
          <w:tcPr>
            <w:tcW w:type="dxa" w:w="1247"/>
          </w:tcPr>
          <w:p>
            <w:pPr>
              <w:spacing w:line="360" w:lineRule="auto" w:after="0"/>
              <w:ind w:firstLine="0"/>
              <w:jc w:val="center"/>
            </w:pPr>
            <w:r>
              <w:rPr>
                <w:rFonts w:ascii="Times New Roman" w:hAnsi="Times New Roman" w:cs="Times New Roman"/>
                <w:b/>
                <w:i w:val="0"/>
                <w:sz w:val="26"/>
              </w:rPr>
              <w:t>η² top-9</w:t>
            </w:r>
          </w:p>
        </w:tc>
        <w:tc>
          <w:tcPr>
            <w:tcW w:type="dxa" w:w="1474"/>
          </w:tcPr>
          <w:p>
            <w:pPr>
              <w:spacing w:line="360" w:lineRule="auto" w:after="0"/>
              <w:ind w:firstLine="0"/>
              <w:jc w:val="center"/>
            </w:pPr>
            <w:r>
              <w:rPr>
                <w:rFonts w:ascii="Times New Roman" w:hAnsi="Times New Roman" w:cs="Times New Roman"/>
                <w:b/>
                <w:i w:val="0"/>
                <w:sz w:val="26"/>
              </w:rPr>
              <w:t>Fisher cao nhất</w:t>
            </w:r>
          </w:p>
        </w:tc>
        <w:tc>
          <w:tcPr>
            <w:tcW w:type="dxa" w:w="1304"/>
          </w:tcPr>
          <w:p>
            <w:pPr>
              <w:spacing w:line="360" w:lineRule="auto" w:after="0"/>
              <w:ind w:firstLine="0"/>
              <w:jc w:val="center"/>
            </w:pPr>
            <w:r>
              <w:rPr>
                <w:rFonts w:ascii="Times New Roman" w:hAnsi="Times New Roman" w:cs="Times New Roman"/>
                <w:b/>
                <w:i w:val="0"/>
                <w:sz w:val="26"/>
              </w:rPr>
              <w:t>Chiều mạnh</w:t>
            </w:r>
          </w:p>
        </w:tc>
      </w:tr>
      <w:tr>
        <w:tc>
          <w:tcPr>
            <w:tcW w:type="dxa" w:w="2608"/>
          </w:tcPr>
          <w:p>
            <w:pPr>
              <w:spacing w:line="360" w:lineRule="auto" w:after="0"/>
              <w:ind w:firstLine="0"/>
            </w:pPr>
            <w:r>
              <w:rPr>
                <w:rFonts w:ascii="Times New Roman" w:hAnsi="Times New Roman" w:cs="Times New Roman"/>
                <w:b w:val="0"/>
                <w:i w:val="0"/>
                <w:sz w:val="26"/>
              </w:rPr>
              <w:t>Bộ A</w:t>
            </w:r>
            <w:r>
              <w:rPr>
                <w:rFonts w:ascii="Cambria Math" w:hAnsi="Cambria Math" w:cs="Cambria Math"/>
                <w:b w:val="0"/>
                <w:i w:val="0"/>
                <w:sz w:val="26"/>
              </w:rPr>
              <w:t>①</w:t>
            </w:r>
            <w:r>
              <w:rPr>
                <w:rFonts w:ascii="Times New Roman" w:hAnsi="Times New Roman" w:cs="Times New Roman"/>
                <w:b w:val="0"/>
                <w:i w:val="0"/>
                <w:sz w:val="26"/>
              </w:rPr>
              <w:t xml:space="preserve"> color moments</w:t>
            </w:r>
          </w:p>
        </w:tc>
        <w:tc>
          <w:tcPr>
            <w:tcW w:type="dxa" w:w="1077"/>
          </w:tcPr>
          <w:p>
            <w:pPr>
              <w:spacing w:line="360" w:lineRule="auto" w:after="0"/>
              <w:ind w:firstLine="0"/>
              <w:jc w:val="center"/>
            </w:pPr>
            <w:r>
              <w:rPr>
                <w:rFonts w:ascii="Times New Roman" w:hAnsi="Times New Roman" w:cs="Times New Roman"/>
                <w:b w:val="0"/>
                <w:i w:val="0"/>
                <w:sz w:val="26"/>
              </w:rPr>
              <w:t>9</w:t>
            </w:r>
          </w:p>
        </w:tc>
        <w:tc>
          <w:tcPr>
            <w:tcW w:type="dxa" w:w="1587"/>
          </w:tcPr>
          <w:p>
            <w:pPr>
              <w:spacing w:line="360" w:lineRule="auto" w:after="0"/>
              <w:ind w:firstLine="0"/>
              <w:jc w:val="center"/>
            </w:pPr>
            <w:r>
              <w:rPr>
                <w:rFonts w:ascii="Times New Roman" w:hAnsi="Times New Roman" w:cs="Times New Roman"/>
                <w:b w:val="0"/>
                <w:i w:val="0"/>
                <w:sz w:val="26"/>
              </w:rPr>
              <w:t>0,398</w:t>
            </w:r>
          </w:p>
        </w:tc>
        <w:tc>
          <w:tcPr>
            <w:tcW w:type="dxa" w:w="1247"/>
          </w:tcPr>
          <w:p>
            <w:pPr>
              <w:spacing w:line="360" w:lineRule="auto" w:after="0"/>
              <w:ind w:firstLine="0"/>
              <w:jc w:val="center"/>
            </w:pPr>
            <w:r>
              <w:rPr>
                <w:rFonts w:ascii="Times New Roman" w:hAnsi="Times New Roman" w:cs="Times New Roman"/>
                <w:b w:val="0"/>
                <w:i w:val="0"/>
                <w:sz w:val="26"/>
              </w:rPr>
              <w:t>0,398</w:t>
            </w:r>
          </w:p>
        </w:tc>
        <w:tc>
          <w:tcPr>
            <w:tcW w:type="dxa" w:w="1474"/>
          </w:tcPr>
          <w:p>
            <w:pPr>
              <w:spacing w:line="360" w:lineRule="auto" w:after="0"/>
              <w:ind w:firstLine="0"/>
              <w:jc w:val="center"/>
            </w:pPr>
            <w:r>
              <w:rPr>
                <w:rFonts w:ascii="Times New Roman" w:hAnsi="Times New Roman" w:cs="Times New Roman"/>
                <w:b w:val="0"/>
                <w:i w:val="0"/>
                <w:sz w:val="26"/>
              </w:rPr>
              <w:t>2,32</w:t>
            </w:r>
          </w:p>
        </w:tc>
        <w:tc>
          <w:tcPr>
            <w:tcW w:type="dxa" w:w="1304"/>
          </w:tcPr>
          <w:p>
            <w:pPr>
              <w:spacing w:line="360" w:lineRule="auto" w:after="0"/>
              <w:ind w:firstLine="0"/>
              <w:jc w:val="center"/>
            </w:pPr>
            <w:r>
              <w:rPr>
                <w:rFonts w:ascii="Times New Roman" w:hAnsi="Times New Roman" w:cs="Times New Roman"/>
                <w:b w:val="0"/>
                <w:i w:val="0"/>
                <w:sz w:val="26"/>
              </w:rPr>
              <w:t>3/9</w:t>
            </w:r>
          </w:p>
        </w:tc>
      </w:tr>
      <w:tr>
        <w:tc>
          <w:tcPr>
            <w:tcW w:type="dxa" w:w="2608"/>
          </w:tcPr>
          <w:p>
            <w:pPr>
              <w:spacing w:line="360" w:lineRule="auto" w:after="0"/>
              <w:ind w:firstLine="0"/>
            </w:pPr>
            <w:r>
              <w:rPr>
                <w:rFonts w:ascii="Times New Roman" w:hAnsi="Times New Roman" w:cs="Times New Roman"/>
                <w:b w:val="0"/>
                <w:i w:val="0"/>
                <w:sz w:val="26"/>
              </w:rPr>
              <w:t>Bộ B ResNet18</w:t>
            </w:r>
          </w:p>
        </w:tc>
        <w:tc>
          <w:tcPr>
            <w:tcW w:type="dxa" w:w="1077"/>
          </w:tcPr>
          <w:p>
            <w:pPr>
              <w:spacing w:line="360" w:lineRule="auto" w:after="0"/>
              <w:ind w:firstLine="0"/>
              <w:jc w:val="center"/>
            </w:pPr>
            <w:r>
              <w:rPr>
                <w:rFonts w:ascii="Times New Roman" w:hAnsi="Times New Roman" w:cs="Times New Roman"/>
                <w:b w:val="0"/>
                <w:i w:val="0"/>
                <w:sz w:val="26"/>
              </w:rPr>
              <w:t>512</w:t>
            </w:r>
          </w:p>
        </w:tc>
        <w:tc>
          <w:tcPr>
            <w:tcW w:type="dxa" w:w="1587"/>
          </w:tcPr>
          <w:p>
            <w:pPr>
              <w:spacing w:line="360" w:lineRule="auto" w:after="0"/>
              <w:ind w:firstLine="0"/>
              <w:jc w:val="center"/>
            </w:pPr>
            <w:r>
              <w:rPr>
                <w:rFonts w:ascii="Times New Roman" w:hAnsi="Times New Roman" w:cs="Times New Roman"/>
                <w:b w:val="0"/>
                <w:i w:val="0"/>
                <w:sz w:val="26"/>
              </w:rPr>
              <w:t>0,366</w:t>
            </w:r>
          </w:p>
        </w:tc>
        <w:tc>
          <w:tcPr>
            <w:tcW w:type="dxa" w:w="1247"/>
          </w:tcPr>
          <w:p>
            <w:pPr>
              <w:spacing w:line="360" w:lineRule="auto" w:after="0"/>
              <w:ind w:firstLine="0"/>
              <w:jc w:val="center"/>
            </w:pPr>
            <w:r>
              <w:rPr>
                <w:rFonts w:ascii="Times New Roman" w:hAnsi="Times New Roman" w:cs="Times New Roman"/>
                <w:b w:val="0"/>
                <w:i w:val="0"/>
                <w:sz w:val="26"/>
              </w:rPr>
              <w:t>0,681</w:t>
            </w:r>
          </w:p>
        </w:tc>
        <w:tc>
          <w:tcPr>
            <w:tcW w:type="dxa" w:w="1474"/>
          </w:tcPr>
          <w:p>
            <w:pPr>
              <w:spacing w:line="360" w:lineRule="auto" w:after="0"/>
              <w:ind w:firstLine="0"/>
              <w:jc w:val="center"/>
            </w:pPr>
            <w:r>
              <w:rPr>
                <w:rFonts w:ascii="Times New Roman" w:hAnsi="Times New Roman" w:cs="Times New Roman"/>
                <w:b w:val="0"/>
                <w:i w:val="0"/>
                <w:sz w:val="26"/>
              </w:rPr>
              <w:t>3,52</w:t>
            </w:r>
          </w:p>
        </w:tc>
        <w:tc>
          <w:tcPr>
            <w:tcW w:type="dxa" w:w="1304"/>
          </w:tcPr>
          <w:p>
            <w:pPr>
              <w:spacing w:line="360" w:lineRule="auto" w:after="0"/>
              <w:ind w:firstLine="0"/>
              <w:jc w:val="center"/>
            </w:pPr>
            <w:r>
              <w:rPr>
                <w:rFonts w:ascii="Times New Roman" w:hAnsi="Times New Roman" w:cs="Times New Roman"/>
                <w:b w:val="0"/>
                <w:i w:val="0"/>
                <w:sz w:val="26"/>
              </w:rPr>
              <w:t>82/512</w:t>
            </w:r>
          </w:p>
        </w:tc>
      </w:tr>
      <w:tr>
        <w:tc>
          <w:tcPr>
            <w:tcW w:type="dxa" w:w="2608"/>
          </w:tcPr>
          <w:p>
            <w:pPr>
              <w:spacing w:line="360" w:lineRule="auto" w:after="0"/>
              <w:ind w:firstLine="0"/>
            </w:pPr>
            <w:r>
              <w:rPr>
                <w:rFonts w:ascii="Times New Roman" w:hAnsi="Times New Roman" w:cs="Times New Roman"/>
                <w:b w:val="0"/>
                <w:i w:val="0"/>
                <w:sz w:val="26"/>
              </w:rPr>
              <w:t>Bộ C ngữ nghĩa</w:t>
            </w:r>
          </w:p>
        </w:tc>
        <w:tc>
          <w:tcPr>
            <w:tcW w:type="dxa" w:w="1077"/>
          </w:tcPr>
          <w:p>
            <w:pPr>
              <w:spacing w:line="360" w:lineRule="auto" w:after="0"/>
              <w:ind w:firstLine="0"/>
              <w:jc w:val="center"/>
            </w:pPr>
            <w:r>
              <w:rPr>
                <w:rFonts w:ascii="Times New Roman" w:hAnsi="Times New Roman" w:cs="Times New Roman"/>
                <w:b w:val="0"/>
                <w:i w:val="0"/>
                <w:sz w:val="26"/>
              </w:rPr>
              <w:t>35</w:t>
            </w:r>
          </w:p>
        </w:tc>
        <w:tc>
          <w:tcPr>
            <w:tcW w:type="dxa" w:w="1587"/>
          </w:tcPr>
          <w:p>
            <w:pPr>
              <w:spacing w:line="360" w:lineRule="auto" w:after="0"/>
              <w:ind w:firstLine="0"/>
              <w:jc w:val="center"/>
            </w:pPr>
            <w:r>
              <w:rPr>
                <w:rFonts w:ascii="Times New Roman" w:hAnsi="Times New Roman" w:cs="Times New Roman"/>
                <w:b w:val="0"/>
                <w:i w:val="0"/>
                <w:sz w:val="26"/>
              </w:rPr>
              <w:t>0,971</w:t>
            </w:r>
          </w:p>
        </w:tc>
        <w:tc>
          <w:tcPr>
            <w:tcW w:type="dxa" w:w="1247"/>
          </w:tcPr>
          <w:p>
            <w:pPr>
              <w:spacing w:line="360" w:lineRule="auto" w:after="0"/>
              <w:ind w:firstLine="0"/>
              <w:jc w:val="center"/>
            </w:pPr>
            <w:r>
              <w:rPr>
                <w:rFonts w:ascii="Times New Roman" w:hAnsi="Times New Roman" w:cs="Times New Roman"/>
                <w:b w:val="0"/>
                <w:i w:val="0"/>
                <w:sz w:val="26"/>
              </w:rPr>
              <w:t>1,000</w:t>
            </w:r>
          </w:p>
        </w:tc>
        <w:tc>
          <w:tcPr>
            <w:tcW w:type="dxa" w:w="1474"/>
          </w:tcPr>
          <w:p>
            <w:pPr>
              <w:spacing w:line="360" w:lineRule="auto" w:after="0"/>
              <w:ind w:firstLine="0"/>
              <w:jc w:val="center"/>
            </w:pPr>
            <w:r>
              <w:rPr>
                <w:rFonts w:ascii="Times New Roman" w:hAnsi="Times New Roman" w:cs="Times New Roman"/>
                <w:b w:val="0"/>
                <w:i w:val="0"/>
                <w:sz w:val="26"/>
              </w:rPr>
              <w:t>—</w:t>
            </w:r>
          </w:p>
        </w:tc>
        <w:tc>
          <w:tcPr>
            <w:tcW w:type="dxa" w:w="1304"/>
          </w:tcPr>
          <w:p>
            <w:pPr>
              <w:spacing w:line="360" w:lineRule="auto" w:after="0"/>
              <w:ind w:firstLine="0"/>
              <w:jc w:val="center"/>
            </w:pPr>
            <w:r>
              <w:rPr>
                <w:rFonts w:ascii="Times New Roman" w:hAnsi="Times New Roman" w:cs="Times New Roman"/>
                <w:b w:val="0"/>
                <w:i w:val="0"/>
                <w:sz w:val="26"/>
              </w:rPr>
              <w:t>0/35</w:t>
            </w:r>
          </w:p>
        </w:tc>
      </w:tr>
    </w:tbl>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Cột dùng để so sánh giữa các khối là η² top-9, không phải η² trung bình. Lấy trung bình trên toàn bộ 512 chiều làm loãng Bộ B vì phần lớn chiều của nó không liên quan tới cặp loài đang xét: η² trung bình cho 0,366, thấp hơn 0,398 của Bộ A</w:t>
      </w:r>
      <w:r>
        <w:rPr>
          <w:rFonts w:ascii="Cambria Math" w:hAnsi="Cambria Math" w:cs="Cambria Math"/>
          <w:b w:val="0"/>
          <w:i w:val="0"/>
          <w:sz w:val="26"/>
        </w:rPr>
        <w:t>①</w:t>
      </w:r>
      <w:r>
        <w:rPr>
          <w:rFonts w:ascii="Times New Roman" w:hAnsi="Times New Roman" w:cs="Times New Roman"/>
          <w:b w:val="0"/>
          <w:i w:val="0"/>
          <w:sz w:val="26"/>
        </w:rPr>
        <w:t>, trái ngược với kết quả P@5 là 72,2% so với 32,2%. So trên cùng 9 chiều mạnh nhất thì Bộ B đạt 0,681 và khớp với P@5. Nhóm phát hiện sai lệch này nhờ đối chiếu với P@5 trước khi đưa bảng vào báo cáo.</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Giá trị η² bằng 1,000 của Bộ C là hệ quả của cách gán vector, không phải thành tích. Vector Bộ C gán theo loài nên mọi ảnh cùng loài có vector như nhau, phương sai nội lớp bằng 0 và η² bằng 1 theo định nghĩa, bất kể bảng thuộc tính tốt hay dở. Giá trị thông tin của Bộ C phải đọc ở bảng entropy.</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Bộ B có 82 trong 512 chiều đạt Fisher score từ 1 trở lên và không có chiều nào vô dụng; phân vị tỉ số Fisher là 0,38 ở mức 25%, 0,55 ở mức 50%, 0,82 ở mức 75% và 1,40 ở mức 95%. Vì vậy giảm chiều bằng PCA xuống 128 sẽ làm mất thông tin thật chứ không chỉ cắt phần thừa; đánh đổi giữa kích thước chỉ mục và recall sẽ được đo ở giai đoạn 2.</w:t>
      </w:r>
    </w:p>
    <w:p>
      <w:pPr>
        <w:spacing w:line="360" w:lineRule="auto" w:before="120" w:after="0"/>
        <w:ind w:firstLine="0"/>
        <w:jc w:val="center"/>
      </w:pPr>
      <w:r>
        <w:rPr>
          <w:rFonts w:ascii="Times New Roman" w:hAnsi="Times New Roman" w:cs="Times New Roman"/>
          <w:b w:val="0"/>
          <w:i/>
          <w:sz w:val="26"/>
        </w:rPr>
        <w:t>Bảng 6. Mười hai cặp loài cùng họ — η² top-9 của từng khối, giá trị cao nghĩa là tách được</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81"/>
        <w:gridCol w:w="1881"/>
        <w:gridCol w:w="1881"/>
        <w:gridCol w:w="1881"/>
        <w:gridCol w:w="1881"/>
      </w:tblGrid>
      <w:tr>
        <w:tc>
          <w:tcPr>
            <w:tcW w:type="dxa" w:w="1984"/>
          </w:tcPr>
          <w:p>
            <w:pPr>
              <w:spacing w:line="360" w:lineRule="auto" w:after="0"/>
              <w:ind w:firstLine="0"/>
              <w:jc w:val="center"/>
            </w:pPr>
            <w:r>
              <w:rPr>
                <w:rFonts w:ascii="Times New Roman" w:hAnsi="Times New Roman" w:cs="Times New Roman"/>
                <w:b/>
                <w:i w:val="0"/>
                <w:sz w:val="26"/>
              </w:rPr>
              <w:t>Họ</w:t>
            </w:r>
          </w:p>
        </w:tc>
        <w:tc>
          <w:tcPr>
            <w:tcW w:type="dxa" w:w="2835"/>
          </w:tcPr>
          <w:p>
            <w:pPr>
              <w:spacing w:line="360" w:lineRule="auto" w:after="0"/>
              <w:ind w:firstLine="0"/>
              <w:jc w:val="center"/>
            </w:pPr>
            <w:r>
              <w:rPr>
                <w:rFonts w:ascii="Times New Roman" w:hAnsi="Times New Roman" w:cs="Times New Roman"/>
                <w:b/>
                <w:i w:val="0"/>
                <w:sz w:val="26"/>
              </w:rPr>
              <w:t>Cặp loài</w:t>
            </w:r>
          </w:p>
        </w:tc>
        <w:tc>
          <w:tcPr>
            <w:tcW w:type="dxa" w:w="1247"/>
          </w:tcPr>
          <w:p>
            <w:pPr>
              <w:spacing w:line="360" w:lineRule="auto" w:after="0"/>
              <w:ind w:firstLine="0"/>
              <w:jc w:val="center"/>
            </w:pPr>
            <w:r>
              <w:rPr>
                <w:rFonts w:ascii="Times New Roman" w:hAnsi="Times New Roman" w:cs="Times New Roman"/>
                <w:b/>
                <w:i w:val="0"/>
                <w:sz w:val="26"/>
              </w:rPr>
              <w:t>Bộ A</w:t>
            </w:r>
            <w:r>
              <w:rPr>
                <w:rFonts w:ascii="Cambria Math" w:hAnsi="Cambria Math" w:cs="Cambria Math"/>
                <w:b/>
                <w:i w:val="0"/>
                <w:sz w:val="26"/>
              </w:rPr>
              <w:t>①</w:t>
            </w:r>
          </w:p>
        </w:tc>
        <w:tc>
          <w:tcPr>
            <w:tcW w:type="dxa" w:w="1134"/>
          </w:tcPr>
          <w:p>
            <w:pPr>
              <w:spacing w:line="360" w:lineRule="auto" w:after="0"/>
              <w:ind w:firstLine="0"/>
              <w:jc w:val="center"/>
            </w:pPr>
            <w:r>
              <w:rPr>
                <w:rFonts w:ascii="Times New Roman" w:hAnsi="Times New Roman" w:cs="Times New Roman"/>
                <w:b/>
                <w:i w:val="0"/>
                <w:sz w:val="26"/>
              </w:rPr>
              <w:t>Bộ B</w:t>
            </w:r>
          </w:p>
        </w:tc>
        <w:tc>
          <w:tcPr>
            <w:tcW w:type="dxa" w:w="1247"/>
          </w:tcPr>
          <w:p>
            <w:pPr>
              <w:spacing w:line="360" w:lineRule="auto" w:after="0"/>
              <w:ind w:firstLine="0"/>
              <w:jc w:val="center"/>
            </w:pPr>
            <w:r>
              <w:rPr>
                <w:rFonts w:ascii="Times New Roman" w:hAnsi="Times New Roman" w:cs="Times New Roman"/>
                <w:b/>
                <w:i w:val="0"/>
                <w:sz w:val="26"/>
              </w:rPr>
              <w:t>Chênh</w:t>
            </w:r>
          </w:p>
        </w:tc>
      </w:tr>
      <w:tr>
        <w:tc>
          <w:tcPr>
            <w:tcW w:type="dxa" w:w="1984"/>
          </w:tcPr>
          <w:p>
            <w:pPr>
              <w:spacing w:line="360" w:lineRule="auto" w:after="0"/>
              <w:ind w:firstLine="0"/>
            </w:pPr>
            <w:r>
              <w:rPr>
                <w:rFonts w:ascii="Times New Roman" w:hAnsi="Times New Roman" w:cs="Times New Roman"/>
                <w:b w:val="0"/>
                <w:i w:val="0"/>
                <w:sz w:val="26"/>
              </w:rPr>
              <w:t>Acanthuridae</w:t>
            </w:r>
          </w:p>
        </w:tc>
        <w:tc>
          <w:tcPr>
            <w:tcW w:type="dxa" w:w="2835"/>
          </w:tcPr>
          <w:p>
            <w:pPr>
              <w:spacing w:line="360" w:lineRule="auto" w:after="0"/>
              <w:ind w:firstLine="0"/>
            </w:pPr>
            <w:r>
              <w:rPr>
                <w:rFonts w:ascii="Times New Roman" w:hAnsi="Times New Roman" w:cs="Times New Roman"/>
                <w:b w:val="0"/>
                <w:i w:val="0"/>
                <w:sz w:val="26"/>
              </w:rPr>
              <w:t>PAR_HEP / ZEB_FLA</w:t>
            </w:r>
          </w:p>
        </w:tc>
        <w:tc>
          <w:tcPr>
            <w:tcW w:type="dxa" w:w="1247"/>
          </w:tcPr>
          <w:p>
            <w:pPr>
              <w:spacing w:line="360" w:lineRule="auto" w:after="0"/>
              <w:ind w:firstLine="0"/>
              <w:jc w:val="center"/>
            </w:pPr>
            <w:r>
              <w:rPr>
                <w:rFonts w:ascii="Times New Roman" w:hAnsi="Times New Roman" w:cs="Times New Roman"/>
                <w:b w:val="0"/>
                <w:i w:val="0"/>
                <w:sz w:val="26"/>
              </w:rPr>
              <w:t>0,489</w:t>
            </w:r>
          </w:p>
        </w:tc>
        <w:tc>
          <w:tcPr>
            <w:tcW w:type="dxa" w:w="1134"/>
          </w:tcPr>
          <w:p>
            <w:pPr>
              <w:spacing w:line="360" w:lineRule="auto" w:after="0"/>
              <w:ind w:firstLine="0"/>
              <w:jc w:val="center"/>
            </w:pPr>
            <w:r>
              <w:rPr>
                <w:rFonts w:ascii="Times New Roman" w:hAnsi="Times New Roman" w:cs="Times New Roman"/>
                <w:b w:val="0"/>
                <w:i w:val="0"/>
                <w:sz w:val="26"/>
              </w:rPr>
              <w:t>0,762</w:t>
            </w:r>
          </w:p>
        </w:tc>
        <w:tc>
          <w:tcPr>
            <w:tcW w:type="dxa" w:w="1247"/>
          </w:tcPr>
          <w:p>
            <w:pPr>
              <w:spacing w:line="360" w:lineRule="auto" w:after="0"/>
              <w:ind w:firstLine="0"/>
              <w:jc w:val="center"/>
            </w:pPr>
            <w:r>
              <w:rPr>
                <w:rFonts w:ascii="Times New Roman" w:hAnsi="Times New Roman" w:cs="Times New Roman"/>
                <w:b w:val="0"/>
                <w:i w:val="0"/>
                <w:sz w:val="26"/>
              </w:rPr>
              <w:t>+0,273</w:t>
            </w:r>
          </w:p>
        </w:tc>
      </w:tr>
      <w:tr>
        <w:tc>
          <w:tcPr>
            <w:tcW w:type="dxa" w:w="1984"/>
          </w:tcPr>
          <w:p>
            <w:pPr>
              <w:spacing w:line="360" w:lineRule="auto" w:after="0"/>
              <w:ind w:firstLine="0"/>
            </w:pPr>
            <w:r>
              <w:rPr>
                <w:rFonts w:ascii="Times New Roman" w:hAnsi="Times New Roman" w:cs="Times New Roman"/>
                <w:b w:val="0"/>
                <w:i w:val="0"/>
                <w:sz w:val="26"/>
              </w:rPr>
              <w:t>Cichlidae</w:t>
            </w:r>
          </w:p>
        </w:tc>
        <w:tc>
          <w:tcPr>
            <w:tcW w:type="dxa" w:w="2835"/>
          </w:tcPr>
          <w:p>
            <w:pPr>
              <w:spacing w:line="360" w:lineRule="auto" w:after="0"/>
              <w:ind w:firstLine="0"/>
            </w:pPr>
            <w:r>
              <w:rPr>
                <w:rFonts w:ascii="Times New Roman" w:hAnsi="Times New Roman" w:cs="Times New Roman"/>
                <w:b w:val="0"/>
                <w:i w:val="0"/>
                <w:sz w:val="26"/>
              </w:rPr>
              <w:t>AST_OCE / ORE_MOS</w:t>
            </w:r>
          </w:p>
        </w:tc>
        <w:tc>
          <w:tcPr>
            <w:tcW w:type="dxa" w:w="1247"/>
          </w:tcPr>
          <w:p>
            <w:pPr>
              <w:spacing w:line="360" w:lineRule="auto" w:after="0"/>
              <w:ind w:firstLine="0"/>
              <w:jc w:val="center"/>
            </w:pPr>
            <w:r>
              <w:rPr>
                <w:rFonts w:ascii="Times New Roman" w:hAnsi="Times New Roman" w:cs="Times New Roman"/>
                <w:b w:val="0"/>
                <w:i w:val="0"/>
                <w:sz w:val="26"/>
              </w:rPr>
              <w:t>0,281</w:t>
            </w:r>
          </w:p>
        </w:tc>
        <w:tc>
          <w:tcPr>
            <w:tcW w:type="dxa" w:w="1134"/>
          </w:tcPr>
          <w:p>
            <w:pPr>
              <w:spacing w:line="360" w:lineRule="auto" w:after="0"/>
              <w:ind w:firstLine="0"/>
              <w:jc w:val="center"/>
            </w:pPr>
            <w:r>
              <w:rPr>
                <w:rFonts w:ascii="Times New Roman" w:hAnsi="Times New Roman" w:cs="Times New Roman"/>
                <w:b w:val="0"/>
                <w:i w:val="0"/>
                <w:sz w:val="26"/>
              </w:rPr>
              <w:t>0,522</w:t>
            </w:r>
          </w:p>
        </w:tc>
        <w:tc>
          <w:tcPr>
            <w:tcW w:type="dxa" w:w="1247"/>
          </w:tcPr>
          <w:p>
            <w:pPr>
              <w:spacing w:line="360" w:lineRule="auto" w:after="0"/>
              <w:ind w:firstLine="0"/>
              <w:jc w:val="center"/>
            </w:pPr>
            <w:r>
              <w:rPr>
                <w:rFonts w:ascii="Times New Roman" w:hAnsi="Times New Roman" w:cs="Times New Roman"/>
                <w:b w:val="0"/>
                <w:i w:val="0"/>
                <w:sz w:val="26"/>
              </w:rPr>
              <w:t>+0,241</w:t>
            </w:r>
          </w:p>
        </w:tc>
      </w:tr>
      <w:tr>
        <w:tc>
          <w:tcPr>
            <w:tcW w:type="dxa" w:w="1984"/>
          </w:tcPr>
          <w:p>
            <w:pPr>
              <w:spacing w:line="360" w:lineRule="auto" w:after="0"/>
              <w:ind w:firstLine="0"/>
            </w:pPr>
            <w:r>
              <w:rPr>
                <w:rFonts w:ascii="Times New Roman" w:hAnsi="Times New Roman" w:cs="Times New Roman"/>
                <w:b w:val="0"/>
                <w:i w:val="0"/>
                <w:sz w:val="26"/>
              </w:rPr>
              <w:t>Cichlidae</w:t>
            </w:r>
          </w:p>
        </w:tc>
        <w:tc>
          <w:tcPr>
            <w:tcW w:type="dxa" w:w="2835"/>
          </w:tcPr>
          <w:p>
            <w:pPr>
              <w:spacing w:line="360" w:lineRule="auto" w:after="0"/>
              <w:ind w:firstLine="0"/>
            </w:pPr>
            <w:r>
              <w:rPr>
                <w:rFonts w:ascii="Times New Roman" w:hAnsi="Times New Roman" w:cs="Times New Roman"/>
                <w:b w:val="0"/>
                <w:i w:val="0"/>
                <w:sz w:val="26"/>
              </w:rPr>
              <w:t>AST_OCE / ORE_NIL</w:t>
            </w:r>
          </w:p>
        </w:tc>
        <w:tc>
          <w:tcPr>
            <w:tcW w:type="dxa" w:w="1247"/>
          </w:tcPr>
          <w:p>
            <w:pPr>
              <w:spacing w:line="360" w:lineRule="auto" w:after="0"/>
              <w:ind w:firstLine="0"/>
              <w:jc w:val="center"/>
            </w:pPr>
            <w:r>
              <w:rPr>
                <w:rFonts w:ascii="Times New Roman" w:hAnsi="Times New Roman" w:cs="Times New Roman"/>
                <w:b w:val="0"/>
                <w:i w:val="0"/>
                <w:sz w:val="26"/>
              </w:rPr>
              <w:t>0,243</w:t>
            </w:r>
          </w:p>
        </w:tc>
        <w:tc>
          <w:tcPr>
            <w:tcW w:type="dxa" w:w="1134"/>
          </w:tcPr>
          <w:p>
            <w:pPr>
              <w:spacing w:line="360" w:lineRule="auto" w:after="0"/>
              <w:ind w:firstLine="0"/>
              <w:jc w:val="center"/>
            </w:pPr>
            <w:r>
              <w:rPr>
                <w:rFonts w:ascii="Times New Roman" w:hAnsi="Times New Roman" w:cs="Times New Roman"/>
                <w:b w:val="0"/>
                <w:i w:val="0"/>
                <w:sz w:val="26"/>
              </w:rPr>
              <w:t>0,561</w:t>
            </w:r>
          </w:p>
        </w:tc>
        <w:tc>
          <w:tcPr>
            <w:tcW w:type="dxa" w:w="1247"/>
          </w:tcPr>
          <w:p>
            <w:pPr>
              <w:spacing w:line="360" w:lineRule="auto" w:after="0"/>
              <w:ind w:firstLine="0"/>
              <w:jc w:val="center"/>
            </w:pPr>
            <w:r>
              <w:rPr>
                <w:rFonts w:ascii="Times New Roman" w:hAnsi="Times New Roman" w:cs="Times New Roman"/>
                <w:b w:val="0"/>
                <w:i w:val="0"/>
                <w:sz w:val="26"/>
              </w:rPr>
              <w:t>+0,318</w:t>
            </w:r>
          </w:p>
        </w:tc>
      </w:tr>
      <w:tr>
        <w:tc>
          <w:tcPr>
            <w:tcW w:type="dxa" w:w="1984"/>
          </w:tcPr>
          <w:p>
            <w:pPr>
              <w:spacing w:line="360" w:lineRule="auto" w:after="0"/>
              <w:ind w:firstLine="0"/>
            </w:pPr>
            <w:r>
              <w:rPr>
                <w:rFonts w:ascii="Times New Roman" w:hAnsi="Times New Roman" w:cs="Times New Roman"/>
                <w:b w:val="0"/>
                <w:i w:val="0"/>
                <w:sz w:val="26"/>
              </w:rPr>
              <w:t>Cichlidae</w:t>
            </w:r>
          </w:p>
        </w:tc>
        <w:tc>
          <w:tcPr>
            <w:tcW w:type="dxa" w:w="2835"/>
          </w:tcPr>
          <w:p>
            <w:pPr>
              <w:spacing w:line="360" w:lineRule="auto" w:after="0"/>
              <w:ind w:firstLine="0"/>
            </w:pPr>
            <w:r>
              <w:rPr>
                <w:rFonts w:ascii="Times New Roman" w:hAnsi="Times New Roman" w:cs="Times New Roman"/>
                <w:b w:val="0"/>
                <w:i w:val="0"/>
                <w:sz w:val="26"/>
              </w:rPr>
              <w:t>AST_OCE / SYM_SPP</w:t>
            </w:r>
          </w:p>
        </w:tc>
        <w:tc>
          <w:tcPr>
            <w:tcW w:type="dxa" w:w="1247"/>
          </w:tcPr>
          <w:p>
            <w:pPr>
              <w:spacing w:line="360" w:lineRule="auto" w:after="0"/>
              <w:ind w:firstLine="0"/>
              <w:jc w:val="center"/>
            </w:pPr>
            <w:r>
              <w:rPr>
                <w:rFonts w:ascii="Times New Roman" w:hAnsi="Times New Roman" w:cs="Times New Roman"/>
                <w:b w:val="0"/>
                <w:i w:val="0"/>
                <w:sz w:val="26"/>
              </w:rPr>
              <w:t>0,046</w:t>
            </w:r>
          </w:p>
        </w:tc>
        <w:tc>
          <w:tcPr>
            <w:tcW w:type="dxa" w:w="1134"/>
          </w:tcPr>
          <w:p>
            <w:pPr>
              <w:spacing w:line="360" w:lineRule="auto" w:after="0"/>
              <w:ind w:firstLine="0"/>
              <w:jc w:val="center"/>
            </w:pPr>
            <w:r>
              <w:rPr>
                <w:rFonts w:ascii="Times New Roman" w:hAnsi="Times New Roman" w:cs="Times New Roman"/>
                <w:b w:val="0"/>
                <w:i w:val="0"/>
                <w:sz w:val="26"/>
              </w:rPr>
              <w:t>0,524</w:t>
            </w:r>
          </w:p>
        </w:tc>
        <w:tc>
          <w:tcPr>
            <w:tcW w:type="dxa" w:w="1247"/>
          </w:tcPr>
          <w:p>
            <w:pPr>
              <w:spacing w:line="360" w:lineRule="auto" w:after="0"/>
              <w:ind w:firstLine="0"/>
              <w:jc w:val="center"/>
            </w:pPr>
            <w:r>
              <w:rPr>
                <w:rFonts w:ascii="Times New Roman" w:hAnsi="Times New Roman" w:cs="Times New Roman"/>
                <w:b w:val="0"/>
                <w:i w:val="0"/>
                <w:sz w:val="26"/>
              </w:rPr>
              <w:t>+0,479</w:t>
            </w:r>
          </w:p>
        </w:tc>
      </w:tr>
      <w:tr>
        <w:tc>
          <w:tcPr>
            <w:tcW w:type="dxa" w:w="1984"/>
          </w:tcPr>
          <w:p>
            <w:pPr>
              <w:spacing w:line="360" w:lineRule="auto" w:after="0"/>
              <w:ind w:firstLine="0"/>
            </w:pPr>
            <w:r>
              <w:rPr>
                <w:rFonts w:ascii="Times New Roman" w:hAnsi="Times New Roman" w:cs="Times New Roman"/>
                <w:b w:val="0"/>
                <w:i w:val="0"/>
                <w:sz w:val="26"/>
              </w:rPr>
              <w:t>Cichlidae</w:t>
            </w:r>
          </w:p>
        </w:tc>
        <w:tc>
          <w:tcPr>
            <w:tcW w:type="dxa" w:w="2835"/>
          </w:tcPr>
          <w:p>
            <w:pPr>
              <w:spacing w:line="360" w:lineRule="auto" w:after="0"/>
              <w:ind w:firstLine="0"/>
            </w:pPr>
            <w:r>
              <w:rPr>
                <w:rFonts w:ascii="Times New Roman" w:hAnsi="Times New Roman" w:cs="Times New Roman"/>
                <w:b w:val="0"/>
                <w:i w:val="0"/>
                <w:sz w:val="26"/>
              </w:rPr>
              <w:t>ORE_MOS / ORE_NIL</w:t>
            </w:r>
          </w:p>
        </w:tc>
        <w:tc>
          <w:tcPr>
            <w:tcW w:type="dxa" w:w="1247"/>
          </w:tcPr>
          <w:p>
            <w:pPr>
              <w:spacing w:line="360" w:lineRule="auto" w:after="0"/>
              <w:ind w:firstLine="0"/>
              <w:jc w:val="center"/>
            </w:pPr>
            <w:r>
              <w:rPr>
                <w:rFonts w:ascii="Times New Roman" w:hAnsi="Times New Roman" w:cs="Times New Roman"/>
                <w:b w:val="0"/>
                <w:i w:val="0"/>
                <w:sz w:val="26"/>
              </w:rPr>
              <w:t>0,069</w:t>
            </w:r>
          </w:p>
        </w:tc>
        <w:tc>
          <w:tcPr>
            <w:tcW w:type="dxa" w:w="1134"/>
          </w:tcPr>
          <w:p>
            <w:pPr>
              <w:spacing w:line="360" w:lineRule="auto" w:after="0"/>
              <w:ind w:firstLine="0"/>
              <w:jc w:val="center"/>
            </w:pPr>
            <w:r>
              <w:rPr>
                <w:rFonts w:ascii="Times New Roman" w:hAnsi="Times New Roman" w:cs="Times New Roman"/>
                <w:b w:val="0"/>
                <w:i w:val="0"/>
                <w:sz w:val="26"/>
              </w:rPr>
              <w:t>0,182</w:t>
            </w:r>
          </w:p>
        </w:tc>
        <w:tc>
          <w:tcPr>
            <w:tcW w:type="dxa" w:w="1247"/>
          </w:tcPr>
          <w:p>
            <w:pPr>
              <w:spacing w:line="360" w:lineRule="auto" w:after="0"/>
              <w:ind w:firstLine="0"/>
              <w:jc w:val="center"/>
            </w:pPr>
            <w:r>
              <w:rPr>
                <w:rFonts w:ascii="Times New Roman" w:hAnsi="Times New Roman" w:cs="Times New Roman"/>
                <w:b w:val="0"/>
                <w:i w:val="0"/>
                <w:sz w:val="26"/>
              </w:rPr>
              <w:t>+0,112</w:t>
            </w:r>
          </w:p>
        </w:tc>
      </w:tr>
      <w:tr>
        <w:tc>
          <w:tcPr>
            <w:tcW w:type="dxa" w:w="1984"/>
          </w:tcPr>
          <w:p>
            <w:pPr>
              <w:spacing w:line="360" w:lineRule="auto" w:after="0"/>
              <w:ind w:firstLine="0"/>
            </w:pPr>
            <w:r>
              <w:rPr>
                <w:rFonts w:ascii="Times New Roman" w:hAnsi="Times New Roman" w:cs="Times New Roman"/>
                <w:b w:val="0"/>
                <w:i w:val="0"/>
                <w:sz w:val="26"/>
              </w:rPr>
              <w:t>Cichlidae</w:t>
            </w:r>
          </w:p>
        </w:tc>
        <w:tc>
          <w:tcPr>
            <w:tcW w:type="dxa" w:w="2835"/>
          </w:tcPr>
          <w:p>
            <w:pPr>
              <w:spacing w:line="360" w:lineRule="auto" w:after="0"/>
              <w:ind w:firstLine="0"/>
            </w:pPr>
            <w:r>
              <w:rPr>
                <w:rFonts w:ascii="Times New Roman" w:hAnsi="Times New Roman" w:cs="Times New Roman"/>
                <w:b w:val="0"/>
                <w:i w:val="0"/>
                <w:sz w:val="26"/>
              </w:rPr>
              <w:t>ORE_MOS / SYM_SPP</w:t>
            </w:r>
          </w:p>
        </w:tc>
        <w:tc>
          <w:tcPr>
            <w:tcW w:type="dxa" w:w="1247"/>
          </w:tcPr>
          <w:p>
            <w:pPr>
              <w:spacing w:line="360" w:lineRule="auto" w:after="0"/>
              <w:ind w:firstLine="0"/>
              <w:jc w:val="center"/>
            </w:pPr>
            <w:r>
              <w:rPr>
                <w:rFonts w:ascii="Times New Roman" w:hAnsi="Times New Roman" w:cs="Times New Roman"/>
                <w:b w:val="0"/>
                <w:i w:val="0"/>
                <w:sz w:val="26"/>
              </w:rPr>
              <w:t>0,295</w:t>
            </w:r>
          </w:p>
        </w:tc>
        <w:tc>
          <w:tcPr>
            <w:tcW w:type="dxa" w:w="1134"/>
          </w:tcPr>
          <w:p>
            <w:pPr>
              <w:spacing w:line="360" w:lineRule="auto" w:after="0"/>
              <w:ind w:firstLine="0"/>
              <w:jc w:val="center"/>
            </w:pPr>
            <w:r>
              <w:rPr>
                <w:rFonts w:ascii="Times New Roman" w:hAnsi="Times New Roman" w:cs="Times New Roman"/>
                <w:b w:val="0"/>
                <w:i w:val="0"/>
                <w:sz w:val="26"/>
              </w:rPr>
              <w:t>0,701</w:t>
            </w:r>
          </w:p>
        </w:tc>
        <w:tc>
          <w:tcPr>
            <w:tcW w:type="dxa" w:w="1247"/>
          </w:tcPr>
          <w:p>
            <w:pPr>
              <w:spacing w:line="360" w:lineRule="auto" w:after="0"/>
              <w:ind w:firstLine="0"/>
              <w:jc w:val="center"/>
            </w:pPr>
            <w:r>
              <w:rPr>
                <w:rFonts w:ascii="Times New Roman" w:hAnsi="Times New Roman" w:cs="Times New Roman"/>
                <w:b w:val="0"/>
                <w:i w:val="0"/>
                <w:sz w:val="26"/>
              </w:rPr>
              <w:t>+0,406</w:t>
            </w:r>
          </w:p>
        </w:tc>
      </w:tr>
      <w:tr>
        <w:tc>
          <w:tcPr>
            <w:tcW w:type="dxa" w:w="1984"/>
          </w:tcPr>
          <w:p>
            <w:pPr>
              <w:spacing w:line="360" w:lineRule="auto" w:after="0"/>
              <w:ind w:firstLine="0"/>
            </w:pPr>
            <w:r>
              <w:rPr>
                <w:rFonts w:ascii="Times New Roman" w:hAnsi="Times New Roman" w:cs="Times New Roman"/>
                <w:b w:val="0"/>
                <w:i w:val="0"/>
                <w:sz w:val="26"/>
              </w:rPr>
              <w:t>Cichlidae</w:t>
            </w:r>
          </w:p>
        </w:tc>
        <w:tc>
          <w:tcPr>
            <w:tcW w:type="dxa" w:w="2835"/>
          </w:tcPr>
          <w:p>
            <w:pPr>
              <w:spacing w:line="360" w:lineRule="auto" w:after="0"/>
              <w:ind w:firstLine="0"/>
            </w:pPr>
            <w:r>
              <w:rPr>
                <w:rFonts w:ascii="Times New Roman" w:hAnsi="Times New Roman" w:cs="Times New Roman"/>
                <w:b w:val="0"/>
                <w:i w:val="0"/>
                <w:sz w:val="26"/>
              </w:rPr>
              <w:t>ORE_NIL / SYM_SPP</w:t>
            </w:r>
          </w:p>
        </w:tc>
        <w:tc>
          <w:tcPr>
            <w:tcW w:type="dxa" w:w="1247"/>
          </w:tcPr>
          <w:p>
            <w:pPr>
              <w:spacing w:line="360" w:lineRule="auto" w:after="0"/>
              <w:ind w:firstLine="0"/>
              <w:jc w:val="center"/>
            </w:pPr>
            <w:r>
              <w:rPr>
                <w:rFonts w:ascii="Times New Roman" w:hAnsi="Times New Roman" w:cs="Times New Roman"/>
                <w:b w:val="0"/>
                <w:i w:val="0"/>
                <w:sz w:val="26"/>
              </w:rPr>
              <w:t>0,231</w:t>
            </w:r>
          </w:p>
        </w:tc>
        <w:tc>
          <w:tcPr>
            <w:tcW w:type="dxa" w:w="1134"/>
          </w:tcPr>
          <w:p>
            <w:pPr>
              <w:spacing w:line="360" w:lineRule="auto" w:after="0"/>
              <w:ind w:firstLine="0"/>
              <w:jc w:val="center"/>
            </w:pPr>
            <w:r>
              <w:rPr>
                <w:rFonts w:ascii="Times New Roman" w:hAnsi="Times New Roman" w:cs="Times New Roman"/>
                <w:b w:val="0"/>
                <w:i w:val="0"/>
                <w:sz w:val="26"/>
              </w:rPr>
              <w:t>0,691</w:t>
            </w:r>
          </w:p>
        </w:tc>
        <w:tc>
          <w:tcPr>
            <w:tcW w:type="dxa" w:w="1247"/>
          </w:tcPr>
          <w:p>
            <w:pPr>
              <w:spacing w:line="360" w:lineRule="auto" w:after="0"/>
              <w:ind w:firstLine="0"/>
              <w:jc w:val="center"/>
            </w:pPr>
            <w:r>
              <w:rPr>
                <w:rFonts w:ascii="Times New Roman" w:hAnsi="Times New Roman" w:cs="Times New Roman"/>
                <w:b w:val="0"/>
                <w:i w:val="0"/>
                <w:sz w:val="26"/>
              </w:rPr>
              <w:t>+0,460</w:t>
            </w:r>
          </w:p>
        </w:tc>
      </w:tr>
      <w:tr>
        <w:tc>
          <w:tcPr>
            <w:tcW w:type="dxa" w:w="1984"/>
          </w:tcPr>
          <w:p>
            <w:pPr>
              <w:spacing w:line="360" w:lineRule="auto" w:after="0"/>
              <w:ind w:firstLine="0"/>
            </w:pPr>
            <w:r>
              <w:rPr>
                <w:rFonts w:ascii="Times New Roman" w:hAnsi="Times New Roman" w:cs="Times New Roman"/>
                <w:b w:val="0"/>
                <w:i w:val="0"/>
                <w:sz w:val="26"/>
              </w:rPr>
              <w:t>Cyprinidae</w:t>
            </w:r>
          </w:p>
        </w:tc>
        <w:tc>
          <w:tcPr>
            <w:tcW w:type="dxa" w:w="2835"/>
          </w:tcPr>
          <w:p>
            <w:pPr>
              <w:spacing w:line="360" w:lineRule="auto" w:after="0"/>
              <w:ind w:firstLine="0"/>
            </w:pPr>
            <w:r>
              <w:rPr>
                <w:rFonts w:ascii="Times New Roman" w:hAnsi="Times New Roman" w:cs="Times New Roman"/>
                <w:b w:val="0"/>
                <w:i w:val="0"/>
                <w:sz w:val="26"/>
              </w:rPr>
              <w:t>CAR_AUR / CYP_CAR</w:t>
            </w:r>
          </w:p>
        </w:tc>
        <w:tc>
          <w:tcPr>
            <w:tcW w:type="dxa" w:w="1247"/>
          </w:tcPr>
          <w:p>
            <w:pPr>
              <w:spacing w:line="360" w:lineRule="auto" w:after="0"/>
              <w:ind w:firstLine="0"/>
              <w:jc w:val="center"/>
            </w:pPr>
            <w:r>
              <w:rPr>
                <w:rFonts w:ascii="Times New Roman" w:hAnsi="Times New Roman" w:cs="Times New Roman"/>
                <w:b w:val="0"/>
                <w:i w:val="0"/>
                <w:sz w:val="26"/>
              </w:rPr>
              <w:t>0,197</w:t>
            </w:r>
          </w:p>
        </w:tc>
        <w:tc>
          <w:tcPr>
            <w:tcW w:type="dxa" w:w="1134"/>
          </w:tcPr>
          <w:p>
            <w:pPr>
              <w:spacing w:line="360" w:lineRule="auto" w:after="0"/>
              <w:ind w:firstLine="0"/>
              <w:jc w:val="center"/>
            </w:pPr>
            <w:r>
              <w:rPr>
                <w:rFonts w:ascii="Times New Roman" w:hAnsi="Times New Roman" w:cs="Times New Roman"/>
                <w:b w:val="0"/>
                <w:i w:val="0"/>
                <w:sz w:val="26"/>
              </w:rPr>
              <w:t>0,567</w:t>
            </w:r>
          </w:p>
        </w:tc>
        <w:tc>
          <w:tcPr>
            <w:tcW w:type="dxa" w:w="1247"/>
          </w:tcPr>
          <w:p>
            <w:pPr>
              <w:spacing w:line="360" w:lineRule="auto" w:after="0"/>
              <w:ind w:firstLine="0"/>
              <w:jc w:val="center"/>
            </w:pPr>
            <w:r>
              <w:rPr>
                <w:rFonts w:ascii="Times New Roman" w:hAnsi="Times New Roman" w:cs="Times New Roman"/>
                <w:b w:val="0"/>
                <w:i w:val="0"/>
                <w:sz w:val="26"/>
              </w:rPr>
              <w:t>+0,370</w:t>
            </w:r>
          </w:p>
        </w:tc>
      </w:tr>
      <w:tr>
        <w:tc>
          <w:tcPr>
            <w:tcW w:type="dxa" w:w="1984"/>
          </w:tcPr>
          <w:p>
            <w:pPr>
              <w:spacing w:line="360" w:lineRule="auto" w:after="0"/>
              <w:ind w:firstLine="0"/>
            </w:pPr>
            <w:r>
              <w:rPr>
                <w:rFonts w:ascii="Times New Roman" w:hAnsi="Times New Roman" w:cs="Times New Roman"/>
                <w:b w:val="0"/>
                <w:i w:val="0"/>
                <w:sz w:val="26"/>
              </w:rPr>
              <w:t>Osphronemidae</w:t>
            </w:r>
          </w:p>
        </w:tc>
        <w:tc>
          <w:tcPr>
            <w:tcW w:type="dxa" w:w="2835"/>
          </w:tcPr>
          <w:p>
            <w:pPr>
              <w:spacing w:line="360" w:lineRule="auto" w:after="0"/>
              <w:ind w:firstLine="0"/>
            </w:pPr>
            <w:r>
              <w:rPr>
                <w:rFonts w:ascii="Times New Roman" w:hAnsi="Times New Roman" w:cs="Times New Roman"/>
                <w:b w:val="0"/>
                <w:i w:val="0"/>
                <w:sz w:val="26"/>
              </w:rPr>
              <w:t>BET_SPL / OSP_GOR</w:t>
            </w:r>
          </w:p>
        </w:tc>
        <w:tc>
          <w:tcPr>
            <w:tcW w:type="dxa" w:w="1247"/>
          </w:tcPr>
          <w:p>
            <w:pPr>
              <w:spacing w:line="360" w:lineRule="auto" w:after="0"/>
              <w:ind w:firstLine="0"/>
              <w:jc w:val="center"/>
            </w:pPr>
            <w:r>
              <w:rPr>
                <w:rFonts w:ascii="Times New Roman" w:hAnsi="Times New Roman" w:cs="Times New Roman"/>
                <w:b w:val="0"/>
                <w:i w:val="0"/>
                <w:sz w:val="26"/>
              </w:rPr>
              <w:t>0,218</w:t>
            </w:r>
          </w:p>
        </w:tc>
        <w:tc>
          <w:tcPr>
            <w:tcW w:type="dxa" w:w="1134"/>
          </w:tcPr>
          <w:p>
            <w:pPr>
              <w:spacing w:line="360" w:lineRule="auto" w:after="0"/>
              <w:ind w:firstLine="0"/>
              <w:jc w:val="center"/>
            </w:pPr>
            <w:r>
              <w:rPr>
                <w:rFonts w:ascii="Times New Roman" w:hAnsi="Times New Roman" w:cs="Times New Roman"/>
                <w:b w:val="0"/>
                <w:i w:val="0"/>
                <w:sz w:val="26"/>
              </w:rPr>
              <w:t>0,671</w:t>
            </w:r>
          </w:p>
        </w:tc>
        <w:tc>
          <w:tcPr>
            <w:tcW w:type="dxa" w:w="1247"/>
          </w:tcPr>
          <w:p>
            <w:pPr>
              <w:spacing w:line="360" w:lineRule="auto" w:after="0"/>
              <w:ind w:firstLine="0"/>
              <w:jc w:val="center"/>
            </w:pPr>
            <w:r>
              <w:rPr>
                <w:rFonts w:ascii="Times New Roman" w:hAnsi="Times New Roman" w:cs="Times New Roman"/>
                <w:b w:val="0"/>
                <w:i w:val="0"/>
                <w:sz w:val="26"/>
              </w:rPr>
              <w:t>+0,453</w:t>
            </w:r>
          </w:p>
        </w:tc>
      </w:tr>
      <w:tr>
        <w:tc>
          <w:tcPr>
            <w:tcW w:type="dxa" w:w="1984"/>
          </w:tcPr>
          <w:p>
            <w:pPr>
              <w:spacing w:line="360" w:lineRule="auto" w:after="0"/>
              <w:ind w:firstLine="0"/>
            </w:pPr>
            <w:r>
              <w:rPr>
                <w:rFonts w:ascii="Times New Roman" w:hAnsi="Times New Roman" w:cs="Times New Roman"/>
                <w:b w:val="0"/>
                <w:i w:val="0"/>
                <w:sz w:val="26"/>
              </w:rPr>
              <w:t>Pomacentridae</w:t>
            </w:r>
          </w:p>
        </w:tc>
        <w:tc>
          <w:tcPr>
            <w:tcW w:type="dxa" w:w="2835"/>
          </w:tcPr>
          <w:p>
            <w:pPr>
              <w:spacing w:line="360" w:lineRule="auto" w:after="0"/>
              <w:ind w:firstLine="0"/>
            </w:pPr>
            <w:r>
              <w:rPr>
                <w:rFonts w:ascii="Times New Roman" w:hAnsi="Times New Roman" w:cs="Times New Roman"/>
                <w:b w:val="0"/>
                <w:i w:val="0"/>
                <w:sz w:val="26"/>
              </w:rPr>
              <w:t>AMP_FRE / AMP_OCE</w:t>
            </w:r>
          </w:p>
        </w:tc>
        <w:tc>
          <w:tcPr>
            <w:tcW w:type="dxa" w:w="1247"/>
          </w:tcPr>
          <w:p>
            <w:pPr>
              <w:spacing w:line="360" w:lineRule="auto" w:after="0"/>
              <w:ind w:firstLine="0"/>
              <w:jc w:val="center"/>
            </w:pPr>
            <w:r>
              <w:rPr>
                <w:rFonts w:ascii="Times New Roman" w:hAnsi="Times New Roman" w:cs="Times New Roman"/>
                <w:b w:val="0"/>
                <w:i w:val="0"/>
                <w:sz w:val="26"/>
              </w:rPr>
              <w:t>0,103</w:t>
            </w:r>
          </w:p>
        </w:tc>
        <w:tc>
          <w:tcPr>
            <w:tcW w:type="dxa" w:w="1134"/>
          </w:tcPr>
          <w:p>
            <w:pPr>
              <w:spacing w:line="360" w:lineRule="auto" w:after="0"/>
              <w:ind w:firstLine="0"/>
              <w:jc w:val="center"/>
            </w:pPr>
            <w:r>
              <w:rPr>
                <w:rFonts w:ascii="Times New Roman" w:hAnsi="Times New Roman" w:cs="Times New Roman"/>
                <w:b w:val="0"/>
                <w:i w:val="0"/>
                <w:sz w:val="26"/>
              </w:rPr>
              <w:t>0,665</w:t>
            </w:r>
          </w:p>
        </w:tc>
        <w:tc>
          <w:tcPr>
            <w:tcW w:type="dxa" w:w="1247"/>
          </w:tcPr>
          <w:p>
            <w:pPr>
              <w:spacing w:line="360" w:lineRule="auto" w:after="0"/>
              <w:ind w:firstLine="0"/>
              <w:jc w:val="center"/>
            </w:pPr>
            <w:r>
              <w:rPr>
                <w:rFonts w:ascii="Times New Roman" w:hAnsi="Times New Roman" w:cs="Times New Roman"/>
                <w:b w:val="0"/>
                <w:i w:val="0"/>
                <w:sz w:val="26"/>
              </w:rPr>
              <w:t>+0,561</w:t>
            </w:r>
          </w:p>
        </w:tc>
      </w:tr>
      <w:tr>
        <w:tc>
          <w:tcPr>
            <w:tcW w:type="dxa" w:w="1984"/>
          </w:tcPr>
          <w:p>
            <w:pPr>
              <w:spacing w:line="360" w:lineRule="auto" w:after="0"/>
              <w:ind w:firstLine="0"/>
            </w:pPr>
            <w:r>
              <w:rPr>
                <w:rFonts w:ascii="Times New Roman" w:hAnsi="Times New Roman" w:cs="Times New Roman"/>
                <w:b w:val="0"/>
                <w:i w:val="0"/>
                <w:sz w:val="26"/>
              </w:rPr>
              <w:t>Salmonidae</w:t>
            </w:r>
          </w:p>
        </w:tc>
        <w:tc>
          <w:tcPr>
            <w:tcW w:type="dxa" w:w="2835"/>
          </w:tcPr>
          <w:p>
            <w:pPr>
              <w:spacing w:line="360" w:lineRule="auto" w:after="0"/>
              <w:ind w:firstLine="0"/>
            </w:pPr>
            <w:r>
              <w:rPr>
                <w:rFonts w:ascii="Times New Roman" w:hAnsi="Times New Roman" w:cs="Times New Roman"/>
                <w:b w:val="0"/>
                <w:i w:val="0"/>
                <w:sz w:val="26"/>
              </w:rPr>
              <w:t>ONC_MYK / SAL_SAL</w:t>
            </w:r>
          </w:p>
        </w:tc>
        <w:tc>
          <w:tcPr>
            <w:tcW w:type="dxa" w:w="1247"/>
          </w:tcPr>
          <w:p>
            <w:pPr>
              <w:spacing w:line="360" w:lineRule="auto" w:after="0"/>
              <w:ind w:firstLine="0"/>
              <w:jc w:val="center"/>
            </w:pPr>
            <w:r>
              <w:rPr>
                <w:rFonts w:ascii="Times New Roman" w:hAnsi="Times New Roman" w:cs="Times New Roman"/>
                <w:b w:val="0"/>
                <w:i w:val="0"/>
                <w:sz w:val="26"/>
              </w:rPr>
              <w:t>0,115</w:t>
            </w:r>
          </w:p>
        </w:tc>
        <w:tc>
          <w:tcPr>
            <w:tcW w:type="dxa" w:w="1134"/>
          </w:tcPr>
          <w:p>
            <w:pPr>
              <w:spacing w:line="360" w:lineRule="auto" w:after="0"/>
              <w:ind w:firstLine="0"/>
              <w:jc w:val="center"/>
            </w:pPr>
            <w:r>
              <w:rPr>
                <w:rFonts w:ascii="Times New Roman" w:hAnsi="Times New Roman" w:cs="Times New Roman"/>
                <w:b w:val="0"/>
                <w:i w:val="0"/>
                <w:sz w:val="26"/>
              </w:rPr>
              <w:t>0,386</w:t>
            </w:r>
          </w:p>
        </w:tc>
        <w:tc>
          <w:tcPr>
            <w:tcW w:type="dxa" w:w="1247"/>
          </w:tcPr>
          <w:p>
            <w:pPr>
              <w:spacing w:line="360" w:lineRule="auto" w:after="0"/>
              <w:ind w:firstLine="0"/>
              <w:jc w:val="center"/>
            </w:pPr>
            <w:r>
              <w:rPr>
                <w:rFonts w:ascii="Times New Roman" w:hAnsi="Times New Roman" w:cs="Times New Roman"/>
                <w:b w:val="0"/>
                <w:i w:val="0"/>
                <w:sz w:val="26"/>
              </w:rPr>
              <w:t>+0,271</w:t>
            </w:r>
          </w:p>
        </w:tc>
      </w:tr>
      <w:tr>
        <w:tc>
          <w:tcPr>
            <w:tcW w:type="dxa" w:w="1984"/>
          </w:tcPr>
          <w:p>
            <w:pPr>
              <w:spacing w:line="360" w:lineRule="auto" w:after="0"/>
              <w:ind w:firstLine="0"/>
            </w:pPr>
            <w:r>
              <w:rPr>
                <w:rFonts w:ascii="Times New Roman" w:hAnsi="Times New Roman" w:cs="Times New Roman"/>
                <w:b w:val="0"/>
                <w:i w:val="0"/>
                <w:sz w:val="26"/>
              </w:rPr>
              <w:t>Scombridae</w:t>
            </w:r>
          </w:p>
        </w:tc>
        <w:tc>
          <w:tcPr>
            <w:tcW w:type="dxa" w:w="2835"/>
          </w:tcPr>
          <w:p>
            <w:pPr>
              <w:spacing w:line="360" w:lineRule="auto" w:after="0"/>
              <w:ind w:firstLine="0"/>
            </w:pPr>
            <w:r>
              <w:rPr>
                <w:rFonts w:ascii="Times New Roman" w:hAnsi="Times New Roman" w:cs="Times New Roman"/>
                <w:b w:val="0"/>
                <w:i w:val="0"/>
                <w:sz w:val="26"/>
              </w:rPr>
              <w:t>KAT_PEL / SCO_COM</w:t>
            </w:r>
          </w:p>
        </w:tc>
        <w:tc>
          <w:tcPr>
            <w:tcW w:type="dxa" w:w="1247"/>
          </w:tcPr>
          <w:p>
            <w:pPr>
              <w:spacing w:line="360" w:lineRule="auto" w:after="0"/>
              <w:ind w:firstLine="0"/>
              <w:jc w:val="center"/>
            </w:pPr>
            <w:r>
              <w:rPr>
                <w:rFonts w:ascii="Times New Roman" w:hAnsi="Times New Roman" w:cs="Times New Roman"/>
                <w:b w:val="0"/>
                <w:i w:val="0"/>
                <w:sz w:val="26"/>
              </w:rPr>
              <w:t>0,087</w:t>
            </w:r>
          </w:p>
        </w:tc>
        <w:tc>
          <w:tcPr>
            <w:tcW w:type="dxa" w:w="1134"/>
          </w:tcPr>
          <w:p>
            <w:pPr>
              <w:spacing w:line="360" w:lineRule="auto" w:after="0"/>
              <w:ind w:firstLine="0"/>
              <w:jc w:val="center"/>
            </w:pPr>
            <w:r>
              <w:rPr>
                <w:rFonts w:ascii="Times New Roman" w:hAnsi="Times New Roman" w:cs="Times New Roman"/>
                <w:b w:val="0"/>
                <w:i w:val="0"/>
                <w:sz w:val="26"/>
              </w:rPr>
              <w:t>0,510</w:t>
            </w:r>
          </w:p>
        </w:tc>
        <w:tc>
          <w:tcPr>
            <w:tcW w:type="dxa" w:w="1247"/>
          </w:tcPr>
          <w:p>
            <w:pPr>
              <w:spacing w:line="360" w:lineRule="auto" w:after="0"/>
              <w:ind w:firstLine="0"/>
              <w:jc w:val="center"/>
            </w:pPr>
            <w:r>
              <w:rPr>
                <w:rFonts w:ascii="Times New Roman" w:hAnsi="Times New Roman" w:cs="Times New Roman"/>
                <w:b w:val="0"/>
                <w:i w:val="0"/>
                <w:sz w:val="26"/>
              </w:rPr>
              <w:t>+0,423</w:t>
            </w:r>
          </w:p>
        </w:tc>
      </w:tr>
    </w:tbl>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Bộ B tách tốt hơn Bộ A</w:t>
      </w:r>
      <w:r>
        <w:rPr>
          <w:rFonts w:ascii="Cambria Math" w:hAnsi="Cambria Math" w:cs="Cambria Math"/>
          <w:b w:val="0"/>
          <w:i w:val="0"/>
          <w:sz w:val="26"/>
        </w:rPr>
        <w:t>①</w:t>
      </w:r>
      <w:r>
        <w:rPr>
          <w:rFonts w:ascii="Times New Roman" w:hAnsi="Times New Roman" w:cs="Times New Roman"/>
          <w:b w:val="0"/>
          <w:i w:val="0"/>
          <w:sz w:val="26"/>
        </w:rPr>
        <w:t xml:space="preserve"> ở cả 12 cặp, không cặp nào ngoại lệ.</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Cặp khó nhất với Bộ A</w:t>
      </w:r>
      <w:r>
        <w:rPr>
          <w:rFonts w:ascii="Cambria Math" w:hAnsi="Cambria Math" w:cs="Cambria Math"/>
          <w:b w:val="0"/>
          <w:i w:val="0"/>
          <w:sz w:val="26"/>
        </w:rPr>
        <w:t>①</w:t>
      </w:r>
      <w:r>
        <w:rPr>
          <w:rFonts w:ascii="Times New Roman" w:hAnsi="Times New Roman" w:cs="Times New Roman"/>
          <w:b w:val="0"/>
          <w:i w:val="0"/>
          <w:sz w:val="26"/>
        </w:rPr>
        <w:t xml:space="preserve"> là AST_OCE và SYM_SPP với 0,046. Cá hoàng bảo yến và cá dĩa cùng dáng dẹt cao và đều nhiều màu, đúng vai trò cặp dễ nhầm đã định khi chọn loài ở mục 2.2. Bộ B tách được cặp này với 0,524 nên nó không phải điểm khó của cả hệ.</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Cặp khó với cả hai khối là ORE_MOS và ORE_NIL, đạt 0,069 ở Bộ A</w:t>
      </w:r>
      <w:r>
        <w:rPr>
          <w:rFonts w:ascii="Cambria Math" w:hAnsi="Cambria Math" w:cs="Cambria Math"/>
          <w:b w:val="0"/>
          <w:i w:val="0"/>
          <w:sz w:val="26"/>
        </w:rPr>
        <w:t>①</w:t>
      </w:r>
      <w:r>
        <w:rPr>
          <w:rFonts w:ascii="Times New Roman" w:hAnsi="Times New Roman" w:cs="Times New Roman"/>
          <w:b w:val="0"/>
          <w:i w:val="0"/>
          <w:sz w:val="26"/>
        </w:rPr>
        <w:t xml:space="preserve"> và 0,182 ở Bộ B, trong khi cặp thấp thứ hai của Bộ B đạt 0,386, gấp 2,1 lần. Đây là cặp cùng chi Oreochromis và cũng là cặp nhầm nhiều nhất trong phân tích lỗi top-1 ở mục 4.5.</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Cặp được Bộ B cải thiện nhiều nhất là AMP_FRE và AMP_OCE với mức chênh 0,561. Hai loài cá hề này cũng là hai loài có P@5 tăng mạnh nhất trong Bảng 2, tăng 77 và 67 điểm. Hai phép đo độc lập cho cùng một thứ hạng.</w:t>
      </w:r>
    </w:p>
    <w:p>
      <w:pPr>
        <w:tabs>
          <w:tab w:pos="464" w:val="left"/>
        </w:tabs>
        <w:spacing w:line="360" w:lineRule="auto" w:before="120" w:after="0"/>
        <w:ind w:left="0" w:firstLine="0"/>
      </w:pPr>
      <w:r>
        <w:rPr>
          <w:rFonts w:ascii="Times New Roman" w:hAnsi="Times New Roman" w:cs="Times New Roman"/>
          <w:b/>
          <w:i w:val="0"/>
          <w:sz w:val="26"/>
        </w:rPr>
        <w:t>4.4.</w:t>
        <w:tab/>
        <w:t>Đối chiếu ba phương pháp đo giá trị thông tin</w:t>
      </w:r>
    </w:p>
    <w:p>
      <w:pPr>
        <w:spacing w:line="360" w:lineRule="auto" w:after="0"/>
        <w:ind w:firstLine="500"/>
        <w:jc w:val="both"/>
      </w:pPr>
      <w:r>
        <w:rPr>
          <w:rFonts w:ascii="Times New Roman" w:hAnsi="Times New Roman" w:cs="Times New Roman"/>
          <w:b w:val="0"/>
          <w:i w:val="0"/>
          <w:sz w:val="26"/>
        </w:rPr>
        <w:t>Ba phương pháp dưới đây dùng ba nguồn dữ liệu không chia sẻ với nhau: entropy tính trên bảng thuộc tính do người gán, Fisher score tính trên vector đặc trưng, và P@5 đo trên truy vấn ảnh thật. Việc chúng cùng chỉ ra một kết luận là bằng chứng mạnh hơn từng phương pháp riêng lẻ.</w:t>
      </w:r>
    </w:p>
    <w:p>
      <w:pPr>
        <w:spacing w:line="360" w:lineRule="auto" w:after="0"/>
        <w:ind w:firstLine="500"/>
        <w:jc w:val="both"/>
      </w:pPr>
      <w:r>
        <w:rPr>
          <w:rFonts w:ascii="Times New Roman" w:hAnsi="Times New Roman" w:cs="Times New Roman"/>
          <w:b w:val="0"/>
          <w:i w:val="0"/>
          <w:sz w:val="26"/>
        </w:rPr>
        <w:t>Đặt bốn loài yếu nhất và bốn loài mạnh nhất của Bộ A</w:t>
      </w:r>
      <w:r>
        <w:rPr>
          <w:rFonts w:ascii="Cambria Math" w:hAnsi="Cambria Math" w:cs="Cambria Math"/>
          <w:b w:val="0"/>
          <w:i w:val="0"/>
          <w:sz w:val="26"/>
        </w:rPr>
        <w:t>①</w:t>
      </w:r>
      <w:r>
        <w:rPr>
          <w:rFonts w:ascii="Times New Roman" w:hAnsi="Times New Roman" w:cs="Times New Roman"/>
          <w:b w:val="0"/>
          <w:i w:val="0"/>
          <w:sz w:val="26"/>
        </w:rPr>
        <w:t xml:space="preserve"> cạnh giá trị mau_nen trong bảng ngữ nghĩa: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67"/>
        <w:gridCol w:w="1567"/>
        <w:gridCol w:w="1567"/>
        <w:gridCol w:w="1567"/>
        <w:gridCol w:w="1567"/>
        <w:gridCol w:w="1567"/>
      </w:tblGrid>
      <w:tr>
        <w:tc>
          <w:tcPr>
            <w:tcW w:type="dxa" w:w="1928"/>
          </w:tcPr>
          <w:p>
            <w:pPr>
              <w:spacing w:line="360" w:lineRule="auto" w:after="0"/>
              <w:ind w:firstLine="0"/>
              <w:jc w:val="center"/>
            </w:pPr>
            <w:r>
              <w:rPr>
                <w:rFonts w:ascii="Times New Roman" w:hAnsi="Times New Roman" w:cs="Times New Roman"/>
                <w:b/>
                <w:i w:val="0"/>
                <w:sz w:val="26"/>
              </w:rPr>
              <w:t>Loài yếu nhất</w:t>
            </w:r>
          </w:p>
        </w:tc>
        <w:tc>
          <w:tcPr>
            <w:tcW w:type="dxa" w:w="907"/>
          </w:tcPr>
          <w:p>
            <w:pPr>
              <w:spacing w:line="360" w:lineRule="auto" w:after="0"/>
              <w:ind w:firstLine="0"/>
              <w:jc w:val="center"/>
            </w:pPr>
            <w:r>
              <w:rPr>
                <w:rFonts w:ascii="Times New Roman" w:hAnsi="Times New Roman" w:cs="Times New Roman"/>
                <w:b/>
                <w:i w:val="0"/>
                <w:sz w:val="26"/>
              </w:rPr>
              <w:t>P@5</w:t>
            </w:r>
          </w:p>
        </w:tc>
        <w:tc>
          <w:tcPr>
            <w:tcW w:type="dxa" w:w="1304"/>
          </w:tcPr>
          <w:p>
            <w:pPr>
              <w:spacing w:line="360" w:lineRule="auto" w:after="0"/>
              <w:ind w:firstLine="0"/>
              <w:jc w:val="center"/>
            </w:pPr>
            <w:r>
              <w:rPr>
                <w:rFonts w:ascii="Times New Roman" w:hAnsi="Times New Roman" w:cs="Times New Roman"/>
                <w:b/>
                <w:i w:val="0"/>
                <w:sz w:val="26"/>
              </w:rPr>
              <w:t>mau_nen</w:t>
            </w:r>
          </w:p>
        </w:tc>
        <w:tc>
          <w:tcPr>
            <w:tcW w:type="dxa" w:w="2154"/>
          </w:tcPr>
          <w:p>
            <w:pPr>
              <w:spacing w:line="360" w:lineRule="auto" w:after="0"/>
              <w:ind w:firstLine="0"/>
              <w:jc w:val="center"/>
            </w:pPr>
            <w:r>
              <w:rPr>
                <w:rFonts w:ascii="Times New Roman" w:hAnsi="Times New Roman" w:cs="Times New Roman"/>
                <w:b/>
                <w:i w:val="0"/>
                <w:sz w:val="26"/>
              </w:rPr>
              <w:t>Loài mạnh nhất</w:t>
            </w:r>
          </w:p>
        </w:tc>
        <w:tc>
          <w:tcPr>
            <w:tcW w:type="dxa" w:w="907"/>
          </w:tcPr>
          <w:p>
            <w:pPr>
              <w:spacing w:line="360" w:lineRule="auto" w:after="0"/>
              <w:ind w:firstLine="0"/>
              <w:jc w:val="center"/>
            </w:pPr>
            <w:r>
              <w:rPr>
                <w:rFonts w:ascii="Times New Roman" w:hAnsi="Times New Roman" w:cs="Times New Roman"/>
                <w:b/>
                <w:i w:val="0"/>
                <w:sz w:val="26"/>
              </w:rPr>
              <w:t>P@5</w:t>
            </w:r>
          </w:p>
        </w:tc>
        <w:tc>
          <w:tcPr>
            <w:tcW w:type="dxa" w:w="1304"/>
          </w:tcPr>
          <w:p>
            <w:pPr>
              <w:spacing w:line="360" w:lineRule="auto" w:after="0"/>
              <w:ind w:firstLine="0"/>
              <w:jc w:val="center"/>
            </w:pPr>
            <w:r>
              <w:rPr>
                <w:rFonts w:ascii="Times New Roman" w:hAnsi="Times New Roman" w:cs="Times New Roman"/>
                <w:b/>
                <w:i w:val="0"/>
                <w:sz w:val="26"/>
              </w:rPr>
              <w:t>mau_nen</w:t>
            </w:r>
          </w:p>
        </w:tc>
      </w:tr>
      <w:tr>
        <w:tc>
          <w:tcPr>
            <w:tcW w:type="dxa" w:w="1928"/>
          </w:tcPr>
          <w:p>
            <w:pPr>
              <w:spacing w:line="360" w:lineRule="auto" w:after="0"/>
              <w:ind w:firstLine="0"/>
            </w:pPr>
            <w:r>
              <w:rPr>
                <w:rFonts w:ascii="Times New Roman" w:hAnsi="Times New Roman" w:cs="Times New Roman"/>
                <w:b w:val="0"/>
                <w:i w:val="0"/>
                <w:sz w:val="26"/>
              </w:rPr>
              <w:t>Cá lóc</w:t>
            </w:r>
          </w:p>
        </w:tc>
        <w:tc>
          <w:tcPr>
            <w:tcW w:type="dxa" w:w="907"/>
          </w:tcPr>
          <w:p>
            <w:pPr>
              <w:spacing w:line="360" w:lineRule="auto" w:after="0"/>
              <w:ind w:firstLine="0"/>
              <w:jc w:val="center"/>
            </w:pPr>
            <w:r>
              <w:rPr>
                <w:rFonts w:ascii="Times New Roman" w:hAnsi="Times New Roman" w:cs="Times New Roman"/>
                <w:b w:val="0"/>
                <w:i w:val="0"/>
                <w:sz w:val="26"/>
              </w:rPr>
              <w:t>7%</w:t>
            </w:r>
          </w:p>
        </w:tc>
        <w:tc>
          <w:tcPr>
            <w:tcW w:type="dxa" w:w="1304"/>
          </w:tcPr>
          <w:p>
            <w:pPr>
              <w:spacing w:line="360" w:lineRule="auto" w:after="0"/>
              <w:ind w:firstLine="0"/>
              <w:jc w:val="center"/>
            </w:pPr>
            <w:r>
              <w:rPr>
                <w:rFonts w:ascii="Times New Roman" w:hAnsi="Times New Roman" w:cs="Times New Roman"/>
                <w:b w:val="0"/>
                <w:i w:val="0"/>
                <w:sz w:val="26"/>
              </w:rPr>
              <w:t>nau</w:t>
            </w:r>
          </w:p>
        </w:tc>
        <w:tc>
          <w:tcPr>
            <w:tcW w:type="dxa" w:w="2154"/>
          </w:tcPr>
          <w:p>
            <w:pPr>
              <w:spacing w:line="360" w:lineRule="auto" w:after="0"/>
              <w:ind w:firstLine="0"/>
            </w:pPr>
            <w:r>
              <w:rPr>
                <w:rFonts w:ascii="Times New Roman" w:hAnsi="Times New Roman" w:cs="Times New Roman"/>
                <w:b w:val="0"/>
                <w:i w:val="0"/>
                <w:sz w:val="26"/>
              </w:rPr>
              <w:t>Cá đuôi gai xanh</w:t>
            </w:r>
          </w:p>
        </w:tc>
        <w:tc>
          <w:tcPr>
            <w:tcW w:type="dxa" w:w="907"/>
          </w:tcPr>
          <w:p>
            <w:pPr>
              <w:spacing w:line="360" w:lineRule="auto" w:after="0"/>
              <w:ind w:firstLine="0"/>
              <w:jc w:val="center"/>
            </w:pPr>
            <w:r>
              <w:rPr>
                <w:rFonts w:ascii="Times New Roman" w:hAnsi="Times New Roman" w:cs="Times New Roman"/>
                <w:b w:val="0"/>
                <w:i w:val="0"/>
                <w:sz w:val="26"/>
              </w:rPr>
              <w:t>79%</w:t>
            </w:r>
          </w:p>
        </w:tc>
        <w:tc>
          <w:tcPr>
            <w:tcW w:type="dxa" w:w="1304"/>
          </w:tcPr>
          <w:p>
            <w:pPr>
              <w:spacing w:line="360" w:lineRule="auto" w:after="0"/>
              <w:ind w:firstLine="0"/>
              <w:jc w:val="center"/>
            </w:pPr>
            <w:r>
              <w:rPr>
                <w:rFonts w:ascii="Times New Roman" w:hAnsi="Times New Roman" w:cs="Times New Roman"/>
                <w:b w:val="0"/>
                <w:i w:val="0"/>
                <w:sz w:val="26"/>
              </w:rPr>
              <w:t>xanh_lam*</w:t>
            </w:r>
          </w:p>
        </w:tc>
      </w:tr>
      <w:tr>
        <w:tc>
          <w:tcPr>
            <w:tcW w:type="dxa" w:w="1928"/>
          </w:tcPr>
          <w:p>
            <w:pPr>
              <w:spacing w:line="360" w:lineRule="auto" w:after="0"/>
              <w:ind w:firstLine="0"/>
            </w:pPr>
            <w:r>
              <w:rPr>
                <w:rFonts w:ascii="Times New Roman" w:hAnsi="Times New Roman" w:cs="Times New Roman"/>
                <w:b w:val="0"/>
                <w:i w:val="0"/>
                <w:sz w:val="26"/>
              </w:rPr>
              <w:t>Cá hồi vân</w:t>
            </w:r>
          </w:p>
        </w:tc>
        <w:tc>
          <w:tcPr>
            <w:tcW w:type="dxa" w:w="907"/>
          </w:tcPr>
          <w:p>
            <w:pPr>
              <w:spacing w:line="360" w:lineRule="auto" w:after="0"/>
              <w:ind w:firstLine="0"/>
              <w:jc w:val="center"/>
            </w:pPr>
            <w:r>
              <w:rPr>
                <w:rFonts w:ascii="Times New Roman" w:hAnsi="Times New Roman" w:cs="Times New Roman"/>
                <w:b w:val="0"/>
                <w:i w:val="0"/>
                <w:sz w:val="26"/>
              </w:rPr>
              <w:t>10%</w:t>
            </w:r>
          </w:p>
        </w:tc>
        <w:tc>
          <w:tcPr>
            <w:tcW w:type="dxa" w:w="1304"/>
          </w:tcPr>
          <w:p>
            <w:pPr>
              <w:spacing w:line="360" w:lineRule="auto" w:after="0"/>
              <w:ind w:firstLine="0"/>
              <w:jc w:val="center"/>
            </w:pPr>
            <w:r>
              <w:rPr>
                <w:rFonts w:ascii="Times New Roman" w:hAnsi="Times New Roman" w:cs="Times New Roman"/>
                <w:b w:val="0"/>
                <w:i w:val="0"/>
                <w:sz w:val="26"/>
              </w:rPr>
              <w:t>bac</w:t>
            </w:r>
          </w:p>
        </w:tc>
        <w:tc>
          <w:tcPr>
            <w:tcW w:type="dxa" w:w="2154"/>
          </w:tcPr>
          <w:p>
            <w:pPr>
              <w:spacing w:line="360" w:lineRule="auto" w:after="0"/>
              <w:ind w:firstLine="0"/>
            </w:pPr>
            <w:r>
              <w:rPr>
                <w:rFonts w:ascii="Times New Roman" w:hAnsi="Times New Roman" w:cs="Times New Roman"/>
                <w:b w:val="0"/>
                <w:i w:val="0"/>
                <w:sz w:val="26"/>
              </w:rPr>
              <w:t>Cá bảy màu</w:t>
            </w:r>
          </w:p>
        </w:tc>
        <w:tc>
          <w:tcPr>
            <w:tcW w:type="dxa" w:w="907"/>
          </w:tcPr>
          <w:p>
            <w:pPr>
              <w:spacing w:line="360" w:lineRule="auto" w:after="0"/>
              <w:ind w:firstLine="0"/>
              <w:jc w:val="center"/>
            </w:pPr>
            <w:r>
              <w:rPr>
                <w:rFonts w:ascii="Times New Roman" w:hAnsi="Times New Roman" w:cs="Times New Roman"/>
                <w:b w:val="0"/>
                <w:i w:val="0"/>
                <w:sz w:val="26"/>
              </w:rPr>
              <w:t>74%</w:t>
            </w:r>
          </w:p>
        </w:tc>
        <w:tc>
          <w:tcPr>
            <w:tcW w:type="dxa" w:w="1304"/>
          </w:tcPr>
          <w:p>
            <w:pPr>
              <w:spacing w:line="360" w:lineRule="auto" w:after="0"/>
              <w:ind w:firstLine="0"/>
              <w:jc w:val="center"/>
            </w:pPr>
            <w:r>
              <w:rPr>
                <w:rFonts w:ascii="Times New Roman" w:hAnsi="Times New Roman" w:cs="Times New Roman"/>
                <w:b w:val="0"/>
                <w:i w:val="0"/>
                <w:sz w:val="26"/>
              </w:rPr>
              <w:t>da_mau</w:t>
            </w:r>
          </w:p>
        </w:tc>
      </w:tr>
      <w:tr>
        <w:tc>
          <w:tcPr>
            <w:tcW w:type="dxa" w:w="1928"/>
          </w:tcPr>
          <w:p>
            <w:pPr>
              <w:spacing w:line="360" w:lineRule="auto" w:after="0"/>
              <w:ind w:firstLine="0"/>
            </w:pPr>
            <w:r>
              <w:rPr>
                <w:rFonts w:ascii="Times New Roman" w:hAnsi="Times New Roman" w:cs="Times New Roman"/>
                <w:b w:val="0"/>
                <w:i w:val="0"/>
                <w:sz w:val="26"/>
              </w:rPr>
              <w:t>Cá tra</w:t>
            </w:r>
          </w:p>
        </w:tc>
        <w:tc>
          <w:tcPr>
            <w:tcW w:type="dxa" w:w="907"/>
          </w:tcPr>
          <w:p>
            <w:pPr>
              <w:spacing w:line="360" w:lineRule="auto" w:after="0"/>
              <w:ind w:firstLine="0"/>
              <w:jc w:val="center"/>
            </w:pPr>
            <w:r>
              <w:rPr>
                <w:rFonts w:ascii="Times New Roman" w:hAnsi="Times New Roman" w:cs="Times New Roman"/>
                <w:b w:val="0"/>
                <w:i w:val="0"/>
                <w:sz w:val="26"/>
              </w:rPr>
              <w:t>11%</w:t>
            </w:r>
          </w:p>
        </w:tc>
        <w:tc>
          <w:tcPr>
            <w:tcW w:type="dxa" w:w="1304"/>
          </w:tcPr>
          <w:p>
            <w:pPr>
              <w:spacing w:line="360" w:lineRule="auto" w:after="0"/>
              <w:ind w:firstLine="0"/>
              <w:jc w:val="center"/>
            </w:pPr>
            <w:r>
              <w:rPr>
                <w:rFonts w:ascii="Times New Roman" w:hAnsi="Times New Roman" w:cs="Times New Roman"/>
                <w:b w:val="0"/>
                <w:i w:val="0"/>
                <w:sz w:val="26"/>
              </w:rPr>
              <w:t>bac</w:t>
            </w:r>
          </w:p>
        </w:tc>
        <w:tc>
          <w:tcPr>
            <w:tcW w:type="dxa" w:w="2154"/>
          </w:tcPr>
          <w:p>
            <w:pPr>
              <w:spacing w:line="360" w:lineRule="auto" w:after="0"/>
              <w:ind w:firstLine="0"/>
            </w:pPr>
            <w:r>
              <w:rPr>
                <w:rFonts w:ascii="Times New Roman" w:hAnsi="Times New Roman" w:cs="Times New Roman"/>
                <w:b w:val="0"/>
                <w:i w:val="0"/>
                <w:sz w:val="26"/>
              </w:rPr>
              <w:t>Cá dĩa</w:t>
            </w:r>
          </w:p>
        </w:tc>
        <w:tc>
          <w:tcPr>
            <w:tcW w:type="dxa" w:w="907"/>
          </w:tcPr>
          <w:p>
            <w:pPr>
              <w:spacing w:line="360" w:lineRule="auto" w:after="0"/>
              <w:ind w:firstLine="0"/>
              <w:jc w:val="center"/>
            </w:pPr>
            <w:r>
              <w:rPr>
                <w:rFonts w:ascii="Times New Roman" w:hAnsi="Times New Roman" w:cs="Times New Roman"/>
                <w:b w:val="0"/>
                <w:i w:val="0"/>
                <w:sz w:val="26"/>
              </w:rPr>
              <w:t>70%</w:t>
            </w:r>
          </w:p>
        </w:tc>
        <w:tc>
          <w:tcPr>
            <w:tcW w:type="dxa" w:w="1304"/>
          </w:tcPr>
          <w:p>
            <w:pPr>
              <w:spacing w:line="360" w:lineRule="auto" w:after="0"/>
              <w:ind w:firstLine="0"/>
              <w:jc w:val="center"/>
            </w:pPr>
            <w:r>
              <w:rPr>
                <w:rFonts w:ascii="Times New Roman" w:hAnsi="Times New Roman" w:cs="Times New Roman"/>
                <w:b w:val="0"/>
                <w:i w:val="0"/>
                <w:sz w:val="26"/>
              </w:rPr>
              <w:t>da_mau</w:t>
            </w:r>
          </w:p>
        </w:tc>
      </w:tr>
      <w:tr>
        <w:tc>
          <w:tcPr>
            <w:tcW w:type="dxa" w:w="1928"/>
          </w:tcPr>
          <w:p>
            <w:pPr>
              <w:spacing w:line="360" w:lineRule="auto" w:after="0"/>
              <w:ind w:firstLine="0"/>
            </w:pPr>
            <w:r>
              <w:rPr>
                <w:rFonts w:ascii="Times New Roman" w:hAnsi="Times New Roman" w:cs="Times New Roman"/>
                <w:b w:val="0"/>
                <w:i w:val="0"/>
                <w:sz w:val="26"/>
              </w:rPr>
              <w:t>Cá rô phi đen</w:t>
            </w:r>
          </w:p>
        </w:tc>
        <w:tc>
          <w:tcPr>
            <w:tcW w:type="dxa" w:w="907"/>
          </w:tcPr>
          <w:p>
            <w:pPr>
              <w:spacing w:line="360" w:lineRule="auto" w:after="0"/>
              <w:ind w:firstLine="0"/>
              <w:jc w:val="center"/>
            </w:pPr>
            <w:r>
              <w:rPr>
                <w:rFonts w:ascii="Times New Roman" w:hAnsi="Times New Roman" w:cs="Times New Roman"/>
                <w:b w:val="0"/>
                <w:i w:val="0"/>
                <w:sz w:val="26"/>
              </w:rPr>
              <w:t>11%</w:t>
            </w:r>
          </w:p>
        </w:tc>
        <w:tc>
          <w:tcPr>
            <w:tcW w:type="dxa" w:w="1304"/>
          </w:tcPr>
          <w:p>
            <w:pPr>
              <w:spacing w:line="360" w:lineRule="auto" w:after="0"/>
              <w:ind w:firstLine="0"/>
              <w:jc w:val="center"/>
            </w:pPr>
            <w:r>
              <w:rPr>
                <w:rFonts w:ascii="Times New Roman" w:hAnsi="Times New Roman" w:cs="Times New Roman"/>
                <w:b w:val="0"/>
                <w:i w:val="0"/>
                <w:sz w:val="26"/>
              </w:rPr>
              <w:t>den</w:t>
            </w:r>
          </w:p>
        </w:tc>
        <w:tc>
          <w:tcPr>
            <w:tcW w:type="dxa" w:w="2154"/>
          </w:tcPr>
          <w:p>
            <w:pPr>
              <w:spacing w:line="360" w:lineRule="auto" w:after="0"/>
              <w:ind w:firstLine="0"/>
            </w:pPr>
            <w:r>
              <w:rPr>
                <w:rFonts w:ascii="Times New Roman" w:hAnsi="Times New Roman" w:cs="Times New Roman"/>
                <w:b w:val="0"/>
                <w:i w:val="0"/>
                <w:sz w:val="26"/>
              </w:rPr>
              <w:t>Cá đuôi gai vàng</w:t>
            </w:r>
          </w:p>
        </w:tc>
        <w:tc>
          <w:tcPr>
            <w:tcW w:type="dxa" w:w="907"/>
          </w:tcPr>
          <w:p>
            <w:pPr>
              <w:spacing w:line="360" w:lineRule="auto" w:after="0"/>
              <w:ind w:firstLine="0"/>
              <w:jc w:val="center"/>
            </w:pPr>
            <w:r>
              <w:rPr>
                <w:rFonts w:ascii="Times New Roman" w:hAnsi="Times New Roman" w:cs="Times New Roman"/>
                <w:b w:val="0"/>
                <w:i w:val="0"/>
                <w:sz w:val="26"/>
              </w:rPr>
              <w:t>69%</w:t>
            </w:r>
          </w:p>
        </w:tc>
        <w:tc>
          <w:tcPr>
            <w:tcW w:type="dxa" w:w="1304"/>
          </w:tcPr>
          <w:p>
            <w:pPr>
              <w:spacing w:line="360" w:lineRule="auto" w:after="0"/>
              <w:ind w:firstLine="0"/>
              <w:jc w:val="center"/>
            </w:pPr>
            <w:r>
              <w:rPr>
                <w:rFonts w:ascii="Times New Roman" w:hAnsi="Times New Roman" w:cs="Times New Roman"/>
                <w:b w:val="0"/>
                <w:i w:val="0"/>
                <w:sz w:val="26"/>
              </w:rPr>
              <w:t>vang*</w:t>
            </w:r>
          </w:p>
        </w:tc>
      </w:tr>
    </w:tbl>
    <w:p>
      <w:pPr>
        <w:spacing w:line="360" w:lineRule="auto" w:after="0"/>
        <w:ind w:firstLine="0"/>
        <w:jc w:val="both"/>
      </w:pPr>
      <w:r>
        <w:rPr>
          <w:rFonts w:ascii="Times New Roman" w:hAnsi="Times New Roman" w:cs="Times New Roman"/>
          <w:b w:val="0"/>
          <w:i w:val="0"/>
          <w:sz w:val="26"/>
        </w:rPr>
        <w:t>* Màu duy nhất trong 20 loài.</w:t>
      </w:r>
    </w:p>
    <w:p>
      <w:pPr>
        <w:spacing w:line="360" w:lineRule="auto" w:after="0"/>
        <w:ind w:firstLine="500"/>
        <w:jc w:val="both"/>
      </w:pPr>
      <w:r>
        <w:rPr>
          <w:rFonts w:ascii="Times New Roman" w:hAnsi="Times New Roman" w:cs="Times New Roman"/>
          <w:b w:val="0"/>
          <w:i w:val="0"/>
          <w:sz w:val="26"/>
        </w:rPr>
        <w:t>Bốn loài kém nhất đều có màu nâu, bạc hoặc đen, tức mau_nen không mang thông tin phân biệt; bốn loài tốt nhất đều có màu rực hoặc màu riêng. Entropy tính trên bảng do người gán và P@5 đo trên ảnh thật là hai phương pháp độc lập nhưng cho cùng một kết luận.</w:t>
      </w:r>
    </w:p>
    <w:p>
      <w:pPr>
        <w:spacing w:line="360" w:lineRule="auto" w:after="0"/>
        <w:ind w:firstLine="500"/>
        <w:jc w:val="both"/>
      </w:pPr>
      <w:r>
        <w:rPr>
          <w:rFonts w:ascii="Times New Roman" w:hAnsi="Times New Roman" w:cs="Times New Roman"/>
          <w:b w:val="0"/>
          <w:i w:val="0"/>
          <w:sz w:val="26"/>
        </w:rPr>
        <w:t>Cặp cùng chi Oreochromis được cả bốn phép đo chỉ ra là điểm khó nhất của hệ:</w:t>
      </w:r>
    </w:p>
    <w:p>
      <w:pPr>
        <w:spacing w:line="360" w:lineRule="auto" w:before="120" w:after="0"/>
        <w:ind w:firstLine="0"/>
        <w:jc w:val="center"/>
      </w:pPr>
      <w:r>
        <w:rPr>
          <w:rFonts w:ascii="Times New Roman" w:hAnsi="Times New Roman" w:cs="Times New Roman"/>
          <w:b w:val="0"/>
          <w:i/>
          <w:sz w:val="26"/>
        </w:rPr>
        <w:t>Bảng 7. Cặp ORE_MOS và ORE_NIL qua bốn phép đo độc lập</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35"/>
        <w:gridCol w:w="3135"/>
        <w:gridCol w:w="3135"/>
      </w:tblGrid>
      <w:tr>
        <w:tc>
          <w:tcPr>
            <w:tcW w:type="dxa" w:w="3742"/>
          </w:tcPr>
          <w:p>
            <w:pPr>
              <w:spacing w:line="360" w:lineRule="auto" w:after="0"/>
              <w:ind w:firstLine="0"/>
              <w:jc w:val="center"/>
            </w:pPr>
            <w:r>
              <w:rPr>
                <w:rFonts w:ascii="Times New Roman" w:hAnsi="Times New Roman" w:cs="Times New Roman"/>
                <w:b/>
                <w:i w:val="0"/>
                <w:sz w:val="26"/>
              </w:rPr>
              <w:t>Phép đo</w:t>
            </w:r>
          </w:p>
        </w:tc>
        <w:tc>
          <w:tcPr>
            <w:tcW w:type="dxa" w:w="1814"/>
          </w:tcPr>
          <w:p>
            <w:pPr>
              <w:spacing w:line="360" w:lineRule="auto" w:after="0"/>
              <w:ind w:firstLine="0"/>
              <w:jc w:val="center"/>
            </w:pPr>
            <w:r>
              <w:rPr>
                <w:rFonts w:ascii="Times New Roman" w:hAnsi="Times New Roman" w:cs="Times New Roman"/>
                <w:b/>
                <w:i w:val="0"/>
                <w:sz w:val="26"/>
              </w:rPr>
              <w:t>Kết quả</w:t>
            </w:r>
          </w:p>
        </w:tc>
        <w:tc>
          <w:tcPr>
            <w:tcW w:type="dxa" w:w="2948"/>
          </w:tcPr>
          <w:p>
            <w:pPr>
              <w:spacing w:line="360" w:lineRule="auto" w:after="0"/>
              <w:ind w:firstLine="0"/>
              <w:jc w:val="center"/>
            </w:pPr>
            <w:r>
              <w:rPr>
                <w:rFonts w:ascii="Times New Roman" w:hAnsi="Times New Roman" w:cs="Times New Roman"/>
                <w:b/>
                <w:i w:val="0"/>
                <w:sz w:val="26"/>
              </w:rPr>
              <w:t>Vị trí</w:t>
            </w:r>
          </w:p>
        </w:tc>
      </w:tr>
      <w:tr>
        <w:tc>
          <w:tcPr>
            <w:tcW w:type="dxa" w:w="3742"/>
          </w:tcPr>
          <w:p>
            <w:pPr>
              <w:spacing w:line="360" w:lineRule="auto" w:after="0"/>
              <w:ind w:firstLine="0"/>
            </w:pPr>
            <w:r>
              <w:rPr>
                <w:rFonts w:ascii="Times New Roman" w:hAnsi="Times New Roman" w:cs="Times New Roman"/>
                <w:b w:val="0"/>
                <w:i w:val="0"/>
                <w:sz w:val="26"/>
              </w:rPr>
              <w:t>Số thuộc tính ngữ nghĩa khác nhau</w:t>
            </w:r>
          </w:p>
        </w:tc>
        <w:tc>
          <w:tcPr>
            <w:tcW w:type="dxa" w:w="1814"/>
          </w:tcPr>
          <w:p>
            <w:pPr>
              <w:spacing w:line="360" w:lineRule="auto" w:after="0"/>
              <w:ind w:firstLine="0"/>
              <w:jc w:val="center"/>
            </w:pPr>
            <w:r>
              <w:rPr>
                <w:rFonts w:ascii="Times New Roman" w:hAnsi="Times New Roman" w:cs="Times New Roman"/>
                <w:b w:val="0"/>
                <w:i w:val="0"/>
                <w:sz w:val="26"/>
              </w:rPr>
              <w:t>4/10</w:t>
            </w:r>
          </w:p>
        </w:tc>
        <w:tc>
          <w:tcPr>
            <w:tcW w:type="dxa" w:w="2948"/>
          </w:tcPr>
          <w:p>
            <w:pPr>
              <w:spacing w:line="360" w:lineRule="auto" w:after="0"/>
              <w:ind w:firstLine="0"/>
            </w:pPr>
            <w:r>
              <w:rPr>
                <w:rFonts w:ascii="Times New Roman" w:hAnsi="Times New Roman" w:cs="Times New Roman"/>
                <w:b w:val="0"/>
                <w:i w:val="0"/>
                <w:sz w:val="26"/>
              </w:rPr>
              <w:t>một trong ba cặp giống nhất</w:t>
            </w:r>
          </w:p>
        </w:tc>
      </w:tr>
      <w:tr>
        <w:tc>
          <w:tcPr>
            <w:tcW w:type="dxa" w:w="3742"/>
          </w:tcPr>
          <w:p>
            <w:pPr>
              <w:spacing w:line="360" w:lineRule="auto" w:after="0"/>
              <w:ind w:firstLine="0"/>
            </w:pPr>
            <w:r>
              <w:rPr>
                <w:rFonts w:ascii="Times New Roman" w:hAnsi="Times New Roman" w:cs="Times New Roman"/>
                <w:b w:val="0"/>
                <w:i w:val="0"/>
                <w:sz w:val="26"/>
              </w:rPr>
              <w:t>η² top-9 trên Bộ A</w:t>
            </w:r>
            <w:r>
              <w:rPr>
                <w:rFonts w:ascii="Cambria Math" w:hAnsi="Cambria Math" w:cs="Cambria Math"/>
                <w:b w:val="0"/>
                <w:i w:val="0"/>
                <w:sz w:val="26"/>
              </w:rPr>
              <w:t>①</w:t>
            </w:r>
          </w:p>
        </w:tc>
        <w:tc>
          <w:tcPr>
            <w:tcW w:type="dxa" w:w="1814"/>
          </w:tcPr>
          <w:p>
            <w:pPr>
              <w:spacing w:line="360" w:lineRule="auto" w:after="0"/>
              <w:ind w:firstLine="0"/>
              <w:jc w:val="center"/>
            </w:pPr>
            <w:r>
              <w:rPr>
                <w:rFonts w:ascii="Times New Roman" w:hAnsi="Times New Roman" w:cs="Times New Roman"/>
                <w:b w:val="0"/>
                <w:i w:val="0"/>
                <w:sz w:val="26"/>
              </w:rPr>
              <w:t>0,069</w:t>
            </w:r>
          </w:p>
        </w:tc>
        <w:tc>
          <w:tcPr>
            <w:tcW w:type="dxa" w:w="2948"/>
          </w:tcPr>
          <w:p>
            <w:pPr>
              <w:spacing w:line="360" w:lineRule="auto" w:after="0"/>
              <w:ind w:firstLine="0"/>
            </w:pPr>
            <w:r>
              <w:rPr>
                <w:rFonts w:ascii="Times New Roman" w:hAnsi="Times New Roman" w:cs="Times New Roman"/>
                <w:b w:val="0"/>
                <w:i w:val="0"/>
                <w:sz w:val="26"/>
              </w:rPr>
              <w:t>thấp thứ hai trong 12 cặp</w:t>
            </w:r>
          </w:p>
        </w:tc>
      </w:tr>
      <w:tr>
        <w:tc>
          <w:tcPr>
            <w:tcW w:type="dxa" w:w="3742"/>
          </w:tcPr>
          <w:p>
            <w:pPr>
              <w:spacing w:line="360" w:lineRule="auto" w:after="0"/>
              <w:ind w:firstLine="0"/>
            </w:pPr>
            <w:r>
              <w:rPr>
                <w:rFonts w:ascii="Times New Roman" w:hAnsi="Times New Roman" w:cs="Times New Roman"/>
                <w:b w:val="0"/>
                <w:i w:val="0"/>
                <w:sz w:val="26"/>
              </w:rPr>
              <w:t>η² top-9 trên Bộ B</w:t>
            </w:r>
          </w:p>
        </w:tc>
        <w:tc>
          <w:tcPr>
            <w:tcW w:type="dxa" w:w="1814"/>
          </w:tcPr>
          <w:p>
            <w:pPr>
              <w:spacing w:line="360" w:lineRule="auto" w:after="0"/>
              <w:ind w:firstLine="0"/>
              <w:jc w:val="center"/>
            </w:pPr>
            <w:r>
              <w:rPr>
                <w:rFonts w:ascii="Times New Roman" w:hAnsi="Times New Roman" w:cs="Times New Roman"/>
                <w:b w:val="0"/>
                <w:i w:val="0"/>
                <w:sz w:val="26"/>
              </w:rPr>
              <w:t>0,182</w:t>
            </w:r>
          </w:p>
        </w:tc>
        <w:tc>
          <w:tcPr>
            <w:tcW w:type="dxa" w:w="2948"/>
          </w:tcPr>
          <w:p>
            <w:pPr>
              <w:spacing w:line="360" w:lineRule="auto" w:after="0"/>
              <w:ind w:firstLine="0"/>
            </w:pPr>
            <w:r>
              <w:rPr>
                <w:rFonts w:ascii="Times New Roman" w:hAnsi="Times New Roman" w:cs="Times New Roman"/>
                <w:b w:val="0"/>
                <w:i w:val="0"/>
                <w:sz w:val="26"/>
              </w:rPr>
              <w:t>thấp nhất trong 12 cặp</w:t>
            </w:r>
          </w:p>
        </w:tc>
      </w:tr>
      <w:tr>
        <w:tc>
          <w:tcPr>
            <w:tcW w:type="dxa" w:w="3742"/>
          </w:tcPr>
          <w:p>
            <w:pPr>
              <w:spacing w:line="360" w:lineRule="auto" w:after="0"/>
              <w:ind w:firstLine="0"/>
            </w:pPr>
            <w:r>
              <w:rPr>
                <w:rFonts w:ascii="Times New Roman" w:hAnsi="Times New Roman" w:cs="Times New Roman"/>
                <w:b w:val="0"/>
                <w:i w:val="0"/>
                <w:sz w:val="26"/>
              </w:rPr>
              <w:t>P@5 của Bộ B</w:t>
            </w:r>
          </w:p>
        </w:tc>
        <w:tc>
          <w:tcPr>
            <w:tcW w:type="dxa" w:w="1814"/>
          </w:tcPr>
          <w:p>
            <w:pPr>
              <w:spacing w:line="360" w:lineRule="auto" w:after="0"/>
              <w:ind w:firstLine="0"/>
              <w:jc w:val="center"/>
            </w:pPr>
            <w:r>
              <w:rPr>
                <w:rFonts w:ascii="Times New Roman" w:hAnsi="Times New Roman" w:cs="Times New Roman"/>
                <w:b w:val="0"/>
                <w:i w:val="0"/>
                <w:sz w:val="26"/>
              </w:rPr>
              <w:t>32% và 41%</w:t>
            </w:r>
          </w:p>
        </w:tc>
        <w:tc>
          <w:tcPr>
            <w:tcW w:type="dxa" w:w="2948"/>
          </w:tcPr>
          <w:p>
            <w:pPr>
              <w:spacing w:line="360" w:lineRule="auto" w:after="0"/>
              <w:ind w:firstLine="0"/>
            </w:pPr>
            <w:r>
              <w:rPr>
                <w:rFonts w:ascii="Times New Roman" w:hAnsi="Times New Roman" w:cs="Times New Roman"/>
                <w:b w:val="0"/>
                <w:i w:val="0"/>
                <w:sz w:val="26"/>
              </w:rPr>
              <w:t>hai loài thấp nhất trong 20</w:t>
            </w:r>
          </w:p>
        </w:tc>
      </w:tr>
      <w:tr>
        <w:tc>
          <w:tcPr>
            <w:tcW w:type="dxa" w:w="3742"/>
          </w:tcPr>
          <w:p>
            <w:pPr>
              <w:spacing w:line="360" w:lineRule="auto" w:after="0"/>
              <w:ind w:firstLine="0"/>
            </w:pPr>
            <w:r>
              <w:rPr>
                <w:rFonts w:ascii="Times New Roman" w:hAnsi="Times New Roman" w:cs="Times New Roman"/>
                <w:b w:val="0"/>
                <w:i w:val="0"/>
                <w:sz w:val="26"/>
              </w:rPr>
              <w:t>Nhầm lẫn top-1</w:t>
            </w:r>
          </w:p>
        </w:tc>
        <w:tc>
          <w:tcPr>
            <w:tcW w:type="dxa" w:w="1814"/>
          </w:tcPr>
          <w:p>
            <w:pPr>
              <w:spacing w:line="360" w:lineRule="auto" w:after="0"/>
              <w:ind w:firstLine="0"/>
              <w:jc w:val="center"/>
            </w:pPr>
            <w:r>
              <w:rPr>
                <w:rFonts w:ascii="Times New Roman" w:hAnsi="Times New Roman" w:cs="Times New Roman"/>
                <w:b w:val="0"/>
                <w:i w:val="0"/>
                <w:sz w:val="26"/>
              </w:rPr>
              <w:t>13 ca và 7 ca</w:t>
            </w:r>
          </w:p>
        </w:tc>
        <w:tc>
          <w:tcPr>
            <w:tcW w:type="dxa" w:w="2948"/>
          </w:tcPr>
          <w:p>
            <w:pPr>
              <w:spacing w:line="360" w:lineRule="auto" w:after="0"/>
              <w:ind w:firstLine="0"/>
            </w:pPr>
            <w:r>
              <w:rPr>
                <w:rFonts w:ascii="Times New Roman" w:hAnsi="Times New Roman" w:cs="Times New Roman"/>
                <w:b w:val="0"/>
                <w:i w:val="0"/>
                <w:sz w:val="26"/>
              </w:rPr>
              <w:t>cặp nhầm nhiều nhất</w:t>
            </w:r>
          </w:p>
        </w:tc>
      </w:tr>
    </w:tbl>
    <w:p>
      <w:pPr>
        <w:spacing w:line="360" w:lineRule="auto" w:after="0"/>
        <w:ind w:firstLine="500"/>
        <w:jc w:val="both"/>
      </w:pPr>
      <w:r>
        <w:rPr>
          <w:rFonts w:ascii="Times New Roman" w:hAnsi="Times New Roman" w:cs="Times New Roman"/>
          <w:b w:val="0"/>
          <w:i w:val="0"/>
          <w:sz w:val="26"/>
        </w:rPr>
        <w:t>Bốn phép đo này không dùng chung dữ liệu đầu vào: một phép đọc bảng thuộc tính do người gán, hai phép đọc vector đặc trưng, một phép đọc nhãn dự đoán trên truy vấn thật. Hoa văn vạch đứng của cá rô phi vằn là kết cấu chứ không phải màu, nên GLCM (</w:t>
      </w:r>
      <w:r>
        <w:rPr>
          <w:rFonts w:ascii="Cambria Math" w:hAnsi="Cambria Math" w:cs="Cambria Math"/>
          <w:b w:val="0"/>
          <w:i w:val="0"/>
          <w:sz w:val="26"/>
        </w:rPr>
        <w:t>⑤</w:t>
      </w:r>
      <w:r>
        <w:rPr>
          <w:rFonts w:ascii="Times New Roman" w:hAnsi="Times New Roman" w:cs="Times New Roman"/>
          <w:b w:val="0"/>
          <w:i w:val="0"/>
          <w:sz w:val="26"/>
        </w:rPr>
        <w:t>) và Gabor (</w:t>
      </w:r>
      <w:r>
        <w:rPr>
          <w:rFonts w:ascii="Cambria Math" w:hAnsi="Cambria Math" w:cs="Cambria Math"/>
          <w:b w:val="0"/>
          <w:i w:val="0"/>
          <w:sz w:val="26"/>
        </w:rPr>
        <w:t>⑥</w:t>
      </w:r>
      <w:r>
        <w:rPr>
          <w:rFonts w:ascii="Times New Roman" w:hAnsi="Times New Roman" w:cs="Times New Roman"/>
          <w:b w:val="0"/>
          <w:i w:val="0"/>
          <w:sz w:val="26"/>
        </w:rPr>
        <w:t>) là hai đặc trưng được kỳ vọng xử lý cặp này ở giai đoạn 2. Đây là giả thuyết sẽ được kiểm bằng số, chưa phải kết quả đã đo.</w:t>
      </w:r>
    </w:p>
    <w:p>
      <w:pPr>
        <w:spacing w:line="360" w:lineRule="auto" w:after="0"/>
        <w:ind w:firstLine="500"/>
        <w:jc w:val="both"/>
      </w:pPr>
      <w:r>
        <w:rPr>
          <w:rFonts w:ascii="Times New Roman" w:hAnsi="Times New Roman" w:cs="Times New Roman"/>
          <w:b w:val="0"/>
          <w:i w:val="0"/>
          <w:sz w:val="26"/>
        </w:rPr>
        <w:t>Chênh lệch giữa Bộ B và Bộ A</w:t>
      </w:r>
      <w:r>
        <w:rPr>
          <w:rFonts w:ascii="Cambria Math" w:hAnsi="Cambria Math" w:cs="Cambria Math"/>
          <w:b w:val="0"/>
          <w:i w:val="0"/>
          <w:sz w:val="26"/>
        </w:rPr>
        <w:t>①</w:t>
      </w:r>
      <w:r>
        <w:rPr>
          <w:rFonts w:ascii="Times New Roman" w:hAnsi="Times New Roman" w:cs="Times New Roman"/>
          <w:b w:val="0"/>
          <w:i w:val="0"/>
          <w:sz w:val="26"/>
        </w:rPr>
        <w:t xml:space="preserve"> lớn nhất ở những cặp mà đặc điểm phân biệt không nằm ở màu. Cặp cá hề minh họa rõ nhất: Bộ C chỉ tách được bằng 1 trong 10 thuộc tính, η² top-9 của Bộ A</w:t>
      </w:r>
      <w:r>
        <w:rPr>
          <w:rFonts w:ascii="Cambria Math" w:hAnsi="Cambria Math" w:cs="Cambria Math"/>
          <w:b w:val="0"/>
          <w:i w:val="0"/>
          <w:sz w:val="26"/>
        </w:rPr>
        <w:t>①</w:t>
      </w:r>
      <w:r>
        <w:rPr>
          <w:rFonts w:ascii="Times New Roman" w:hAnsi="Times New Roman" w:cs="Times New Roman"/>
          <w:b w:val="0"/>
          <w:i w:val="0"/>
          <w:sz w:val="26"/>
        </w:rPr>
        <w:t xml:space="preserve"> là 0,103 còn của Bộ B là 0,665 nên mức chênh 0,561 là lớn nhất trong 12 cặp; P@5 tăng từ 19% và 25% lên 96% và 91%, tức tăng 77 và 67 điểm, cũng là mức tăng lớn nhất trong 20 loài. Mạng sâu nhận ra đặc điểm phân biệt là số khoang trắng, thứ mà cả từ vựng ngữ nghĩa lẫn đặc trưng màu đều bỏ sót.</w:t>
      </w:r>
    </w:p>
    <w:p>
      <w:pPr>
        <w:spacing w:line="360" w:lineRule="auto" w:after="0"/>
        <w:ind w:firstLine="500"/>
        <w:jc w:val="both"/>
      </w:pPr>
      <w:r>
        <w:rPr>
          <w:rFonts w:ascii="Times New Roman" w:hAnsi="Times New Roman" w:cs="Times New Roman"/>
          <w:b w:val="0"/>
          <w:i w:val="0"/>
          <w:sz w:val="26"/>
        </w:rPr>
        <w:t>Ba phương pháp cho ba kết luận trùng khớp:</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Loài có màu nâu, bạc hoặc đen là loài khó; loài có màu rực hoặc màu riêng là loài dễ (entropy và P@5).</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Cặp Oreochromis cùng chi là điểm khó nhất, và khó với cả đặc trưng màu lẫn đặc trưng sâu (Fisher, P@5 và nhầm lẫn top-1).</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Bộ B hơn Bộ A</w:t>
      </w:r>
      <w:r>
        <w:rPr>
          <w:rFonts w:ascii="Cambria Math" w:hAnsi="Cambria Math" w:cs="Cambria Math"/>
          <w:b w:val="0"/>
          <w:i w:val="0"/>
          <w:sz w:val="26"/>
        </w:rPr>
        <w:t>①</w:t>
      </w:r>
      <w:r>
        <w:rPr>
          <w:rFonts w:ascii="Times New Roman" w:hAnsi="Times New Roman" w:cs="Times New Roman"/>
          <w:b w:val="0"/>
          <w:i w:val="0"/>
          <w:sz w:val="26"/>
        </w:rPr>
        <w:t xml:space="preserve"> nhiều nhất ở những cặp mà đặc điểm phân biệt là hoa văn chứ không phải màu (Fisher và P@5).</w:t>
      </w:r>
    </w:p>
    <w:p>
      <w:pPr>
        <w:spacing w:before="360" w:after="0"/>
      </w:pPr>
      <w:r>
        <w:rPr>
          <w:rFonts w:ascii="Times New Roman" w:hAnsi="Times New Roman" w:cs="Times New Roman"/>
          <w:b/>
          <w:i w:val="0"/>
          <w:sz w:val="26"/>
        </w:rPr>
        <w:t>Hai chỗ nhỏ cần sửa tay ngoài hai mục trên</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Mục 1 Tóm tắt: câu “kiem_tra.py --day-du (10/10 bộ kiểm thử đạt)” không còn đúng vì nhóm đã thêm bộ kiểm thử fisher. Số đúng hiện tại là 8/8 bộ cơ bản và 11/11 khi chạy kèm --day-du.</w:t>
      </w:r>
    </w:p>
    <w:p>
      <w:pPr>
        <w:tabs>
          <w:tab w:pos="418" w:val="left"/>
        </w:tabs>
        <w:spacing w:line="360" w:lineRule="auto" w:after="0"/>
        <w:ind w:left="418" w:hanging="418"/>
        <w:jc w:val="both"/>
      </w:pPr>
      <w:r>
        <w:rPr>
          <w:rFonts w:ascii="Arial" w:hAnsi="Arial" w:cs="Arial"/>
          <w:b w:val="0"/>
          <w:i w:val="0"/>
          <w:sz w:val="18"/>
        </w:rPr>
        <w:t>−</w:t>
      </w:r>
      <w:r>
        <w:rPr>
          <w:rFonts w:ascii="Times New Roman" w:hAnsi="Times New Roman" w:cs="Times New Roman"/>
          <w:b w:val="0"/>
          <w:i w:val="0"/>
          <w:sz w:val="26"/>
        </w:rPr>
        <w:tab/>
      </w:r>
      <w:r>
        <w:rPr>
          <w:rFonts w:ascii="Times New Roman" w:hAnsi="Times New Roman" w:cs="Times New Roman"/>
          <w:b w:val="0"/>
          <w:i w:val="0"/>
          <w:sz w:val="26"/>
        </w:rPr>
        <w:t>Mục 3.4: câu “Bảng ba cột (nội lớp, liên lớp, tỉ số) trên mẫu cân bằng 19 ảnh mỗi loài sẽ được trình bày ở báo cáo tiến độ 2” cần thay bằng “Bảng ba cột được trình bày ở mục 3.5”, vì bảng đó đã có.</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