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314" w:rsidRPr="003C5475" w:rsidRDefault="006C6314" w:rsidP="006C6314">
      <w:pPr>
        <w:rPr>
          <w:rFonts w:asciiTheme="majorHAnsi" w:hAnsiTheme="majorHAnsi" w:cstheme="majorHAnsi"/>
          <w:sz w:val="26"/>
          <w:szCs w:val="26"/>
        </w:rPr>
      </w:pPr>
      <w:r w:rsidRPr="003C5475">
        <w:rPr>
          <w:rFonts w:asciiTheme="majorHAnsi" w:hAnsiTheme="majorHAnsi" w:cstheme="majorHAnsi"/>
          <w:sz w:val="26"/>
          <w:szCs w:val="26"/>
        </w:rPr>
        <w:t>Tổng quan về kiến thức phần mềm cơ sở</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sz w:val="26"/>
          <w:szCs w:val="26"/>
        </w:rPr>
        <w:t>1,</w:t>
      </w:r>
      <w:r w:rsidRPr="003C5475">
        <w:rPr>
          <w:rFonts w:asciiTheme="majorHAnsi" w:hAnsiTheme="majorHAnsi" w:cstheme="majorHAnsi"/>
          <w:color w:val="1B1B1B"/>
          <w:spacing w:val="-1"/>
          <w:sz w:val="26"/>
          <w:szCs w:val="26"/>
        </w:rPr>
        <w:t xml:space="preserve"> </w:t>
      </w:r>
      <w:r w:rsidRPr="003C5475">
        <w:rPr>
          <w:rFonts w:asciiTheme="majorHAnsi" w:hAnsiTheme="majorHAnsi" w:cstheme="majorHAnsi"/>
          <w:color w:val="1B1B1B"/>
          <w:spacing w:val="-1"/>
          <w:sz w:val="26"/>
          <w:szCs w:val="26"/>
        </w:rPr>
        <w:t>Chất lượng phần mềm và đảm bảo chất lượng phần mềm</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1.1. Định nghĩa chất lượng phần mềm</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Có rất nhiều định nghĩa về chất lượng phần mềm được đưa ra bởi các tổ chức, cá nhân khác nhau. Trong phạm vi của bài viết này trình bày một số định nghĩa tiêu biểu.</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w:t>
      </w:r>
      <w:r w:rsidRPr="003C5475">
        <w:rPr>
          <w:rStyle w:val="Strong"/>
          <w:rFonts w:asciiTheme="majorHAnsi" w:hAnsiTheme="majorHAnsi" w:cstheme="majorHAnsi"/>
          <w:color w:val="1B1B1B"/>
          <w:spacing w:val="-1"/>
          <w:sz w:val="26"/>
          <w:szCs w:val="26"/>
        </w:rPr>
        <w:t>Định nghĩa theo IEEE(1991):</w:t>
      </w:r>
    </w:p>
    <w:p w:rsidR="006C6314" w:rsidRPr="003C5475" w:rsidRDefault="006C6314" w:rsidP="006C6314">
      <w:pPr>
        <w:pStyle w:val="NormalWeb"/>
        <w:numPr>
          <w:ilvl w:val="0"/>
          <w:numId w:val="16"/>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Style w:val="Strong"/>
          <w:rFonts w:asciiTheme="majorHAnsi" w:hAnsiTheme="majorHAnsi" w:cstheme="majorHAnsi"/>
          <w:color w:val="1B1B1B"/>
          <w:spacing w:val="-1"/>
          <w:sz w:val="26"/>
          <w:szCs w:val="26"/>
        </w:rPr>
        <w:t>Định nghĩa 1:</w:t>
      </w:r>
      <w:r w:rsidRPr="003C5475">
        <w:rPr>
          <w:rFonts w:asciiTheme="majorHAnsi" w:hAnsiTheme="majorHAnsi" w:cstheme="majorHAnsi"/>
          <w:color w:val="1B1B1B"/>
          <w:spacing w:val="-1"/>
          <w:sz w:val="26"/>
          <w:szCs w:val="26"/>
        </w:rPr>
        <w:t> Chất lượng phần mềm là một mức độ mà một hệ thống, thành phần hệ thống hay tiến trình đáp ứng được yêu cầu đã được đặc tả.</w:t>
      </w:r>
    </w:p>
    <w:p w:rsidR="006C6314" w:rsidRPr="003C5475" w:rsidRDefault="006C6314" w:rsidP="006C6314">
      <w:pPr>
        <w:pStyle w:val="NormalWeb"/>
        <w:numPr>
          <w:ilvl w:val="0"/>
          <w:numId w:val="16"/>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Style w:val="Strong"/>
          <w:rFonts w:asciiTheme="majorHAnsi" w:hAnsiTheme="majorHAnsi" w:cstheme="majorHAnsi"/>
          <w:color w:val="1B1B1B"/>
          <w:spacing w:val="-1"/>
          <w:sz w:val="26"/>
          <w:szCs w:val="26"/>
        </w:rPr>
        <w:t>Định nghĩa 2:</w:t>
      </w:r>
      <w:r w:rsidRPr="003C5475">
        <w:rPr>
          <w:rFonts w:asciiTheme="majorHAnsi" w:hAnsiTheme="majorHAnsi" w:cstheme="majorHAnsi"/>
          <w:color w:val="1B1B1B"/>
          <w:spacing w:val="-1"/>
          <w:sz w:val="26"/>
          <w:szCs w:val="26"/>
        </w:rPr>
        <w:t> Chất lượng phần mềm là mức độ mà một hệ thống, thành phần hệ thống hay tiến trình đáp ứng được yêu cầu và sự mong đợi của khách hàng hay người sử dụng.</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w:t>
      </w:r>
      <w:r w:rsidRPr="003C5475">
        <w:rPr>
          <w:rStyle w:val="Strong"/>
          <w:rFonts w:asciiTheme="majorHAnsi" w:hAnsiTheme="majorHAnsi" w:cstheme="majorHAnsi"/>
          <w:color w:val="1B1B1B"/>
          <w:spacing w:val="-1"/>
          <w:sz w:val="26"/>
          <w:szCs w:val="26"/>
        </w:rPr>
        <w:t>Phân tích hai quan điểm của IEEE:</w:t>
      </w:r>
    </w:p>
    <w:p w:rsidR="006C6314" w:rsidRPr="003C5475" w:rsidRDefault="006C6314" w:rsidP="006C6314">
      <w:pPr>
        <w:pStyle w:val="NormalWeb"/>
        <w:numPr>
          <w:ilvl w:val="0"/>
          <w:numId w:val="17"/>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Theo quan điểm thứ nhất của IEEE: chúng ta sẽ bị phụ thuộc quá nhiều vào tài liệu đặc tả của yêu cầu, dẫn đến nếu việc xấc định yêu cầu bị sai, thiếu thì một phần mềm được làm đúng với đặc tả chưa chắc đã là một phần mềm có chất lượng.</w:t>
      </w:r>
    </w:p>
    <w:p w:rsidR="006C6314" w:rsidRPr="003C5475" w:rsidRDefault="006C6314" w:rsidP="006C6314">
      <w:pPr>
        <w:pStyle w:val="NormalWeb"/>
        <w:numPr>
          <w:ilvl w:val="0"/>
          <w:numId w:val="17"/>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Theo quan điểm thứ hai của IEEE: khách hàng đôi khi không có kiến thức về công nghệ, họ có thể đưa ra những mong muốn hết sức vô lý và có thể thay đổi yêu cầu với phần mềm nhiều lần, thậm chí thay đổi ngay trong giai đoạn cuối. Điều này gây nhiều khó khăn cho việc phát triển phần mềm.</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w:t>
      </w:r>
      <w:r w:rsidRPr="003C5475">
        <w:rPr>
          <w:rStyle w:val="Strong"/>
          <w:rFonts w:asciiTheme="majorHAnsi" w:hAnsiTheme="majorHAnsi" w:cstheme="majorHAnsi"/>
          <w:color w:val="1B1B1B"/>
          <w:spacing w:val="-1"/>
          <w:sz w:val="26"/>
          <w:szCs w:val="26"/>
        </w:rPr>
        <w:t>Định nghĩa theo Pressman:</w:t>
      </w:r>
      <w:r w:rsidRPr="003C5475">
        <w:rPr>
          <w:rFonts w:asciiTheme="majorHAnsi" w:hAnsiTheme="majorHAnsi" w:cstheme="majorHAnsi"/>
          <w:color w:val="1B1B1B"/>
          <w:spacing w:val="-1"/>
          <w:sz w:val="26"/>
          <w:szCs w:val="26"/>
        </w:rPr>
        <w:t> Chất lượng phần mềm là sự phù hợp của các yêu cầu cụ thể về hiệu năng và chức năng, các tiêu chuẩn phát triển phần mềm được ghi lại rõ ràng bằng tài liệu với các đặc tính ngầm định của tất cả các phần mềm được phát triển chuyên nghiệp.</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Định nghĩa của Pressman đề xuất ba yêu cầu với chất lượng phần mềm phải được đáp ứng khi phát triển phần mềm:</w:t>
      </w:r>
    </w:p>
    <w:p w:rsidR="006C6314" w:rsidRPr="003C5475" w:rsidRDefault="006C6314" w:rsidP="006C6314">
      <w:pPr>
        <w:pStyle w:val="NormalWeb"/>
        <w:numPr>
          <w:ilvl w:val="0"/>
          <w:numId w:val="18"/>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Các yêu cầu chức năng rõ ràng là nhân tố chính quyết định chất lượng đầu ra của phần mềm.</w:t>
      </w:r>
    </w:p>
    <w:p w:rsidR="006C6314" w:rsidRPr="003C5475" w:rsidRDefault="006C6314" w:rsidP="006C6314">
      <w:pPr>
        <w:pStyle w:val="NormalWeb"/>
        <w:numPr>
          <w:ilvl w:val="0"/>
          <w:numId w:val="18"/>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Các tiêu chuẩn chất lượng phần mềm sẽ được nói đến trong hợp đồng.</w:t>
      </w:r>
    </w:p>
    <w:p w:rsidR="006C6314" w:rsidRPr="003C5475" w:rsidRDefault="006C6314" w:rsidP="006C6314">
      <w:pPr>
        <w:pStyle w:val="NormalWeb"/>
        <w:numPr>
          <w:ilvl w:val="0"/>
          <w:numId w:val="18"/>
        </w:numPr>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lastRenderedPageBreak/>
        <w:t>Các đặc tính ngầm định cần được đáp ứng trong quá trình phát triển cho dù không được nói đến rõ ràng trong hợp đồng.</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Fonts w:asciiTheme="majorHAnsi" w:hAnsiTheme="majorHAnsi" w:cstheme="majorHAnsi"/>
          <w:color w:val="1B1B1B"/>
          <w:spacing w:val="-1"/>
          <w:sz w:val="26"/>
          <w:szCs w:val="26"/>
        </w:rPr>
        <w:t>1.2. Định nghĩa đảm bảo chất lượng phần mềm</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3C5475">
        <w:rPr>
          <w:rStyle w:val="Strong"/>
          <w:rFonts w:asciiTheme="majorHAnsi" w:hAnsiTheme="majorHAnsi" w:cstheme="majorHAnsi"/>
          <w:color w:val="1B1B1B"/>
          <w:spacing w:val="-1"/>
          <w:sz w:val="26"/>
          <w:szCs w:val="26"/>
        </w:rPr>
        <w:t>Định nghĩa theo Daniel Galin</w:t>
      </w:r>
      <w:r w:rsidRPr="003C5475">
        <w:rPr>
          <w:rFonts w:asciiTheme="majorHAnsi" w:hAnsiTheme="majorHAnsi" w:cstheme="majorHAnsi"/>
          <w:color w:val="1B1B1B"/>
          <w:spacing w:val="-1"/>
          <w:sz w:val="26"/>
          <w:szCs w:val="26"/>
        </w:rPr>
        <w:t>: Đảm bảo chất lượng phần mềm (Software Quality Assure) là một tập hợp các hành động cần thiết được lên kế hoạch một cách hệ thống để cung cấp đầy đủ niềm tin rằng quá trình phát triển phần mềm phù hợp để thành lập các yêu cầu chức năng kỹ thuật cũng như các yêu cầu quản lý theo lịch trình và hoạt động trong giới hạn ngân sách.</w:t>
      </w:r>
    </w:p>
    <w:p w:rsidR="006C6314" w:rsidRPr="003C5475" w:rsidRDefault="006C6314" w:rsidP="006C6314">
      <w:pPr>
        <w:pStyle w:val="NormalWeb"/>
        <w:shd w:val="clear" w:color="auto" w:fill="FFFFFF"/>
        <w:spacing w:before="360" w:beforeAutospacing="0" w:after="0" w:afterAutospacing="0"/>
        <w:rPr>
          <w:rFonts w:asciiTheme="majorHAnsi" w:hAnsiTheme="majorHAnsi" w:cstheme="majorHAnsi"/>
          <w:color w:val="1B1B1B"/>
          <w:spacing w:val="-1"/>
          <w:sz w:val="26"/>
          <w:szCs w:val="26"/>
        </w:rPr>
      </w:pPr>
    </w:p>
    <w:p w:rsidR="006C6314" w:rsidRPr="003C5475" w:rsidRDefault="006C6314" w:rsidP="006C6314">
      <w:pPr>
        <w:rPr>
          <w:rFonts w:asciiTheme="majorHAnsi" w:hAnsiTheme="majorHAnsi" w:cstheme="majorHAnsi"/>
          <w:sz w:val="26"/>
          <w:szCs w:val="26"/>
        </w:rPr>
      </w:pPr>
      <w:r w:rsidRPr="003C5475">
        <w:rPr>
          <w:rFonts w:asciiTheme="majorHAnsi" w:hAnsiTheme="majorHAnsi" w:cstheme="majorHAnsi"/>
          <w:sz w:val="26"/>
          <w:szCs w:val="26"/>
        </w:rPr>
        <w:t>2, Lỗi phần mềm</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2.</w:t>
      </w:r>
      <w:bookmarkStart w:id="0" w:name="_GoBack"/>
      <w:bookmarkEnd w:id="0"/>
      <w:r w:rsidRPr="006C6314">
        <w:rPr>
          <w:rFonts w:asciiTheme="majorHAnsi" w:eastAsia="Times New Roman" w:hAnsiTheme="majorHAnsi" w:cstheme="majorHAnsi"/>
          <w:color w:val="1B1B1B"/>
          <w:spacing w:val="-1"/>
          <w:sz w:val="26"/>
          <w:szCs w:val="26"/>
          <w:lang w:eastAsia="vi-VN"/>
        </w:rPr>
        <w:t>1. Định nghĩa lỗi phần mềm và phân loại lỗi phần mềm</w:t>
      </w:r>
    </w:p>
    <w:p w:rsidR="006C6314" w:rsidRPr="006C6314" w:rsidRDefault="006C6314" w:rsidP="006C6314">
      <w:pPr>
        <w:numPr>
          <w:ilvl w:val="0"/>
          <w:numId w:val="19"/>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Định nghĩa lỗi phần mềm: Có rất nhiều định nghĩa về lỗi phần mềm nhưng có thể hiểu và phát biểu một cách đơn giản thì "Lỗi phần mềm là sự không khớp giữa chương trình và đặc tả của nó".</w:t>
      </w:r>
    </w:p>
    <w:p w:rsidR="006C6314" w:rsidRPr="006C6314" w:rsidRDefault="006C6314" w:rsidP="006C6314">
      <w:pPr>
        <w:numPr>
          <w:ilvl w:val="0"/>
          <w:numId w:val="19"/>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Dựa vào định nghĩa, ta có thể phân loại lỗi phần mềm thành 3 dạng:</w:t>
      </w:r>
    </w:p>
    <w:p w:rsidR="006C6314" w:rsidRPr="006C6314" w:rsidRDefault="006C6314" w:rsidP="006C6314">
      <w:pPr>
        <w:numPr>
          <w:ilvl w:val="1"/>
          <w:numId w:val="19"/>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Lỗi sai: Sản phẩm phần mềm được xây dựng khác với đặc tả.</w:t>
      </w:r>
    </w:p>
    <w:p w:rsidR="006C6314" w:rsidRPr="006C6314" w:rsidRDefault="006C6314" w:rsidP="006C6314">
      <w:pPr>
        <w:numPr>
          <w:ilvl w:val="1"/>
          <w:numId w:val="19"/>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Lỗi thiếu: Các yêu cầu của sản phẩm phần mềm đã có trong đặc tả nhưng lại không có trong sản phẩm thực tế.</w:t>
      </w:r>
    </w:p>
    <w:p w:rsidR="006C6314" w:rsidRPr="006C6314" w:rsidRDefault="006C6314" w:rsidP="006C6314">
      <w:pPr>
        <w:numPr>
          <w:ilvl w:val="1"/>
          <w:numId w:val="19"/>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Lỗi thừa: Sản phẩm thực tế có những tính năng không có trong tài liệu đặc tả.</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2.2. Các nguyên nhân gây lỗi phần mềm</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Lỗi phần mềm có thể đến từ nhiều nguyên nhân khác nhau, trong đó có cả các nguyên nhân chủ quan và các nguyên nhân khách quan. Dưới đây là chín nguyên nhân chủ yếu gây ra lỗi phần mềm:</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Định nghĩa các yêu cầu bị lỗi:</w:t>
      </w:r>
      <w:r w:rsidRPr="006C6314">
        <w:rPr>
          <w:rFonts w:asciiTheme="majorHAnsi" w:eastAsia="Times New Roman" w:hAnsiTheme="majorHAnsi" w:cstheme="majorHAnsi"/>
          <w:color w:val="1B1B1B"/>
          <w:spacing w:val="-1"/>
          <w:sz w:val="26"/>
          <w:szCs w:val="26"/>
          <w:lang w:eastAsia="vi-VN"/>
        </w:rPr>
        <w:t> Những lỗi trong việc xác định yêu cầu thường nằm ở phía khách hàng. Một số lỗi thường gặp là: định nghĩa sai yêu cầu, lỗi không hoàn chỉnh, thiếu các yêu cầu quan trọng hoặc là quá chú trọng các yêu cầu không thật sự cần thiết.</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Các lỗi trong giao tiếp giữa khách hàng và nhà phát triển:</w:t>
      </w:r>
      <w:r w:rsidRPr="006C6314">
        <w:rPr>
          <w:rFonts w:asciiTheme="majorHAnsi" w:eastAsia="Times New Roman" w:hAnsiTheme="majorHAnsi" w:cstheme="majorHAnsi"/>
          <w:color w:val="1B1B1B"/>
          <w:spacing w:val="-1"/>
          <w:sz w:val="26"/>
          <w:szCs w:val="26"/>
          <w:lang w:eastAsia="vi-VN"/>
        </w:rPr>
        <w:t> Hiểu lầm trong giao tiếp giữa khách hàng và nhà phát triển cũng là nguyên nhân gây lỗi. Những lỗi này thường xuất hiện trong giai đoạn đầu của dự án. Một số lỗi hay gặp phải: hiểu sai chỉ dẫn trong tài liệu yêu cầu, hiểu sai thay đổi khi khách hàng trình bày bằng lời nói và tài liệu, hiểu sai về phản hồi và thiếu quan tâm đến những đề cập của khách hàng.</w:t>
      </w:r>
    </w:p>
    <w:p w:rsidR="006C6314" w:rsidRPr="006C6314" w:rsidRDefault="006C6314" w:rsidP="006C6314">
      <w:pPr>
        <w:numPr>
          <w:ilvl w:val="0"/>
          <w:numId w:val="20"/>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lastRenderedPageBreak/>
        <w:t>Giải pháp khắc phục: Cần có ủy ban liên kết giữa khách hàng và nhà cung cấp để tránh lỗi trong giao tiếp. Ủy ban do quản trị dự án đứng đầu và khách hàng phải giới thiệu những người hiểu về mặt nghiệp vụ vào ủy ban đó.</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Sai lệch có chủ ý với các yêu cầu phần mềm:</w:t>
      </w:r>
      <w:r w:rsidRPr="006C6314">
        <w:rPr>
          <w:rFonts w:asciiTheme="majorHAnsi" w:eastAsia="Times New Roman" w:hAnsiTheme="majorHAnsi" w:cstheme="majorHAnsi"/>
          <w:color w:val="1B1B1B"/>
          <w:spacing w:val="-1"/>
          <w:sz w:val="26"/>
          <w:szCs w:val="26"/>
          <w:lang w:eastAsia="vi-VN"/>
        </w:rPr>
        <w:t> Trong một số trường hợp các nhà phát triển cố tình làm sai lệnh các yêu cầu trong tài liệu đặc tả. Nguyên nhân của việc này đến từ các áp lực thời gian, ngân sách, hay cố tình sử dụng lại các mô-đun từ các dự án trước mà chưa phân tích đầy đủ những thay đổi để thích nghi với các yêu cầu mới.</w:t>
      </w:r>
    </w:p>
    <w:p w:rsidR="006C6314" w:rsidRPr="006C6314" w:rsidRDefault="006C6314" w:rsidP="006C6314">
      <w:pPr>
        <w:numPr>
          <w:ilvl w:val="0"/>
          <w:numId w:val="21"/>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Giải pháp khắc phục: Dựa trên những thống kê để quyết định xem giải pháp như thế nào, sắp xếp ưu tiên xem bỏ được yêu cầu nào hay sử dụng lại được mô-đun nào.</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Các lỗi thiết kế logic:</w:t>
      </w:r>
      <w:r w:rsidRPr="006C6314">
        <w:rPr>
          <w:rFonts w:asciiTheme="majorHAnsi" w:eastAsia="Times New Roman" w:hAnsiTheme="majorHAnsi" w:cstheme="majorHAnsi"/>
          <w:color w:val="1B1B1B"/>
          <w:spacing w:val="-1"/>
          <w:sz w:val="26"/>
          <w:szCs w:val="26"/>
          <w:lang w:eastAsia="vi-VN"/>
        </w:rPr>
        <w:t> Lỗi phần mềm xảy ra trong quá trình các chuyên gia thiết kế hệ thống, các kiến trúc sư hệ thống, kỹ sư phần mềm, các nhà phân tích xây dựng phần mềm theo yêu cầu. Các lỗi điển hình bao gồm:</w:t>
      </w:r>
    </w:p>
    <w:p w:rsidR="006C6314" w:rsidRPr="006C6314" w:rsidRDefault="006C6314" w:rsidP="006C6314">
      <w:pPr>
        <w:numPr>
          <w:ilvl w:val="0"/>
          <w:numId w:val="22"/>
        </w:num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Định nghĩa các yêu cầu phần mềm bằng các thuật toán sai.</w:t>
      </w:r>
    </w:p>
    <w:p w:rsidR="006C6314" w:rsidRPr="006C6314" w:rsidRDefault="006C6314" w:rsidP="006C6314">
      <w:pPr>
        <w:numPr>
          <w:ilvl w:val="0"/>
          <w:numId w:val="22"/>
        </w:num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Quy trình định nghĩa có chứa trình tự lỗi.</w:t>
      </w:r>
    </w:p>
    <w:p w:rsidR="006C6314" w:rsidRPr="006C6314" w:rsidRDefault="006C6314" w:rsidP="006C6314">
      <w:pPr>
        <w:numPr>
          <w:ilvl w:val="0"/>
          <w:numId w:val="22"/>
        </w:num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Sai sót trong các định nghĩa biên như &gt; 3 hay ≥ 3.</w:t>
      </w:r>
    </w:p>
    <w:p w:rsidR="006C6314" w:rsidRPr="006C6314" w:rsidRDefault="006C6314" w:rsidP="006C6314">
      <w:pPr>
        <w:numPr>
          <w:ilvl w:val="0"/>
          <w:numId w:val="22"/>
        </w:num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Thiếu sót các trạng thái hệ thống phần mềm được yêu cầu.</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Các lỗi lập trình:</w:t>
      </w:r>
      <w:r w:rsidRPr="006C6314">
        <w:rPr>
          <w:rFonts w:asciiTheme="majorHAnsi" w:eastAsia="Times New Roman" w:hAnsiTheme="majorHAnsi" w:cstheme="majorHAnsi"/>
          <w:color w:val="1B1B1B"/>
          <w:spacing w:val="-1"/>
          <w:sz w:val="26"/>
          <w:szCs w:val="26"/>
          <w:lang w:eastAsia="vi-VN"/>
        </w:rPr>
        <w:t> Có rất nhiều lý do dẫn đến việc các lập trình viên gây ra các lỗi lập trình. Những lý do này bao gồm: sự hiểu sai các tài liệu thiết kế, ngôn ngữ; sai sót trong ngôn ngữ lập trình; sai sót trong việc áp dụng các công cụ phát triển; sai sót trong lựa chọn dữ liệu...</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Không tuân thủ theo các tài liệu hướng dẫn và tiêu chuẩn lập trình:</w:t>
      </w:r>
      <w:r w:rsidRPr="006C6314">
        <w:rPr>
          <w:rFonts w:asciiTheme="majorHAnsi" w:eastAsia="Times New Roman" w:hAnsiTheme="majorHAnsi" w:cstheme="majorHAnsi"/>
          <w:color w:val="1B1B1B"/>
          <w:spacing w:val="-1"/>
          <w:sz w:val="26"/>
          <w:szCs w:val="26"/>
          <w:lang w:eastAsia="vi-VN"/>
        </w:rPr>
        <w:t> Các lỗi phần mềm có thể đến từ việc không tuân thủ các tài liệu và tiêu chuẩn lập trình của các tổ chức phát triển phần mềm.</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Thiếu sót trong quá trình kiểm thử:</w:t>
      </w:r>
      <w:r w:rsidRPr="006C6314">
        <w:rPr>
          <w:rFonts w:asciiTheme="majorHAnsi" w:eastAsia="Times New Roman" w:hAnsiTheme="majorHAnsi" w:cstheme="majorHAnsi"/>
          <w:color w:val="1B1B1B"/>
          <w:spacing w:val="-1"/>
          <w:sz w:val="26"/>
          <w:szCs w:val="26"/>
          <w:lang w:eastAsia="vi-VN"/>
        </w:rPr>
        <w:t> Lỗi phần mềm có thể đến từ chính quá trình kiểm thử khi mà người kiểm thử để lọt lỗi.</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Những lỗi này đến từ các nguyên nhân sau đây:</w:t>
      </w:r>
    </w:p>
    <w:p w:rsidR="006C6314" w:rsidRPr="006C6314" w:rsidRDefault="006C6314" w:rsidP="006C6314">
      <w:pPr>
        <w:numPr>
          <w:ilvl w:val="0"/>
          <w:numId w:val="23"/>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Kế hoạch kiểm thử chưa hoàn chỉnh, để sót yêu cầu cần kiểm thử.</w:t>
      </w:r>
    </w:p>
    <w:p w:rsidR="006C6314" w:rsidRPr="006C6314" w:rsidRDefault="006C6314" w:rsidP="006C6314">
      <w:pPr>
        <w:numPr>
          <w:ilvl w:val="0"/>
          <w:numId w:val="23"/>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Lỗi trong tài liệu và báo cáo kiểm thử.</w:t>
      </w:r>
    </w:p>
    <w:p w:rsidR="006C6314" w:rsidRPr="006C6314" w:rsidRDefault="006C6314" w:rsidP="006C6314">
      <w:pPr>
        <w:numPr>
          <w:ilvl w:val="0"/>
          <w:numId w:val="23"/>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6C6314">
        <w:rPr>
          <w:rFonts w:asciiTheme="majorHAnsi" w:eastAsia="Times New Roman" w:hAnsiTheme="majorHAnsi" w:cstheme="majorHAnsi"/>
          <w:color w:val="292B2C"/>
          <w:sz w:val="26"/>
          <w:szCs w:val="26"/>
          <w:lang w:eastAsia="vi-VN"/>
        </w:rPr>
        <w:t>Việc sửa chữa các lỗi được phát hiện không hoàn chỉnh do áp lực thời gian hay do thiếu cẩn thận.</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lastRenderedPageBreak/>
        <w:t>Giải pháp: Lên kế hoạch kiểm thử cụ thể tại giai đoạn đầu của dự án.</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Các lỗi thủ tục:</w:t>
      </w:r>
      <w:r w:rsidRPr="006C6314">
        <w:rPr>
          <w:rFonts w:asciiTheme="majorHAnsi" w:eastAsia="Times New Roman" w:hAnsiTheme="majorHAnsi" w:cstheme="majorHAnsi"/>
          <w:color w:val="1B1B1B"/>
          <w:spacing w:val="-1"/>
          <w:sz w:val="26"/>
          <w:szCs w:val="26"/>
          <w:lang w:eastAsia="vi-VN"/>
        </w:rPr>
        <w:t> Các thủ tục hướng dẫn cho người sử dụng tại từng bước của tiến trình. Chúng có tầm quan trọng đặc biệt trong các hệ thống phần mềm phức tạp mà các tiến trình được thực bằng nhiều bước, mỗi bước có thể có nhiều kiểu dữ liệu và cho phép kiểm tra các kết quả trung gian. Các lỗi có thể đến từ việc viết các thủ tục.</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w:t>
      </w:r>
      <w:r w:rsidRPr="003C5475">
        <w:rPr>
          <w:rFonts w:asciiTheme="majorHAnsi" w:eastAsia="Times New Roman" w:hAnsiTheme="majorHAnsi" w:cstheme="majorHAnsi"/>
          <w:b/>
          <w:bCs/>
          <w:color w:val="1B1B1B"/>
          <w:spacing w:val="-1"/>
          <w:sz w:val="26"/>
          <w:szCs w:val="26"/>
          <w:lang w:eastAsia="vi-VN"/>
        </w:rPr>
        <w:t>Các lỗi về tài liệu:</w:t>
      </w:r>
      <w:r w:rsidRPr="006C6314">
        <w:rPr>
          <w:rFonts w:asciiTheme="majorHAnsi" w:eastAsia="Times New Roman" w:hAnsiTheme="majorHAnsi" w:cstheme="majorHAnsi"/>
          <w:color w:val="1B1B1B"/>
          <w:spacing w:val="-1"/>
          <w:sz w:val="26"/>
          <w:szCs w:val="26"/>
          <w:lang w:eastAsia="vi-VN"/>
        </w:rPr>
        <w:t> Các lỗi về tài liệu là vấn đề của các đội phát triển và bảo trì khi có những sai sót trong các tài liệu liên quan. Những lỗi này có thể là nguyên nhân gây ra lỗi trong giai đoạn phát triển kế tiếp và giai đoạn bảo trì.</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2.3. Chi phí cho việc sửa lỗi phần mềm</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Việc kiểm thử và sửa lỗi phần mềm có thể thực hiện trong bất cứ giai đoạn nào của vòng đời phần mềm. Tuy nhiên công việc này nên được thực hiện càng sớm càng tốt vì càng về giai đoạn sau của vòng đời phần mềm, chi phí cho việc tìm và sửa lỗi càng tăng, đặc biệt là đến giai đoạn đã triển khai phần mềm thì chi phí cho sửa lỗi sẽ trở nên rất lớn và ảnh hưởng trực tiếp đến uy tín của tổ chức phát triển phần mềm.</w:t>
      </w:r>
    </w:p>
    <w:p w:rsidR="006C6314" w:rsidRPr="006C6314" w:rsidRDefault="006C6314" w:rsidP="006C6314">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Theo tài liệu của Boehm, chi phí cho việc tìm và sửa lỗi phần mềm sẽ tăng theo hàm mũ trong biểu đồ sau:</w:t>
      </w:r>
      <w:r w:rsidRPr="003C5475">
        <w:rPr>
          <w:rFonts w:asciiTheme="majorHAnsi" w:eastAsia="Times New Roman" w:hAnsiTheme="majorHAnsi" w:cstheme="majorHAnsi"/>
          <w:noProof/>
          <w:color w:val="1B1B1B"/>
          <w:spacing w:val="-1"/>
          <w:sz w:val="26"/>
          <w:szCs w:val="26"/>
          <w:lang w:eastAsia="vi-VN"/>
        </w:rPr>
        <w:drawing>
          <wp:inline distT="0" distB="0" distL="0" distR="0" wp14:anchorId="401D83DC" wp14:editId="4758525B">
            <wp:extent cx="4895850" cy="2857500"/>
            <wp:effectExtent l="0" t="0" r="0" b="0"/>
            <wp:docPr id="4" name="Picture 4" descr="hi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n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6C6314" w:rsidRPr="006C6314" w:rsidRDefault="006C6314" w:rsidP="00F21305">
      <w:pPr>
        <w:shd w:val="clear" w:color="auto" w:fill="FFFFFF"/>
        <w:spacing w:before="360" w:after="0" w:line="240" w:lineRule="auto"/>
        <w:ind w:left="720" w:firstLine="720"/>
        <w:rPr>
          <w:rFonts w:asciiTheme="majorHAnsi" w:eastAsia="Times New Roman" w:hAnsiTheme="majorHAnsi" w:cstheme="majorHAnsi"/>
          <w:color w:val="1B1B1B"/>
          <w:spacing w:val="-1"/>
          <w:sz w:val="26"/>
          <w:szCs w:val="26"/>
          <w:lang w:eastAsia="vi-VN"/>
        </w:rPr>
      </w:pPr>
      <w:r w:rsidRPr="006C6314">
        <w:rPr>
          <w:rFonts w:asciiTheme="majorHAnsi" w:eastAsia="Times New Roman" w:hAnsiTheme="majorHAnsi" w:cstheme="majorHAnsi"/>
          <w:color w:val="1B1B1B"/>
          <w:spacing w:val="-1"/>
          <w:sz w:val="26"/>
          <w:szCs w:val="26"/>
          <w:lang w:eastAsia="vi-VN"/>
        </w:rPr>
        <w:t>_Sơ đồ 1: Chi phí cho việc sửa lỗi phần mềm _</w:t>
      </w:r>
    </w:p>
    <w:p w:rsidR="006C6314" w:rsidRPr="003C5475" w:rsidRDefault="006C6314" w:rsidP="006C6314">
      <w:pPr>
        <w:rPr>
          <w:rFonts w:asciiTheme="majorHAnsi" w:hAnsiTheme="majorHAnsi" w:cstheme="majorHAnsi"/>
          <w:sz w:val="26"/>
          <w:szCs w:val="26"/>
        </w:rPr>
      </w:pPr>
    </w:p>
    <w:p w:rsidR="006C6314" w:rsidRPr="003C5475" w:rsidRDefault="006C6314" w:rsidP="006C6314">
      <w:pPr>
        <w:rPr>
          <w:rFonts w:asciiTheme="majorHAnsi" w:hAnsiTheme="majorHAnsi" w:cstheme="majorHAnsi"/>
          <w:sz w:val="26"/>
          <w:szCs w:val="26"/>
        </w:rPr>
      </w:pPr>
      <w:r w:rsidRPr="003C5475">
        <w:rPr>
          <w:rFonts w:asciiTheme="majorHAnsi" w:hAnsiTheme="majorHAnsi" w:cstheme="majorHAnsi"/>
          <w:sz w:val="26"/>
          <w:szCs w:val="26"/>
        </w:rPr>
        <w:t>3, Khái niệm kiểm thử phần mềm</w:t>
      </w:r>
    </w:p>
    <w:p w:rsidR="006C6314" w:rsidRPr="003C5475" w:rsidRDefault="006C6314" w:rsidP="00F21305">
      <w:pPr>
        <w:pStyle w:val="ListParagraph"/>
        <w:numPr>
          <w:ilvl w:val="0"/>
          <w:numId w:val="24"/>
        </w:numPr>
        <w:rPr>
          <w:rFonts w:asciiTheme="majorHAnsi" w:hAnsiTheme="majorHAnsi" w:cstheme="majorHAnsi"/>
          <w:sz w:val="26"/>
          <w:szCs w:val="26"/>
        </w:rPr>
      </w:pPr>
      <w:r w:rsidRPr="003C5475">
        <w:rPr>
          <w:rFonts w:asciiTheme="majorHAnsi" w:hAnsiTheme="majorHAnsi" w:cstheme="majorHAnsi"/>
          <w:sz w:val="26"/>
          <w:szCs w:val="26"/>
        </w:rPr>
        <w:t>Theo Glen</w:t>
      </w:r>
      <w:r w:rsidR="00F21305" w:rsidRPr="003C5475">
        <w:rPr>
          <w:rFonts w:asciiTheme="majorHAnsi" w:hAnsiTheme="majorHAnsi" w:cstheme="majorHAnsi"/>
          <w:sz w:val="26"/>
          <w:szCs w:val="26"/>
        </w:rPr>
        <w:t>ford Myers: Kiểm thử là quá trình vận hành chương trình để tìm ra lỗi</w:t>
      </w:r>
    </w:p>
    <w:p w:rsidR="00F21305" w:rsidRPr="003C5475" w:rsidRDefault="00F21305" w:rsidP="00F21305">
      <w:pPr>
        <w:pStyle w:val="ListParagraph"/>
        <w:numPr>
          <w:ilvl w:val="0"/>
          <w:numId w:val="24"/>
        </w:numPr>
        <w:rPr>
          <w:rFonts w:asciiTheme="majorHAnsi" w:hAnsiTheme="majorHAnsi" w:cstheme="majorHAnsi"/>
          <w:sz w:val="26"/>
          <w:szCs w:val="26"/>
        </w:rPr>
      </w:pPr>
      <w:r w:rsidRPr="003C5475">
        <w:rPr>
          <w:rFonts w:asciiTheme="majorHAnsi" w:hAnsiTheme="majorHAnsi" w:cstheme="majorHAnsi"/>
          <w:sz w:val="26"/>
          <w:szCs w:val="26"/>
        </w:rPr>
        <w:t>TheoIEEE: Kiểm thử là:</w:t>
      </w:r>
    </w:p>
    <w:p w:rsidR="00F21305" w:rsidRPr="003C5475" w:rsidRDefault="00F21305" w:rsidP="00F21305">
      <w:pPr>
        <w:ind w:left="720"/>
        <w:rPr>
          <w:rFonts w:asciiTheme="majorHAnsi" w:hAnsiTheme="majorHAnsi" w:cstheme="majorHAnsi"/>
          <w:sz w:val="26"/>
          <w:szCs w:val="26"/>
        </w:rPr>
      </w:pPr>
      <w:r w:rsidRPr="003C5475">
        <w:rPr>
          <w:rFonts w:asciiTheme="majorHAnsi" w:hAnsiTheme="majorHAnsi" w:cstheme="majorHAnsi"/>
          <w:sz w:val="26"/>
          <w:szCs w:val="26"/>
        </w:rPr>
        <w:lastRenderedPageBreak/>
        <w:t>-(1)Là quá trình vận hành hệ thống hoặc thành phần dưới những điều kiện xác định, quan sát hoặc ghi nhận kết quả đánh giá về hệ thống hoặc thành phần đó.</w:t>
      </w:r>
    </w:p>
    <w:p w:rsidR="00F21305" w:rsidRPr="003C5475" w:rsidRDefault="00F21305" w:rsidP="00F21305">
      <w:pPr>
        <w:ind w:left="720"/>
        <w:rPr>
          <w:rFonts w:asciiTheme="majorHAnsi" w:hAnsiTheme="majorHAnsi" w:cstheme="majorHAnsi"/>
          <w:sz w:val="26"/>
          <w:szCs w:val="26"/>
        </w:rPr>
      </w:pPr>
      <w:r w:rsidRPr="003C5475">
        <w:rPr>
          <w:rFonts w:asciiTheme="majorHAnsi" w:hAnsiTheme="majorHAnsi" w:cstheme="majorHAnsi"/>
          <w:sz w:val="26"/>
          <w:szCs w:val="26"/>
        </w:rPr>
        <w:t>-(2)Là quá trình phân tích phần mềm để tìm ra sự khác biệt giữa điều kiện thực tế và điều kiện yêu cầu và dựa vào điểm khác biệt đó để đánh giá tính năng phần mềm.</w:t>
      </w:r>
    </w:p>
    <w:p w:rsidR="00F21305" w:rsidRPr="003C5475" w:rsidRDefault="00F21305" w:rsidP="00F21305">
      <w:pPr>
        <w:rPr>
          <w:rFonts w:asciiTheme="majorHAnsi" w:hAnsiTheme="majorHAnsi" w:cstheme="majorHAnsi"/>
          <w:sz w:val="26"/>
          <w:szCs w:val="26"/>
        </w:rPr>
      </w:pPr>
      <w:r w:rsidRPr="003C5475">
        <w:rPr>
          <w:rFonts w:asciiTheme="majorHAnsi" w:hAnsiTheme="majorHAnsi" w:cstheme="majorHAnsi"/>
          <w:sz w:val="26"/>
          <w:szCs w:val="26"/>
        </w:rPr>
        <w:t>4, Mục tiêu của kiểm thử</w:t>
      </w:r>
    </w:p>
    <w:p w:rsidR="00F21305" w:rsidRPr="00F21305" w:rsidRDefault="00F21305" w:rsidP="00F21305">
      <w:pPr>
        <w:numPr>
          <w:ilvl w:val="0"/>
          <w:numId w:val="25"/>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F21305">
        <w:rPr>
          <w:rFonts w:asciiTheme="majorHAnsi" w:eastAsia="Times New Roman" w:hAnsiTheme="majorHAnsi" w:cstheme="majorHAnsi"/>
          <w:color w:val="292B2C"/>
          <w:sz w:val="26"/>
          <w:szCs w:val="26"/>
          <w:lang w:eastAsia="vi-VN"/>
        </w:rPr>
        <w:t>Tìm các bug phát sinh do dev tạo ra khi code.</w:t>
      </w:r>
    </w:p>
    <w:p w:rsidR="00F21305" w:rsidRPr="00F21305" w:rsidRDefault="00F21305" w:rsidP="00F21305">
      <w:pPr>
        <w:numPr>
          <w:ilvl w:val="0"/>
          <w:numId w:val="25"/>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F21305">
        <w:rPr>
          <w:rFonts w:asciiTheme="majorHAnsi" w:eastAsia="Times New Roman" w:hAnsiTheme="majorHAnsi" w:cstheme="majorHAnsi"/>
          <w:color w:val="292B2C"/>
          <w:sz w:val="26"/>
          <w:szCs w:val="26"/>
          <w:lang w:eastAsia="vi-VN"/>
        </w:rPr>
        <w:t>Đạt được sự tự tin và cung cấp thông tin về mức độ chất lượng.</w:t>
      </w:r>
    </w:p>
    <w:p w:rsidR="00F21305" w:rsidRPr="00F21305" w:rsidRDefault="00F21305" w:rsidP="00F21305">
      <w:pPr>
        <w:numPr>
          <w:ilvl w:val="0"/>
          <w:numId w:val="25"/>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F21305">
        <w:rPr>
          <w:rFonts w:asciiTheme="majorHAnsi" w:eastAsia="Times New Roman" w:hAnsiTheme="majorHAnsi" w:cstheme="majorHAnsi"/>
          <w:color w:val="292B2C"/>
          <w:sz w:val="26"/>
          <w:szCs w:val="26"/>
          <w:lang w:eastAsia="vi-VN"/>
        </w:rPr>
        <w:t>Để ngăn ngừa lỗi.</w:t>
      </w:r>
    </w:p>
    <w:p w:rsidR="00F21305" w:rsidRPr="00F21305" w:rsidRDefault="00F21305" w:rsidP="00F21305">
      <w:pPr>
        <w:numPr>
          <w:ilvl w:val="0"/>
          <w:numId w:val="25"/>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F21305">
        <w:rPr>
          <w:rFonts w:asciiTheme="majorHAnsi" w:eastAsia="Times New Roman" w:hAnsiTheme="majorHAnsi" w:cstheme="majorHAnsi"/>
          <w:color w:val="292B2C"/>
          <w:sz w:val="26"/>
          <w:szCs w:val="26"/>
          <w:lang w:eastAsia="vi-VN"/>
        </w:rPr>
        <w:t>Đảm bảo rằng kết quả cuối cùng đáp ứng các yêu cầu kinh doanh và người sử dụng.</w:t>
      </w:r>
    </w:p>
    <w:p w:rsidR="00F21305" w:rsidRPr="00F21305" w:rsidRDefault="00F21305" w:rsidP="00F21305">
      <w:pPr>
        <w:numPr>
          <w:ilvl w:val="0"/>
          <w:numId w:val="25"/>
        </w:numPr>
        <w:shd w:val="clear" w:color="auto" w:fill="FFFFFF"/>
        <w:spacing w:before="100" w:beforeAutospacing="1" w:after="120" w:line="240" w:lineRule="auto"/>
        <w:rPr>
          <w:rFonts w:asciiTheme="majorHAnsi" w:eastAsia="Times New Roman" w:hAnsiTheme="majorHAnsi" w:cstheme="majorHAnsi"/>
          <w:color w:val="292B2C"/>
          <w:sz w:val="26"/>
          <w:szCs w:val="26"/>
          <w:lang w:eastAsia="vi-VN"/>
        </w:rPr>
      </w:pPr>
      <w:r w:rsidRPr="00F21305">
        <w:rPr>
          <w:rFonts w:asciiTheme="majorHAnsi" w:eastAsia="Times New Roman" w:hAnsiTheme="majorHAnsi" w:cstheme="majorHAnsi"/>
          <w:color w:val="292B2C"/>
          <w:sz w:val="26"/>
          <w:szCs w:val="26"/>
          <w:lang w:eastAsia="vi-VN"/>
        </w:rPr>
        <w:t>Để đạt được sự tín nhiệm của khách hàng bằng cách cung cấp cho họ một sản phẩm chất lượng.</w:t>
      </w:r>
    </w:p>
    <w:p w:rsidR="00F21305" w:rsidRPr="00F21305" w:rsidRDefault="00F21305" w:rsidP="00F21305">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F21305">
        <w:rPr>
          <w:rFonts w:asciiTheme="majorHAnsi" w:eastAsia="Times New Roman" w:hAnsiTheme="majorHAnsi" w:cstheme="majorHAnsi"/>
          <w:color w:val="1B1B1B"/>
          <w:spacing w:val="-1"/>
          <w:sz w:val="26"/>
          <w:szCs w:val="26"/>
          <w:lang w:eastAsia="vi-VN"/>
        </w:rPr>
        <w:t>Kiểm thử phần mềm sẽ giúp hoàn thiện các ứng dụng phần mềm hoặc sản phẩm so với yêu cầu kinh doanh và người sử dụng. Nó là rất quan trọng để đảm bảo kiểm thử tốt để kiểm thử các ứng dụng phần mềm hoàn toàn và chắc chắn rằng nó hoạt động tốt và theo các thông số kỹ thuật.</w:t>
      </w:r>
    </w:p>
    <w:p w:rsidR="00F21305" w:rsidRPr="00F21305" w:rsidRDefault="00F21305" w:rsidP="00F21305">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F21305">
        <w:rPr>
          <w:rFonts w:asciiTheme="majorHAnsi" w:eastAsia="Times New Roman" w:hAnsiTheme="majorHAnsi" w:cstheme="majorHAnsi"/>
          <w:color w:val="1B1B1B"/>
          <w:spacing w:val="-1"/>
          <w:sz w:val="26"/>
          <w:szCs w:val="26"/>
          <w:lang w:eastAsia="vi-VN"/>
        </w:rPr>
        <w:t>Việc xác định phạm vi kiểm tra các trường hợp kiểm thử nên được thiết kế tốt với khả năng tối đa của việc tìm kiếm các lỗi hiệu quả và được tính toán là số bug báo cáo cho mỗi trường hợp kiểm thử.</w:t>
      </w:r>
    </w:p>
    <w:p w:rsidR="00F21305" w:rsidRPr="00F21305" w:rsidRDefault="00F21305" w:rsidP="00F21305">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F21305">
        <w:rPr>
          <w:rFonts w:asciiTheme="majorHAnsi" w:eastAsia="Times New Roman" w:hAnsiTheme="majorHAnsi" w:cstheme="majorHAnsi"/>
          <w:color w:val="1B1B1B"/>
          <w:spacing w:val="-1"/>
          <w:sz w:val="26"/>
          <w:szCs w:val="26"/>
          <w:lang w:eastAsia="vi-VN"/>
        </w:rPr>
        <w:t>Kiểm tra phần mềm để chắc chắn kiểm thử đang thực hiện đúng cách và hệ thống đã sẵn sàng để sử dụng. Kiểm thử bao phủ các lĩnh vực khác nhau như: chức năng của các ứng dụng, khả năng tương thích của các ứng dụng với các hệ điều hành, phần cứng và các loại khác nhau của các trình duyệt, thực hiện kiểm thử để kiểm tra hiệu năng của các ứng dụng để đảm bảo rằng hệ thống đáng tin cậy và không có trục trặc hay không nên có bất kỳ vấn đề cản trở. Xác định rằng các ứng dụng có thể được triển khai một cách dễ dàng với máy tính và không có bất kỳ sự cố. Do đó các ứng dụng rất dễ dàng để cài đặt, tìm hiểu và sử dụng.</w:t>
      </w:r>
    </w:p>
    <w:p w:rsidR="00F21305" w:rsidRPr="00F21305" w:rsidRDefault="00F21305" w:rsidP="00F21305">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F21305">
        <w:rPr>
          <w:rFonts w:asciiTheme="majorHAnsi" w:eastAsia="Times New Roman" w:hAnsiTheme="majorHAnsi" w:cstheme="majorHAnsi"/>
          <w:color w:val="1B1B1B"/>
          <w:spacing w:val="-1"/>
          <w:sz w:val="26"/>
          <w:szCs w:val="26"/>
          <w:lang w:eastAsia="vi-VN"/>
        </w:rPr>
        <w:t>Kiểm thử phần mềm cho phép tạo ra những đánh giá khách quan về mức độ phù hợp của hệ thống các yêu cầu đã nêu và thông số kỹ thuật.</w:t>
      </w:r>
    </w:p>
    <w:p w:rsidR="00F21305" w:rsidRPr="00F21305" w:rsidRDefault="00F21305" w:rsidP="00F21305">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F21305">
        <w:rPr>
          <w:rFonts w:asciiTheme="majorHAnsi" w:eastAsia="Times New Roman" w:hAnsiTheme="majorHAnsi" w:cstheme="majorHAnsi"/>
          <w:color w:val="1B1B1B"/>
          <w:spacing w:val="-1"/>
          <w:sz w:val="26"/>
          <w:szCs w:val="26"/>
          <w:lang w:eastAsia="vi-VN"/>
        </w:rPr>
        <w:t>Kiểm tra xác nhận rằng hệ thống đáp ứng các yêu cầu khác nhau bao gồm: chức năng, hiệu suất, độ tin cậy, an toàn, khả năng sử dụng và như vậy. Việc xác nhận này được thực hiện để đảm bảo rằng chúng tôi đang xây dựng hệ thống phù hợp.</w:t>
      </w:r>
    </w:p>
    <w:p w:rsidR="00F21305" w:rsidRPr="00F21305" w:rsidRDefault="00F21305" w:rsidP="00F21305">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F21305">
        <w:rPr>
          <w:rFonts w:asciiTheme="majorHAnsi" w:eastAsia="Times New Roman" w:hAnsiTheme="majorHAnsi" w:cstheme="majorHAnsi"/>
          <w:color w:val="1B1B1B"/>
          <w:spacing w:val="-1"/>
          <w:sz w:val="26"/>
          <w:szCs w:val="26"/>
          <w:lang w:eastAsia="vi-VN"/>
        </w:rPr>
        <w:lastRenderedPageBreak/>
        <w:t>Xác nhận để đảm bảo đang xây dựng hệ thống phù hợp. Ngoài việc giúp đưa ra quyết định, các thông tin từ các kiểm thử phần mềm giúp quản lý rủi ro.</w:t>
      </w:r>
    </w:p>
    <w:p w:rsidR="00F21305" w:rsidRPr="003C5475" w:rsidRDefault="00F21305" w:rsidP="00F21305">
      <w:pPr>
        <w:rPr>
          <w:rFonts w:asciiTheme="majorHAnsi" w:hAnsiTheme="majorHAnsi" w:cstheme="majorHAnsi"/>
          <w:sz w:val="26"/>
          <w:szCs w:val="26"/>
        </w:rPr>
      </w:pPr>
      <w:r w:rsidRPr="003C5475">
        <w:rPr>
          <w:rFonts w:asciiTheme="majorHAnsi" w:hAnsiTheme="majorHAnsi" w:cstheme="majorHAnsi"/>
          <w:sz w:val="26"/>
          <w:szCs w:val="26"/>
        </w:rPr>
        <w:t>5, Tầm quan trọng của kiểm thử phần mềm</w:t>
      </w:r>
    </w:p>
    <w:p w:rsidR="00F9651B" w:rsidRPr="003C5475" w:rsidRDefault="00F9651B" w:rsidP="00F21305">
      <w:pPr>
        <w:rPr>
          <w:rFonts w:asciiTheme="majorHAnsi" w:hAnsiTheme="majorHAnsi" w:cstheme="majorHAnsi"/>
          <w:sz w:val="26"/>
          <w:szCs w:val="26"/>
        </w:rPr>
      </w:pPr>
      <w:r w:rsidRPr="003C5475">
        <w:rPr>
          <w:rFonts w:asciiTheme="majorHAnsi" w:hAnsiTheme="majorHAnsi" w:cstheme="majorHAnsi"/>
          <w:sz w:val="26"/>
          <w:szCs w:val="26"/>
        </w:rPr>
        <w:t>Người phát triển phần mềm cho rằng:</w:t>
      </w:r>
    </w:p>
    <w:p w:rsidR="00F21305" w:rsidRPr="003C5475" w:rsidRDefault="00F21305" w:rsidP="00F21305">
      <w:pPr>
        <w:pStyle w:val="ListParagraph"/>
        <w:numPr>
          <w:ilvl w:val="0"/>
          <w:numId w:val="26"/>
        </w:numPr>
        <w:rPr>
          <w:rFonts w:asciiTheme="majorHAnsi" w:hAnsiTheme="majorHAnsi" w:cstheme="majorHAnsi"/>
          <w:sz w:val="26"/>
          <w:szCs w:val="26"/>
        </w:rPr>
      </w:pPr>
      <w:r w:rsidRPr="003C5475">
        <w:rPr>
          <w:rFonts w:asciiTheme="majorHAnsi" w:hAnsiTheme="majorHAnsi" w:cstheme="majorHAnsi"/>
          <w:sz w:val="26"/>
          <w:szCs w:val="26"/>
        </w:rPr>
        <w:t>Kiểm thử để chứng minh chương trình không có lỗi</w:t>
      </w:r>
    </w:p>
    <w:p w:rsidR="00F21305" w:rsidRPr="003C5475" w:rsidRDefault="00F21305" w:rsidP="00F21305">
      <w:pPr>
        <w:pStyle w:val="ListParagraph"/>
        <w:numPr>
          <w:ilvl w:val="0"/>
          <w:numId w:val="26"/>
        </w:numPr>
        <w:rPr>
          <w:rFonts w:asciiTheme="majorHAnsi" w:hAnsiTheme="majorHAnsi" w:cstheme="majorHAnsi"/>
          <w:sz w:val="26"/>
          <w:szCs w:val="26"/>
        </w:rPr>
      </w:pPr>
      <w:r w:rsidRPr="003C5475">
        <w:rPr>
          <w:rFonts w:asciiTheme="majorHAnsi" w:hAnsiTheme="majorHAnsi" w:cstheme="majorHAnsi"/>
          <w:sz w:val="26"/>
          <w:szCs w:val="26"/>
        </w:rPr>
        <w:t>Mục đích của kiểm thử là chỉ ra rằng chương trình đã thực hiện đúng các chức năng đã đưa ra.</w:t>
      </w:r>
    </w:p>
    <w:p w:rsidR="00F21305" w:rsidRPr="003C5475" w:rsidRDefault="00F21305" w:rsidP="00F21305">
      <w:pPr>
        <w:pStyle w:val="ListParagraph"/>
        <w:numPr>
          <w:ilvl w:val="0"/>
          <w:numId w:val="26"/>
        </w:numPr>
        <w:rPr>
          <w:rFonts w:asciiTheme="majorHAnsi" w:hAnsiTheme="majorHAnsi" w:cstheme="majorHAnsi"/>
          <w:sz w:val="26"/>
          <w:szCs w:val="26"/>
        </w:rPr>
      </w:pPr>
      <w:r w:rsidRPr="003C5475">
        <w:rPr>
          <w:rFonts w:asciiTheme="majorHAnsi" w:hAnsiTheme="majorHAnsi" w:cstheme="majorHAnsi"/>
          <w:sz w:val="26"/>
          <w:szCs w:val="26"/>
        </w:rPr>
        <w:t>Kiểm thử là quy trình thực hiển để chứng tỏ chương trình đã làm được các chức năng cần có</w:t>
      </w:r>
    </w:p>
    <w:p w:rsidR="00F21305" w:rsidRPr="003C5475" w:rsidRDefault="00F9651B" w:rsidP="00F21305">
      <w:pPr>
        <w:pStyle w:val="ListParagraph"/>
        <w:numPr>
          <w:ilvl w:val="0"/>
          <w:numId w:val="26"/>
        </w:numPr>
        <w:rPr>
          <w:rFonts w:asciiTheme="majorHAnsi" w:hAnsiTheme="majorHAnsi" w:cstheme="majorHAnsi"/>
          <w:sz w:val="26"/>
          <w:szCs w:val="26"/>
        </w:rPr>
      </w:pPr>
      <w:r w:rsidRPr="003C5475">
        <w:rPr>
          <w:rFonts w:asciiTheme="majorHAnsi" w:hAnsiTheme="majorHAnsi" w:cstheme="majorHAnsi"/>
          <w:sz w:val="26"/>
          <w:szCs w:val="26"/>
        </w:rPr>
        <w:t>Kiểm thử còn để tìm lỗi và sửa chữa các lỗi đó nhằm tăng thêm độ tin cậy cho phần mềm</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Vai trò của kiểm thử tròn suốt quá trình sống của phần mềm:</w:t>
      </w:r>
    </w:p>
    <w:p w:rsidR="00F9651B" w:rsidRPr="003C5475" w:rsidRDefault="00F9651B" w:rsidP="00F9651B">
      <w:pPr>
        <w:pStyle w:val="ListParagraph"/>
        <w:numPr>
          <w:ilvl w:val="0"/>
          <w:numId w:val="27"/>
        </w:numPr>
        <w:rPr>
          <w:rFonts w:asciiTheme="majorHAnsi" w:hAnsiTheme="majorHAnsi" w:cstheme="majorHAnsi"/>
          <w:sz w:val="26"/>
          <w:szCs w:val="26"/>
        </w:rPr>
      </w:pPr>
      <w:r w:rsidRPr="003C5475">
        <w:rPr>
          <w:rFonts w:asciiTheme="majorHAnsi" w:hAnsiTheme="majorHAnsi" w:cstheme="majorHAnsi"/>
          <w:sz w:val="26"/>
          <w:szCs w:val="26"/>
        </w:rPr>
        <w:t>Kiểm thử không tồn tại độc lập</w:t>
      </w:r>
    </w:p>
    <w:p w:rsidR="00F9651B" w:rsidRPr="003C5475" w:rsidRDefault="00F9651B" w:rsidP="00F9651B">
      <w:pPr>
        <w:pStyle w:val="ListParagraph"/>
        <w:numPr>
          <w:ilvl w:val="0"/>
          <w:numId w:val="27"/>
        </w:numPr>
        <w:rPr>
          <w:rFonts w:asciiTheme="majorHAnsi" w:hAnsiTheme="majorHAnsi" w:cstheme="majorHAnsi"/>
          <w:sz w:val="26"/>
          <w:szCs w:val="26"/>
        </w:rPr>
      </w:pPr>
      <w:r w:rsidRPr="003C5475">
        <w:rPr>
          <w:rFonts w:asciiTheme="majorHAnsi" w:hAnsiTheme="majorHAnsi" w:cstheme="majorHAnsi"/>
          <w:sz w:val="26"/>
          <w:szCs w:val="26"/>
        </w:rPr>
        <w:t>Các hoạt động của kiểm thử luôn gắn liền với các hoạt động phát triển phần mềm</w:t>
      </w:r>
    </w:p>
    <w:p w:rsidR="00F9651B" w:rsidRPr="003C5475" w:rsidRDefault="00F9651B" w:rsidP="00F9651B">
      <w:pPr>
        <w:pStyle w:val="ListParagraph"/>
        <w:numPr>
          <w:ilvl w:val="0"/>
          <w:numId w:val="27"/>
        </w:numPr>
        <w:rPr>
          <w:rFonts w:asciiTheme="majorHAnsi" w:hAnsiTheme="majorHAnsi" w:cstheme="majorHAnsi"/>
          <w:sz w:val="26"/>
          <w:szCs w:val="26"/>
        </w:rPr>
      </w:pPr>
      <w:r w:rsidRPr="003C5475">
        <w:rPr>
          <w:rFonts w:asciiTheme="majorHAnsi" w:hAnsiTheme="majorHAnsi" w:cstheme="majorHAnsi"/>
          <w:sz w:val="26"/>
          <w:szCs w:val="26"/>
        </w:rPr>
        <w:t>Các mô hình phát triển phần mềm khác nhau cần các cách tiếp cận kiểm thử khác nhau</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6, Các nguyên tắc trong kiểm thử</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Trong kiểm thử các 7 nguyên tắc cơ bản:</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1, Kiểm thử chỉ ra sự hiện diện của lỗi trong phần mềm</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2, Kiểm thử tất cả các trường hợp là không thể</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3, Nên thực hiện kiểm thử càng sớm càng tốt</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4, Sự phân cụm của các lỗi</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5, Ngịch lý thuốc trừ sâu</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6, Kiểm thử theo các ngữ cảnh độc lập</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ab/>
        <w:t>7, Sự sai lầm về việc không có lỗi</w:t>
      </w:r>
    </w:p>
    <w:p w:rsidR="00F9651B" w:rsidRPr="003C5475" w:rsidRDefault="00F9651B" w:rsidP="00F9651B">
      <w:pPr>
        <w:rPr>
          <w:rFonts w:asciiTheme="majorHAnsi" w:hAnsiTheme="majorHAnsi" w:cstheme="majorHAnsi"/>
          <w:sz w:val="26"/>
          <w:szCs w:val="26"/>
        </w:rPr>
      </w:pPr>
      <w:r w:rsidRPr="003C5475">
        <w:rPr>
          <w:rFonts w:asciiTheme="majorHAnsi" w:hAnsiTheme="majorHAnsi" w:cstheme="majorHAnsi"/>
          <w:sz w:val="26"/>
          <w:szCs w:val="26"/>
        </w:rPr>
        <w:t>7, Phân loại kiểm thử</w:t>
      </w:r>
    </w:p>
    <w:p w:rsidR="00F9651B" w:rsidRPr="003C5475" w:rsidRDefault="009A3DA2" w:rsidP="009A3DA2">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Dựa vào mục đích kiểm thử</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K</w:t>
      </w:r>
      <w:r w:rsidRPr="003C5475">
        <w:rPr>
          <w:rFonts w:asciiTheme="majorHAnsi" w:hAnsiTheme="majorHAnsi" w:cstheme="majorHAnsi"/>
          <w:sz w:val="26"/>
          <w:szCs w:val="26"/>
        </w:rPr>
        <w:t>iểm thử</w:t>
      </w:r>
      <w:r w:rsidRPr="003C5475">
        <w:rPr>
          <w:rFonts w:asciiTheme="majorHAnsi" w:hAnsiTheme="majorHAnsi" w:cstheme="majorHAnsi"/>
          <w:sz w:val="26"/>
          <w:szCs w:val="26"/>
        </w:rPr>
        <w:t xml:space="preserve"> đơn vị, module</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cấu hình</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lastRenderedPageBreak/>
        <w:t xml:space="preserve">- Kiểm thử </w:t>
      </w:r>
      <w:r w:rsidRPr="003C5475">
        <w:rPr>
          <w:rFonts w:asciiTheme="majorHAnsi" w:hAnsiTheme="majorHAnsi" w:cstheme="majorHAnsi"/>
          <w:sz w:val="26"/>
          <w:szCs w:val="26"/>
        </w:rPr>
        <w:t>sơ lược</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tích hợp</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chức năng</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hồi quy</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hệ thống</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tải dữ liệu</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tải trọng</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hiệu suất</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chấp nhận</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bảo mật</w:t>
      </w:r>
    </w:p>
    <w:p w:rsidR="009A3DA2" w:rsidRPr="003C5475" w:rsidRDefault="009A3DA2" w:rsidP="009A3DA2">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Dựa vào chiến lược kiểm thử</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-Kiểm thử thủ công: Thực hiện kiểm thử mọi thứ bằng tay</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-Kiểm thử tự động: Kiểm thử một cách tự động nhờ công cụ kiểm thử</w:t>
      </w:r>
    </w:p>
    <w:p w:rsidR="009A3DA2" w:rsidRPr="003C5475" w:rsidRDefault="009A3DA2" w:rsidP="009A3DA2">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Dựa vào phương pháp tiến hành</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-Kiểm thử tĩnh: thường không kiểm thử chi tiết mà kiểm tra tính đúng đắn của thuật toán, code, tài liệu</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 xml:space="preserve">- Kiểm thử </w:t>
      </w:r>
      <w:r w:rsidRPr="003C5475">
        <w:rPr>
          <w:rFonts w:asciiTheme="majorHAnsi" w:hAnsiTheme="majorHAnsi" w:cstheme="majorHAnsi"/>
          <w:sz w:val="26"/>
          <w:szCs w:val="26"/>
        </w:rPr>
        <w:t>động: chạy mã lập trình thực tế trong các tình huống, diễn ra khi bản thân chương trình đó đang được sử dụng</w:t>
      </w:r>
    </w:p>
    <w:p w:rsidR="009A3DA2" w:rsidRPr="003C5475" w:rsidRDefault="009A3DA2" w:rsidP="009A3DA2">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Dựa vào kỹ thuật kiểm thử</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-Kiểm thử hộp trắng</w:t>
      </w:r>
    </w:p>
    <w:p w:rsidR="009A3DA2" w:rsidRPr="003C5475" w:rsidRDefault="009A3DA2" w:rsidP="009A3DA2">
      <w:pPr>
        <w:ind w:left="360"/>
        <w:rPr>
          <w:rFonts w:asciiTheme="majorHAnsi" w:hAnsiTheme="majorHAnsi" w:cstheme="majorHAnsi"/>
          <w:sz w:val="26"/>
          <w:szCs w:val="26"/>
        </w:rPr>
      </w:pPr>
      <w:r w:rsidRPr="003C5475">
        <w:rPr>
          <w:rFonts w:asciiTheme="majorHAnsi" w:hAnsiTheme="majorHAnsi" w:cstheme="majorHAnsi"/>
          <w:sz w:val="26"/>
          <w:szCs w:val="26"/>
        </w:rPr>
        <w:t>-Kiểm thử hộp đen</w:t>
      </w:r>
    </w:p>
    <w:p w:rsidR="009A3DA2" w:rsidRPr="003C5475" w:rsidRDefault="003C5475" w:rsidP="003C5475">
      <w:pPr>
        <w:rPr>
          <w:rFonts w:asciiTheme="majorHAnsi" w:hAnsiTheme="majorHAnsi" w:cstheme="majorHAnsi"/>
          <w:sz w:val="26"/>
          <w:szCs w:val="26"/>
        </w:rPr>
      </w:pPr>
      <w:r w:rsidRPr="003C5475">
        <w:rPr>
          <w:rFonts w:asciiTheme="majorHAnsi" w:hAnsiTheme="majorHAnsi" w:cstheme="majorHAnsi"/>
          <w:sz w:val="26"/>
          <w:szCs w:val="26"/>
        </w:rPr>
        <w:t>8, Đối tượng thực hiện kiểm thử</w:t>
      </w:r>
    </w:p>
    <w:p w:rsidR="009A3DA2" w:rsidRPr="003C5475" w:rsidRDefault="009A3DA2" w:rsidP="009A3DA2">
      <w:pPr>
        <w:ind w:left="360"/>
        <w:rPr>
          <w:rFonts w:asciiTheme="majorHAnsi" w:hAnsiTheme="majorHAnsi" w:cstheme="majorHAnsi"/>
          <w:sz w:val="26"/>
          <w:szCs w:val="26"/>
        </w:rPr>
      </w:pPr>
    </w:p>
    <w:p w:rsidR="009A3DA2" w:rsidRPr="003C5475" w:rsidRDefault="003C5475" w:rsidP="009A3DA2">
      <w:pPr>
        <w:ind w:left="360"/>
        <w:rPr>
          <w:rFonts w:asciiTheme="majorHAnsi" w:hAnsiTheme="majorHAnsi" w:cstheme="majorHAnsi"/>
          <w:sz w:val="26"/>
          <w:szCs w:val="26"/>
        </w:rPr>
      </w:pPr>
      <w:r w:rsidRPr="003C5475">
        <w:rPr>
          <w:rFonts w:asciiTheme="majorHAnsi" w:hAnsiTheme="majorHAnsi" w:cstheme="majorHAnsi"/>
          <w:noProof/>
          <w:sz w:val="26"/>
          <w:szCs w:val="26"/>
          <w:lang w:eastAsia="vi-VN"/>
        </w:rPr>
        <w:lastRenderedPageBreak/>
        <w:drawing>
          <wp:inline distT="0" distB="0" distL="0" distR="0" wp14:anchorId="225C592F" wp14:editId="4BD617AC">
            <wp:extent cx="5731510" cy="247324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73245"/>
                    </a:xfrm>
                    <a:prstGeom prst="rect">
                      <a:avLst/>
                    </a:prstGeom>
                  </pic:spPr>
                </pic:pic>
              </a:graphicData>
            </a:graphic>
          </wp:inline>
        </w:drawing>
      </w:r>
    </w:p>
    <w:p w:rsidR="009A3DA2" w:rsidRPr="003C5475" w:rsidRDefault="003C5475" w:rsidP="009A3DA2">
      <w:pPr>
        <w:ind w:left="360"/>
        <w:rPr>
          <w:rFonts w:asciiTheme="majorHAnsi" w:hAnsiTheme="majorHAnsi" w:cstheme="majorHAnsi"/>
          <w:sz w:val="26"/>
          <w:szCs w:val="26"/>
        </w:rPr>
      </w:pPr>
      <w:r w:rsidRPr="003C5475">
        <w:rPr>
          <w:rFonts w:asciiTheme="majorHAnsi" w:hAnsiTheme="majorHAnsi" w:cstheme="majorHAnsi"/>
          <w:sz w:val="26"/>
          <w:szCs w:val="26"/>
        </w:rPr>
        <w:tab/>
      </w:r>
      <w:r w:rsidRPr="003C5475">
        <w:rPr>
          <w:rFonts w:asciiTheme="majorHAnsi" w:hAnsiTheme="majorHAnsi" w:cstheme="majorHAnsi"/>
          <w:sz w:val="26"/>
          <w:szCs w:val="26"/>
        </w:rPr>
        <w:tab/>
      </w:r>
      <w:r w:rsidRPr="003C5475">
        <w:rPr>
          <w:rFonts w:asciiTheme="majorHAnsi" w:hAnsiTheme="majorHAnsi" w:cstheme="majorHAnsi"/>
          <w:sz w:val="26"/>
          <w:szCs w:val="26"/>
        </w:rPr>
        <w:tab/>
        <w:t>Sơ đồ tổ chức của đội kiểm thử</w:t>
      </w:r>
    </w:p>
    <w:p w:rsidR="009A3DA2" w:rsidRPr="003C5475" w:rsidRDefault="003C5475" w:rsidP="009A3DA2">
      <w:pPr>
        <w:ind w:left="360"/>
        <w:rPr>
          <w:rFonts w:asciiTheme="majorHAnsi" w:hAnsiTheme="majorHAnsi" w:cstheme="majorHAnsi"/>
          <w:sz w:val="26"/>
          <w:szCs w:val="26"/>
        </w:rPr>
      </w:pPr>
      <w:r w:rsidRPr="003C5475">
        <w:rPr>
          <w:rFonts w:asciiTheme="majorHAnsi" w:hAnsiTheme="majorHAnsi" w:cstheme="majorHAnsi"/>
          <w:noProof/>
          <w:sz w:val="26"/>
          <w:szCs w:val="26"/>
          <w:lang w:eastAsia="vi-VN"/>
        </w:rPr>
        <w:drawing>
          <wp:inline distT="0" distB="0" distL="0" distR="0" wp14:anchorId="6F56F2C7" wp14:editId="75ACBF90">
            <wp:extent cx="5731510" cy="32796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79697"/>
                    </a:xfrm>
                    <a:prstGeom prst="rect">
                      <a:avLst/>
                    </a:prstGeom>
                  </pic:spPr>
                </pic:pic>
              </a:graphicData>
            </a:graphic>
          </wp:inline>
        </w:drawing>
      </w:r>
    </w:p>
    <w:p w:rsidR="003C5475" w:rsidRPr="003C5475" w:rsidRDefault="003C5475" w:rsidP="009A3DA2">
      <w:pPr>
        <w:ind w:left="360"/>
        <w:rPr>
          <w:rFonts w:asciiTheme="majorHAnsi" w:hAnsiTheme="majorHAnsi" w:cstheme="majorHAnsi"/>
          <w:sz w:val="26"/>
          <w:szCs w:val="26"/>
        </w:rPr>
      </w:pPr>
      <w:r w:rsidRPr="003C5475">
        <w:rPr>
          <w:rFonts w:asciiTheme="majorHAnsi" w:hAnsiTheme="majorHAnsi" w:cstheme="majorHAnsi"/>
          <w:sz w:val="26"/>
          <w:szCs w:val="26"/>
        </w:rPr>
        <w:tab/>
      </w:r>
      <w:r w:rsidRPr="003C5475">
        <w:rPr>
          <w:rFonts w:asciiTheme="majorHAnsi" w:hAnsiTheme="majorHAnsi" w:cstheme="majorHAnsi"/>
          <w:sz w:val="26"/>
          <w:szCs w:val="26"/>
        </w:rPr>
        <w:tab/>
      </w:r>
      <w:r w:rsidRPr="003C5475">
        <w:rPr>
          <w:rFonts w:asciiTheme="majorHAnsi" w:hAnsiTheme="majorHAnsi" w:cstheme="majorHAnsi"/>
          <w:sz w:val="26"/>
          <w:szCs w:val="26"/>
        </w:rPr>
        <w:tab/>
      </w:r>
      <w:r w:rsidRPr="003C5475">
        <w:rPr>
          <w:rFonts w:asciiTheme="majorHAnsi" w:hAnsiTheme="majorHAnsi" w:cstheme="majorHAnsi"/>
          <w:sz w:val="26"/>
          <w:szCs w:val="26"/>
        </w:rPr>
        <w:tab/>
        <w:t>Các worker và quy trình</w:t>
      </w:r>
    </w:p>
    <w:p w:rsidR="003C5475" w:rsidRPr="003C5475" w:rsidRDefault="003C5475" w:rsidP="009A3DA2">
      <w:pPr>
        <w:ind w:left="360"/>
        <w:rPr>
          <w:rFonts w:asciiTheme="majorHAnsi" w:hAnsiTheme="majorHAnsi" w:cstheme="majorHAnsi"/>
          <w:sz w:val="26"/>
          <w:szCs w:val="26"/>
        </w:rPr>
      </w:pPr>
      <w:r w:rsidRPr="003C5475">
        <w:rPr>
          <w:rFonts w:asciiTheme="majorHAnsi" w:hAnsiTheme="majorHAnsi" w:cstheme="majorHAnsi"/>
          <w:sz w:val="26"/>
          <w:szCs w:val="26"/>
        </w:rPr>
        <w:t>9, Các hạn chế của kiểm thử</w:t>
      </w:r>
    </w:p>
    <w:p w:rsidR="003C5475" w:rsidRPr="003C5475" w:rsidRDefault="003C5475" w:rsidP="003C5475">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Không thể chắc chắn đặc tả phần mềm đúng hoàn toàn</w:t>
      </w:r>
    </w:p>
    <w:p w:rsidR="003C5475" w:rsidRPr="003C5475" w:rsidRDefault="003C5475" w:rsidP="003C5475">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Không thể chắc chắn hệ thống hay tool kiểm thử là đúng</w:t>
      </w:r>
    </w:p>
    <w:p w:rsidR="003C5475" w:rsidRPr="003C5475" w:rsidRDefault="003C5475" w:rsidP="003C5475">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Không có tool kiểm thử nào phù hợp với mọi phần mềm</w:t>
      </w:r>
    </w:p>
    <w:p w:rsidR="003C5475" w:rsidRPr="003C5475" w:rsidRDefault="003C5475" w:rsidP="003C5475">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Kỹ sư kiểm thử không thể chắc chắn hiểu hết về phần mềm</w:t>
      </w:r>
    </w:p>
    <w:p w:rsidR="003C5475" w:rsidRPr="003C5475" w:rsidRDefault="003C5475" w:rsidP="003C5475">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 xml:space="preserve">Không có tài nguyên để kiểm thử tất cả </w:t>
      </w:r>
    </w:p>
    <w:p w:rsidR="003C5475" w:rsidRPr="003C5475" w:rsidRDefault="003C5475" w:rsidP="003C5475">
      <w:pPr>
        <w:pStyle w:val="ListParagraph"/>
        <w:numPr>
          <w:ilvl w:val="0"/>
          <w:numId w:val="28"/>
        </w:numPr>
        <w:rPr>
          <w:rFonts w:asciiTheme="majorHAnsi" w:hAnsiTheme="majorHAnsi" w:cstheme="majorHAnsi"/>
          <w:sz w:val="26"/>
          <w:szCs w:val="26"/>
        </w:rPr>
      </w:pPr>
      <w:r w:rsidRPr="003C5475">
        <w:rPr>
          <w:rFonts w:asciiTheme="majorHAnsi" w:hAnsiTheme="majorHAnsi" w:cstheme="majorHAnsi"/>
          <w:sz w:val="26"/>
          <w:szCs w:val="26"/>
        </w:rPr>
        <w:t>Không thể tìm ra được tất cả lỗi</w:t>
      </w:r>
    </w:p>
    <w:sectPr w:rsidR="003C5475" w:rsidRPr="003C5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4E6"/>
    <w:multiLevelType w:val="multilevel"/>
    <w:tmpl w:val="452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90686"/>
    <w:multiLevelType w:val="multilevel"/>
    <w:tmpl w:val="0426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5A8F"/>
    <w:multiLevelType w:val="multilevel"/>
    <w:tmpl w:val="CCD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81600"/>
    <w:multiLevelType w:val="multilevel"/>
    <w:tmpl w:val="827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A1FCF"/>
    <w:multiLevelType w:val="hybridMultilevel"/>
    <w:tmpl w:val="75282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25E60BF"/>
    <w:multiLevelType w:val="multilevel"/>
    <w:tmpl w:val="82021BA0"/>
    <w:lvl w:ilvl="0">
      <w:start w:val="1"/>
      <w:numFmt w:val="decimal"/>
      <w:lvlText w:val="%1."/>
      <w:lvlJc w:val="left"/>
      <w:pPr>
        <w:tabs>
          <w:tab w:val="num" w:pos="360"/>
        </w:tabs>
        <w:ind w:left="360" w:hanging="360"/>
      </w:pPr>
    </w:lvl>
    <w:lvl w:ilvl="1">
      <w:start w:val="1"/>
      <w:numFmt w:val="bullet"/>
      <w:lvlText w:val="o"/>
      <w:lvlJc w:val="left"/>
      <w:pPr>
        <w:tabs>
          <w:tab w:val="num" w:pos="142"/>
        </w:tabs>
        <w:ind w:left="142"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6844C95"/>
    <w:multiLevelType w:val="hybridMultilevel"/>
    <w:tmpl w:val="7BD29660"/>
    <w:lvl w:ilvl="0" w:tplc="989AF9EC">
      <w:start w:val="1"/>
      <w:numFmt w:val="decimal"/>
      <w:lvlText w:val="%1.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DD205AC"/>
    <w:multiLevelType w:val="multilevel"/>
    <w:tmpl w:val="A01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A11886"/>
    <w:multiLevelType w:val="hybridMultilevel"/>
    <w:tmpl w:val="12B2A986"/>
    <w:lvl w:ilvl="0" w:tplc="A4224E30">
      <w:start w:val="1"/>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1BF2C51"/>
    <w:multiLevelType w:val="multilevel"/>
    <w:tmpl w:val="A42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B63A2"/>
    <w:multiLevelType w:val="multilevel"/>
    <w:tmpl w:val="0B7A840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38584B62"/>
    <w:multiLevelType w:val="hybridMultilevel"/>
    <w:tmpl w:val="3C7A62C6"/>
    <w:lvl w:ilvl="0" w:tplc="B30C821E">
      <w:start w:val="1"/>
      <w:numFmt w:val="decimal"/>
      <w:lvlText w:val="%1."/>
      <w:lvlJc w:val="left"/>
      <w:pPr>
        <w:ind w:left="786" w:hanging="360"/>
      </w:pPr>
      <w:rPr>
        <w:rFonts w:hint="default"/>
        <w:b w:val="0"/>
        <w:sz w:val="18"/>
        <w:szCs w:val="18"/>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2">
    <w:nsid w:val="3D9B283D"/>
    <w:multiLevelType w:val="hybridMultilevel"/>
    <w:tmpl w:val="AFD638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EBD0DA4"/>
    <w:multiLevelType w:val="multilevel"/>
    <w:tmpl w:val="DF9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F1C4B"/>
    <w:multiLevelType w:val="multilevel"/>
    <w:tmpl w:val="31F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9620CB"/>
    <w:multiLevelType w:val="hybridMultilevel"/>
    <w:tmpl w:val="2604B9AE"/>
    <w:lvl w:ilvl="0" w:tplc="DAE2BC1A">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D452764"/>
    <w:multiLevelType w:val="hybridMultilevel"/>
    <w:tmpl w:val="AA7CDC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E875C82"/>
    <w:multiLevelType w:val="multilevel"/>
    <w:tmpl w:val="883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D61AE0"/>
    <w:multiLevelType w:val="multilevel"/>
    <w:tmpl w:val="8DA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A60352"/>
    <w:multiLevelType w:val="hybridMultilevel"/>
    <w:tmpl w:val="1B0873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82C4BAC"/>
    <w:multiLevelType w:val="multilevel"/>
    <w:tmpl w:val="B9B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A31D40"/>
    <w:multiLevelType w:val="multilevel"/>
    <w:tmpl w:val="9D0A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92A17"/>
    <w:multiLevelType w:val="hybridMultilevel"/>
    <w:tmpl w:val="66867BCE"/>
    <w:lvl w:ilvl="0" w:tplc="DAE2BC1A">
      <w:start w:val="1"/>
      <w:numFmt w:val="decimal"/>
      <w:lvlText w:val="1.%1"/>
      <w:lvlJc w:val="left"/>
      <w:pPr>
        <w:ind w:left="502" w:hanging="360"/>
      </w:pPr>
      <w:rPr>
        <w:rFonts w:hint="default"/>
      </w:rPr>
    </w:lvl>
    <w:lvl w:ilvl="1" w:tplc="A4224E30">
      <w:start w:val="1"/>
      <w:numFmt w:val="decimal"/>
      <w:lvlText w:val="%2.2"/>
      <w:lvlJc w:val="left"/>
      <w:pPr>
        <w:ind w:left="502"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B98170E"/>
    <w:multiLevelType w:val="multilevel"/>
    <w:tmpl w:val="70C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97220B"/>
    <w:multiLevelType w:val="hybridMultilevel"/>
    <w:tmpl w:val="818EA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7016B0E"/>
    <w:multiLevelType w:val="multilevel"/>
    <w:tmpl w:val="A6C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1B62E2"/>
    <w:multiLevelType w:val="multilevel"/>
    <w:tmpl w:val="715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9E3613"/>
    <w:multiLevelType w:val="hybridMultilevel"/>
    <w:tmpl w:val="60483382"/>
    <w:lvl w:ilvl="0" w:tplc="DAE2BC1A">
      <w:start w:val="1"/>
      <w:numFmt w:val="decimal"/>
      <w:lvlText w:val="1.%1"/>
      <w:lvlJc w:val="left"/>
      <w:pPr>
        <w:ind w:left="1222" w:hanging="360"/>
      </w:pPr>
      <w:rPr>
        <w:rFonts w:hint="default"/>
      </w:rPr>
    </w:lvl>
    <w:lvl w:ilvl="1" w:tplc="042A0019" w:tentative="1">
      <w:start w:val="1"/>
      <w:numFmt w:val="lowerLetter"/>
      <w:lvlText w:val="%2."/>
      <w:lvlJc w:val="left"/>
      <w:pPr>
        <w:ind w:left="1942" w:hanging="360"/>
      </w:pPr>
    </w:lvl>
    <w:lvl w:ilvl="2" w:tplc="042A001B" w:tentative="1">
      <w:start w:val="1"/>
      <w:numFmt w:val="lowerRoman"/>
      <w:lvlText w:val="%3."/>
      <w:lvlJc w:val="right"/>
      <w:pPr>
        <w:ind w:left="2662" w:hanging="180"/>
      </w:pPr>
    </w:lvl>
    <w:lvl w:ilvl="3" w:tplc="042A000F" w:tentative="1">
      <w:start w:val="1"/>
      <w:numFmt w:val="decimal"/>
      <w:lvlText w:val="%4."/>
      <w:lvlJc w:val="left"/>
      <w:pPr>
        <w:ind w:left="3382" w:hanging="360"/>
      </w:pPr>
    </w:lvl>
    <w:lvl w:ilvl="4" w:tplc="042A0019" w:tentative="1">
      <w:start w:val="1"/>
      <w:numFmt w:val="lowerLetter"/>
      <w:lvlText w:val="%5."/>
      <w:lvlJc w:val="left"/>
      <w:pPr>
        <w:ind w:left="4102" w:hanging="360"/>
      </w:pPr>
    </w:lvl>
    <w:lvl w:ilvl="5" w:tplc="042A001B" w:tentative="1">
      <w:start w:val="1"/>
      <w:numFmt w:val="lowerRoman"/>
      <w:lvlText w:val="%6."/>
      <w:lvlJc w:val="right"/>
      <w:pPr>
        <w:ind w:left="4822" w:hanging="180"/>
      </w:pPr>
    </w:lvl>
    <w:lvl w:ilvl="6" w:tplc="042A000F" w:tentative="1">
      <w:start w:val="1"/>
      <w:numFmt w:val="decimal"/>
      <w:lvlText w:val="%7."/>
      <w:lvlJc w:val="left"/>
      <w:pPr>
        <w:ind w:left="5542" w:hanging="360"/>
      </w:pPr>
    </w:lvl>
    <w:lvl w:ilvl="7" w:tplc="042A0019" w:tentative="1">
      <w:start w:val="1"/>
      <w:numFmt w:val="lowerLetter"/>
      <w:lvlText w:val="%8."/>
      <w:lvlJc w:val="left"/>
      <w:pPr>
        <w:ind w:left="6262" w:hanging="360"/>
      </w:pPr>
    </w:lvl>
    <w:lvl w:ilvl="8" w:tplc="042A001B" w:tentative="1">
      <w:start w:val="1"/>
      <w:numFmt w:val="lowerRoman"/>
      <w:lvlText w:val="%9."/>
      <w:lvlJc w:val="right"/>
      <w:pPr>
        <w:ind w:left="6982" w:hanging="180"/>
      </w:pPr>
    </w:lvl>
  </w:abstractNum>
  <w:num w:numId="1">
    <w:abstractNumId w:val="11"/>
  </w:num>
  <w:num w:numId="2">
    <w:abstractNumId w:val="5"/>
  </w:num>
  <w:num w:numId="3">
    <w:abstractNumId w:val="3"/>
  </w:num>
  <w:num w:numId="4">
    <w:abstractNumId w:val="18"/>
  </w:num>
  <w:num w:numId="5">
    <w:abstractNumId w:val="26"/>
  </w:num>
  <w:num w:numId="6">
    <w:abstractNumId w:val="14"/>
  </w:num>
  <w:num w:numId="7">
    <w:abstractNumId w:val="0"/>
  </w:num>
  <w:num w:numId="8">
    <w:abstractNumId w:val="20"/>
  </w:num>
  <w:num w:numId="9">
    <w:abstractNumId w:val="10"/>
  </w:num>
  <w:num w:numId="10">
    <w:abstractNumId w:val="6"/>
  </w:num>
  <w:num w:numId="11">
    <w:abstractNumId w:val="22"/>
  </w:num>
  <w:num w:numId="12">
    <w:abstractNumId w:val="27"/>
  </w:num>
  <w:num w:numId="13">
    <w:abstractNumId w:val="8"/>
  </w:num>
  <w:num w:numId="14">
    <w:abstractNumId w:val="12"/>
  </w:num>
  <w:num w:numId="15">
    <w:abstractNumId w:val="15"/>
  </w:num>
  <w:num w:numId="16">
    <w:abstractNumId w:val="2"/>
  </w:num>
  <w:num w:numId="17">
    <w:abstractNumId w:val="23"/>
  </w:num>
  <w:num w:numId="18">
    <w:abstractNumId w:val="17"/>
  </w:num>
  <w:num w:numId="19">
    <w:abstractNumId w:val="1"/>
  </w:num>
  <w:num w:numId="20">
    <w:abstractNumId w:val="7"/>
  </w:num>
  <w:num w:numId="21">
    <w:abstractNumId w:val="25"/>
  </w:num>
  <w:num w:numId="22">
    <w:abstractNumId w:val="13"/>
  </w:num>
  <w:num w:numId="23">
    <w:abstractNumId w:val="21"/>
  </w:num>
  <w:num w:numId="24">
    <w:abstractNumId w:val="24"/>
  </w:num>
  <w:num w:numId="25">
    <w:abstractNumId w:val="9"/>
  </w:num>
  <w:num w:numId="26">
    <w:abstractNumId w:val="16"/>
  </w:num>
  <w:num w:numId="27">
    <w:abstractNumId w:val="1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CD"/>
    <w:rsid w:val="003C5475"/>
    <w:rsid w:val="005C607B"/>
    <w:rsid w:val="006C6314"/>
    <w:rsid w:val="009A3DA2"/>
    <w:rsid w:val="00A337CD"/>
    <w:rsid w:val="00F21305"/>
    <w:rsid w:val="00F965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7CD"/>
    <w:pPr>
      <w:ind w:left="720"/>
      <w:contextualSpacing/>
    </w:pPr>
  </w:style>
  <w:style w:type="paragraph" w:styleId="NormalWeb">
    <w:name w:val="Normal (Web)"/>
    <w:basedOn w:val="Normal"/>
    <w:uiPriority w:val="99"/>
    <w:semiHidden/>
    <w:unhideWhenUsed/>
    <w:rsid w:val="00A337C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A337CD"/>
    <w:rPr>
      <w:b/>
      <w:bCs/>
    </w:rPr>
  </w:style>
  <w:style w:type="character" w:styleId="Emphasis">
    <w:name w:val="Emphasis"/>
    <w:basedOn w:val="DefaultParagraphFont"/>
    <w:uiPriority w:val="20"/>
    <w:qFormat/>
    <w:rsid w:val="00A337CD"/>
    <w:rPr>
      <w:i/>
      <w:iCs/>
    </w:rPr>
  </w:style>
  <w:style w:type="paragraph" w:styleId="BalloonText">
    <w:name w:val="Balloon Text"/>
    <w:basedOn w:val="Normal"/>
    <w:link w:val="BalloonTextChar"/>
    <w:uiPriority w:val="99"/>
    <w:semiHidden/>
    <w:unhideWhenUsed/>
    <w:rsid w:val="00A3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7CD"/>
    <w:pPr>
      <w:ind w:left="720"/>
      <w:contextualSpacing/>
    </w:pPr>
  </w:style>
  <w:style w:type="paragraph" w:styleId="NormalWeb">
    <w:name w:val="Normal (Web)"/>
    <w:basedOn w:val="Normal"/>
    <w:uiPriority w:val="99"/>
    <w:semiHidden/>
    <w:unhideWhenUsed/>
    <w:rsid w:val="00A337C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A337CD"/>
    <w:rPr>
      <w:b/>
      <w:bCs/>
    </w:rPr>
  </w:style>
  <w:style w:type="character" w:styleId="Emphasis">
    <w:name w:val="Emphasis"/>
    <w:basedOn w:val="DefaultParagraphFont"/>
    <w:uiPriority w:val="20"/>
    <w:qFormat/>
    <w:rsid w:val="00A337CD"/>
    <w:rPr>
      <w:i/>
      <w:iCs/>
    </w:rPr>
  </w:style>
  <w:style w:type="paragraph" w:styleId="BalloonText">
    <w:name w:val="Balloon Text"/>
    <w:basedOn w:val="Normal"/>
    <w:link w:val="BalloonTextChar"/>
    <w:uiPriority w:val="99"/>
    <w:semiHidden/>
    <w:unhideWhenUsed/>
    <w:rsid w:val="00A3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8720">
      <w:bodyDiv w:val="1"/>
      <w:marLeft w:val="0"/>
      <w:marRight w:val="0"/>
      <w:marTop w:val="0"/>
      <w:marBottom w:val="0"/>
      <w:divBdr>
        <w:top w:val="none" w:sz="0" w:space="0" w:color="auto"/>
        <w:left w:val="none" w:sz="0" w:space="0" w:color="auto"/>
        <w:bottom w:val="none" w:sz="0" w:space="0" w:color="auto"/>
        <w:right w:val="none" w:sz="0" w:space="0" w:color="auto"/>
      </w:divBdr>
    </w:div>
    <w:div w:id="493497332">
      <w:bodyDiv w:val="1"/>
      <w:marLeft w:val="0"/>
      <w:marRight w:val="0"/>
      <w:marTop w:val="0"/>
      <w:marBottom w:val="0"/>
      <w:divBdr>
        <w:top w:val="none" w:sz="0" w:space="0" w:color="auto"/>
        <w:left w:val="none" w:sz="0" w:space="0" w:color="auto"/>
        <w:bottom w:val="none" w:sz="0" w:space="0" w:color="auto"/>
        <w:right w:val="none" w:sz="0" w:space="0" w:color="auto"/>
      </w:divBdr>
    </w:div>
    <w:div w:id="807824022">
      <w:bodyDiv w:val="1"/>
      <w:marLeft w:val="0"/>
      <w:marRight w:val="0"/>
      <w:marTop w:val="0"/>
      <w:marBottom w:val="0"/>
      <w:divBdr>
        <w:top w:val="none" w:sz="0" w:space="0" w:color="auto"/>
        <w:left w:val="none" w:sz="0" w:space="0" w:color="auto"/>
        <w:bottom w:val="none" w:sz="0" w:space="0" w:color="auto"/>
        <w:right w:val="none" w:sz="0" w:space="0" w:color="auto"/>
      </w:divBdr>
    </w:div>
    <w:div w:id="1501575781">
      <w:bodyDiv w:val="1"/>
      <w:marLeft w:val="0"/>
      <w:marRight w:val="0"/>
      <w:marTop w:val="0"/>
      <w:marBottom w:val="0"/>
      <w:divBdr>
        <w:top w:val="none" w:sz="0" w:space="0" w:color="auto"/>
        <w:left w:val="none" w:sz="0" w:space="0" w:color="auto"/>
        <w:bottom w:val="none" w:sz="0" w:space="0" w:color="auto"/>
        <w:right w:val="none" w:sz="0" w:space="0" w:color="auto"/>
      </w:divBdr>
    </w:div>
    <w:div w:id="1543402945">
      <w:bodyDiv w:val="1"/>
      <w:marLeft w:val="0"/>
      <w:marRight w:val="0"/>
      <w:marTop w:val="0"/>
      <w:marBottom w:val="0"/>
      <w:divBdr>
        <w:top w:val="none" w:sz="0" w:space="0" w:color="auto"/>
        <w:left w:val="none" w:sz="0" w:space="0" w:color="auto"/>
        <w:bottom w:val="none" w:sz="0" w:space="0" w:color="auto"/>
        <w:right w:val="none" w:sz="0" w:space="0" w:color="auto"/>
      </w:divBdr>
    </w:div>
    <w:div w:id="18312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Huong</dc:creator>
  <cp:lastModifiedBy>Nam Huong</cp:lastModifiedBy>
  <cp:revision>1</cp:revision>
  <dcterms:created xsi:type="dcterms:W3CDTF">2020-04-20T06:34:00Z</dcterms:created>
  <dcterms:modified xsi:type="dcterms:W3CDTF">2020-04-20T07:38:00Z</dcterms:modified>
</cp:coreProperties>
</file>