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6DDD4" w14:textId="77777777" w:rsidR="008A3F67" w:rsidRPr="001610D3" w:rsidRDefault="008A3F67" w:rsidP="008A3F6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</w:pPr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Khi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một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client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muốn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kết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nối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đến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Router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được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cài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đặt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chuẩn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bảo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mật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WPA/WPA2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để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truy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cập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internet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nó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cần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có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PSK (Pre-shared Key)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mà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ta hay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gọi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là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password. Client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cần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có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cách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để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chứng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minh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với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Router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rằng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nó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biết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password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mà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không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trực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tiếp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gửi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password qua Router (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để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tránh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có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proofErr w:type="gram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kẻ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 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thứ</w:t>
      </w:r>
      <w:proofErr w:type="spellEnd"/>
      <w:proofErr w:type="gram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3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bắt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được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gói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tin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này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và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thu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được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password).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Quá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trình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xác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thực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trải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qua 4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bước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(4-way handshake –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giao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thức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bắt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tay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4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bước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):</w:t>
      </w:r>
    </w:p>
    <w:p w14:paraId="6678C7B5" w14:textId="77777777" w:rsidR="008A3F67" w:rsidRPr="001610D3" w:rsidRDefault="008A3F67" w:rsidP="008A3F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</w:pPr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Client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dò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mạng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và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thấy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sóng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public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của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Router,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trong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sóng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này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có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cái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mã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Random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là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ANonce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.</w:t>
      </w:r>
    </w:p>
    <w:p w14:paraId="429265B6" w14:textId="77777777" w:rsidR="008A3F67" w:rsidRPr="001610D3" w:rsidRDefault="008A3F67" w:rsidP="008A3F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</w:pPr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Client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lấy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cái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ANonce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, qua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quá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trình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tính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toán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tính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ra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được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cái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mã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SNonce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,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và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gửi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SNonce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cùng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một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số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thông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tin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đã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được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mã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hóa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như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tao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là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ai,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tao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có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password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wifi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nè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, …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cho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Router.</w:t>
      </w:r>
    </w:p>
    <w:p w14:paraId="0554D3BC" w14:textId="77777777" w:rsidR="008A3F67" w:rsidRPr="001610D3" w:rsidRDefault="008A3F67" w:rsidP="008A3F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</w:pPr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Router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nhận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được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SNonce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,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nó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bảo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: à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há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,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thằng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này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biết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password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wifi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nè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,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cho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nó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kết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nối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thôi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.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Nó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hăm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hở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gửi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lại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cho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client 1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cái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mã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khóa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chung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gọi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là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GTK (Group Temporary Key)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và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bảo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rằng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, ê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thằng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đệ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,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lấy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cái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Key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này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về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mà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mã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hóa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dữ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liệu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gửi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cho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tao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,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tao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sẽ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biết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đường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mã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giải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mã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.</w:t>
      </w:r>
    </w:p>
    <w:p w14:paraId="224B73E5" w14:textId="77777777" w:rsidR="008A3F67" w:rsidRPr="001610D3" w:rsidRDefault="008A3F67" w:rsidP="008A3F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</w:pPr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Client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nhận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được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cái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GTK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sẽ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lưu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lại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(Installation),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liền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dùng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nó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mã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hóa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1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cái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thư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gửi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lại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cho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Router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với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nội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dung ACK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thông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báo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cho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Router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rằng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tao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nhận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được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khóa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rồi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,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vui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quá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mày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ơi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.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Từ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đó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2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thằng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dùng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cái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mã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khóa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chung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này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để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gửi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và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nhận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dữ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liệu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.</w:t>
      </w:r>
    </w:p>
    <w:p w14:paraId="097BE233" w14:textId="77777777" w:rsidR="008A3F67" w:rsidRPr="001610D3" w:rsidRDefault="008A3F67" w:rsidP="008A3F67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</w:pPr>
    </w:p>
    <w:p w14:paraId="7F3A4407" w14:textId="77777777" w:rsidR="008A3F67" w:rsidRPr="001610D3" w:rsidRDefault="008A3F67" w:rsidP="008A3F67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</w:pPr>
    </w:p>
    <w:p w14:paraId="7950C371" w14:textId="77777777" w:rsidR="008A3F67" w:rsidRPr="001610D3" w:rsidRDefault="008A3F67" w:rsidP="008A3F6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Card wireless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chế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chế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mặc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Managed, card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thu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nhận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gói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(packets)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gửi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đi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khí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mà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địa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nhận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máy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ta.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Chế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còn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lại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Monitor,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lúc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card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thu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nhận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tất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cả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packets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gửi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đi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card wireless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khác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phạm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vi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bắt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sóng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bất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kể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địa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nhận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gì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A66AC7B" w14:textId="77777777" w:rsidR="008A3F67" w:rsidRPr="001610D3" w:rsidRDefault="008A3F67" w:rsidP="008A3F67">
      <w:pPr>
        <w:pStyle w:val="NormalWeb"/>
        <w:shd w:val="clear" w:color="auto" w:fill="FFFFFF"/>
        <w:spacing w:before="0" w:beforeAutospacing="0" w:after="360" w:afterAutospacing="0"/>
        <w:rPr>
          <w:sz w:val="28"/>
          <w:szCs w:val="28"/>
        </w:rPr>
      </w:pPr>
      <w:proofErr w:type="spellStart"/>
      <w:r w:rsidRPr="001610D3">
        <w:rPr>
          <w:sz w:val="28"/>
          <w:szCs w:val="28"/>
        </w:rPr>
        <w:t>Để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chuyển</w:t>
      </w:r>
      <w:proofErr w:type="spellEnd"/>
      <w:r w:rsidRPr="001610D3">
        <w:rPr>
          <w:sz w:val="28"/>
          <w:szCs w:val="28"/>
        </w:rPr>
        <w:t xml:space="preserve"> sang </w:t>
      </w:r>
      <w:proofErr w:type="spellStart"/>
      <w:r w:rsidRPr="001610D3">
        <w:rPr>
          <w:sz w:val="28"/>
          <w:szCs w:val="28"/>
        </w:rPr>
        <w:t>chế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độ</w:t>
      </w:r>
      <w:proofErr w:type="spellEnd"/>
      <w:r w:rsidRPr="001610D3">
        <w:rPr>
          <w:sz w:val="28"/>
          <w:szCs w:val="28"/>
        </w:rPr>
        <w:t xml:space="preserve"> </w:t>
      </w:r>
      <w:proofErr w:type="gramStart"/>
      <w:r w:rsidRPr="001610D3">
        <w:rPr>
          <w:sz w:val="28"/>
          <w:szCs w:val="28"/>
        </w:rPr>
        <w:t>Monitor ,</w:t>
      </w:r>
      <w:proofErr w:type="gram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gõ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lệnh</w:t>
      </w:r>
      <w:proofErr w:type="spellEnd"/>
    </w:p>
    <w:p w14:paraId="20ADCABE" w14:textId="7F846C42" w:rsidR="008A3F67" w:rsidRPr="001610D3" w:rsidRDefault="008A3F67" w:rsidP="008A3F67">
      <w:pPr>
        <w:pStyle w:val="NormalWeb"/>
        <w:shd w:val="clear" w:color="auto" w:fill="FFFFFF"/>
        <w:spacing w:before="0" w:beforeAutospacing="0" w:after="360" w:afterAutospacing="0"/>
        <w:rPr>
          <w:color w:val="777777"/>
          <w:sz w:val="28"/>
          <w:szCs w:val="28"/>
        </w:rPr>
      </w:pPr>
      <w:proofErr w:type="spellStart"/>
      <w:r w:rsidRPr="001610D3">
        <w:rPr>
          <w:rStyle w:val="HTMLCode"/>
          <w:rFonts w:ascii="Times New Roman" w:eastAsiaTheme="majorEastAsia" w:hAnsi="Times New Roman" w:cs="Times New Roman"/>
          <w:sz w:val="28"/>
          <w:szCs w:val="28"/>
        </w:rPr>
        <w:lastRenderedPageBreak/>
        <w:t>airmon</w:t>
      </w:r>
      <w:proofErr w:type="spellEnd"/>
      <w:r w:rsidRPr="001610D3">
        <w:rPr>
          <w:rStyle w:val="HTMLCode"/>
          <w:rFonts w:ascii="Times New Roman" w:eastAsiaTheme="majorEastAsia" w:hAnsi="Times New Roman" w:cs="Times New Roman"/>
          <w:sz w:val="28"/>
          <w:szCs w:val="28"/>
        </w:rPr>
        <w:t>-ng start wlan0</w:t>
      </w:r>
      <w:hyperlink r:id="rId5" w:history="1">
        <w:r w:rsidRPr="001610D3">
          <w:rPr>
            <w:sz w:val="28"/>
            <w:szCs w:val="28"/>
            <w:u w:val="single"/>
          </w:rPr>
          <w:br/>
        </w:r>
      </w:hyperlink>
      <w:r w:rsidRPr="001610D3">
        <w:rPr>
          <w:noProof/>
          <w:sz w:val="28"/>
          <w:szCs w:val="28"/>
        </w:rPr>
        <w:drawing>
          <wp:inline distT="0" distB="0" distL="0" distR="0" wp14:anchorId="4E438F45" wp14:editId="5F49CAB5">
            <wp:extent cx="5731510" cy="3904615"/>
            <wp:effectExtent l="0" t="0" r="2540" b="635"/>
            <wp:docPr id="196003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33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A05C" w14:textId="1B09DF91" w:rsidR="008A3F67" w:rsidRPr="001610D3" w:rsidRDefault="005A49A2" w:rsidP="008A3F67">
      <w:pPr>
        <w:pStyle w:val="NormalWeb"/>
        <w:shd w:val="clear" w:color="auto" w:fill="FFFFFF"/>
        <w:spacing w:before="0" w:beforeAutospacing="0" w:after="360" w:afterAutospacing="0"/>
        <w:rPr>
          <w:sz w:val="28"/>
          <w:szCs w:val="28"/>
        </w:rPr>
      </w:pPr>
      <w:r>
        <w:rPr>
          <w:sz w:val="28"/>
          <w:szCs w:val="28"/>
        </w:rPr>
        <w:t>Ta</w:t>
      </w:r>
      <w:r w:rsidR="008A3F67" w:rsidRPr="001610D3">
        <w:rPr>
          <w:sz w:val="28"/>
          <w:szCs w:val="28"/>
        </w:rPr>
        <w:t xml:space="preserve"> </w:t>
      </w:r>
      <w:proofErr w:type="spellStart"/>
      <w:r w:rsidR="008A3F67" w:rsidRPr="001610D3">
        <w:rPr>
          <w:sz w:val="28"/>
          <w:szCs w:val="28"/>
        </w:rPr>
        <w:t>gõ</w:t>
      </w:r>
      <w:proofErr w:type="spellEnd"/>
      <w:r w:rsidR="008A3F67" w:rsidRPr="001610D3">
        <w:rPr>
          <w:sz w:val="28"/>
          <w:szCs w:val="28"/>
        </w:rPr>
        <w:t xml:space="preserve"> </w:t>
      </w:r>
      <w:proofErr w:type="spellStart"/>
      <w:r w:rsidR="008A3F67" w:rsidRPr="001610D3">
        <w:rPr>
          <w:sz w:val="28"/>
          <w:szCs w:val="28"/>
        </w:rPr>
        <w:t>tiếp</w:t>
      </w:r>
      <w:proofErr w:type="spellEnd"/>
      <w:r w:rsidR="008A3F67" w:rsidRPr="001610D3">
        <w:rPr>
          <w:sz w:val="28"/>
          <w:szCs w:val="28"/>
        </w:rPr>
        <w:t xml:space="preserve"> </w:t>
      </w:r>
      <w:proofErr w:type="spellStart"/>
      <w:r w:rsidR="008A3F67" w:rsidRPr="001610D3">
        <w:rPr>
          <w:sz w:val="28"/>
          <w:szCs w:val="28"/>
        </w:rPr>
        <w:t>lệnh</w:t>
      </w:r>
      <w:proofErr w:type="spellEnd"/>
      <w:r w:rsidR="008A3F67" w:rsidRPr="001610D3">
        <w:rPr>
          <w:sz w:val="28"/>
          <w:szCs w:val="28"/>
        </w:rPr>
        <w:t xml:space="preserve"> </w:t>
      </w:r>
      <w:proofErr w:type="spellStart"/>
      <w:r w:rsidR="008A3F67" w:rsidRPr="001610D3">
        <w:rPr>
          <w:sz w:val="28"/>
          <w:szCs w:val="28"/>
        </w:rPr>
        <w:t>sau</w:t>
      </w:r>
      <w:proofErr w:type="spellEnd"/>
      <w:r w:rsidR="008A3F67" w:rsidRPr="001610D3">
        <w:rPr>
          <w:sz w:val="28"/>
          <w:szCs w:val="28"/>
        </w:rPr>
        <w:t xml:space="preserve"> </w:t>
      </w:r>
      <w:proofErr w:type="spellStart"/>
      <w:r w:rsidR="008A3F67" w:rsidRPr="001610D3">
        <w:rPr>
          <w:sz w:val="28"/>
          <w:szCs w:val="28"/>
        </w:rPr>
        <w:t>để</w:t>
      </w:r>
      <w:proofErr w:type="spellEnd"/>
      <w:r w:rsidR="008A3F67" w:rsidRPr="001610D3">
        <w:rPr>
          <w:sz w:val="28"/>
          <w:szCs w:val="28"/>
        </w:rPr>
        <w:t xml:space="preserve"> card </w:t>
      </w:r>
      <w:proofErr w:type="spellStart"/>
      <w:r w:rsidR="008A3F67" w:rsidRPr="001610D3">
        <w:rPr>
          <w:sz w:val="28"/>
          <w:szCs w:val="28"/>
        </w:rPr>
        <w:t>mạng</w:t>
      </w:r>
      <w:proofErr w:type="spellEnd"/>
      <w:r w:rsidR="008A3F67" w:rsidRPr="001610D3">
        <w:rPr>
          <w:sz w:val="28"/>
          <w:szCs w:val="28"/>
        </w:rPr>
        <w:t xml:space="preserve"> </w:t>
      </w:r>
      <w:proofErr w:type="spellStart"/>
      <w:r w:rsidR="008A3F67" w:rsidRPr="001610D3">
        <w:rPr>
          <w:sz w:val="28"/>
          <w:szCs w:val="28"/>
        </w:rPr>
        <w:t>thăm</w:t>
      </w:r>
      <w:proofErr w:type="spellEnd"/>
      <w:r w:rsidR="008A3F67" w:rsidRPr="001610D3">
        <w:rPr>
          <w:sz w:val="28"/>
          <w:szCs w:val="28"/>
        </w:rPr>
        <w:t xml:space="preserve"> </w:t>
      </w:r>
      <w:proofErr w:type="spellStart"/>
      <w:r w:rsidR="008A3F67" w:rsidRPr="001610D3">
        <w:rPr>
          <w:sz w:val="28"/>
          <w:szCs w:val="28"/>
        </w:rPr>
        <w:t>dò</w:t>
      </w:r>
      <w:proofErr w:type="spellEnd"/>
      <w:r w:rsidR="008A3F67" w:rsidRPr="001610D3">
        <w:rPr>
          <w:sz w:val="28"/>
          <w:szCs w:val="28"/>
        </w:rPr>
        <w:t xml:space="preserve"> </w:t>
      </w:r>
      <w:proofErr w:type="spellStart"/>
      <w:r w:rsidR="008A3F67" w:rsidRPr="001610D3">
        <w:rPr>
          <w:sz w:val="28"/>
          <w:szCs w:val="28"/>
        </w:rPr>
        <w:t>các</w:t>
      </w:r>
      <w:proofErr w:type="spellEnd"/>
      <w:r w:rsidR="008A3F67" w:rsidRPr="001610D3">
        <w:rPr>
          <w:sz w:val="28"/>
          <w:szCs w:val="28"/>
        </w:rPr>
        <w:t xml:space="preserve"> packets </w:t>
      </w:r>
      <w:proofErr w:type="spellStart"/>
      <w:r w:rsidR="008A3F67" w:rsidRPr="001610D3">
        <w:rPr>
          <w:sz w:val="28"/>
          <w:szCs w:val="28"/>
        </w:rPr>
        <w:t>trong</w:t>
      </w:r>
      <w:proofErr w:type="spellEnd"/>
      <w:r w:rsidR="008A3F67" w:rsidRPr="001610D3">
        <w:rPr>
          <w:sz w:val="28"/>
          <w:szCs w:val="28"/>
        </w:rPr>
        <w:t xml:space="preserve"> </w:t>
      </w:r>
      <w:proofErr w:type="spellStart"/>
      <w:r w:rsidR="008A3F67" w:rsidRPr="001610D3">
        <w:rPr>
          <w:sz w:val="28"/>
          <w:szCs w:val="28"/>
        </w:rPr>
        <w:t>không</w:t>
      </w:r>
      <w:proofErr w:type="spellEnd"/>
      <w:r w:rsidR="008A3F67" w:rsidRPr="001610D3">
        <w:rPr>
          <w:sz w:val="28"/>
          <w:szCs w:val="28"/>
        </w:rPr>
        <w:t xml:space="preserve"> </w:t>
      </w:r>
      <w:proofErr w:type="spellStart"/>
      <w:r w:rsidR="008A3F67" w:rsidRPr="001610D3">
        <w:rPr>
          <w:sz w:val="28"/>
          <w:szCs w:val="28"/>
        </w:rPr>
        <w:t>khí</w:t>
      </w:r>
      <w:proofErr w:type="spellEnd"/>
      <w:r w:rsidR="008A3F67" w:rsidRPr="001610D3">
        <w:rPr>
          <w:sz w:val="28"/>
          <w:szCs w:val="28"/>
        </w:rPr>
        <w:t xml:space="preserve"> </w:t>
      </w:r>
      <w:proofErr w:type="spellStart"/>
      <w:r w:rsidR="008A3F67" w:rsidRPr="001610D3">
        <w:rPr>
          <w:sz w:val="28"/>
          <w:szCs w:val="28"/>
        </w:rPr>
        <w:t>nhằm</w:t>
      </w:r>
      <w:proofErr w:type="spellEnd"/>
      <w:r w:rsidR="008A3F67" w:rsidRPr="001610D3">
        <w:rPr>
          <w:sz w:val="28"/>
          <w:szCs w:val="28"/>
        </w:rPr>
        <w:t xml:space="preserve"> </w:t>
      </w:r>
      <w:proofErr w:type="spellStart"/>
      <w:r w:rsidR="008A3F67" w:rsidRPr="001610D3">
        <w:rPr>
          <w:sz w:val="28"/>
          <w:szCs w:val="28"/>
        </w:rPr>
        <w:t>xác</w:t>
      </w:r>
      <w:proofErr w:type="spellEnd"/>
      <w:r w:rsidR="008A3F67" w:rsidRPr="001610D3">
        <w:rPr>
          <w:sz w:val="28"/>
          <w:szCs w:val="28"/>
        </w:rPr>
        <w:t xml:space="preserve"> </w:t>
      </w:r>
      <w:proofErr w:type="spellStart"/>
      <w:r w:rsidR="008A3F67" w:rsidRPr="001610D3">
        <w:rPr>
          <w:sz w:val="28"/>
          <w:szCs w:val="28"/>
        </w:rPr>
        <w:t>định</w:t>
      </w:r>
      <w:proofErr w:type="spellEnd"/>
      <w:r w:rsidR="008A3F67" w:rsidRPr="001610D3">
        <w:rPr>
          <w:sz w:val="28"/>
          <w:szCs w:val="28"/>
        </w:rPr>
        <w:t xml:space="preserve"> </w:t>
      </w:r>
      <w:proofErr w:type="spellStart"/>
      <w:r w:rsidR="008A3F67" w:rsidRPr="001610D3">
        <w:rPr>
          <w:sz w:val="28"/>
          <w:szCs w:val="28"/>
        </w:rPr>
        <w:t>các</w:t>
      </w:r>
      <w:proofErr w:type="spellEnd"/>
      <w:r w:rsidR="008A3F67" w:rsidRPr="001610D3">
        <w:rPr>
          <w:sz w:val="28"/>
          <w:szCs w:val="28"/>
        </w:rPr>
        <w:t xml:space="preserve"> AP (Access Point) </w:t>
      </w:r>
      <w:proofErr w:type="spellStart"/>
      <w:r w:rsidR="008A3F67" w:rsidRPr="001610D3">
        <w:rPr>
          <w:sz w:val="28"/>
          <w:szCs w:val="28"/>
        </w:rPr>
        <w:t>và</w:t>
      </w:r>
      <w:proofErr w:type="spellEnd"/>
      <w:r w:rsidR="008A3F67" w:rsidRPr="001610D3">
        <w:rPr>
          <w:sz w:val="28"/>
          <w:szCs w:val="28"/>
        </w:rPr>
        <w:t xml:space="preserve"> </w:t>
      </w:r>
      <w:proofErr w:type="spellStart"/>
      <w:r w:rsidR="008A3F67" w:rsidRPr="001610D3">
        <w:rPr>
          <w:sz w:val="28"/>
          <w:szCs w:val="28"/>
        </w:rPr>
        <w:t>các</w:t>
      </w:r>
      <w:proofErr w:type="spellEnd"/>
      <w:r w:rsidR="008A3F67" w:rsidRPr="001610D3">
        <w:rPr>
          <w:sz w:val="28"/>
          <w:szCs w:val="28"/>
        </w:rPr>
        <w:t xml:space="preserve"> client </w:t>
      </w:r>
      <w:proofErr w:type="spellStart"/>
      <w:r w:rsidR="008A3F67" w:rsidRPr="001610D3">
        <w:rPr>
          <w:sz w:val="28"/>
          <w:szCs w:val="28"/>
        </w:rPr>
        <w:t>kết</w:t>
      </w:r>
      <w:proofErr w:type="spellEnd"/>
      <w:r w:rsidR="008A3F67" w:rsidRPr="001610D3">
        <w:rPr>
          <w:sz w:val="28"/>
          <w:szCs w:val="28"/>
        </w:rPr>
        <w:t xml:space="preserve"> </w:t>
      </w:r>
      <w:proofErr w:type="spellStart"/>
      <w:r w:rsidR="008A3F67" w:rsidRPr="001610D3">
        <w:rPr>
          <w:sz w:val="28"/>
          <w:szCs w:val="28"/>
        </w:rPr>
        <w:t>nối</w:t>
      </w:r>
      <w:proofErr w:type="spellEnd"/>
      <w:r w:rsidR="008A3F67" w:rsidRPr="001610D3">
        <w:rPr>
          <w:sz w:val="28"/>
          <w:szCs w:val="28"/>
        </w:rPr>
        <w:t xml:space="preserve"> </w:t>
      </w:r>
      <w:proofErr w:type="spellStart"/>
      <w:r w:rsidR="008A3F67" w:rsidRPr="001610D3">
        <w:rPr>
          <w:sz w:val="28"/>
          <w:szCs w:val="28"/>
        </w:rPr>
        <w:t>đến</w:t>
      </w:r>
      <w:proofErr w:type="spellEnd"/>
      <w:r w:rsidR="008A3F67" w:rsidRPr="001610D3">
        <w:rPr>
          <w:sz w:val="28"/>
          <w:szCs w:val="28"/>
        </w:rPr>
        <w:t xml:space="preserve"> </w:t>
      </w:r>
      <w:proofErr w:type="spellStart"/>
      <w:r w:rsidR="008A3F67" w:rsidRPr="001610D3">
        <w:rPr>
          <w:sz w:val="28"/>
          <w:szCs w:val="28"/>
        </w:rPr>
        <w:t>chúng</w:t>
      </w:r>
      <w:proofErr w:type="spellEnd"/>
      <w:r w:rsidR="008A3F67" w:rsidRPr="001610D3">
        <w:rPr>
          <w:sz w:val="28"/>
          <w:szCs w:val="28"/>
        </w:rPr>
        <w:t>.</w:t>
      </w:r>
    </w:p>
    <w:p w14:paraId="334DE02F" w14:textId="77777777" w:rsidR="008A3F67" w:rsidRPr="001610D3" w:rsidRDefault="008A3F67" w:rsidP="008A3F67">
      <w:pPr>
        <w:pStyle w:val="NormalWeb"/>
        <w:shd w:val="clear" w:color="auto" w:fill="FFFFFF"/>
        <w:spacing w:before="0" w:beforeAutospacing="0" w:after="360" w:afterAutospacing="0"/>
        <w:rPr>
          <w:sz w:val="28"/>
          <w:szCs w:val="28"/>
        </w:rPr>
      </w:pPr>
      <w:proofErr w:type="spellStart"/>
      <w:r w:rsidRPr="001610D3">
        <w:rPr>
          <w:rStyle w:val="HTMLCode"/>
          <w:rFonts w:ascii="Times New Roman" w:eastAsiaTheme="majorEastAsia" w:hAnsi="Times New Roman" w:cs="Times New Roman"/>
          <w:sz w:val="28"/>
          <w:szCs w:val="28"/>
        </w:rPr>
        <w:t>airodump</w:t>
      </w:r>
      <w:proofErr w:type="spellEnd"/>
      <w:r w:rsidRPr="001610D3">
        <w:rPr>
          <w:rStyle w:val="HTMLCode"/>
          <w:rFonts w:ascii="Times New Roman" w:eastAsiaTheme="majorEastAsia" w:hAnsi="Times New Roman" w:cs="Times New Roman"/>
          <w:sz w:val="28"/>
          <w:szCs w:val="28"/>
        </w:rPr>
        <w:t>-ng wlan0mon</w:t>
      </w:r>
    </w:p>
    <w:p w14:paraId="6313C797" w14:textId="76AB1F1A" w:rsidR="008A3F67" w:rsidRPr="001610D3" w:rsidRDefault="008A3F67" w:rsidP="008A3F67">
      <w:pPr>
        <w:pStyle w:val="NormalWeb"/>
        <w:shd w:val="clear" w:color="auto" w:fill="FFFFFF"/>
        <w:spacing w:before="0" w:beforeAutospacing="0" w:after="360" w:afterAutospacing="0"/>
        <w:rPr>
          <w:color w:val="777777"/>
          <w:sz w:val="28"/>
          <w:szCs w:val="28"/>
        </w:rPr>
      </w:pPr>
      <w:r w:rsidRPr="001610D3">
        <w:rPr>
          <w:noProof/>
          <w:color w:val="777777"/>
          <w:sz w:val="28"/>
          <w:szCs w:val="28"/>
        </w:rPr>
        <w:drawing>
          <wp:inline distT="0" distB="0" distL="0" distR="0" wp14:anchorId="1DD50DAD" wp14:editId="117A689D">
            <wp:extent cx="3496163" cy="714475"/>
            <wp:effectExtent l="0" t="0" r="0" b="9525"/>
            <wp:docPr id="117211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17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57BE" w14:textId="165DC85B" w:rsidR="008A3F67" w:rsidRPr="001610D3" w:rsidRDefault="008A3F67" w:rsidP="008A3F67">
      <w:pPr>
        <w:pStyle w:val="NormalWeb"/>
        <w:shd w:val="clear" w:color="auto" w:fill="FFFFFF"/>
        <w:spacing w:before="0" w:beforeAutospacing="0" w:after="360" w:afterAutospacing="0"/>
        <w:rPr>
          <w:color w:val="777777"/>
          <w:sz w:val="28"/>
          <w:szCs w:val="28"/>
        </w:rPr>
      </w:pPr>
      <w:r w:rsidRPr="001610D3">
        <w:rPr>
          <w:noProof/>
          <w:color w:val="777777"/>
          <w:sz w:val="28"/>
          <w:szCs w:val="28"/>
        </w:rPr>
        <w:lastRenderedPageBreak/>
        <w:drawing>
          <wp:inline distT="0" distB="0" distL="0" distR="0" wp14:anchorId="26DBFADD" wp14:editId="062F0278">
            <wp:extent cx="5731510" cy="2957195"/>
            <wp:effectExtent l="0" t="0" r="2540" b="0"/>
            <wp:docPr id="3411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1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99C5" w14:textId="77777777" w:rsidR="00AD564F" w:rsidRPr="001610D3" w:rsidRDefault="00AD564F" w:rsidP="00AD564F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</w:pPr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Trong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đó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:</w:t>
      </w:r>
    </w:p>
    <w:p w14:paraId="427604D1" w14:textId="783D5107" w:rsidR="00AD564F" w:rsidRPr="001610D3" w:rsidRDefault="005A49A2" w:rsidP="00AD56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30:60:0A: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DB:EF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:E9</w:t>
      </w:r>
      <w:r w:rsidR="00AD564F"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 </w:t>
      </w:r>
      <w:proofErr w:type="spellStart"/>
      <w:r w:rsidR="00AD564F"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là</w:t>
      </w:r>
      <w:proofErr w:type="spellEnd"/>
      <w:r w:rsidR="00AD564F"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="00AD564F"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địa</w:t>
      </w:r>
      <w:proofErr w:type="spellEnd"/>
      <w:r w:rsidR="00AD564F"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="00AD564F"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chỉ</w:t>
      </w:r>
      <w:proofErr w:type="spellEnd"/>
      <w:r w:rsidR="00AD564F"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MAC </w:t>
      </w:r>
      <w:proofErr w:type="spellStart"/>
      <w:r w:rsidR="00AD564F"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của</w:t>
      </w:r>
      <w:proofErr w:type="spellEnd"/>
      <w:r w:rsidR="00AD564F"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AP</w:t>
      </w:r>
    </w:p>
    <w:p w14:paraId="44A38F21" w14:textId="13507039" w:rsidR="00AD564F" w:rsidRPr="001610D3" w:rsidRDefault="00AD564F" w:rsidP="00AD56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</w:pPr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-c </w:t>
      </w:r>
      <w:r w:rsidR="005A49A2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11</w:t>
      </w:r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là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channel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mà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AP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phát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sóng</w:t>
      </w:r>
      <w:proofErr w:type="spellEnd"/>
    </w:p>
    <w:p w14:paraId="51B6D096" w14:textId="52B58236" w:rsidR="00AD564F" w:rsidRPr="001610D3" w:rsidRDefault="00AD564F" w:rsidP="00AD56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</w:pPr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-w </w:t>
      </w:r>
      <w:r w:rsidR="005A49A2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hack</w:t>
      </w:r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là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tên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file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mà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ta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muốn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viết</w:t>
      </w:r>
      <w:proofErr w:type="spellEnd"/>
    </w:p>
    <w:p w14:paraId="6D6CDE09" w14:textId="5DB3ECAE" w:rsidR="00AD564F" w:rsidRPr="001610D3" w:rsidRDefault="00AD564F" w:rsidP="00AD56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</w:pPr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wlan0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là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tên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card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wifi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ở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chế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độ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monitor</w:t>
      </w:r>
    </w:p>
    <w:p w14:paraId="048EED6B" w14:textId="1F6C84DD" w:rsidR="00AD564F" w:rsidRPr="001610D3" w:rsidRDefault="00AD564F" w:rsidP="00AD564F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</w:pP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Lệnh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trên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sẽ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bắt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các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gói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tin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và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đến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AP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có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địa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chỉ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MAC: </w:t>
      </w:r>
      <w:r w:rsidR="005A49A2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30:60:0A:</w:t>
      </w:r>
      <w:proofErr w:type="gramStart"/>
      <w:r w:rsidR="005A49A2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DB:EF</w:t>
      </w:r>
      <w:proofErr w:type="gramEnd"/>
      <w:r w:rsidR="005A49A2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:E9</w:t>
      </w:r>
      <w:r w:rsidR="005A49A2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trên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channel …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và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ghi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lại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các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gói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tin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bắt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được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vào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file .cap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có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tên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bắt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đầu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là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r w:rsidR="005A49A2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hack</w:t>
      </w:r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…</w:t>
      </w:r>
    </w:p>
    <w:p w14:paraId="7A36D5F1" w14:textId="030730AA" w:rsidR="00AD564F" w:rsidRPr="001610D3" w:rsidRDefault="00AD564F" w:rsidP="00AD564F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</w:pP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Lúc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này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ta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sẽ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chờ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đợi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khi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có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client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nào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connect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đến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AP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nó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sẽ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bắt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được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quá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trình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4-way handshake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và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dòng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chữ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WPA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Hanshake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sẽ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hiện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ở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góc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trên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phải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của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terminal. File </w:t>
      </w:r>
      <w:r w:rsidR="005A49A2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hack</w:t>
      </w:r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…cap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sẽ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được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lưu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trong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/root.</w:t>
      </w:r>
    </w:p>
    <w:p w14:paraId="24BA87F9" w14:textId="77777777" w:rsidR="00AD564F" w:rsidRPr="001610D3" w:rsidRDefault="00AD564F" w:rsidP="00AD564F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</w:pP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Để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đảm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bảo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quá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trình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nghe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lén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này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thành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công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ta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mở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1 terminal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khác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và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gõ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lệnh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sau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để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ngắt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kết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nối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các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client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đang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kết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nối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với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AP. Khi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đó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client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sẽ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thực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hiện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lại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4-way handshake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và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ta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sẽ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bắt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được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gói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tin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cần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thiết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.</w:t>
      </w:r>
    </w:p>
    <w:p w14:paraId="698B2986" w14:textId="396F30F6" w:rsidR="008A3F67" w:rsidRPr="001610D3" w:rsidRDefault="00AD564F">
      <w:pPr>
        <w:rPr>
          <w:rFonts w:ascii="Times New Roman" w:hAnsi="Times New Roman" w:cs="Times New Roman"/>
          <w:sz w:val="28"/>
          <w:szCs w:val="28"/>
        </w:rPr>
      </w:pPr>
      <w:r w:rsidRPr="001610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B615E5" wp14:editId="19D51DE3">
            <wp:extent cx="5731510" cy="2672080"/>
            <wp:effectExtent l="0" t="0" r="2540" b="0"/>
            <wp:docPr id="18218796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7968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951D" w14:textId="77777777" w:rsidR="00AD564F" w:rsidRPr="001610D3" w:rsidRDefault="00AD564F" w:rsidP="00AD564F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</w:pPr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Trong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đó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:</w:t>
      </w:r>
    </w:p>
    <w:p w14:paraId="09624345" w14:textId="77777777" w:rsidR="00AD564F" w:rsidRPr="001610D3" w:rsidRDefault="00AD564F" w:rsidP="00AD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</w:pPr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–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deauth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0: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thực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hiện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tấn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công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ngắt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kết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nối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liên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tục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đến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các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client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của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mạng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này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.</w:t>
      </w:r>
    </w:p>
    <w:p w14:paraId="19BB575B" w14:textId="2018EB19" w:rsidR="00AD564F" w:rsidRPr="001610D3" w:rsidRDefault="00AD564F" w:rsidP="00AD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</w:pPr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-a </w:t>
      </w:r>
      <w:r w:rsidR="005A49A2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30:60:0A:</w:t>
      </w:r>
      <w:proofErr w:type="gramStart"/>
      <w:r w:rsidR="005A49A2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DB:EF</w:t>
      </w:r>
      <w:proofErr w:type="gramEnd"/>
      <w:r w:rsidR="005A49A2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:E9</w:t>
      </w:r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là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địa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chỉ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MAC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của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AP.</w:t>
      </w:r>
    </w:p>
    <w:p w14:paraId="4312F4C2" w14:textId="6C50FF39" w:rsidR="00AD564F" w:rsidRPr="001610D3" w:rsidRDefault="00AD564F" w:rsidP="00AD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</w:pPr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wlan0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là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tên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card wireless ở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chế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độ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monitor.</w:t>
      </w:r>
    </w:p>
    <w:p w14:paraId="494480E1" w14:textId="77777777" w:rsidR="00AD564F" w:rsidRPr="001610D3" w:rsidRDefault="00AD564F" w:rsidP="00AD564F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</w:pPr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Quan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sát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cửa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sổ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đang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chạy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lệnh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airodump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-ng,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đến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khi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hiện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chữ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“WPA Handshake”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thì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coi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như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đã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hoàn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thành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bước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1: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bắt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gói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tin. Ta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có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thể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Ctrl + C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tại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các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cửa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sổ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để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dừng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lệnh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 xml:space="preserve"> </w:t>
      </w:r>
      <w:proofErr w:type="spellStart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lại</w:t>
      </w:r>
      <w:proofErr w:type="spellEnd"/>
      <w:r w:rsidRPr="001610D3">
        <w:rPr>
          <w:rFonts w:ascii="Times New Roman" w:eastAsia="Times New Roman" w:hAnsi="Times New Roman" w:cs="Times New Roman"/>
          <w:kern w:val="0"/>
          <w:sz w:val="28"/>
          <w:szCs w:val="28"/>
          <w:lang w:eastAsia="en-SG"/>
          <w14:ligatures w14:val="none"/>
        </w:rPr>
        <w:t>.</w:t>
      </w:r>
    </w:p>
    <w:p w14:paraId="30BBF96D" w14:textId="352CA928" w:rsidR="00AD564F" w:rsidRPr="001610D3" w:rsidRDefault="00AD564F">
      <w:pPr>
        <w:rPr>
          <w:rFonts w:ascii="Times New Roman" w:hAnsi="Times New Roman" w:cs="Times New Roman"/>
          <w:sz w:val="28"/>
          <w:szCs w:val="28"/>
        </w:rPr>
      </w:pPr>
      <w:r w:rsidRPr="001610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622971" wp14:editId="7479DA40">
            <wp:extent cx="5731510" cy="2172970"/>
            <wp:effectExtent l="0" t="0" r="2540" b="0"/>
            <wp:docPr id="74215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59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EDAD" w14:textId="77777777" w:rsidR="00437586" w:rsidRPr="001610D3" w:rsidRDefault="00437586" w:rsidP="00437586">
      <w:pPr>
        <w:pStyle w:val="NormalWeb"/>
        <w:shd w:val="clear" w:color="auto" w:fill="FFFFFF"/>
        <w:spacing w:before="0" w:beforeAutospacing="0" w:after="360" w:afterAutospacing="0"/>
        <w:rPr>
          <w:sz w:val="28"/>
          <w:szCs w:val="28"/>
        </w:rPr>
      </w:pPr>
      <w:proofErr w:type="spellStart"/>
      <w:r w:rsidRPr="001610D3">
        <w:rPr>
          <w:sz w:val="28"/>
          <w:szCs w:val="28"/>
          <w:shd w:val="clear" w:color="auto" w:fill="FFFFFF"/>
        </w:rPr>
        <w:t>Bước</w:t>
      </w:r>
      <w:proofErr w:type="spellEnd"/>
      <w:r w:rsidRPr="001610D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sz w:val="28"/>
          <w:szCs w:val="28"/>
          <w:shd w:val="clear" w:color="auto" w:fill="FFFFFF"/>
        </w:rPr>
        <w:t>tiếp</w:t>
      </w:r>
      <w:proofErr w:type="spellEnd"/>
      <w:r w:rsidRPr="001610D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sz w:val="28"/>
          <w:szCs w:val="28"/>
          <w:shd w:val="clear" w:color="auto" w:fill="FFFFFF"/>
        </w:rPr>
        <w:t>theo</w:t>
      </w:r>
      <w:proofErr w:type="spellEnd"/>
      <w:r w:rsidRPr="001610D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sz w:val="28"/>
          <w:szCs w:val="28"/>
          <w:shd w:val="clear" w:color="auto" w:fill="FFFFFF"/>
        </w:rPr>
        <w:t>trong</w:t>
      </w:r>
      <w:proofErr w:type="spellEnd"/>
      <w:r w:rsidRPr="001610D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sz w:val="28"/>
          <w:szCs w:val="28"/>
          <w:shd w:val="clear" w:color="auto" w:fill="FFFFFF"/>
        </w:rPr>
        <w:t>quá</w:t>
      </w:r>
      <w:proofErr w:type="spellEnd"/>
      <w:r w:rsidRPr="001610D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sz w:val="28"/>
          <w:szCs w:val="28"/>
          <w:shd w:val="clear" w:color="auto" w:fill="FFFFFF"/>
        </w:rPr>
        <w:t>trình</w:t>
      </w:r>
      <w:proofErr w:type="spellEnd"/>
      <w:r w:rsidRPr="001610D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sz w:val="28"/>
          <w:szCs w:val="28"/>
          <w:shd w:val="clear" w:color="auto" w:fill="FFFFFF"/>
        </w:rPr>
        <w:t>tấn</w:t>
      </w:r>
      <w:proofErr w:type="spellEnd"/>
      <w:r w:rsidRPr="001610D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sz w:val="28"/>
          <w:szCs w:val="28"/>
          <w:shd w:val="clear" w:color="auto" w:fill="FFFFFF"/>
        </w:rPr>
        <w:t>công</w:t>
      </w:r>
      <w:proofErr w:type="spellEnd"/>
      <w:r w:rsidRPr="001610D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sz w:val="28"/>
          <w:szCs w:val="28"/>
          <w:shd w:val="clear" w:color="auto" w:fill="FFFFFF"/>
        </w:rPr>
        <w:t>là</w:t>
      </w:r>
      <w:proofErr w:type="spellEnd"/>
      <w:r w:rsidRPr="001610D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sz w:val="28"/>
          <w:szCs w:val="28"/>
          <w:shd w:val="clear" w:color="auto" w:fill="FFFFFF"/>
        </w:rPr>
        <w:t>tiến</w:t>
      </w:r>
      <w:proofErr w:type="spellEnd"/>
      <w:r w:rsidRPr="001610D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sz w:val="28"/>
          <w:szCs w:val="28"/>
          <w:shd w:val="clear" w:color="auto" w:fill="FFFFFF"/>
        </w:rPr>
        <w:t>hành</w:t>
      </w:r>
      <w:proofErr w:type="spellEnd"/>
      <w:r w:rsidRPr="001610D3">
        <w:rPr>
          <w:sz w:val="28"/>
          <w:szCs w:val="28"/>
          <w:shd w:val="clear" w:color="auto" w:fill="FFFFFF"/>
        </w:rPr>
        <w:t xml:space="preserve"> wordlist attack. Ta </w:t>
      </w:r>
      <w:proofErr w:type="spellStart"/>
      <w:r w:rsidRPr="001610D3">
        <w:rPr>
          <w:sz w:val="28"/>
          <w:szCs w:val="28"/>
          <w:shd w:val="clear" w:color="auto" w:fill="FFFFFF"/>
        </w:rPr>
        <w:t>cần</w:t>
      </w:r>
      <w:proofErr w:type="spellEnd"/>
      <w:r w:rsidRPr="001610D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sz w:val="28"/>
          <w:szCs w:val="28"/>
          <w:shd w:val="clear" w:color="auto" w:fill="FFFFFF"/>
        </w:rPr>
        <w:t>có</w:t>
      </w:r>
      <w:proofErr w:type="spellEnd"/>
      <w:r w:rsidRPr="001610D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sz w:val="28"/>
          <w:szCs w:val="28"/>
          <w:shd w:val="clear" w:color="auto" w:fill="FFFFFF"/>
        </w:rPr>
        <w:t>một</w:t>
      </w:r>
      <w:proofErr w:type="spellEnd"/>
      <w:r w:rsidRPr="001610D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sz w:val="28"/>
          <w:szCs w:val="28"/>
          <w:shd w:val="clear" w:color="auto" w:fill="FFFFFF"/>
        </w:rPr>
        <w:t>bộ</w:t>
      </w:r>
      <w:proofErr w:type="spellEnd"/>
      <w:r w:rsidRPr="001610D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sz w:val="28"/>
          <w:szCs w:val="28"/>
          <w:shd w:val="clear" w:color="auto" w:fill="FFFFFF"/>
        </w:rPr>
        <w:t>từ</w:t>
      </w:r>
      <w:proofErr w:type="spellEnd"/>
      <w:r w:rsidRPr="001610D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sz w:val="28"/>
          <w:szCs w:val="28"/>
          <w:shd w:val="clear" w:color="auto" w:fill="FFFFFF"/>
        </w:rPr>
        <w:t>điển</w:t>
      </w:r>
      <w:proofErr w:type="spellEnd"/>
      <w:r w:rsidRPr="001610D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sz w:val="28"/>
          <w:szCs w:val="28"/>
          <w:shd w:val="clear" w:color="auto" w:fill="FFFFFF"/>
        </w:rPr>
        <w:t>tốt</w:t>
      </w:r>
      <w:proofErr w:type="spellEnd"/>
      <w:r w:rsidRPr="001610D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sz w:val="28"/>
          <w:szCs w:val="28"/>
          <w:shd w:val="clear" w:color="auto" w:fill="FFFFFF"/>
        </w:rPr>
        <w:t>để</w:t>
      </w:r>
      <w:proofErr w:type="spellEnd"/>
      <w:r w:rsidRPr="001610D3">
        <w:rPr>
          <w:sz w:val="28"/>
          <w:szCs w:val="28"/>
          <w:shd w:val="clear" w:color="auto" w:fill="FFFFFF"/>
        </w:rPr>
        <w:t xml:space="preserve"> hack.</w:t>
      </w:r>
      <w:r w:rsidRPr="001610D3">
        <w:rPr>
          <w:sz w:val="28"/>
          <w:szCs w:val="28"/>
          <w:shd w:val="clear" w:color="auto" w:fill="FFFFFF"/>
        </w:rPr>
        <w:br/>
      </w:r>
      <w:proofErr w:type="spellStart"/>
      <w:r w:rsidRPr="001610D3">
        <w:rPr>
          <w:sz w:val="28"/>
          <w:szCs w:val="28"/>
        </w:rPr>
        <w:t>Một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cách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khác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khá</w:t>
      </w:r>
      <w:proofErr w:type="spellEnd"/>
      <w:r w:rsidRPr="001610D3">
        <w:rPr>
          <w:sz w:val="28"/>
          <w:szCs w:val="28"/>
        </w:rPr>
        <w:t xml:space="preserve"> hay </w:t>
      </w:r>
      <w:proofErr w:type="spellStart"/>
      <w:r w:rsidRPr="001610D3">
        <w:rPr>
          <w:sz w:val="28"/>
          <w:szCs w:val="28"/>
        </w:rPr>
        <w:t>để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tạo</w:t>
      </w:r>
      <w:proofErr w:type="spellEnd"/>
      <w:r w:rsidRPr="001610D3">
        <w:rPr>
          <w:sz w:val="28"/>
          <w:szCs w:val="28"/>
        </w:rPr>
        <w:t xml:space="preserve"> wordlist </w:t>
      </w:r>
      <w:proofErr w:type="spellStart"/>
      <w:r w:rsidRPr="001610D3">
        <w:rPr>
          <w:sz w:val="28"/>
          <w:szCs w:val="28"/>
        </w:rPr>
        <w:t>là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chương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trình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cupp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viết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bằng</w:t>
      </w:r>
      <w:proofErr w:type="spellEnd"/>
      <w:r w:rsidRPr="001610D3">
        <w:rPr>
          <w:sz w:val="28"/>
          <w:szCs w:val="28"/>
        </w:rPr>
        <w:t xml:space="preserve"> python, </w:t>
      </w:r>
      <w:proofErr w:type="spellStart"/>
      <w:r w:rsidRPr="001610D3">
        <w:rPr>
          <w:sz w:val="28"/>
          <w:szCs w:val="28"/>
        </w:rPr>
        <w:t>tạo</w:t>
      </w:r>
      <w:proofErr w:type="spellEnd"/>
      <w:r w:rsidRPr="001610D3">
        <w:rPr>
          <w:sz w:val="28"/>
          <w:szCs w:val="28"/>
        </w:rPr>
        <w:t xml:space="preserve"> wordlist </w:t>
      </w:r>
      <w:proofErr w:type="spellStart"/>
      <w:r w:rsidRPr="001610D3">
        <w:rPr>
          <w:sz w:val="28"/>
          <w:szCs w:val="28"/>
        </w:rPr>
        <w:t>dựa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trên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thông</w:t>
      </w:r>
      <w:proofErr w:type="spellEnd"/>
      <w:r w:rsidRPr="001610D3">
        <w:rPr>
          <w:sz w:val="28"/>
          <w:szCs w:val="28"/>
        </w:rPr>
        <w:t xml:space="preserve"> tin </w:t>
      </w:r>
      <w:proofErr w:type="spellStart"/>
      <w:r w:rsidRPr="001610D3">
        <w:rPr>
          <w:sz w:val="28"/>
          <w:szCs w:val="28"/>
        </w:rPr>
        <w:t>về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đối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tượng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cần</w:t>
      </w:r>
      <w:proofErr w:type="spellEnd"/>
      <w:r w:rsidRPr="001610D3">
        <w:rPr>
          <w:sz w:val="28"/>
          <w:szCs w:val="28"/>
        </w:rPr>
        <w:t xml:space="preserve"> hack </w:t>
      </w:r>
      <w:proofErr w:type="spellStart"/>
      <w:r w:rsidRPr="001610D3">
        <w:rPr>
          <w:sz w:val="28"/>
          <w:szCs w:val="28"/>
        </w:rPr>
        <w:t>như</w:t>
      </w:r>
      <w:proofErr w:type="spellEnd"/>
      <w:r w:rsidRPr="001610D3">
        <w:rPr>
          <w:sz w:val="28"/>
          <w:szCs w:val="28"/>
        </w:rPr>
        <w:t xml:space="preserve">: </w:t>
      </w:r>
      <w:proofErr w:type="spellStart"/>
      <w:r w:rsidRPr="001610D3">
        <w:rPr>
          <w:sz w:val="28"/>
          <w:szCs w:val="28"/>
        </w:rPr>
        <w:t>họ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tên</w:t>
      </w:r>
      <w:proofErr w:type="spellEnd"/>
      <w:r w:rsidRPr="001610D3">
        <w:rPr>
          <w:sz w:val="28"/>
          <w:szCs w:val="28"/>
        </w:rPr>
        <w:t xml:space="preserve">, </w:t>
      </w:r>
      <w:proofErr w:type="spellStart"/>
      <w:r w:rsidRPr="001610D3">
        <w:rPr>
          <w:sz w:val="28"/>
          <w:szCs w:val="28"/>
        </w:rPr>
        <w:t>ngày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sinh</w:t>
      </w:r>
      <w:proofErr w:type="spellEnd"/>
      <w:r w:rsidRPr="001610D3">
        <w:rPr>
          <w:sz w:val="28"/>
          <w:szCs w:val="28"/>
        </w:rPr>
        <w:t xml:space="preserve">, </w:t>
      </w:r>
      <w:proofErr w:type="spellStart"/>
      <w:r w:rsidRPr="001610D3">
        <w:rPr>
          <w:sz w:val="28"/>
          <w:szCs w:val="28"/>
        </w:rPr>
        <w:t>tên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người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yêu</w:t>
      </w:r>
      <w:proofErr w:type="spellEnd"/>
      <w:r w:rsidRPr="001610D3">
        <w:rPr>
          <w:sz w:val="28"/>
          <w:szCs w:val="28"/>
        </w:rPr>
        <w:t xml:space="preserve">, </w:t>
      </w:r>
      <w:proofErr w:type="spellStart"/>
      <w:r w:rsidRPr="001610D3">
        <w:rPr>
          <w:sz w:val="28"/>
          <w:szCs w:val="28"/>
        </w:rPr>
        <w:t>tên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thú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nuôi</w:t>
      </w:r>
      <w:proofErr w:type="spellEnd"/>
      <w:r w:rsidRPr="001610D3">
        <w:rPr>
          <w:sz w:val="28"/>
          <w:szCs w:val="28"/>
        </w:rPr>
        <w:t xml:space="preserve">, … </w:t>
      </w:r>
      <w:proofErr w:type="spellStart"/>
      <w:r w:rsidRPr="001610D3">
        <w:rPr>
          <w:sz w:val="28"/>
          <w:szCs w:val="28"/>
        </w:rPr>
        <w:t>Tìm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hiểu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thêm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tại</w:t>
      </w:r>
      <w:proofErr w:type="spellEnd"/>
      <w:r w:rsidRPr="001610D3">
        <w:rPr>
          <w:sz w:val="28"/>
          <w:szCs w:val="28"/>
        </w:rPr>
        <w:t xml:space="preserve"> </w:t>
      </w:r>
      <w:proofErr w:type="spellStart"/>
      <w:r w:rsidRPr="001610D3">
        <w:rPr>
          <w:sz w:val="28"/>
          <w:szCs w:val="28"/>
        </w:rPr>
        <w:t>đây</w:t>
      </w:r>
      <w:proofErr w:type="spellEnd"/>
      <w:r w:rsidRPr="001610D3">
        <w:rPr>
          <w:sz w:val="28"/>
          <w:szCs w:val="28"/>
        </w:rPr>
        <w:t>:</w:t>
      </w:r>
    </w:p>
    <w:p w14:paraId="404BAE89" w14:textId="77777777" w:rsidR="00437586" w:rsidRPr="001610D3" w:rsidRDefault="00000000" w:rsidP="00437586">
      <w:pPr>
        <w:pStyle w:val="NormalWeb"/>
        <w:shd w:val="clear" w:color="auto" w:fill="FFFFFF"/>
        <w:spacing w:before="0" w:beforeAutospacing="0" w:after="360" w:afterAutospacing="0"/>
        <w:rPr>
          <w:sz w:val="28"/>
          <w:szCs w:val="28"/>
        </w:rPr>
      </w:pPr>
      <w:hyperlink r:id="rId11" w:history="1">
        <w:r w:rsidR="00437586" w:rsidRPr="001610D3">
          <w:rPr>
            <w:rStyle w:val="Hyperlink"/>
            <w:rFonts w:eastAsiaTheme="majorEastAsia"/>
            <w:color w:val="auto"/>
            <w:sz w:val="28"/>
            <w:szCs w:val="28"/>
          </w:rPr>
          <w:t>https://hackingvision.com/2017/12/13/cupp-target-specific-wordlist-generator/</w:t>
        </w:r>
      </w:hyperlink>
    </w:p>
    <w:p w14:paraId="307075A0" w14:textId="68347B69" w:rsidR="00437586" w:rsidRPr="001610D3" w:rsidRDefault="00437586" w:rsidP="00437586">
      <w:pPr>
        <w:pStyle w:val="NormalWeb"/>
        <w:shd w:val="clear" w:color="auto" w:fill="FFFFFF"/>
        <w:spacing w:before="0" w:beforeAutospacing="0" w:after="360" w:afterAutospacing="0"/>
        <w:rPr>
          <w:color w:val="777777"/>
          <w:sz w:val="28"/>
          <w:szCs w:val="28"/>
        </w:rPr>
      </w:pPr>
      <w:r w:rsidRPr="001610D3">
        <w:rPr>
          <w:noProof/>
          <w:color w:val="777777"/>
          <w:sz w:val="28"/>
          <w:szCs w:val="28"/>
        </w:rPr>
        <w:lastRenderedPageBreak/>
        <w:drawing>
          <wp:inline distT="0" distB="0" distL="0" distR="0" wp14:anchorId="406F4F06" wp14:editId="359DBFE1">
            <wp:extent cx="5731510" cy="537845"/>
            <wp:effectExtent l="0" t="0" r="2540" b="0"/>
            <wp:docPr id="108826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617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D72E" w14:textId="343893DC" w:rsidR="00437586" w:rsidRPr="001610D3" w:rsidRDefault="004375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Lệnh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tiến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hành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tạo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mã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hash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password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wordlist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tiến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hành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so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sánh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password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đã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hash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bắt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file </w:t>
      </w:r>
      <w:r w:rsidR="005A49A2">
        <w:rPr>
          <w:rFonts w:ascii="Times New Roman" w:hAnsi="Times New Roman" w:cs="Times New Roman"/>
          <w:sz w:val="28"/>
          <w:szCs w:val="28"/>
          <w:shd w:val="clear" w:color="auto" w:fill="FFFFFF"/>
        </w:rPr>
        <w:t>hack</w:t>
      </w:r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-01.cap.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quả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test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máy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tác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giả</w:t>
      </w:r>
      <w:proofErr w:type="spellEnd"/>
      <w:r w:rsidRPr="001610D3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0F7CDE41" w14:textId="77777777" w:rsidR="008A3F67" w:rsidRPr="001610D3" w:rsidRDefault="008A3F67">
      <w:pPr>
        <w:rPr>
          <w:rFonts w:ascii="Times New Roman" w:hAnsi="Times New Roman" w:cs="Times New Roman"/>
          <w:sz w:val="28"/>
          <w:szCs w:val="28"/>
        </w:rPr>
      </w:pPr>
    </w:p>
    <w:p w14:paraId="32051DE6" w14:textId="40C11EC7" w:rsidR="008A3F67" w:rsidRPr="001610D3" w:rsidRDefault="00437586">
      <w:pPr>
        <w:rPr>
          <w:rFonts w:ascii="Times New Roman" w:hAnsi="Times New Roman" w:cs="Times New Roman"/>
          <w:sz w:val="28"/>
          <w:szCs w:val="28"/>
        </w:rPr>
      </w:pPr>
      <w:r w:rsidRPr="001610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69847" wp14:editId="7D65648C">
            <wp:extent cx="5731510" cy="2282190"/>
            <wp:effectExtent l="0" t="0" r="2540" b="3810"/>
            <wp:docPr id="1080471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7183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AC5E" w14:textId="3B58B9B7" w:rsidR="00437586" w:rsidRPr="001610D3" w:rsidRDefault="003C6361">
      <w:pPr>
        <w:rPr>
          <w:rFonts w:ascii="Times New Roman" w:hAnsi="Times New Roman" w:cs="Times New Roman"/>
          <w:sz w:val="28"/>
          <w:szCs w:val="28"/>
        </w:rPr>
      </w:pPr>
      <w:r w:rsidRPr="001610D3">
        <w:rPr>
          <w:rFonts w:ascii="Times New Roman" w:hAnsi="Times New Roman" w:cs="Times New Roman"/>
          <w:sz w:val="28"/>
          <w:szCs w:val="28"/>
        </w:rPr>
        <w:t>Kismet:</w:t>
      </w:r>
    </w:p>
    <w:p w14:paraId="0F0ADD70" w14:textId="77777777" w:rsidR="003C6361" w:rsidRPr="001610D3" w:rsidRDefault="003C6361" w:rsidP="003C6361">
      <w:pPr>
        <w:pStyle w:val="BodyText"/>
        <w:spacing w:line="360" w:lineRule="auto"/>
        <w:ind w:firstLine="706"/>
        <w:jc w:val="both"/>
      </w:pPr>
      <w:r w:rsidRPr="001610D3">
        <w:t>Kismet</w:t>
      </w:r>
      <w:r w:rsidRPr="001610D3">
        <w:rPr>
          <w:spacing w:val="-6"/>
        </w:rPr>
        <w:t xml:space="preserve"> </w:t>
      </w:r>
      <w:r w:rsidRPr="001610D3">
        <w:t>là</w:t>
      </w:r>
      <w:r w:rsidRPr="001610D3">
        <w:rPr>
          <w:spacing w:val="-7"/>
        </w:rPr>
        <w:t xml:space="preserve"> </w:t>
      </w:r>
      <w:r w:rsidRPr="001610D3">
        <w:t>một</w:t>
      </w:r>
      <w:r w:rsidRPr="001610D3">
        <w:rPr>
          <w:spacing w:val="-6"/>
        </w:rPr>
        <w:t xml:space="preserve"> </w:t>
      </w:r>
      <w:r w:rsidRPr="001610D3">
        <w:t>hệ</w:t>
      </w:r>
      <w:r w:rsidRPr="001610D3">
        <w:rPr>
          <w:spacing w:val="-7"/>
        </w:rPr>
        <w:t xml:space="preserve"> </w:t>
      </w:r>
      <w:r w:rsidRPr="001610D3">
        <w:t>thống</w:t>
      </w:r>
      <w:r w:rsidRPr="001610D3">
        <w:rPr>
          <w:spacing w:val="-5"/>
        </w:rPr>
        <w:t xml:space="preserve"> </w:t>
      </w:r>
      <w:r w:rsidRPr="001610D3">
        <w:t>phát</w:t>
      </w:r>
      <w:r w:rsidRPr="001610D3">
        <w:rPr>
          <w:spacing w:val="-6"/>
        </w:rPr>
        <w:t xml:space="preserve"> </w:t>
      </w:r>
      <w:r w:rsidRPr="001610D3">
        <w:t>hiện</w:t>
      </w:r>
      <w:r w:rsidRPr="001610D3">
        <w:rPr>
          <w:spacing w:val="-6"/>
        </w:rPr>
        <w:t xml:space="preserve"> </w:t>
      </w:r>
      <w:r w:rsidRPr="001610D3">
        <w:t>mạng,</w:t>
      </w:r>
      <w:r w:rsidRPr="001610D3">
        <w:rPr>
          <w:spacing w:val="-7"/>
        </w:rPr>
        <w:t xml:space="preserve"> </w:t>
      </w:r>
      <w:r w:rsidRPr="001610D3">
        <w:t>dò</w:t>
      </w:r>
      <w:r w:rsidRPr="001610D3">
        <w:rPr>
          <w:spacing w:val="-6"/>
        </w:rPr>
        <w:t xml:space="preserve"> </w:t>
      </w:r>
      <w:r w:rsidRPr="001610D3">
        <w:t>gói</w:t>
      </w:r>
      <w:r w:rsidRPr="001610D3">
        <w:rPr>
          <w:spacing w:val="-5"/>
        </w:rPr>
        <w:t xml:space="preserve"> </w:t>
      </w:r>
      <w:r w:rsidRPr="001610D3">
        <w:t>và</w:t>
      </w:r>
      <w:r w:rsidRPr="001610D3">
        <w:rPr>
          <w:spacing w:val="-9"/>
        </w:rPr>
        <w:t xml:space="preserve"> </w:t>
      </w:r>
      <w:r w:rsidRPr="001610D3">
        <w:t>phát</w:t>
      </w:r>
      <w:r w:rsidRPr="001610D3">
        <w:rPr>
          <w:spacing w:val="-6"/>
        </w:rPr>
        <w:t xml:space="preserve"> </w:t>
      </w:r>
      <w:r w:rsidRPr="001610D3">
        <w:t>hiện</w:t>
      </w:r>
      <w:r w:rsidRPr="001610D3">
        <w:rPr>
          <w:spacing w:val="-6"/>
        </w:rPr>
        <w:t xml:space="preserve"> </w:t>
      </w:r>
      <w:r w:rsidRPr="001610D3">
        <w:t>xâm</w:t>
      </w:r>
      <w:r w:rsidRPr="001610D3">
        <w:rPr>
          <w:spacing w:val="-6"/>
        </w:rPr>
        <w:t xml:space="preserve"> </w:t>
      </w:r>
      <w:r w:rsidRPr="001610D3">
        <w:t>nhập</w:t>
      </w:r>
      <w:r w:rsidRPr="001610D3">
        <w:rPr>
          <w:spacing w:val="-6"/>
        </w:rPr>
        <w:t xml:space="preserve"> </w:t>
      </w:r>
      <w:r w:rsidRPr="001610D3">
        <w:t>cho</w:t>
      </w:r>
      <w:r w:rsidRPr="001610D3">
        <w:rPr>
          <w:spacing w:val="-6"/>
        </w:rPr>
        <w:t xml:space="preserve"> </w:t>
      </w:r>
      <w:r w:rsidRPr="001610D3">
        <w:t>các mạng</w:t>
      </w:r>
      <w:r w:rsidRPr="001610D3">
        <w:rPr>
          <w:spacing w:val="-7"/>
        </w:rPr>
        <w:t xml:space="preserve"> </w:t>
      </w:r>
      <w:r w:rsidRPr="001610D3">
        <w:t>LAN</w:t>
      </w:r>
      <w:r w:rsidRPr="001610D3">
        <w:rPr>
          <w:spacing w:val="-6"/>
        </w:rPr>
        <w:t xml:space="preserve"> </w:t>
      </w:r>
      <w:r w:rsidRPr="001610D3">
        <w:t>không</w:t>
      </w:r>
      <w:r w:rsidRPr="001610D3">
        <w:rPr>
          <w:spacing w:val="-6"/>
        </w:rPr>
        <w:t xml:space="preserve"> </w:t>
      </w:r>
      <w:r w:rsidRPr="001610D3">
        <w:t>dây</w:t>
      </w:r>
      <w:r w:rsidRPr="001610D3">
        <w:rPr>
          <w:spacing w:val="-5"/>
        </w:rPr>
        <w:t xml:space="preserve"> </w:t>
      </w:r>
      <w:r w:rsidRPr="001610D3">
        <w:t>802.11.</w:t>
      </w:r>
      <w:r w:rsidRPr="001610D3">
        <w:rPr>
          <w:spacing w:val="-5"/>
        </w:rPr>
        <w:t xml:space="preserve"> </w:t>
      </w:r>
      <w:r w:rsidRPr="001610D3">
        <w:t>Kismet</w:t>
      </w:r>
      <w:r w:rsidRPr="001610D3">
        <w:rPr>
          <w:spacing w:val="-5"/>
        </w:rPr>
        <w:t xml:space="preserve"> </w:t>
      </w:r>
      <w:r w:rsidRPr="001610D3">
        <w:t>sẽ</w:t>
      </w:r>
      <w:r w:rsidRPr="001610D3">
        <w:rPr>
          <w:spacing w:val="-4"/>
        </w:rPr>
        <w:t xml:space="preserve"> </w:t>
      </w:r>
      <w:r w:rsidRPr="001610D3">
        <w:t>hoạt</w:t>
      </w:r>
      <w:r w:rsidRPr="001610D3">
        <w:rPr>
          <w:spacing w:val="-6"/>
        </w:rPr>
        <w:t xml:space="preserve"> </w:t>
      </w:r>
      <w:r w:rsidRPr="001610D3">
        <w:t>động</w:t>
      </w:r>
      <w:r w:rsidRPr="001610D3">
        <w:rPr>
          <w:spacing w:val="-7"/>
        </w:rPr>
        <w:t xml:space="preserve"> </w:t>
      </w:r>
      <w:r w:rsidRPr="001610D3">
        <w:t>với</w:t>
      </w:r>
      <w:r w:rsidRPr="001610D3">
        <w:rPr>
          <w:spacing w:val="-4"/>
        </w:rPr>
        <w:t xml:space="preserve"> </w:t>
      </w:r>
      <w:r w:rsidRPr="001610D3">
        <w:t>bất</w:t>
      </w:r>
      <w:r w:rsidRPr="001610D3">
        <w:rPr>
          <w:spacing w:val="-6"/>
        </w:rPr>
        <w:t xml:space="preserve"> </w:t>
      </w:r>
      <w:r w:rsidRPr="001610D3">
        <w:t>kỳ</w:t>
      </w:r>
      <w:r w:rsidRPr="001610D3">
        <w:rPr>
          <w:spacing w:val="-4"/>
        </w:rPr>
        <w:t xml:space="preserve"> </w:t>
      </w:r>
      <w:r w:rsidRPr="001610D3">
        <w:t>thẻ</w:t>
      </w:r>
      <w:r w:rsidRPr="001610D3">
        <w:rPr>
          <w:spacing w:val="-4"/>
        </w:rPr>
        <w:t xml:space="preserve"> </w:t>
      </w:r>
      <w:r w:rsidRPr="001610D3">
        <w:t>không</w:t>
      </w:r>
      <w:r w:rsidRPr="001610D3">
        <w:rPr>
          <w:spacing w:val="-4"/>
        </w:rPr>
        <w:t xml:space="preserve"> </w:t>
      </w:r>
      <w:r w:rsidRPr="001610D3">
        <w:t>dây</w:t>
      </w:r>
      <w:r w:rsidRPr="001610D3">
        <w:rPr>
          <w:spacing w:val="-7"/>
        </w:rPr>
        <w:t xml:space="preserve"> </w:t>
      </w:r>
      <w:r w:rsidRPr="001610D3">
        <w:t>nào hỗ</w:t>
      </w:r>
      <w:r w:rsidRPr="001610D3">
        <w:rPr>
          <w:spacing w:val="-15"/>
        </w:rPr>
        <w:t xml:space="preserve"> </w:t>
      </w:r>
      <w:r w:rsidRPr="001610D3">
        <w:t>trợ</w:t>
      </w:r>
      <w:r w:rsidRPr="001610D3">
        <w:rPr>
          <w:spacing w:val="-14"/>
        </w:rPr>
        <w:t xml:space="preserve"> </w:t>
      </w:r>
      <w:r w:rsidRPr="001610D3">
        <w:t>chế</w:t>
      </w:r>
      <w:r w:rsidRPr="001610D3">
        <w:rPr>
          <w:spacing w:val="-14"/>
        </w:rPr>
        <w:t xml:space="preserve"> </w:t>
      </w:r>
      <w:r w:rsidRPr="001610D3">
        <w:t>độ</w:t>
      </w:r>
      <w:r w:rsidRPr="001610D3">
        <w:rPr>
          <w:spacing w:val="-13"/>
        </w:rPr>
        <w:t xml:space="preserve"> </w:t>
      </w:r>
      <w:r w:rsidRPr="001610D3">
        <w:t>giám</w:t>
      </w:r>
      <w:r w:rsidRPr="001610D3">
        <w:rPr>
          <w:spacing w:val="-14"/>
        </w:rPr>
        <w:t xml:space="preserve"> </w:t>
      </w:r>
      <w:r w:rsidRPr="001610D3">
        <w:t>sát</w:t>
      </w:r>
      <w:r w:rsidRPr="001610D3">
        <w:rPr>
          <w:spacing w:val="-15"/>
        </w:rPr>
        <w:t xml:space="preserve"> </w:t>
      </w:r>
      <w:r w:rsidRPr="001610D3">
        <w:t>thô</w:t>
      </w:r>
      <w:r w:rsidRPr="001610D3">
        <w:rPr>
          <w:spacing w:val="-13"/>
        </w:rPr>
        <w:t xml:space="preserve"> </w:t>
      </w:r>
      <w:r w:rsidRPr="001610D3">
        <w:t>và</w:t>
      </w:r>
      <w:r w:rsidRPr="001610D3">
        <w:rPr>
          <w:spacing w:val="-14"/>
        </w:rPr>
        <w:t xml:space="preserve"> </w:t>
      </w:r>
      <w:r w:rsidRPr="001610D3">
        <w:t>có</w:t>
      </w:r>
      <w:r w:rsidRPr="001610D3">
        <w:rPr>
          <w:spacing w:val="-13"/>
        </w:rPr>
        <w:t xml:space="preserve"> </w:t>
      </w:r>
      <w:r w:rsidRPr="001610D3">
        <w:t>thể</w:t>
      </w:r>
      <w:r w:rsidRPr="001610D3">
        <w:rPr>
          <w:spacing w:val="-14"/>
        </w:rPr>
        <w:t xml:space="preserve"> </w:t>
      </w:r>
      <w:r w:rsidRPr="001610D3">
        <w:t>đánh</w:t>
      </w:r>
      <w:r w:rsidRPr="001610D3">
        <w:rPr>
          <w:spacing w:val="-15"/>
        </w:rPr>
        <w:t xml:space="preserve"> </w:t>
      </w:r>
      <w:r w:rsidRPr="001610D3">
        <w:t>giá</w:t>
      </w:r>
      <w:r w:rsidRPr="001610D3">
        <w:rPr>
          <w:spacing w:val="-14"/>
        </w:rPr>
        <w:t xml:space="preserve"> </w:t>
      </w:r>
      <w:r w:rsidRPr="001610D3">
        <w:t>lưu</w:t>
      </w:r>
      <w:r w:rsidRPr="001610D3">
        <w:rPr>
          <w:spacing w:val="-13"/>
        </w:rPr>
        <w:t xml:space="preserve"> </w:t>
      </w:r>
      <w:r w:rsidRPr="001610D3">
        <w:t>lượng</w:t>
      </w:r>
      <w:r w:rsidRPr="001610D3">
        <w:rPr>
          <w:spacing w:val="-15"/>
        </w:rPr>
        <w:t xml:space="preserve"> </w:t>
      </w:r>
      <w:r w:rsidRPr="001610D3">
        <w:t>802.11a,</w:t>
      </w:r>
      <w:r w:rsidRPr="001610D3">
        <w:rPr>
          <w:spacing w:val="-16"/>
        </w:rPr>
        <w:t xml:space="preserve"> </w:t>
      </w:r>
      <w:r w:rsidRPr="001610D3">
        <w:t>802.11b,</w:t>
      </w:r>
      <w:r w:rsidRPr="001610D3">
        <w:rPr>
          <w:spacing w:val="-14"/>
        </w:rPr>
        <w:t xml:space="preserve"> </w:t>
      </w:r>
      <w:r w:rsidRPr="001610D3">
        <w:t>802.11g và</w:t>
      </w:r>
      <w:r w:rsidRPr="001610D3">
        <w:rPr>
          <w:spacing w:val="-15"/>
        </w:rPr>
        <w:t xml:space="preserve"> </w:t>
      </w:r>
      <w:r w:rsidRPr="001610D3">
        <w:t>802.11n.</w:t>
      </w:r>
      <w:r w:rsidRPr="001610D3">
        <w:rPr>
          <w:spacing w:val="-14"/>
        </w:rPr>
        <w:t xml:space="preserve"> </w:t>
      </w:r>
      <w:r w:rsidRPr="001610D3">
        <w:t>Chương</w:t>
      </w:r>
      <w:r w:rsidRPr="001610D3">
        <w:rPr>
          <w:spacing w:val="-14"/>
        </w:rPr>
        <w:t xml:space="preserve"> </w:t>
      </w:r>
      <w:r w:rsidRPr="001610D3">
        <w:t>trình</w:t>
      </w:r>
      <w:r w:rsidRPr="001610D3">
        <w:rPr>
          <w:spacing w:val="-13"/>
        </w:rPr>
        <w:t xml:space="preserve"> </w:t>
      </w:r>
      <w:r w:rsidRPr="001610D3">
        <w:t>chạy</w:t>
      </w:r>
      <w:r w:rsidRPr="001610D3">
        <w:rPr>
          <w:spacing w:val="-16"/>
        </w:rPr>
        <w:t xml:space="preserve"> </w:t>
      </w:r>
      <w:r w:rsidRPr="001610D3">
        <w:t>trên</w:t>
      </w:r>
      <w:r w:rsidRPr="001610D3">
        <w:rPr>
          <w:spacing w:val="-13"/>
        </w:rPr>
        <w:t xml:space="preserve"> </w:t>
      </w:r>
      <w:r w:rsidRPr="001610D3">
        <w:t>Linux,</w:t>
      </w:r>
      <w:r w:rsidRPr="001610D3">
        <w:rPr>
          <w:spacing w:val="-18"/>
        </w:rPr>
        <w:t xml:space="preserve"> </w:t>
      </w:r>
      <w:r w:rsidRPr="001610D3">
        <w:t>FreeBSD,</w:t>
      </w:r>
      <w:r w:rsidRPr="001610D3">
        <w:rPr>
          <w:spacing w:val="-14"/>
        </w:rPr>
        <w:t xml:space="preserve"> </w:t>
      </w:r>
      <w:r w:rsidRPr="001610D3">
        <w:t>NetBSD,</w:t>
      </w:r>
      <w:r w:rsidRPr="001610D3">
        <w:rPr>
          <w:spacing w:val="-15"/>
        </w:rPr>
        <w:t xml:space="preserve"> </w:t>
      </w:r>
      <w:r w:rsidRPr="001610D3">
        <w:t>OpenBSD</w:t>
      </w:r>
      <w:r w:rsidRPr="001610D3">
        <w:rPr>
          <w:spacing w:val="-13"/>
        </w:rPr>
        <w:t xml:space="preserve"> </w:t>
      </w:r>
      <w:r w:rsidRPr="001610D3">
        <w:t>và</w:t>
      </w:r>
      <w:r w:rsidRPr="001610D3">
        <w:rPr>
          <w:spacing w:val="-15"/>
        </w:rPr>
        <w:t xml:space="preserve"> </w:t>
      </w:r>
      <w:r w:rsidRPr="001610D3">
        <w:t>Mac OS X.</w:t>
      </w:r>
    </w:p>
    <w:p w14:paraId="14795DA9" w14:textId="035A5FB7" w:rsidR="003C6361" w:rsidRPr="001610D3" w:rsidRDefault="003C6361">
      <w:pPr>
        <w:rPr>
          <w:rFonts w:ascii="Times New Roman" w:hAnsi="Times New Roman" w:cs="Times New Roman"/>
          <w:sz w:val="28"/>
          <w:szCs w:val="28"/>
        </w:rPr>
      </w:pPr>
      <w:r w:rsidRPr="001610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16B131" wp14:editId="3E68661F">
            <wp:extent cx="5731510" cy="2849880"/>
            <wp:effectExtent l="0" t="0" r="2540" b="7620"/>
            <wp:docPr id="20024230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23094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0266" w14:textId="77777777" w:rsidR="003C6361" w:rsidRPr="001610D3" w:rsidRDefault="003C6361" w:rsidP="003C636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610D3">
        <w:rPr>
          <w:rFonts w:ascii="Times New Roman" w:hAnsi="Times New Roman" w:cs="Times New Roman"/>
          <w:sz w:val="28"/>
          <w:szCs w:val="28"/>
          <w:lang w:val="vi-VN"/>
        </w:rPr>
        <w:t>Sử dụng kismet để phát hiện tấn công Dos và wifi:</w:t>
      </w:r>
    </w:p>
    <w:p w14:paraId="5BF6F800" w14:textId="24FC446A" w:rsidR="003C6361" w:rsidRPr="001610D3" w:rsidRDefault="003C6361">
      <w:pPr>
        <w:rPr>
          <w:rFonts w:ascii="Times New Roman" w:hAnsi="Times New Roman" w:cs="Times New Roman"/>
          <w:sz w:val="28"/>
          <w:szCs w:val="28"/>
        </w:rPr>
      </w:pPr>
      <w:r w:rsidRPr="001610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D94CE7" wp14:editId="48C552B7">
            <wp:extent cx="5731510" cy="2159000"/>
            <wp:effectExtent l="0" t="0" r="2540" b="0"/>
            <wp:docPr id="110078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845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361" w:rsidRPr="001610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C5485"/>
    <w:multiLevelType w:val="multilevel"/>
    <w:tmpl w:val="94CE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0720A"/>
    <w:multiLevelType w:val="multilevel"/>
    <w:tmpl w:val="9262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A2410B"/>
    <w:multiLevelType w:val="multilevel"/>
    <w:tmpl w:val="EE18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7140265">
    <w:abstractNumId w:val="0"/>
  </w:num>
  <w:num w:numId="2" w16cid:durableId="2106992676">
    <w:abstractNumId w:val="2"/>
  </w:num>
  <w:num w:numId="3" w16cid:durableId="1336345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67"/>
    <w:rsid w:val="001610D3"/>
    <w:rsid w:val="003C6361"/>
    <w:rsid w:val="00437586"/>
    <w:rsid w:val="005A49A2"/>
    <w:rsid w:val="007D38AF"/>
    <w:rsid w:val="008A3F67"/>
    <w:rsid w:val="00AD564F"/>
    <w:rsid w:val="00B6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5A70"/>
  <w15:chartTrackingRefBased/>
  <w15:docId w15:val="{140B511A-B5D2-47E3-B94E-92F9D3CD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F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A3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SG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3F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37586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3C63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C6361"/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ackingvision.com/2017/12/13/cupp-target-specific-wordlist-generator/" TargetMode="External"/><Relationship Id="rId5" Type="http://schemas.openxmlformats.org/officeDocument/2006/relationships/hyperlink" Target="https://drx.home.blog/wp-content/uploads/2018/08/4-way-handshake.jp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n20dcat 002</dc:creator>
  <cp:keywords/>
  <dc:description/>
  <cp:lastModifiedBy>n20dcat 002</cp:lastModifiedBy>
  <cp:revision>3</cp:revision>
  <dcterms:created xsi:type="dcterms:W3CDTF">2024-05-29T16:50:00Z</dcterms:created>
  <dcterms:modified xsi:type="dcterms:W3CDTF">2024-05-30T15:48:00Z</dcterms:modified>
</cp:coreProperties>
</file>