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tmmiag0kxca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ương Minh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rtl w:val="0"/>
        </w:rPr>
        <w:t xml:space="preserve">2451260994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66TTNT1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rtl w:val="0"/>
        </w:rPr>
        <w:t xml:space="preserve">23/02/2026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psxcnmjs8no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6gpq97g2llm4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nj2peh5xlyrt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</w:t>
      </w:r>
      <w:r w:rsidDel="00000000" w:rsidR="00000000" w:rsidRPr="00000000">
        <w:rPr>
          <w:rFonts w:ascii="Inter" w:cs="Inter" w:eastAsia="Inter" w:hAnsi="Inter"/>
          <w:rtl w:val="0"/>
        </w:rPr>
        <w:t xml:space="preserve">: Cascading style sheet(ngôn ngữ định kiểu)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7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CSS mô tả cách các phần tử HTML được hiển thị trên màn hình, giấy hoặc các phương tiện khác.</w:t>
      </w:r>
    </w:p>
    <w:p w:rsidR="00000000" w:rsidDel="00000000" w:rsidP="00000000" w:rsidRDefault="00000000" w:rsidRPr="00000000" w14:paraId="0000000F">
      <w:pPr>
        <w:numPr>
          <w:ilvl w:val="1"/>
          <w:numId w:val="2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CSS giúp tiết kiệm rất nhiều công sức. Nó có thể điều khiển bố cục của nhiều trang web cùng một lúc.</w:t>
      </w:r>
    </w:p>
    <w:p w:rsidR="00000000" w:rsidDel="00000000" w:rsidP="00000000" w:rsidRDefault="00000000" w:rsidRPr="00000000" w14:paraId="00000010">
      <w:pPr>
        <w:numPr>
          <w:ilvl w:val="1"/>
          <w:numId w:val="2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bảng định kiểu bên ngoài được lưu trữ trong các tệp CSS</w:t>
      </w:r>
    </w:p>
    <w:p w:rsidR="00000000" w:rsidDel="00000000" w:rsidP="00000000" w:rsidRDefault="00000000" w:rsidRPr="00000000" w14:paraId="00000011">
      <w:pPr>
        <w:numPr>
          <w:ilvl w:val="1"/>
          <w:numId w:val="2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HTML chịu trách nhiệm: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trúc và nội dung(Khung nhà)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7"/>
        </w:numPr>
        <w:spacing w:after="105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CSS chịu trách nhiệm: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 và trình bày(Màu sơn)</w:t>
      </w:r>
    </w:p>
    <w:p w:rsidR="00000000" w:rsidDel="00000000" w:rsidP="00000000" w:rsidRDefault="00000000" w:rsidRPr="00000000" w14:paraId="00000013">
      <w:pPr>
        <w:spacing w:after="105" w:before="105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7"/>
        </w:numPr>
        <w:spacing w:after="105" w:before="105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JavaScript chịu trách nhiệm: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Hoạt ảnh,tương tác xử lý logic</w:t>
      </w:r>
    </w:p>
    <w:bookmarkStart w:colFirst="0" w:colLast="0" w:name="l6n2x2xqz6pu" w:id="4"/>
    <w:bookmarkEnd w:id="4"/>
    <w:p w:rsidR="00000000" w:rsidDel="00000000" w:rsidP="00000000" w:rsidRDefault="00000000" w:rsidRPr="00000000" w14:paraId="0000001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</w:t>
      </w:r>
      <w:r w:rsidDel="00000000" w:rsidR="00000000" w:rsidRPr="00000000">
        <w:rPr>
          <w:rFonts w:ascii="Inter" w:cs="Inter" w:eastAsia="Inter" w:hAnsi="Inter"/>
          <w:rtl w:val="0"/>
        </w:rPr>
        <w:t xml:space="preserve">Chỉ đến phần tử HTML muốn hiển thị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</w:t>
      </w:r>
      <w:r w:rsidDel="00000000" w:rsidR="00000000" w:rsidRPr="00000000">
        <w:rPr>
          <w:rFonts w:ascii="Inter" w:cs="Inter" w:eastAsia="Inter" w:hAnsi="Inter"/>
          <w:rtl w:val="0"/>
        </w:rPr>
        <w:t xml:space="preserve">Chỉ đến khía cạnh thuộc tính muốn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 </w:t>
      </w:r>
      <w:r w:rsidDel="00000000" w:rsidR="00000000" w:rsidRPr="00000000">
        <w:rPr>
          <w:rFonts w:ascii="Inter" w:cs="Inter" w:eastAsia="Inter" w:hAnsi="Inter"/>
          <w:rtl w:val="0"/>
        </w:rPr>
        <w:t xml:space="preserve">Chỉ đến giá trị/thông số muốn thay đổi của 1 khía cạnh</w:t>
      </w:r>
      <w:r w:rsidDel="00000000" w:rsidR="00000000" w:rsidRPr="00000000">
        <w:rPr>
          <w:rtl w:val="0"/>
        </w:rPr>
      </w:r>
    </w:p>
    <w:bookmarkStart w:colFirst="0" w:colLast="0" w:name="r5g7nbyb4yed" w:id="5"/>
    <w:bookmarkEnd w:id="5"/>
    <w:p w:rsidR="00000000" w:rsidDel="00000000" w:rsidP="00000000" w:rsidRDefault="00000000" w:rsidRPr="00000000" w14:paraId="0000001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5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65"/>
        <w:gridCol w:w="1320"/>
        <w:gridCol w:w="1320"/>
        <w:gridCol w:w="1605"/>
        <w:tblGridChange w:id="0">
          <w:tblGrid>
            <w:gridCol w:w="1365"/>
            <w:gridCol w:w="1320"/>
            <w:gridCol w:w="1320"/>
            <w:gridCol w:w="16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viết trong thuộc tính style của thẻ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nhanh, áp dụng ngay cho 1 phần tử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khó quản lý, làm rối mã nguồn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viết trong cặp thẻ style ở phần head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quản lý phong cách cho 1 file html duy nhất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chỉ có tác dụng trên 1 trang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viết trong file.css riêng và liên kết qua thẻ link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dễ bảo trì, tái sử dụng được cho nhiều trang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cần thêm thời gian tải file từ server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bookmarkStart w:colFirst="0" w:colLast="0" w:name="nabxtofyzk2m" w:id="6"/>
    <w:bookmarkEnd w:id="6"/>
    <w:p w:rsidR="00000000" w:rsidDel="00000000" w:rsidP="00000000" w:rsidRDefault="00000000" w:rsidRPr="00000000" w14:paraId="0000002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75"/>
        <w:gridCol w:w="1860"/>
        <w:gridCol w:w="3075"/>
        <w:gridCol w:w="2955"/>
        <w:tblGridChange w:id="0">
          <w:tblGrid>
            <w:gridCol w:w="1575"/>
            <w:gridCol w:w="1860"/>
            <w:gridCol w:w="3075"/>
            <w:gridCol w:w="29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tất cả phần tử có trên trang web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các phần tử theo tên thẻ html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các phần tử có thuộc tính class(lớp) bắt đầu bằng dấu chấm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phần tử với ID cụ thể, bắt đầu bằng dấu #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phần tử con bên trong phần tử cha được chỉ định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nhiều loại phần tử khác nhau cùng lúc để áp dụng chung một định dạng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phần tử dựa trên trạng thái đặc biệt (ví dụ: khi di chuột qua, khi đã click)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71mgywubq9m" w:id="7"/>
    <w:bookmarkEnd w:id="7"/>
    <w:p w:rsidR="00000000" w:rsidDel="00000000" w:rsidP="00000000" w:rsidRDefault="00000000" w:rsidRPr="00000000" w14:paraId="0000005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j176f49x47la" w:id="8"/>
    <w:bookmarkEnd w:id="8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5cyyqec3h0qk" w:id="9"/>
    <w:bookmarkEnd w:id="9"/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u1aswa53jj5n" w:id="10"/>
    <w:bookmarkEnd w:id="10"/>
    <w:p w:rsidR="00000000" w:rsidDel="00000000" w:rsidP="00000000" w:rsidRDefault="00000000" w:rsidRPr="00000000" w14:paraId="0000005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Viết code liên kết CSS vào đây 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→</w:t>
      </w:r>
    </w:p>
    <w:p w:rsidR="00000000" w:rsidDel="00000000" w:rsidP="00000000" w:rsidRDefault="00000000" w:rsidRPr="00000000" w14:paraId="0000005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  <w:br w:type="textWrapping"/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  <w:br w:type="textWrapping"/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  <w:br w:type="textWrapping"/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  <w:br w:type="textWrapping"/>
        <w:br w:type="textWrapping"/>
        <w:t xml:space="preserve">/* TODO 6: Dùng descendant selector cho nav a */</w:t>
        <w:br w:type="textWrapping"/>
        <w:t xml:space="preserve">/* Yêu cầu: display: inline-block; margin: 0 10px; */</w:t>
        <w:br w:type="textWrapping"/>
        <w:br w:type="textWrapping"/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dax6ur9k5l13" w:id="11"/>
    <w:bookmarkEnd w:id="11"/>
    <w:p w:rsidR="00000000" w:rsidDel="00000000" w:rsidP="00000000" w:rsidRDefault="00000000" w:rsidRPr="00000000" w14:paraId="0000006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</w:p>
    <w:p w:rsidR="00000000" w:rsidDel="00000000" w:rsidP="00000000" w:rsidRDefault="00000000" w:rsidRPr="00000000" w14:paraId="00000067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390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</w:p>
    <w:p w:rsidR="00000000" w:rsidDel="00000000" w:rsidP="00000000" w:rsidRDefault="00000000" w:rsidRPr="00000000" w14:paraId="00000068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n04w3tbq8zq" w:id="12"/>
    <w:bookmarkEnd w:id="12"/>
    <w:p w:rsidR="00000000" w:rsidDel="00000000" w:rsidP="00000000" w:rsidRDefault="00000000" w:rsidRPr="00000000" w14:paraId="0000006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d3oaf7lx76ib" w:id="13"/>
    <w:bookmarkEnd w:id="13"/>
    <w:p w:rsidR="00000000" w:rsidDel="00000000" w:rsidP="00000000" w:rsidRDefault="00000000" w:rsidRPr="00000000" w14:paraId="0000006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it1bstdcbv3c" w:id="14"/>
    <w:bookmarkEnd w:id="14"/>
    <w:p w:rsidR="00000000" w:rsidDel="00000000" w:rsidP="00000000" w:rsidRDefault="00000000" w:rsidRPr="00000000" w14:paraId="0000006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Là phần nội dung chính của phần tử (văn bản, hình ảnh, video...). Kích thước của nó được xác định bằng thuộc tính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Là khoảng không gian trống giữa nội dung (Content) và đường viền (Border). Padding giúp tạo ra "hơi thở" cho nội dung bên trong phần tử.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Là đường viền bao quanh phần đệm (Padding) và nội dung (Content), có thể tùy chỉnh độ dày, kiểu dáng và màu sắc cho đường viền này.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Là khoảng cách bên ngoài đường viền, dùng để tạo khoảng cách giữa phần tử này với các phần tử khác xung quanh nó. Phần này hoàn toàn trong suốt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yfd8wawutjxl" w:id="15"/>
    <w:bookmarkEnd w:id="15"/>
    <w:p w:rsidR="00000000" w:rsidDel="00000000" w:rsidP="00000000" w:rsidRDefault="00000000" w:rsidRPr="00000000" w14:paraId="0000007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3045"/>
        <w:gridCol w:w="2655"/>
        <w:gridCol w:w="3345"/>
        <w:tblGridChange w:id="0">
          <w:tblGrid>
            <w:gridCol w:w="3045"/>
            <w:gridCol w:w="2655"/>
            <w:gridCol w:w="3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76.096191406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Total Width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width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padding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5"/>
                <w:szCs w:val="25"/>
                <w:rtl w:val="0"/>
              </w:rPr>
              <w:t xml:space="preserve">Ưu điểm: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Là giá trị mặc định, dễ hiểu cho người mới bắt đầu.</w:t>
            </w:r>
          </w:p>
          <w:p w:rsidR="00000000" w:rsidDel="00000000" w:rsidP="00000000" w:rsidRDefault="00000000" w:rsidRPr="00000000" w14:paraId="0000007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5"/>
                <w:szCs w:val="25"/>
                <w:shd w:fill="1f1f1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5"/>
                <w:szCs w:val="25"/>
                <w:rtl w:val="0"/>
              </w:rPr>
              <w:t xml:space="preserve">Nhược điểm: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Khó tính toán kích thước thực tế khi có padding/border, dễ làm vỡ bố cục.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Total Width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width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(đã bao gồm cả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padding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border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bên trong)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5"/>
                <w:szCs w:val="25"/>
                <w:rtl w:val="0"/>
              </w:rPr>
              <w:t xml:space="preserve">Ưu điểm: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Dễ quản lý kích thước phần tử, padding và border không làm tăng chiều rộng thực.</w:t>
            </w:r>
          </w:p>
          <w:p w:rsidR="00000000" w:rsidDel="00000000" w:rsidP="00000000" w:rsidRDefault="00000000" w:rsidRPr="00000000" w14:paraId="0000008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5"/>
                <w:szCs w:val="25"/>
                <w:shd w:fill="1f1f1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5"/>
                <w:szCs w:val="25"/>
                <w:rtl w:val="0"/>
              </w:rPr>
              <w:t xml:space="preserve">Nhược điểm: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Dù phổ biến và tối ưu nhưng không phải là giá trị mặc định của trình duyệt.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84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Nên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box-sizing: border-box;</w:t>
      </w:r>
      <w:r w:rsidDel="00000000" w:rsidR="00000000" w:rsidRPr="00000000">
        <w:rPr>
          <w:rFonts w:ascii="Inter" w:cs="Inter" w:eastAsia="Inter" w:hAnsi="Inter"/>
          <w:rtl w:val="0"/>
        </w:rPr>
        <w:t xml:space="preserve"> cho toàn bộ trang web</w:t>
      </w:r>
    </w:p>
    <w:p w:rsidR="00000000" w:rsidDel="00000000" w:rsidP="00000000" w:rsidRDefault="00000000" w:rsidRPr="00000000" w14:paraId="00000085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1.Dễ quản lý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2.Tránh vỡ khung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3.Tiêu chuẩn hiện đại</w:t>
      </w:r>
    </w:p>
    <w:p w:rsidR="00000000" w:rsidDel="00000000" w:rsidP="00000000" w:rsidRDefault="00000000" w:rsidRPr="00000000" w14:paraId="00000088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x4ngirc7b3n" w:id="16"/>
    <w:bookmarkEnd w:id="16"/>
    <w:p w:rsidR="00000000" w:rsidDel="00000000" w:rsidP="00000000" w:rsidRDefault="00000000" w:rsidRPr="00000000" w14:paraId="0000008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t8kzoao2pbg" w:id="17"/>
    <w:bookmarkEnd w:id="17"/>
    <w:p w:rsidR="00000000" w:rsidDel="00000000" w:rsidP="00000000" w:rsidRDefault="00000000" w:rsidRPr="00000000" w14:paraId="0000008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xtzxuu7k640u" w:id="18"/>
    <w:bookmarkEnd w:id="18"/>
    <w:p w:rsidR="00000000" w:rsidDel="00000000" w:rsidP="00000000" w:rsidRDefault="00000000" w:rsidRPr="00000000" w14:paraId="0000009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udqgzvufvu6" w:id="19"/>
    <w:bookmarkEnd w:id="19"/>
    <w:p w:rsidR="00000000" w:rsidDel="00000000" w:rsidP="00000000" w:rsidRDefault="00000000" w:rsidRPr="00000000" w14:paraId="0000009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ijjdfdln1zy8" w:id="20"/>
    <w:bookmarkEnd w:id="20"/>
    <w:p w:rsidR="00000000" w:rsidDel="00000000" w:rsidP="00000000" w:rsidRDefault="00000000" w:rsidRPr="00000000" w14:paraId="0000009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</w:rPr>
        <w:drawing>
          <wp:inline distB="114300" distT="114300" distL="114300" distR="114300">
            <wp:extent cx="6038850" cy="33909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f08mc5vr12a" w:id="21"/>
    <w:bookmarkEnd w:id="21"/>
    <w:p w:rsidR="00000000" w:rsidDel="00000000" w:rsidP="00000000" w:rsidRDefault="00000000" w:rsidRPr="00000000" w14:paraId="0000009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4r8p4urdk5p" w:id="22"/>
    <w:bookmarkEnd w:id="22"/>
    <w:p w:rsidR="00000000" w:rsidDel="00000000" w:rsidP="00000000" w:rsidRDefault="00000000" w:rsidRPr="00000000" w14:paraId="0000009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bookmarkStart w:colFirst="0" w:colLast="0" w:name="4mgasa208xfw" w:id="23"/>
    <w:bookmarkEnd w:id="23"/>
    <w:p w:rsidR="00000000" w:rsidDel="00000000" w:rsidP="00000000" w:rsidRDefault="00000000" w:rsidRPr="00000000" w14:paraId="000000B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ogroal203sow" w:id="24"/>
    <w:bookmarkEnd w:id="24"/>
    <w:p w:rsidR="00000000" w:rsidDel="00000000" w:rsidP="00000000" w:rsidRDefault="00000000" w:rsidRPr="00000000" w14:paraId="000000B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hhjvmekkc46" w:id="25"/>
    <w:bookmarkEnd w:id="25"/>
    <w:p w:rsidR="00000000" w:rsidDel="00000000" w:rsidP="00000000" w:rsidRDefault="00000000" w:rsidRPr="00000000" w14:paraId="000000B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qlstq0x0oxd1" w:id="26"/>
    <w:bookmarkEnd w:id="26"/>
    <w:p w:rsidR="00000000" w:rsidDel="00000000" w:rsidP="00000000" w:rsidRDefault="00000000" w:rsidRPr="00000000" w14:paraId="000000B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tov7b3q7037g" w:id="27"/>
    <w:bookmarkEnd w:id="27"/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cscbbsj32ixd" w:id="28"/>
    <w:bookmarkEnd w:id="28"/>
    <w:p w:rsidR="00000000" w:rsidDel="00000000" w:rsidP="00000000" w:rsidRDefault="00000000" w:rsidRPr="00000000" w14:paraId="000000C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xe3sgbnwxri" w:id="29"/>
    <w:bookmarkEnd w:id="29"/>
    <w:p w:rsidR="00000000" w:rsidDel="00000000" w:rsidP="00000000" w:rsidRDefault="00000000" w:rsidRPr="00000000" w14:paraId="000000C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ex6ddi7ur9rb" w:id="30"/>
    <w:bookmarkEnd w:id="30"/>
    <w:p w:rsidR="00000000" w:rsidDel="00000000" w:rsidP="00000000" w:rsidRDefault="00000000" w:rsidRPr="00000000" w14:paraId="000000C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vx9wfdqjxx64" w:id="31"/>
    <w:bookmarkEnd w:id="31"/>
    <w:p w:rsidR="00000000" w:rsidDel="00000000" w:rsidP="00000000" w:rsidRDefault="00000000" w:rsidRPr="00000000" w14:paraId="000000C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mkyfvy792dhi" w:id="32"/>
    <w:bookmarkEnd w:id="32"/>
    <w:p w:rsidR="00000000" w:rsidDel="00000000" w:rsidP="00000000" w:rsidRDefault="00000000" w:rsidRPr="00000000" w14:paraId="000000C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c3zyguv517gc" w:id="33"/>
    <w:bookmarkEnd w:id="33"/>
    <w:p w:rsidR="00000000" w:rsidDel="00000000" w:rsidP="00000000" w:rsidRDefault="00000000" w:rsidRPr="00000000" w14:paraId="000000C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bookmarkStart w:colFirst="0" w:colLast="0" w:name="j7vrbh5cbhe5" w:id="34"/>
    <w:bookmarkEnd w:id="34"/>
    <w:p w:rsidR="00000000" w:rsidDel="00000000" w:rsidP="00000000" w:rsidRDefault="00000000" w:rsidRPr="00000000" w14:paraId="000000D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pdo6eoymq0e" w:id="35"/>
    <w:bookmarkEnd w:id="35"/>
    <w:p w:rsidR="00000000" w:rsidDel="00000000" w:rsidP="00000000" w:rsidRDefault="00000000" w:rsidRPr="00000000" w14:paraId="000000D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4wpopu4yvxhs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qly4apx5zyrs" w:id="36"/>
    <w:bookmarkEnd w:id="36"/>
    <w:p w:rsidR="00000000" w:rsidDel="00000000" w:rsidP="00000000" w:rsidRDefault="00000000" w:rsidRPr="00000000" w14:paraId="000000D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3577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91"/>
        <w:gridCol w:w="992"/>
        <w:gridCol w:w="1394"/>
        <w:tblGridChange w:id="0">
          <w:tblGrid>
            <w:gridCol w:w="1191"/>
            <w:gridCol w:w="992"/>
            <w:gridCol w:w="13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bookmarkStart w:colFirst="0" w:colLast="0" w:name="xfee1h9x95zp" w:id="37"/>
    <w:bookmarkEnd w:id="37"/>
    <w:p w:rsidR="00000000" w:rsidDel="00000000" w:rsidP="00000000" w:rsidRDefault="00000000" w:rsidRPr="00000000" w14:paraId="000000F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g6ud14wj35wm" w:id="38"/>
    <w:bookmarkEnd w:id="38"/>
    <w:p w:rsidR="00000000" w:rsidDel="00000000" w:rsidP="00000000" w:rsidRDefault="00000000" w:rsidRPr="00000000" w14:paraId="000000F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m9ftyujpjqfm" w:id="39"/>
    <w:bookmarkEnd w:id="39"/>
    <w:p w:rsidR="00000000" w:rsidDel="00000000" w:rsidP="00000000" w:rsidRDefault="00000000" w:rsidRPr="00000000" w14:paraId="000000F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zd46gmryftu" w:id="40"/>
    <w:bookmarkEnd w:id="40"/>
    <w:p w:rsidR="00000000" w:rsidDel="00000000" w:rsidP="00000000" w:rsidRDefault="00000000" w:rsidRPr="00000000" w14:paraId="000000F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qmtrdnqpy8cz" w:id="41"/>
    <w:bookmarkEnd w:id="41"/>
    <w:p w:rsidR="00000000" w:rsidDel="00000000" w:rsidP="00000000" w:rsidRDefault="00000000" w:rsidRPr="00000000" w14:paraId="000000F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3ok0a8u23tff" w:id="42"/>
    <w:bookmarkEnd w:id="42"/>
    <w:p w:rsidR="00000000" w:rsidDel="00000000" w:rsidP="00000000" w:rsidRDefault="00000000" w:rsidRPr="00000000" w14:paraId="0000010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v9qgi7qldb5y" w:id="43"/>
    <w:bookmarkEnd w:id="43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hn7xdz46zzj" w:id="44"/>
    <w:bookmarkEnd w:id="44"/>
    <w:p w:rsidR="00000000" w:rsidDel="00000000" w:rsidP="00000000" w:rsidRDefault="00000000" w:rsidRPr="00000000" w14:paraId="0000010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o0j94xub97a0" w:id="45"/>
    <w:bookmarkEnd w:id="45"/>
    <w:p w:rsidR="00000000" w:rsidDel="00000000" w:rsidP="00000000" w:rsidRDefault="00000000" w:rsidRPr="00000000" w14:paraId="000001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gvy8jtlaxpxu" w:id="46"/>
    <w:bookmarkEnd w:id="46"/>
    <w:p w:rsidR="00000000" w:rsidDel="00000000" w:rsidP="00000000" w:rsidRDefault="00000000" w:rsidRPr="00000000" w14:paraId="0000010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m9b23pefmzur" w:id="47"/>
    <w:bookmarkEnd w:id="47"/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gmycxo3bfsq7" w:id="48"/>
    <w:bookmarkEnd w:id="48"/>
    <w:p w:rsidR="00000000" w:rsidDel="00000000" w:rsidP="00000000" w:rsidRDefault="00000000" w:rsidRPr="00000000" w14:paraId="0000011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woldwkvjz5vo" w:id="49"/>
    <w:bookmarkEnd w:id="49"/>
    <w:p w:rsidR="00000000" w:rsidDel="00000000" w:rsidP="00000000" w:rsidRDefault="00000000" w:rsidRPr="00000000" w14:paraId="000001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75rzjc64kyh" w:id="50"/>
    <w:bookmarkEnd w:id="50"/>
    <w:p w:rsidR="00000000" w:rsidDel="00000000" w:rsidP="00000000" w:rsidRDefault="00000000" w:rsidRPr="00000000" w14:paraId="0000013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51e5aso3l02" w:id="51"/>
    <w:bookmarkEnd w:id="51"/>
    <w:p w:rsidR="00000000" w:rsidDel="00000000" w:rsidP="00000000" w:rsidRDefault="00000000" w:rsidRPr="00000000" w14:paraId="0000013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3c7njbf3ul6" w:id="52"/>
    <w:bookmarkEnd w:id="52"/>
    <w:p w:rsidR="00000000" w:rsidDel="00000000" w:rsidP="00000000" w:rsidRDefault="00000000" w:rsidRPr="00000000" w14:paraId="0000013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rq1sfvnd3o15" w:id="53"/>
    <w:bookmarkEnd w:id="53"/>
    <w:p w:rsidR="00000000" w:rsidDel="00000000" w:rsidP="00000000" w:rsidRDefault="00000000" w:rsidRPr="00000000" w14:paraId="0000013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asxbk4yzbvtw" w:id="54"/>
    <w:bookmarkEnd w:id="54"/>
    <w:p w:rsidR="00000000" w:rsidDel="00000000" w:rsidP="00000000" w:rsidRDefault="00000000" w:rsidRPr="00000000" w14:paraId="0000014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2g13wqruagsy" w:id="55"/>
    <w:bookmarkEnd w:id="55"/>
    <w:p w:rsidR="00000000" w:rsidDel="00000000" w:rsidP="00000000" w:rsidRDefault="00000000" w:rsidRPr="00000000" w14:paraId="0000014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IBM Plex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Mono-regular.ttf"/><Relationship Id="rId10" Type="http://schemas.openxmlformats.org/officeDocument/2006/relationships/font" Target="fonts/RobotoMono-boldItalic.ttf"/><Relationship Id="rId13" Type="http://schemas.openxmlformats.org/officeDocument/2006/relationships/font" Target="fonts/IBMPlexMono-italic.ttf"/><Relationship Id="rId12" Type="http://schemas.openxmlformats.org/officeDocument/2006/relationships/font" Target="fonts/IBMPlexMono-bold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RobotoMono-italic.ttf"/><Relationship Id="rId14" Type="http://schemas.openxmlformats.org/officeDocument/2006/relationships/font" Target="fonts/IBMPlexMon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