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D1BB" w14:textId="52393076" w:rsidR="002F3805" w:rsidRDefault="002F3805" w:rsidP="002F38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Configuration</w:t>
      </w:r>
    </w:p>
    <w:p w14:paraId="26144C14" w14:textId="7D77A539" w:rsidR="00060313" w:rsidRDefault="0001546D" w:rsidP="000603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</w:p>
    <w:p w14:paraId="720A72EA" w14:textId="11469D9F" w:rsidR="0001546D" w:rsidRDefault="0001546D" w:rsidP="00060313">
      <w:pPr>
        <w:rPr>
          <w:rFonts w:ascii="Times New Roman" w:hAnsi="Times New Roman" w:cs="Times New Roman"/>
          <w:sz w:val="28"/>
          <w:szCs w:val="28"/>
        </w:rPr>
      </w:pPr>
      <w:r w:rsidRPr="000154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6C240" wp14:editId="12DF081B">
            <wp:extent cx="5943600" cy="1989455"/>
            <wp:effectExtent l="0" t="0" r="0" b="0"/>
            <wp:docPr id="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9DDF" w14:textId="515CA365" w:rsidR="0001546D" w:rsidRDefault="00675FA3" w:rsidP="000603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Switch Layer 3, Switch Layer 2, PC</w:t>
      </w:r>
    </w:p>
    <w:p w14:paraId="69F54416" w14:textId="3DA02D00" w:rsidR="00675FA3" w:rsidRDefault="00675FA3" w:rsidP="000603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27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79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7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79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66B26B4B" w14:textId="67BEEB1A" w:rsidR="00675FA3" w:rsidRDefault="00675FA3" w:rsidP="00060313">
      <w:pPr>
        <w:rPr>
          <w:rFonts w:ascii="Times New Roman" w:hAnsi="Times New Roman" w:cs="Times New Roman"/>
          <w:sz w:val="28"/>
          <w:szCs w:val="28"/>
        </w:rPr>
      </w:pPr>
    </w:p>
    <w:p w14:paraId="224E4519" w14:textId="6B61C68C" w:rsidR="00675FA3" w:rsidRDefault="00675FA3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10ACF70" w14:textId="4CBD2EB8" w:rsidR="00675FA3" w:rsidRPr="00675FA3" w:rsidRDefault="00675FA3" w:rsidP="006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5FA3">
        <w:rPr>
          <w:rFonts w:ascii="Times New Roman" w:hAnsi="Times New Roman" w:cs="Times New Roman"/>
          <w:sz w:val="28"/>
          <w:szCs w:val="28"/>
          <w:highlight w:val="yellow"/>
        </w:rPr>
        <w:t>Switch 0:</w:t>
      </w:r>
    </w:p>
    <w:p w14:paraId="10B62292" w14:textId="298043D0" w:rsidR="00675FA3" w:rsidRDefault="00675FA3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config:</w:t>
      </w:r>
    </w:p>
    <w:p w14:paraId="38B64F4A" w14:textId="557CC6D2" w:rsidR="00675FA3" w:rsidRDefault="00675FA3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5F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2D3C5" wp14:editId="6B331E01">
            <wp:extent cx="4820323" cy="1667108"/>
            <wp:effectExtent l="0" t="0" r="0" b="9525"/>
            <wp:docPr id="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5496" w14:textId="77777777" w:rsidR="00503159" w:rsidRDefault="00503159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CA180A" w14:textId="1575C32B" w:rsidR="00675FA3" w:rsidRDefault="00675FA3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CD17AB" w14:textId="32F2FD0F" w:rsidR="00675FA3" w:rsidRDefault="00675FA3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5F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D33D6" wp14:editId="74AA5E59">
            <wp:extent cx="2200582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FD1" w14:textId="77777777" w:rsidR="00503159" w:rsidRDefault="00503159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27D662" w14:textId="3D995CBA" w:rsidR="00675FA3" w:rsidRDefault="00675FA3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872E1A" w14:textId="30DB4F55" w:rsidR="00675FA3" w:rsidRDefault="00675FA3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5F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2D9818" wp14:editId="3C30A29E">
            <wp:extent cx="3982006" cy="1362265"/>
            <wp:effectExtent l="0" t="0" r="0" b="9525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1A92" w14:textId="0E2EE97E" w:rsidR="00503159" w:rsidRDefault="00675FA3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fa0/1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fa0/2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8C031DC" w14:textId="4A48C589" w:rsidR="00503159" w:rsidRPr="00503159" w:rsidRDefault="00503159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03159">
        <w:rPr>
          <w:rFonts w:ascii="Times New Roman" w:hAnsi="Times New Roman" w:cs="Times New Roman"/>
          <w:b/>
          <w:bCs/>
          <w:sz w:val="28"/>
          <w:szCs w:val="28"/>
        </w:rPr>
        <w:t xml:space="preserve">: show </w:t>
      </w:r>
      <w:proofErr w:type="spellStart"/>
      <w:r w:rsidRPr="00503159">
        <w:rPr>
          <w:rFonts w:ascii="Times New Roman" w:hAnsi="Times New Roman" w:cs="Times New Roman"/>
          <w:b/>
          <w:bCs/>
          <w:sz w:val="28"/>
          <w:szCs w:val="28"/>
        </w:rPr>
        <w:t>vlan</w:t>
      </w:r>
      <w:proofErr w:type="spellEnd"/>
      <w:r w:rsidRPr="00503159">
        <w:rPr>
          <w:rFonts w:ascii="Times New Roman" w:hAnsi="Times New Roman" w:cs="Times New Roman"/>
          <w:b/>
          <w:bCs/>
          <w:sz w:val="28"/>
          <w:szCs w:val="28"/>
        </w:rPr>
        <w:t xml:space="preserve"> brief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FC8DC" w14:textId="0FD19158" w:rsidR="00503159" w:rsidRDefault="00503159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31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EF41B" wp14:editId="3E52D217">
            <wp:extent cx="5943600" cy="31642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86C7" w14:textId="77777777" w:rsidR="00503159" w:rsidRDefault="00503159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A07A6" w14:textId="34A7058C" w:rsidR="00503159" w:rsidRDefault="00503159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fa0/3 (switch L2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 L3):</w:t>
      </w:r>
    </w:p>
    <w:p w14:paraId="068CA57A" w14:textId="736BADC9" w:rsidR="00503159" w:rsidRDefault="00503159" w:rsidP="00675F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31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7F396" wp14:editId="75E87F61">
            <wp:extent cx="5782482" cy="2400635"/>
            <wp:effectExtent l="0" t="0" r="889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C1E" w14:textId="1EA2FBA1" w:rsidR="00095829" w:rsidRPr="00095829" w:rsidRDefault="00503159" w:rsidP="000958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mode trunk*</w:t>
      </w:r>
    </w:p>
    <w:p w14:paraId="14BD3144" w14:textId="2223D4C6" w:rsidR="00503159" w:rsidRDefault="00503159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r w:rsidR="00095829">
        <w:rPr>
          <w:rFonts w:ascii="Times New Roman" w:hAnsi="Times New Roman" w:cs="Times New Roman"/>
          <w:sz w:val="28"/>
          <w:szCs w:val="28"/>
        </w:rPr>
        <w:t xml:space="preserve"> Mode trunk:</w:t>
      </w:r>
    </w:p>
    <w:p w14:paraId="53A6874C" w14:textId="6846525D" w:rsidR="00095829" w:rsidRDefault="0009582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chế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cổng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tải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VLAN</w:t>
      </w:r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AF17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F17D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(VD: Switch-Switch</w:t>
      </w:r>
      <w:r w:rsidR="00AF17D9">
        <w:rPr>
          <w:rFonts w:ascii="Times New Roman" w:hAnsi="Times New Roman" w:cs="Times New Roman"/>
          <w:sz w:val="28"/>
          <w:szCs w:val="28"/>
        </w:rPr>
        <w:t>; Switch-Router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D2B38B" w14:textId="650D9ABC" w:rsidR="00AF17D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tag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55F61B93" w14:textId="5D8CCB37" w:rsidR="00AF17D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</w:p>
    <w:p w14:paraId="7D5CDDA2" w14:textId="54409866" w:rsidR="00AF17D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454FCE" w14:textId="77777777" w:rsidR="00AF17D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Khi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IEEE802.1Q</w:t>
      </w:r>
    </w:p>
    <w:p w14:paraId="4A17FD6A" w14:textId="77777777" w:rsidR="00AF17D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</w:t>
      </w:r>
    </w:p>
    <w:p w14:paraId="5D3C6293" w14:textId="77777777" w:rsidR="00AF17D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</w:p>
    <w:p w14:paraId="66BBC3A7" w14:textId="574D28E6" w:rsidR="002C2F40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 layer 3 – switch layer 2</w:t>
      </w:r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rou</w:t>
      </w:r>
      <w:r w:rsidR="002C2F40">
        <w:rPr>
          <w:rFonts w:ascii="Times New Roman" w:hAnsi="Times New Roman" w:cs="Times New Roman"/>
          <w:sz w:val="28"/>
          <w:szCs w:val="28"/>
        </w:rPr>
        <w:t xml:space="preserve">ter-switch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router-on-a-stick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2F40">
        <w:rPr>
          <w:rFonts w:ascii="Times New Roman" w:hAnsi="Times New Roman" w:cs="Times New Roman"/>
          <w:sz w:val="28"/>
          <w:szCs w:val="28"/>
        </w:rPr>
        <w:t xml:space="preserve"> VLAN</w:t>
      </w:r>
    </w:p>
    <w:p w14:paraId="5F34C8FD" w14:textId="77777777" w:rsidR="002C2F40" w:rsidRDefault="002C2F40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</w:p>
    <w:p w14:paraId="0709B090" w14:textId="77777777" w:rsidR="002C2F40" w:rsidRDefault="002C2F40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5A2DAF" w14:textId="255432AE" w:rsidR="002C2F40" w:rsidRDefault="002C2F40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Encapsulation</w:t>
      </w:r>
      <w:r w:rsidR="00CD26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tag,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802.1Q)</w:t>
      </w:r>
    </w:p>
    <w:p w14:paraId="6E089A37" w14:textId="3C540FA4" w:rsidR="002C2F40" w:rsidRDefault="002C2F40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Allow VLAN</w:t>
      </w:r>
      <w:r w:rsidR="00CD26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trunk)</w:t>
      </w:r>
    </w:p>
    <w:p w14:paraId="4D2354D3" w14:textId="4AF9D90D" w:rsidR="00AF17D9" w:rsidRPr="00503159" w:rsidRDefault="00AF17D9" w:rsidP="00095829">
      <w:pPr>
        <w:pStyle w:val="ListParagraph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39CA2" w14:textId="58164B4E" w:rsidR="00675FA3" w:rsidRDefault="00675FA3" w:rsidP="006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5FA3">
        <w:rPr>
          <w:rFonts w:ascii="Times New Roman" w:hAnsi="Times New Roman" w:cs="Times New Roman"/>
          <w:sz w:val="28"/>
          <w:szCs w:val="28"/>
          <w:highlight w:val="yellow"/>
        </w:rPr>
        <w:t>Switch 1:</w:t>
      </w:r>
    </w:p>
    <w:p w14:paraId="6A53CFEB" w14:textId="2D15CB36" w:rsidR="00503159" w:rsidRPr="00503159" w:rsidRDefault="00503159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315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ở switch 0,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15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503159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3821AD4F" w14:textId="77777777" w:rsidR="00503159" w:rsidRPr="00675FA3" w:rsidRDefault="00503159" w:rsidP="00503159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375383" w14:textId="7F028F9B" w:rsidR="00675FA3" w:rsidRDefault="00675FA3" w:rsidP="006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5FA3">
        <w:rPr>
          <w:rFonts w:ascii="Times New Roman" w:hAnsi="Times New Roman" w:cs="Times New Roman"/>
          <w:sz w:val="28"/>
          <w:szCs w:val="28"/>
          <w:highlight w:val="yellow"/>
        </w:rPr>
        <w:t>Multilayer Switch:</w:t>
      </w:r>
    </w:p>
    <w:p w14:paraId="204C1A55" w14:textId="65779536" w:rsidR="00503159" w:rsidRPr="00280B74" w:rsidRDefault="00503159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0B7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config,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>:</w:t>
      </w:r>
    </w:p>
    <w:p w14:paraId="37A423D7" w14:textId="25C120F7" w:rsidR="00503159" w:rsidRDefault="00280B74" w:rsidP="00503159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28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E9377" wp14:editId="043BDC87">
            <wp:extent cx="4772691" cy="914528"/>
            <wp:effectExtent l="0" t="0" r="0" b="0"/>
            <wp:docPr id="7" name="Picture 7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464" w14:textId="77777777" w:rsidR="00280B74" w:rsidRDefault="00280B74" w:rsidP="00503159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7D95FA" w14:textId="73E6A0CF" w:rsidR="00280B74" w:rsidRPr="00280B74" w:rsidRDefault="00280B74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0B7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VLAN:</w:t>
      </w:r>
    </w:p>
    <w:p w14:paraId="71B41CC8" w14:textId="219586C1" w:rsidR="00280B74" w:rsidRDefault="00280B74" w:rsidP="00503159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280B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0DD3B" wp14:editId="26BC51A9">
            <wp:extent cx="5943600" cy="2479040"/>
            <wp:effectExtent l="0" t="0" r="0" b="0"/>
            <wp:docPr id="8" name="Picture 8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6319" w14:textId="33B3ED6F" w:rsidR="00280B74" w:rsidRPr="00280B74" w:rsidRDefault="00280B74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0B74">
        <w:rPr>
          <w:rFonts w:ascii="Times New Roman" w:hAnsi="Times New Roman" w:cs="Times New Roman"/>
          <w:sz w:val="28"/>
          <w:szCs w:val="28"/>
        </w:rPr>
        <w:t xml:space="preserve">192.168.10.0/24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8A8922B" w14:textId="3BEF47CD" w:rsidR="00280B74" w:rsidRPr="00280B74" w:rsidRDefault="00280B74" w:rsidP="005031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0B74">
        <w:rPr>
          <w:rFonts w:ascii="Times New Roman" w:hAnsi="Times New Roman" w:cs="Times New Roman"/>
          <w:sz w:val="28"/>
          <w:szCs w:val="28"/>
        </w:rPr>
        <w:t xml:space="preserve">192.168.20.0/24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B7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80B74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34610573" w14:textId="2161120C" w:rsidR="00675FA3" w:rsidRDefault="00280B7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FE13E1" w14:textId="3085DC8D" w:rsidR="00280B74" w:rsidRDefault="00280B7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="00AA2E0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AA2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0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AA2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0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095829">
        <w:rPr>
          <w:rFonts w:ascii="Times New Roman" w:hAnsi="Times New Roman" w:cs="Times New Roman"/>
          <w:sz w:val="28"/>
          <w:szCs w:val="28"/>
        </w:rPr>
        <w:t>*</w:t>
      </w:r>
      <w:r w:rsidR="00AA2E04">
        <w:rPr>
          <w:rFonts w:ascii="Times New Roman" w:hAnsi="Times New Roman" w:cs="Times New Roman"/>
          <w:sz w:val="28"/>
          <w:szCs w:val="28"/>
        </w:rPr>
        <w:t>:</w:t>
      </w:r>
    </w:p>
    <w:p w14:paraId="45F31F49" w14:textId="5B112FA8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A2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E2D58" wp14:editId="777E6F05">
            <wp:extent cx="4677428" cy="1829055"/>
            <wp:effectExtent l="0" t="0" r="8890" b="0"/>
            <wp:docPr id="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2DA7" w14:textId="51AA2629" w:rsidR="002C2F40" w:rsidRDefault="002C2F40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268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680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CD2680">
        <w:rPr>
          <w:rFonts w:ascii="Times New Roman" w:hAnsi="Times New Roman" w:cs="Times New Roman"/>
          <w:sz w:val="28"/>
          <w:szCs w:val="28"/>
        </w:rPr>
        <w:t>:</w:t>
      </w:r>
    </w:p>
    <w:p w14:paraId="0786DBA6" w14:textId="3C98AC43" w:rsidR="00CD2680" w:rsidRDefault="00CD2680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Encapsulation dot1q:</w:t>
      </w:r>
    </w:p>
    <w:p w14:paraId="48154C2C" w14:textId="02D2C281" w:rsidR="00CD2680" w:rsidRDefault="00CD2680" w:rsidP="00CD26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dot1q: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IEEE 802.1Q,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(tagging)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6A7C7F1E" w14:textId="207C05FA" w:rsidR="00CD2680" w:rsidRDefault="00CD2680" w:rsidP="00CD26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+ 802.1Q: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VLAN tag (4 byte)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6725">
        <w:rPr>
          <w:rFonts w:ascii="Times New Roman" w:hAnsi="Times New Roman" w:cs="Times New Roman"/>
          <w:sz w:val="28"/>
          <w:szCs w:val="28"/>
        </w:rPr>
        <w:t xml:space="preserve">ra VLAN </w:t>
      </w:r>
      <w:proofErr w:type="spellStart"/>
      <w:r w:rsidR="009E67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E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7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E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72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9E672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E672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9E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725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4B7D3D4E" w14:textId="1EA5B4C0" w:rsidR="009E6725" w:rsidRDefault="009E6725" w:rsidP="00CD26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13F44D" w14:textId="1F6B1650" w:rsidR="009E6725" w:rsidRDefault="009E6725" w:rsidP="00CD26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encapsulation:</w:t>
      </w:r>
    </w:p>
    <w:p w14:paraId="6A43CE9B" w14:textId="577CF178" w:rsidR="009E6725" w:rsidRDefault="009E6725" w:rsidP="00CD26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</w:t>
      </w:r>
    </w:p>
    <w:p w14:paraId="6F486D98" w14:textId="48F19AC5" w:rsidR="009E6725" w:rsidRDefault="009E6725" w:rsidP="00CD26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CB573F" w14:textId="3729E012" w:rsidR="009E6725" w:rsidRDefault="009E6725" w:rsidP="00CD26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85E449" w14:textId="161CC5A3" w:rsidR="009E6725" w:rsidRDefault="009E6725" w:rsidP="00CD26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trunk </w:t>
      </w:r>
    </w:p>
    <w:p w14:paraId="1B9457FA" w14:textId="77777777" w:rsidR="00CD2680" w:rsidRDefault="00CD2680" w:rsidP="00CD26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4960A7" w14:textId="336C6DAD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E0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AA2E04">
        <w:rPr>
          <w:rFonts w:ascii="Times New Roman" w:hAnsi="Times New Roman" w:cs="Times New Roman"/>
          <w:b/>
          <w:bCs/>
          <w:sz w:val="28"/>
          <w:szCs w:val="28"/>
        </w:rPr>
        <w:t>-routing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B85173" w14:textId="08939B0A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A2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9F42B" wp14:editId="0925C217">
            <wp:extent cx="5943600" cy="3565525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854" w14:textId="7493AA29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F3C9CC" w14:textId="6C442AB6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PC:</w:t>
      </w:r>
    </w:p>
    <w:p w14:paraId="0E276B7A" w14:textId="0925A708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PC0:</w:t>
      </w:r>
    </w:p>
    <w:p w14:paraId="0485A4F2" w14:textId="16EA6B09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A2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AB918" wp14:editId="1116132D">
            <wp:extent cx="5943600" cy="2643505"/>
            <wp:effectExtent l="0" t="0" r="0" b="444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8E6" w14:textId="6F032787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PC1:</w:t>
      </w:r>
    </w:p>
    <w:p w14:paraId="67106199" w14:textId="173F45C6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A2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47ECA" wp14:editId="72BC463B">
            <wp:extent cx="5943600" cy="2701925"/>
            <wp:effectExtent l="0" t="0" r="0" b="317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9F69" w14:textId="3BDF33BB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PC2:</w:t>
      </w:r>
    </w:p>
    <w:p w14:paraId="7CD04ECB" w14:textId="682C30A8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A2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3936C" wp14:editId="2F7F13A4">
            <wp:extent cx="5943600" cy="2722880"/>
            <wp:effectExtent l="0" t="0" r="0" b="127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B180" w14:textId="39215551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PC3:</w:t>
      </w:r>
    </w:p>
    <w:p w14:paraId="4ED2DCFE" w14:textId="7E6C93AD" w:rsidR="00AA2E04" w:rsidRDefault="00AA2E04" w:rsidP="00060313">
      <w:pPr>
        <w:rPr>
          <w:rFonts w:ascii="Times New Roman" w:hAnsi="Times New Roman" w:cs="Times New Roman"/>
          <w:sz w:val="28"/>
          <w:szCs w:val="28"/>
        </w:rPr>
      </w:pPr>
      <w:r w:rsidRPr="00AA2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0A7F2" wp14:editId="15AF06E9">
            <wp:extent cx="5943600" cy="270827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56AD" w14:textId="588BE404" w:rsidR="009B1099" w:rsidRDefault="009B1099" w:rsidP="00060313">
      <w:pPr>
        <w:rPr>
          <w:rFonts w:ascii="Times New Roman" w:hAnsi="Times New Roman" w:cs="Times New Roman"/>
          <w:sz w:val="28"/>
          <w:szCs w:val="28"/>
        </w:rPr>
      </w:pPr>
    </w:p>
    <w:p w14:paraId="09B75E00" w14:textId="239B945A" w:rsidR="009B1099" w:rsidRDefault="009B1099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E16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C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16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CA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3F9EA6" w14:textId="6183FE7D" w:rsidR="009B1099" w:rsidRDefault="00E16CAE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B1099">
        <w:rPr>
          <w:rFonts w:ascii="Times New Roman" w:hAnsi="Times New Roman" w:cs="Times New Roman"/>
          <w:sz w:val="28"/>
          <w:szCs w:val="28"/>
        </w:rPr>
        <w:t xml:space="preserve">PC0 </w:t>
      </w:r>
      <w:proofErr w:type="spellStart"/>
      <w:r w:rsidR="009B10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B1099">
        <w:rPr>
          <w:rFonts w:ascii="Times New Roman" w:hAnsi="Times New Roman" w:cs="Times New Roman"/>
          <w:sz w:val="28"/>
          <w:szCs w:val="28"/>
        </w:rPr>
        <w:t xml:space="preserve"> PC2:</w:t>
      </w:r>
    </w:p>
    <w:p w14:paraId="6C9A6B29" w14:textId="22970A21" w:rsidR="00E16CAE" w:rsidRDefault="00E16CAE" w:rsidP="00060313">
      <w:pPr>
        <w:rPr>
          <w:rFonts w:ascii="Times New Roman" w:hAnsi="Times New Roman" w:cs="Times New Roman"/>
          <w:sz w:val="28"/>
          <w:szCs w:val="28"/>
        </w:rPr>
      </w:pPr>
      <w:r w:rsidRPr="00E16C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CA5F1F" wp14:editId="71B007B8">
            <wp:extent cx="4525006" cy="207674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7C4" w14:textId="27F8A0B9" w:rsidR="00E16CAE" w:rsidRDefault="00E16CAE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PC0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PC3:</w:t>
      </w:r>
    </w:p>
    <w:p w14:paraId="083AA38A" w14:textId="6454BE4E" w:rsidR="00E16CAE" w:rsidRDefault="00E16CAE" w:rsidP="00060313">
      <w:pPr>
        <w:rPr>
          <w:rFonts w:ascii="Times New Roman" w:hAnsi="Times New Roman" w:cs="Times New Roman"/>
          <w:sz w:val="28"/>
          <w:szCs w:val="28"/>
        </w:rPr>
      </w:pPr>
      <w:r w:rsidRPr="00E16C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5AED3" wp14:editId="34E08B20">
            <wp:extent cx="4591691" cy="2095792"/>
            <wp:effectExtent l="0" t="0" r="0" b="0"/>
            <wp:docPr id="1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537" w14:textId="0925076C" w:rsidR="009B1099" w:rsidRDefault="009B1099" w:rsidP="0006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2731D" w14:textId="77777777" w:rsidR="00060313" w:rsidRDefault="00060313" w:rsidP="00060313">
      <w:pPr>
        <w:rPr>
          <w:rFonts w:ascii="Times New Roman" w:hAnsi="Times New Roman" w:cs="Times New Roman"/>
          <w:sz w:val="28"/>
          <w:szCs w:val="28"/>
        </w:rPr>
      </w:pPr>
    </w:p>
    <w:p w14:paraId="34CE63E7" w14:textId="77777777" w:rsidR="00D53149" w:rsidRDefault="00D53149" w:rsidP="00D53149">
      <w:pPr>
        <w:ind w:firstLine="144"/>
        <w:rPr>
          <w:rFonts w:ascii="Times New Roman" w:hAnsi="Times New Roman" w:cs="Times New Roman"/>
          <w:sz w:val="28"/>
          <w:szCs w:val="28"/>
        </w:rPr>
      </w:pPr>
    </w:p>
    <w:p w14:paraId="2B4EC3A6" w14:textId="7952074E" w:rsidR="00EA3BBE" w:rsidRPr="002F3805" w:rsidRDefault="00EA3BBE" w:rsidP="00EA3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A3BBE" w:rsidRPr="002F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C77"/>
    <w:multiLevelType w:val="hybridMultilevel"/>
    <w:tmpl w:val="D1F8A5F6"/>
    <w:lvl w:ilvl="0" w:tplc="8AA0B16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05"/>
    <w:rsid w:val="0001546D"/>
    <w:rsid w:val="00060313"/>
    <w:rsid w:val="00095829"/>
    <w:rsid w:val="00273795"/>
    <w:rsid w:val="00280B74"/>
    <w:rsid w:val="002C2F40"/>
    <w:rsid w:val="002F3805"/>
    <w:rsid w:val="00503159"/>
    <w:rsid w:val="005A3868"/>
    <w:rsid w:val="00675FA3"/>
    <w:rsid w:val="00831A53"/>
    <w:rsid w:val="009B1099"/>
    <w:rsid w:val="009E6725"/>
    <w:rsid w:val="00A81444"/>
    <w:rsid w:val="00AA2E04"/>
    <w:rsid w:val="00AF17D9"/>
    <w:rsid w:val="00CD2680"/>
    <w:rsid w:val="00D53149"/>
    <w:rsid w:val="00E16CAE"/>
    <w:rsid w:val="00E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382F"/>
  <w15:chartTrackingRefBased/>
  <w15:docId w15:val="{2AD7DBBA-C47A-478B-AAB5-D3ED698E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11</cp:revision>
  <dcterms:created xsi:type="dcterms:W3CDTF">2024-09-04T04:42:00Z</dcterms:created>
  <dcterms:modified xsi:type="dcterms:W3CDTF">2024-09-05T15:18:00Z</dcterms:modified>
</cp:coreProperties>
</file>