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0DAB" w14:textId="420D1B6F" w:rsidR="00D71EA8" w:rsidRPr="001D0D28" w:rsidRDefault="00D71E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0D28">
        <w:rPr>
          <w:rFonts w:ascii="Times New Roman" w:hAnsi="Times New Roman" w:cs="Times New Roman"/>
          <w:b/>
          <w:bCs/>
          <w:sz w:val="28"/>
          <w:szCs w:val="28"/>
        </w:rPr>
        <w:t>I. Information Gathering</w:t>
      </w:r>
    </w:p>
    <w:p w14:paraId="56FC3C32" w14:textId="3F4B06DD" w:rsidR="001D0D28" w:rsidRDefault="008019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IP: 10.0.1.60</w:t>
      </w:r>
    </w:p>
    <w:p w14:paraId="3C531A49" w14:textId="5CAA9E02" w:rsidR="001D0D28" w:rsidRDefault="002C0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* </w:t>
      </w:r>
      <w:r w:rsidR="001D0D28" w:rsidRPr="001D0D28">
        <w:rPr>
          <w:rFonts w:ascii="Times New Roman" w:hAnsi="Times New Roman" w:cs="Times New Roman"/>
          <w:sz w:val="28"/>
          <w:szCs w:val="28"/>
          <w:highlight w:val="yellow"/>
        </w:rPr>
        <w:t>Fingerprint Web Server</w:t>
      </w:r>
    </w:p>
    <w:p w14:paraId="1960CD3C" w14:textId="1B8C8744" w:rsidR="008019D7" w:rsidRDefault="008019D7">
      <w:pPr>
        <w:rPr>
          <w:rFonts w:ascii="Times New Roman" w:hAnsi="Times New Roman" w:cs="Times New Roman"/>
          <w:sz w:val="28"/>
          <w:szCs w:val="28"/>
        </w:rPr>
      </w:pPr>
      <w:r w:rsidRPr="0080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9D14B" wp14:editId="069EF793">
            <wp:extent cx="2972215" cy="1257475"/>
            <wp:effectExtent l="0" t="0" r="0" b="0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EC67" w14:textId="260F1829" w:rsidR="008019D7" w:rsidRDefault="008019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of Server</w:t>
      </w:r>
      <w:r w:rsidR="001D0D28">
        <w:rPr>
          <w:rFonts w:ascii="Times New Roman" w:hAnsi="Times New Roman" w:cs="Times New Roman"/>
          <w:sz w:val="28"/>
          <w:szCs w:val="28"/>
        </w:rPr>
        <w:t xml:space="preserve"> and version</w:t>
      </w:r>
      <w:r>
        <w:rPr>
          <w:rFonts w:ascii="Times New Roman" w:hAnsi="Times New Roman" w:cs="Times New Roman"/>
          <w:sz w:val="28"/>
          <w:szCs w:val="28"/>
        </w:rPr>
        <w:t>: Apache/2.4.41</w:t>
      </w:r>
    </w:p>
    <w:p w14:paraId="5E99F33A" w14:textId="4E4CDC7C" w:rsidR="001D0D28" w:rsidRDefault="002258D2">
      <w:pPr>
        <w:rPr>
          <w:rFonts w:ascii="Times New Roman" w:hAnsi="Times New Roman" w:cs="Times New Roman"/>
          <w:sz w:val="28"/>
          <w:szCs w:val="28"/>
        </w:rPr>
      </w:pPr>
      <w:r w:rsidRPr="00225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123E5" wp14:editId="188B02C7">
            <wp:extent cx="5915851" cy="3067478"/>
            <wp:effectExtent l="0" t="0" r="8890" b="0"/>
            <wp:docPr id="4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err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96F4" w14:textId="249F9C26" w:rsidR="001D0D28" w:rsidRDefault="002C0312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sz w:val="28"/>
          <w:szCs w:val="28"/>
          <w:highlight w:val="yellow"/>
        </w:rPr>
        <w:t xml:space="preserve">* </w:t>
      </w:r>
      <w:r w:rsidR="001D0D28" w:rsidRPr="002C0312">
        <w:rPr>
          <w:rFonts w:ascii="Times New Roman" w:hAnsi="Times New Roman" w:cs="Times New Roman"/>
          <w:sz w:val="28"/>
          <w:szCs w:val="28"/>
          <w:highlight w:val="yellow"/>
        </w:rPr>
        <w:t>Looking For Metafiles</w:t>
      </w:r>
    </w:p>
    <w:p w14:paraId="0389AFED" w14:textId="2F7B0A70" w:rsidR="002258D2" w:rsidRDefault="00F860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Robots.txt</w:t>
      </w:r>
    </w:p>
    <w:p w14:paraId="1E4C26EF" w14:textId="690588DA" w:rsidR="00F86040" w:rsidRDefault="00F86040">
      <w:pPr>
        <w:rPr>
          <w:rFonts w:ascii="Times New Roman" w:hAnsi="Times New Roman" w:cs="Times New Roman"/>
          <w:sz w:val="28"/>
          <w:szCs w:val="28"/>
        </w:rPr>
      </w:pPr>
      <w:r w:rsidRPr="00F860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F472CE" wp14:editId="63E535C8">
            <wp:extent cx="4229690" cy="372479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F701" w14:textId="496501EE" w:rsidR="001D0D28" w:rsidRDefault="001D0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/application:</w:t>
      </w:r>
    </w:p>
    <w:p w14:paraId="4307D16B" w14:textId="5AFDEDCC" w:rsidR="001D0D28" w:rsidRDefault="001D0D28">
      <w:pPr>
        <w:rPr>
          <w:rFonts w:ascii="Times New Roman" w:hAnsi="Times New Roman" w:cs="Times New Roman"/>
          <w:sz w:val="28"/>
          <w:szCs w:val="28"/>
        </w:rPr>
      </w:pPr>
      <w:r w:rsidRPr="001D0D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313AB" wp14:editId="1268D69D">
            <wp:extent cx="5943600" cy="37973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941" w14:textId="6B2951A4" w:rsidR="001D0D28" w:rsidRDefault="001D0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r w:rsidR="0034602C">
        <w:rPr>
          <w:rFonts w:ascii="Times New Roman" w:hAnsi="Times New Roman" w:cs="Times New Roman"/>
          <w:sz w:val="28"/>
          <w:szCs w:val="28"/>
        </w:rPr>
        <w:t>/composer.lock</w:t>
      </w:r>
    </w:p>
    <w:p w14:paraId="2B2DF282" w14:textId="7BD0D0E1" w:rsidR="0034602C" w:rsidRDefault="0034602C">
      <w:pPr>
        <w:rPr>
          <w:rFonts w:ascii="Times New Roman" w:hAnsi="Times New Roman" w:cs="Times New Roman"/>
          <w:sz w:val="28"/>
          <w:szCs w:val="28"/>
        </w:rPr>
      </w:pPr>
      <w:r w:rsidRPr="003460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44347" wp14:editId="54DEA0EF">
            <wp:extent cx="5943600" cy="5066665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2B3" w14:textId="071A37F8" w:rsidR="0034602C" w:rsidRDefault="00346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composer.json</w:t>
      </w:r>
    </w:p>
    <w:p w14:paraId="13E1DDAB" w14:textId="470E34AC" w:rsidR="0034602C" w:rsidRDefault="0034602C">
      <w:pPr>
        <w:rPr>
          <w:rFonts w:ascii="Times New Roman" w:hAnsi="Times New Roman" w:cs="Times New Roman"/>
          <w:sz w:val="28"/>
          <w:szCs w:val="28"/>
        </w:rPr>
      </w:pPr>
      <w:r w:rsidRPr="003460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24144B" wp14:editId="5129AE3D">
            <wp:extent cx="5943600" cy="6991350"/>
            <wp:effectExtent l="0" t="0" r="0" b="0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9483" w14:textId="774A7329" w:rsidR="0034602C" w:rsidRDefault="0034602C">
      <w:pPr>
        <w:rPr>
          <w:rFonts w:ascii="Times New Roman" w:hAnsi="Times New Roman" w:cs="Times New Roman"/>
          <w:sz w:val="28"/>
          <w:szCs w:val="28"/>
        </w:rPr>
      </w:pPr>
    </w:p>
    <w:p w14:paraId="7E30DDA2" w14:textId="5C32DE7D" w:rsidR="0034602C" w:rsidRDefault="0034602C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sz w:val="28"/>
          <w:szCs w:val="28"/>
          <w:highlight w:val="yellow"/>
        </w:rPr>
        <w:t>* Enumerating Web Server’s Applications:</w:t>
      </w:r>
    </w:p>
    <w:p w14:paraId="268E4F7B" w14:textId="5AE42FF2" w:rsidR="0034602C" w:rsidRDefault="002C0312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D770E" wp14:editId="54D3C2C7">
            <wp:extent cx="5943600" cy="321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4714" w14:textId="456B6641" w:rsidR="002C0312" w:rsidRDefault="002C0312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EF8B2" wp14:editId="61C7B4AE">
            <wp:extent cx="3953427" cy="1714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F8F" w14:textId="0EA84BF1" w:rsidR="002C0312" w:rsidRDefault="002C0312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sz w:val="28"/>
          <w:szCs w:val="28"/>
          <w:highlight w:val="yellow"/>
        </w:rPr>
        <w:t>* Review the Web Contents</w:t>
      </w:r>
    </w:p>
    <w:p w14:paraId="1EA88021" w14:textId="675C9D8D" w:rsidR="002C0312" w:rsidRDefault="002C0312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sz w:val="28"/>
          <w:szCs w:val="28"/>
          <w:highlight w:val="yellow"/>
        </w:rPr>
        <w:t>* Identifying Applications’s Entry Point</w:t>
      </w:r>
    </w:p>
    <w:p w14:paraId="2BB9D55C" w14:textId="3EF51FDB" w:rsidR="002C0312" w:rsidRDefault="002C0312">
      <w:pPr>
        <w:rPr>
          <w:rFonts w:ascii="Times New Roman" w:hAnsi="Times New Roman" w:cs="Times New Roman"/>
          <w:sz w:val="28"/>
          <w:szCs w:val="28"/>
        </w:rPr>
      </w:pPr>
      <w:r w:rsidRPr="002C0312">
        <w:rPr>
          <w:rFonts w:ascii="Times New Roman" w:hAnsi="Times New Roman" w:cs="Times New Roman"/>
          <w:sz w:val="28"/>
          <w:szCs w:val="28"/>
          <w:highlight w:val="yellow"/>
        </w:rPr>
        <w:t>* Mapping Execution Paths:</w:t>
      </w:r>
    </w:p>
    <w:p w14:paraId="5CD3F7FD" w14:textId="73387E54" w:rsidR="002C0312" w:rsidRDefault="002C0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Dirsearch:</w:t>
      </w:r>
    </w:p>
    <w:p w14:paraId="61971E74" w14:textId="7D783A1A" w:rsidR="002C0312" w:rsidRDefault="002C0312">
      <w:pPr>
        <w:rPr>
          <w:rFonts w:ascii="Times New Roman" w:hAnsi="Times New Roman" w:cs="Times New Roman"/>
          <w:sz w:val="28"/>
          <w:szCs w:val="28"/>
        </w:rPr>
      </w:pPr>
      <w:r w:rsidRPr="001D0D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A0237" wp14:editId="22C1F3E8">
            <wp:extent cx="5943600" cy="3771900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F16F" w14:textId="11852A00" w:rsidR="00143DB6" w:rsidRDefault="00143DB6">
      <w:pPr>
        <w:rPr>
          <w:rFonts w:ascii="Times New Roman" w:hAnsi="Times New Roman" w:cs="Times New Roman"/>
          <w:sz w:val="28"/>
          <w:szCs w:val="28"/>
        </w:rPr>
      </w:pPr>
    </w:p>
    <w:p w14:paraId="3CA8EC56" w14:textId="2DFC5FA5" w:rsidR="002C0312" w:rsidRDefault="002C0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Fingerprint Web Application Framework:</w:t>
      </w:r>
    </w:p>
    <w:p w14:paraId="45EE083F" w14:textId="79FC2A64" w:rsidR="002C0312" w:rsidRDefault="002C0312">
      <w:pPr>
        <w:rPr>
          <w:rFonts w:ascii="Times New Roman" w:hAnsi="Times New Roman" w:cs="Times New Roman"/>
          <w:sz w:val="28"/>
          <w:szCs w:val="28"/>
        </w:rPr>
      </w:pPr>
      <w:r w:rsidRPr="002258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71D91D" wp14:editId="5CA3262B">
            <wp:extent cx="5896798" cy="6458851"/>
            <wp:effectExtent l="0" t="0" r="889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384F" w14:textId="1CED401B" w:rsidR="002C0312" w:rsidRDefault="002C0312">
      <w:pPr>
        <w:rPr>
          <w:rFonts w:ascii="Times New Roman" w:hAnsi="Times New Roman" w:cs="Times New Roman"/>
          <w:sz w:val="28"/>
          <w:szCs w:val="28"/>
        </w:rPr>
      </w:pPr>
    </w:p>
    <w:p w14:paraId="54C107AD" w14:textId="6C967C3B" w:rsidR="002C0312" w:rsidRDefault="002C0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II. Configuration &amp; Development Management Testing</w:t>
      </w:r>
    </w:p>
    <w:p w14:paraId="6428D267" w14:textId="7423AFC6" w:rsidR="002C0312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Network Configuration</w:t>
      </w:r>
    </w:p>
    <w:p w14:paraId="181B2B6E" w14:textId="228D326C" w:rsidR="00D23008" w:rsidRDefault="00D23008">
      <w:pPr>
        <w:rPr>
          <w:rFonts w:ascii="Times New Roman" w:hAnsi="Times New Roman" w:cs="Times New Roman"/>
          <w:sz w:val="28"/>
          <w:szCs w:val="28"/>
        </w:rPr>
      </w:pPr>
      <w:r w:rsidRPr="00D230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D413FB" wp14:editId="6C0F473E">
            <wp:extent cx="4925112" cy="2172003"/>
            <wp:effectExtent l="0" t="0" r="889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ECA5" w14:textId="23710287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Application Configuration</w:t>
      </w:r>
    </w:p>
    <w:p w14:paraId="417AAB4B" w14:textId="212D052B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File Extension Handling</w:t>
      </w:r>
    </w:p>
    <w:p w14:paraId="572C0EF9" w14:textId="258C70B1" w:rsidR="00D23008" w:rsidRDefault="00B60DB8">
      <w:pPr>
        <w:rPr>
          <w:rFonts w:ascii="Times New Roman" w:hAnsi="Times New Roman" w:cs="Times New Roman"/>
          <w:sz w:val="28"/>
          <w:szCs w:val="28"/>
        </w:rPr>
      </w:pPr>
      <w:r w:rsidRPr="00B60D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D017B7" wp14:editId="012A9C87">
            <wp:extent cx="4582164" cy="5477639"/>
            <wp:effectExtent l="0" t="0" r="8890" b="889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F53E" w14:textId="2A7ACBCE" w:rsidR="00B60DB8" w:rsidRDefault="00B60DB8">
      <w:pPr>
        <w:rPr>
          <w:rFonts w:ascii="Times New Roman" w:hAnsi="Times New Roman" w:cs="Times New Roman"/>
          <w:sz w:val="28"/>
          <w:szCs w:val="28"/>
        </w:rPr>
      </w:pPr>
      <w:r w:rsidRPr="00B60D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A7D794" wp14:editId="2B064466">
            <wp:extent cx="5734850" cy="7154273"/>
            <wp:effectExtent l="0" t="0" r="0" b="889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7401" w14:textId="3E5B3D13" w:rsidR="00B60DB8" w:rsidRDefault="00B60DB8">
      <w:pPr>
        <w:rPr>
          <w:rFonts w:ascii="Times New Roman" w:hAnsi="Times New Roman" w:cs="Times New Roman"/>
          <w:sz w:val="28"/>
          <w:szCs w:val="28"/>
        </w:rPr>
      </w:pPr>
      <w:r w:rsidRPr="00B60D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6695D6" wp14:editId="36C1A81D">
            <wp:extent cx="5943600" cy="6599555"/>
            <wp:effectExtent l="0" t="0" r="0" b="0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4742" w14:textId="4766AEF7" w:rsidR="00B60DB8" w:rsidRDefault="00B60DB8">
      <w:pPr>
        <w:rPr>
          <w:rFonts w:ascii="Times New Roman" w:hAnsi="Times New Roman" w:cs="Times New Roman"/>
          <w:sz w:val="28"/>
          <w:szCs w:val="28"/>
        </w:rPr>
      </w:pPr>
      <w:r w:rsidRPr="00B60D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CA4E11" wp14:editId="02E28721">
            <wp:extent cx="5943600" cy="1585595"/>
            <wp:effectExtent l="0" t="0" r="0" b="0"/>
            <wp:docPr id="22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621" w14:textId="4953197E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Review Backup &amp; Unreferenced Files</w:t>
      </w:r>
    </w:p>
    <w:p w14:paraId="1405C680" w14:textId="77777777" w:rsidR="00B60DB8" w:rsidRDefault="00B60DB8">
      <w:pPr>
        <w:rPr>
          <w:rFonts w:ascii="Times New Roman" w:hAnsi="Times New Roman" w:cs="Times New Roman"/>
          <w:sz w:val="28"/>
          <w:szCs w:val="28"/>
        </w:rPr>
      </w:pPr>
    </w:p>
    <w:p w14:paraId="29148DD7" w14:textId="3C9CDA2B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Enumerate Infrastructure &amp; Admin Interface</w:t>
      </w:r>
    </w:p>
    <w:p w14:paraId="686A69E7" w14:textId="77777777" w:rsidR="00B60DB8" w:rsidRDefault="00B60DB8">
      <w:pPr>
        <w:rPr>
          <w:rFonts w:ascii="Times New Roman" w:hAnsi="Times New Roman" w:cs="Times New Roman"/>
          <w:sz w:val="28"/>
          <w:szCs w:val="28"/>
        </w:rPr>
      </w:pPr>
    </w:p>
    <w:p w14:paraId="233A94B1" w14:textId="556DAB4B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Testing HTTP methods</w:t>
      </w:r>
    </w:p>
    <w:p w14:paraId="6B51370F" w14:textId="67151285" w:rsidR="00B60DB8" w:rsidRDefault="00B60DB8">
      <w:pPr>
        <w:rPr>
          <w:rFonts w:ascii="Times New Roman" w:hAnsi="Times New Roman" w:cs="Times New Roman"/>
          <w:sz w:val="28"/>
          <w:szCs w:val="28"/>
        </w:rPr>
      </w:pPr>
      <w:r w:rsidRPr="00143D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47287" wp14:editId="445A6256">
            <wp:extent cx="3572374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0AAB" w14:textId="5268A0E6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RIA Cross Domain Policy</w:t>
      </w:r>
    </w:p>
    <w:p w14:paraId="12F17A03" w14:textId="3CE93946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File Permission</w:t>
      </w:r>
    </w:p>
    <w:p w14:paraId="5A46FEB5" w14:textId="23CB7663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Subdomain Takeover</w:t>
      </w:r>
    </w:p>
    <w:p w14:paraId="4F8966B1" w14:textId="30C94BDC" w:rsidR="00DF75F6" w:rsidRDefault="00DF7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Cloud Storage</w:t>
      </w:r>
    </w:p>
    <w:p w14:paraId="605E0225" w14:textId="5A713DE3" w:rsidR="002C0312" w:rsidRDefault="002C0312">
      <w:pPr>
        <w:rPr>
          <w:rFonts w:ascii="Times New Roman" w:hAnsi="Times New Roman" w:cs="Times New Roman"/>
          <w:sz w:val="28"/>
          <w:szCs w:val="28"/>
        </w:rPr>
      </w:pPr>
    </w:p>
    <w:p w14:paraId="45601D2F" w14:textId="35855523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III. Identify Management Testing</w:t>
      </w:r>
    </w:p>
    <w:p w14:paraId="571FE912" w14:textId="5FE379C1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Role Definitions</w:t>
      </w:r>
    </w:p>
    <w:p w14:paraId="34C2DD92" w14:textId="56121D2D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User Registration Process</w:t>
      </w:r>
    </w:p>
    <w:p w14:paraId="0FF61C65" w14:textId="7A9AC936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Account Provisioning Process</w:t>
      </w:r>
    </w:p>
    <w:p w14:paraId="1F2611F5" w14:textId="663C9019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Testing For Account Enumeration</w:t>
      </w:r>
    </w:p>
    <w:p w14:paraId="3C710578" w14:textId="32372658" w:rsidR="001473DB" w:rsidRDefault="001473DB">
      <w:pPr>
        <w:rPr>
          <w:rFonts w:ascii="Times New Roman" w:hAnsi="Times New Roman" w:cs="Times New Roman"/>
          <w:sz w:val="28"/>
          <w:szCs w:val="28"/>
        </w:rPr>
      </w:pPr>
      <w:r w:rsidRPr="00147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6CA40" wp14:editId="652681E7">
            <wp:extent cx="5943600" cy="284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B721" w14:textId="1D420A4A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Weak Username Policy</w:t>
      </w:r>
    </w:p>
    <w:p w14:paraId="09917D12" w14:textId="2D77DA41" w:rsidR="004539FF" w:rsidRDefault="004539FF">
      <w:pPr>
        <w:rPr>
          <w:rFonts w:ascii="Times New Roman" w:hAnsi="Times New Roman" w:cs="Times New Roman"/>
          <w:sz w:val="28"/>
          <w:szCs w:val="28"/>
        </w:rPr>
      </w:pPr>
    </w:p>
    <w:p w14:paraId="69FCCAB9" w14:textId="37BAA066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IV. Authentication Testing</w:t>
      </w:r>
    </w:p>
    <w:p w14:paraId="0DA82E4B" w14:textId="7A2B6F97" w:rsidR="004539FF" w:rsidRDefault="00453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Un-Encrypted Channel</w:t>
      </w:r>
    </w:p>
    <w:p w14:paraId="6F64FF98" w14:textId="3D71298E" w:rsidR="00EB4143" w:rsidRDefault="00EB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Default Credentials</w:t>
      </w:r>
    </w:p>
    <w:p w14:paraId="3953F32B" w14:textId="748F4D8F" w:rsidR="00EB4143" w:rsidRDefault="00EB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Weak Lockout Mechanism</w:t>
      </w:r>
    </w:p>
    <w:p w14:paraId="389F58EA" w14:textId="1EA33D2C" w:rsidR="00EB4143" w:rsidRDefault="00EB4143">
      <w:pPr>
        <w:rPr>
          <w:rFonts w:ascii="Times New Roman" w:hAnsi="Times New Roman" w:cs="Times New Roman"/>
          <w:sz w:val="28"/>
          <w:szCs w:val="28"/>
        </w:rPr>
      </w:pPr>
      <w:r w:rsidRPr="00EB41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65C25" wp14:editId="4F7A372B">
            <wp:extent cx="5943600" cy="760730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1248" w14:textId="0DD44035" w:rsidR="00EB4143" w:rsidRDefault="00EB4143">
      <w:pPr>
        <w:rPr>
          <w:rFonts w:ascii="Times New Roman" w:hAnsi="Times New Roman" w:cs="Times New Roman"/>
          <w:sz w:val="28"/>
          <w:szCs w:val="28"/>
        </w:rPr>
      </w:pPr>
    </w:p>
    <w:p w14:paraId="22AFE1E2" w14:textId="39151296" w:rsidR="00EB4143" w:rsidRDefault="00EB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Bypassing Authentication Schema</w:t>
      </w:r>
    </w:p>
    <w:p w14:paraId="7876DD47" w14:textId="7841CD14" w:rsidR="0013304A" w:rsidRDefault="00133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Vulnerable Remember Password</w:t>
      </w:r>
    </w:p>
    <w:p w14:paraId="0F6579D2" w14:textId="01127735" w:rsidR="0013304A" w:rsidRDefault="00133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For Browser Cache Weakness</w:t>
      </w:r>
    </w:p>
    <w:p w14:paraId="3C73E20E" w14:textId="71B6B9EE" w:rsidR="0013304A" w:rsidRDefault="00133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Login Completed</w:t>
      </w:r>
    </w:p>
    <w:p w14:paraId="0A07DC4C" w14:textId="29350664" w:rsidR="0013304A" w:rsidRDefault="0013304A">
      <w:pPr>
        <w:rPr>
          <w:rFonts w:ascii="Times New Roman" w:hAnsi="Times New Roman" w:cs="Times New Roman"/>
          <w:sz w:val="28"/>
          <w:szCs w:val="28"/>
        </w:rPr>
      </w:pPr>
      <w:r w:rsidRPr="00133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528D1" wp14:editId="3EA05DA3">
            <wp:extent cx="5943600" cy="169799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EB70" w14:textId="1C333DA3" w:rsidR="0013304A" w:rsidRDefault="00133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Logout:</w:t>
      </w:r>
    </w:p>
    <w:p w14:paraId="74D06077" w14:textId="1A519723" w:rsidR="0013304A" w:rsidRDefault="0013304A">
      <w:pPr>
        <w:rPr>
          <w:rFonts w:ascii="Times New Roman" w:hAnsi="Times New Roman" w:cs="Times New Roman"/>
          <w:sz w:val="28"/>
          <w:szCs w:val="28"/>
        </w:rPr>
      </w:pPr>
      <w:r w:rsidRPr="00133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552A0" wp14:editId="3A884F28">
            <wp:extent cx="5943600" cy="129603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8E1" w14:textId="396EE417" w:rsidR="0013304A" w:rsidRDefault="00133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1D49E6">
        <w:rPr>
          <w:rFonts w:ascii="Times New Roman" w:hAnsi="Times New Roman" w:cs="Times New Roman"/>
          <w:sz w:val="28"/>
          <w:szCs w:val="28"/>
        </w:rPr>
        <w:t>Nhấn quay lại trên browser:</w:t>
      </w:r>
    </w:p>
    <w:p w14:paraId="6E3123A4" w14:textId="28B3A9F9" w:rsidR="001D49E6" w:rsidRDefault="001D49E6">
      <w:pPr>
        <w:rPr>
          <w:rFonts w:ascii="Times New Roman" w:hAnsi="Times New Roman" w:cs="Times New Roman"/>
          <w:sz w:val="28"/>
          <w:szCs w:val="28"/>
        </w:rPr>
      </w:pPr>
      <w:r w:rsidRPr="001D4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FA1ACC" wp14:editId="2878431E">
            <wp:extent cx="5943600" cy="3006090"/>
            <wp:effectExtent l="0" t="0" r="0" b="3810"/>
            <wp:docPr id="17" name="Picture 17" descr="A computer and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and a cup of coffe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84C" w14:textId="1C69977A" w:rsidR="001D49E6" w:rsidRDefault="001D4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Không đăng nhập lại</w:t>
      </w:r>
    </w:p>
    <w:p w14:paraId="2CE5A5B2" w14:textId="19E4DCDE" w:rsidR="0013304A" w:rsidRDefault="0013304A">
      <w:pPr>
        <w:rPr>
          <w:rFonts w:ascii="Times New Roman" w:hAnsi="Times New Roman" w:cs="Times New Roman"/>
          <w:sz w:val="28"/>
          <w:szCs w:val="28"/>
        </w:rPr>
      </w:pPr>
    </w:p>
    <w:p w14:paraId="7BF9F74D" w14:textId="11527594" w:rsidR="001D49E6" w:rsidRDefault="001D4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Test Weak password Policy</w:t>
      </w:r>
    </w:p>
    <w:p w14:paraId="23756F81" w14:textId="6B437F4D" w:rsidR="001473DB" w:rsidRDefault="001473DB">
      <w:pPr>
        <w:rPr>
          <w:rFonts w:ascii="Times New Roman" w:hAnsi="Times New Roman" w:cs="Times New Roman"/>
          <w:sz w:val="28"/>
          <w:szCs w:val="28"/>
        </w:rPr>
      </w:pPr>
    </w:p>
    <w:p w14:paraId="1777AC34" w14:textId="6005DA46" w:rsidR="001473DB" w:rsidRDefault="00147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V. Authorization Testing</w:t>
      </w:r>
    </w:p>
    <w:p w14:paraId="4967054E" w14:textId="71456291" w:rsidR="001D49E6" w:rsidRDefault="00CE53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VI. Session Management Schema</w:t>
      </w:r>
    </w:p>
    <w:p w14:paraId="0DE3411A" w14:textId="6EFF2D0B" w:rsidR="00CE532B" w:rsidRDefault="00F3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VII.</w:t>
      </w:r>
      <w:r w:rsidR="00C47721">
        <w:rPr>
          <w:rFonts w:ascii="Times New Roman" w:hAnsi="Times New Roman" w:cs="Times New Roman"/>
          <w:sz w:val="28"/>
          <w:szCs w:val="28"/>
        </w:rPr>
        <w:t xml:space="preserve"> Input Validation Testing</w:t>
      </w:r>
    </w:p>
    <w:p w14:paraId="17256B0D" w14:textId="2F368A8A" w:rsidR="00F34020" w:rsidRDefault="00F3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VIII.</w:t>
      </w:r>
      <w:r w:rsidR="00C47721">
        <w:rPr>
          <w:rFonts w:ascii="Times New Roman" w:hAnsi="Times New Roman" w:cs="Times New Roman"/>
          <w:sz w:val="28"/>
          <w:szCs w:val="28"/>
        </w:rPr>
        <w:t xml:space="preserve"> Error Handling Testing</w:t>
      </w:r>
    </w:p>
    <w:p w14:paraId="585B28DF" w14:textId="53FD44B0" w:rsidR="00F34020" w:rsidRDefault="00F3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IX.</w:t>
      </w:r>
      <w:r w:rsidR="00C47721">
        <w:rPr>
          <w:rFonts w:ascii="Times New Roman" w:hAnsi="Times New Roman" w:cs="Times New Roman"/>
          <w:sz w:val="28"/>
          <w:szCs w:val="28"/>
        </w:rPr>
        <w:t xml:space="preserve"> Weak Cryptography testing </w:t>
      </w:r>
    </w:p>
    <w:p w14:paraId="7CC8A151" w14:textId="042FF1E6" w:rsidR="00F34020" w:rsidRDefault="00F3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X.</w:t>
      </w:r>
      <w:r w:rsidR="00C47721">
        <w:rPr>
          <w:rFonts w:ascii="Times New Roman" w:hAnsi="Times New Roman" w:cs="Times New Roman"/>
          <w:sz w:val="28"/>
          <w:szCs w:val="28"/>
        </w:rPr>
        <w:t xml:space="preserve"> Business Logic Testing</w:t>
      </w:r>
    </w:p>
    <w:p w14:paraId="7694D7DC" w14:textId="46C3E758" w:rsidR="00F34020" w:rsidRDefault="00F3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XI.</w:t>
      </w:r>
      <w:r w:rsidR="00C47721">
        <w:rPr>
          <w:rFonts w:ascii="Times New Roman" w:hAnsi="Times New Roman" w:cs="Times New Roman"/>
          <w:sz w:val="28"/>
          <w:szCs w:val="28"/>
        </w:rPr>
        <w:t xml:space="preserve"> Malicious File Upload</w:t>
      </w:r>
    </w:p>
    <w:p w14:paraId="7FCEC44F" w14:textId="17BEAC17" w:rsidR="002C0312" w:rsidRPr="008019D7" w:rsidRDefault="004539FF">
      <w:pPr>
        <w:rPr>
          <w:rFonts w:ascii="Times New Roman" w:hAnsi="Times New Roman" w:cs="Times New Roman"/>
          <w:sz w:val="28"/>
          <w:szCs w:val="28"/>
        </w:rPr>
      </w:pPr>
      <w:r w:rsidRPr="00453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DCBC82" wp14:editId="765C9FF4">
            <wp:extent cx="5943600" cy="22129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312" w:rsidRPr="00801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9D7"/>
    <w:rsid w:val="000A7763"/>
    <w:rsid w:val="0013304A"/>
    <w:rsid w:val="00143DB6"/>
    <w:rsid w:val="001473DB"/>
    <w:rsid w:val="001D0D28"/>
    <w:rsid w:val="001D49E6"/>
    <w:rsid w:val="002258D2"/>
    <w:rsid w:val="002C0312"/>
    <w:rsid w:val="0034602C"/>
    <w:rsid w:val="004539FF"/>
    <w:rsid w:val="00741614"/>
    <w:rsid w:val="007A59EB"/>
    <w:rsid w:val="008019D7"/>
    <w:rsid w:val="00970EF1"/>
    <w:rsid w:val="00B60DB8"/>
    <w:rsid w:val="00C47721"/>
    <w:rsid w:val="00CE532B"/>
    <w:rsid w:val="00D23008"/>
    <w:rsid w:val="00D71EA8"/>
    <w:rsid w:val="00DF75F6"/>
    <w:rsid w:val="00EB4143"/>
    <w:rsid w:val="00F0286E"/>
    <w:rsid w:val="00F34020"/>
    <w:rsid w:val="00F8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95395"/>
  <w15:chartTrackingRefBased/>
  <w15:docId w15:val="{A1ECFC9A-6B99-4704-9696-4B57FE4A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6</cp:revision>
  <dcterms:created xsi:type="dcterms:W3CDTF">2024-06-12T07:16:00Z</dcterms:created>
  <dcterms:modified xsi:type="dcterms:W3CDTF">2024-06-20T10:01:00Z</dcterms:modified>
</cp:coreProperties>
</file>