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2FC" w:rsidRDefault="007712FC">
      <w:pPr>
        <w:spacing w:before="0" w:after="200"/>
        <w:rPr>
          <w:rFonts w:cs="Times New Roman"/>
          <w:b/>
          <w:szCs w:val="26"/>
        </w:rPr>
      </w:pPr>
    </w:p>
    <w:tbl>
      <w:tblPr>
        <w:tblStyle w:val="TableGrid"/>
        <w:tblW w:w="0" w:type="auto"/>
        <w:tblLook w:val="04A0" w:firstRow="1" w:lastRow="0" w:firstColumn="1" w:lastColumn="0" w:noHBand="0" w:noVBand="1"/>
      </w:tblPr>
      <w:tblGrid>
        <w:gridCol w:w="9576"/>
      </w:tblGrid>
      <w:tr w:rsidR="007712FC" w:rsidTr="007712FC">
        <w:trPr>
          <w:trHeight w:val="630"/>
        </w:trPr>
        <w:tc>
          <w:tcPr>
            <w:tcW w:w="9576" w:type="dxa"/>
            <w:tcBorders>
              <w:top w:val="thinThickSmallGap" w:sz="24" w:space="0" w:color="auto"/>
              <w:left w:val="thinThickSmallGap" w:sz="24" w:space="0" w:color="auto"/>
              <w:bottom w:val="thinThickSmallGap" w:sz="24" w:space="0" w:color="auto"/>
              <w:right w:val="thinThickSmallGap" w:sz="24" w:space="0" w:color="auto"/>
            </w:tcBorders>
          </w:tcPr>
          <w:p w:rsidR="007712FC" w:rsidRDefault="007712FC" w:rsidP="007712FC">
            <w:pPr>
              <w:tabs>
                <w:tab w:val="left" w:pos="2268"/>
              </w:tabs>
              <w:autoSpaceDE w:val="0"/>
              <w:autoSpaceDN w:val="0"/>
              <w:adjustRightInd w:val="0"/>
              <w:spacing w:before="40" w:after="40"/>
              <w:jc w:val="center"/>
              <w:rPr>
                <w:b/>
                <w:bCs/>
                <w:sz w:val="32"/>
                <w:szCs w:val="32"/>
                <w:lang w:val="vi-VN"/>
              </w:rPr>
            </w:pPr>
            <w:r>
              <w:rPr>
                <w:b/>
                <w:bCs/>
                <w:sz w:val="32"/>
                <w:szCs w:val="32"/>
                <w:lang w:val="en"/>
              </w:rPr>
              <w:t>TR</w:t>
            </w:r>
            <w:r>
              <w:rPr>
                <w:b/>
                <w:bCs/>
                <w:sz w:val="32"/>
                <w:szCs w:val="32"/>
                <w:lang w:val="vi-VN"/>
              </w:rPr>
              <w:t>ƯỜNG ĐẠI HỌC CÔNG NGHIỆP VIỆT – HUNG</w:t>
            </w:r>
          </w:p>
          <w:p w:rsidR="007712FC" w:rsidRDefault="007712FC" w:rsidP="007712FC">
            <w:pPr>
              <w:autoSpaceDE w:val="0"/>
              <w:autoSpaceDN w:val="0"/>
              <w:adjustRightInd w:val="0"/>
              <w:spacing w:before="60" w:after="60" w:line="252" w:lineRule="atLeast"/>
              <w:jc w:val="center"/>
              <w:rPr>
                <w:b/>
                <w:bCs/>
                <w:sz w:val="28"/>
                <w:szCs w:val="26"/>
                <w:lang w:val="en"/>
              </w:rPr>
            </w:pPr>
            <w:r>
              <w:rPr>
                <w:b/>
                <w:bCs/>
                <w:sz w:val="28"/>
                <w:szCs w:val="26"/>
                <w:lang w:val="en"/>
              </w:rPr>
              <w:t>KHOA:CÔNG NGHỆ THÔNG TIN</w:t>
            </w:r>
          </w:p>
          <w:p w:rsidR="007712FC" w:rsidRDefault="007712FC" w:rsidP="007712FC">
            <w:pPr>
              <w:autoSpaceDE w:val="0"/>
              <w:autoSpaceDN w:val="0"/>
              <w:adjustRightInd w:val="0"/>
              <w:spacing w:before="60" w:after="60" w:line="252" w:lineRule="atLeast"/>
              <w:jc w:val="center"/>
              <w:rPr>
                <w:b/>
                <w:bCs/>
                <w:szCs w:val="26"/>
                <w:lang w:val="en"/>
              </w:rPr>
            </w:pPr>
          </w:p>
          <w:p w:rsidR="007712FC" w:rsidRDefault="007712FC" w:rsidP="007712FC">
            <w:pPr>
              <w:autoSpaceDE w:val="0"/>
              <w:autoSpaceDN w:val="0"/>
              <w:adjustRightInd w:val="0"/>
              <w:spacing w:before="60" w:after="60" w:line="252" w:lineRule="atLeast"/>
              <w:jc w:val="center"/>
              <w:rPr>
                <w:b/>
                <w:bCs/>
                <w:szCs w:val="26"/>
                <w:lang w:val="en"/>
              </w:rPr>
            </w:pPr>
            <w:r>
              <w:rPr>
                <w:rFonts w:eastAsia="Times New Roman" w:cs="Times New Roman"/>
                <w:sz w:val="24"/>
                <w:szCs w:val="24"/>
              </w:rPr>
              <w:object w:dxaOrig="2295" w:dyaOrig="1590">
                <v:shape id="_x0000_i1025" type="#_x0000_t75" style="width:114.55pt;height:79.5pt" o:ole="">
                  <v:imagedata r:id="rId9" o:title=""/>
                </v:shape>
                <o:OLEObject Type="Embed" ProgID="PBrush" ShapeID="_x0000_i1025" DrawAspect="Content" ObjectID="_1706964794" r:id="rId10"/>
              </w:object>
            </w:r>
          </w:p>
          <w:p w:rsidR="007712FC" w:rsidRDefault="007712FC" w:rsidP="007712FC">
            <w:pPr>
              <w:autoSpaceDE w:val="0"/>
              <w:autoSpaceDN w:val="0"/>
              <w:adjustRightInd w:val="0"/>
              <w:spacing w:before="60" w:after="60" w:line="252" w:lineRule="atLeast"/>
              <w:jc w:val="center"/>
              <w:rPr>
                <w:b/>
                <w:bCs/>
                <w:szCs w:val="26"/>
                <w:lang w:val="en"/>
              </w:rPr>
            </w:pPr>
          </w:p>
          <w:p w:rsidR="007712FC" w:rsidRDefault="00DC20B2" w:rsidP="007712FC">
            <w:pPr>
              <w:autoSpaceDE w:val="0"/>
              <w:autoSpaceDN w:val="0"/>
              <w:adjustRightInd w:val="0"/>
              <w:spacing w:before="60" w:after="60" w:line="252" w:lineRule="atLeast"/>
              <w:jc w:val="center"/>
              <w:rPr>
                <w:b/>
                <w:bCs/>
                <w:sz w:val="36"/>
                <w:szCs w:val="26"/>
                <w:lang w:val="en"/>
              </w:rPr>
            </w:pPr>
            <w:r>
              <w:rPr>
                <w:b/>
                <w:bCs/>
                <w:sz w:val="36"/>
                <w:szCs w:val="26"/>
                <w:lang w:val="en"/>
              </w:rPr>
              <w:t>ĐẶNG VĂN VƯỢNG</w:t>
            </w:r>
          </w:p>
          <w:p w:rsidR="00DC20B2" w:rsidRDefault="00DC20B2" w:rsidP="007712FC">
            <w:pPr>
              <w:autoSpaceDE w:val="0"/>
              <w:autoSpaceDN w:val="0"/>
              <w:adjustRightInd w:val="0"/>
              <w:spacing w:before="60" w:after="60" w:line="252" w:lineRule="atLeast"/>
              <w:jc w:val="center"/>
              <w:rPr>
                <w:b/>
                <w:bCs/>
                <w:sz w:val="28"/>
                <w:szCs w:val="26"/>
                <w:lang w:val="en"/>
              </w:rPr>
            </w:pPr>
            <w:r>
              <w:rPr>
                <w:b/>
                <w:bCs/>
                <w:sz w:val="28"/>
                <w:szCs w:val="26"/>
                <w:lang w:val="en"/>
              </w:rPr>
              <w:t>MÃ SV</w:t>
            </w:r>
            <w:r w:rsidRPr="00DC20B2">
              <w:rPr>
                <w:b/>
                <w:bCs/>
                <w:sz w:val="28"/>
                <w:szCs w:val="26"/>
                <w:lang w:val="en"/>
              </w:rPr>
              <w:t>: 1900615</w:t>
            </w:r>
          </w:p>
          <w:p w:rsidR="00DC20B2" w:rsidRPr="00DC20B2" w:rsidRDefault="00DC20B2" w:rsidP="007712FC">
            <w:pPr>
              <w:autoSpaceDE w:val="0"/>
              <w:autoSpaceDN w:val="0"/>
              <w:adjustRightInd w:val="0"/>
              <w:spacing w:before="60" w:after="60" w:line="252" w:lineRule="atLeast"/>
              <w:jc w:val="center"/>
              <w:rPr>
                <w:b/>
                <w:bCs/>
                <w:sz w:val="28"/>
                <w:szCs w:val="26"/>
                <w:lang w:val="en"/>
              </w:rPr>
            </w:pPr>
            <w:r>
              <w:rPr>
                <w:b/>
                <w:bCs/>
                <w:sz w:val="28"/>
                <w:szCs w:val="26"/>
                <w:lang w:val="en"/>
              </w:rPr>
              <w:t>LỚP: K4399CNTT1</w:t>
            </w:r>
          </w:p>
          <w:p w:rsidR="007712FC" w:rsidRDefault="007712FC" w:rsidP="007712FC">
            <w:pPr>
              <w:autoSpaceDE w:val="0"/>
              <w:autoSpaceDN w:val="0"/>
              <w:adjustRightInd w:val="0"/>
              <w:jc w:val="center"/>
              <w:rPr>
                <w:szCs w:val="26"/>
                <w:lang w:val="en"/>
              </w:rPr>
            </w:pPr>
          </w:p>
          <w:p w:rsidR="007712FC" w:rsidRDefault="007712FC" w:rsidP="007712FC">
            <w:pPr>
              <w:autoSpaceDE w:val="0"/>
              <w:autoSpaceDN w:val="0"/>
              <w:adjustRightInd w:val="0"/>
              <w:spacing w:before="60" w:after="60" w:line="252" w:lineRule="atLeast"/>
              <w:jc w:val="center"/>
              <w:rPr>
                <w:b/>
                <w:bCs/>
                <w:szCs w:val="26"/>
                <w:lang w:val="en"/>
              </w:rPr>
            </w:pPr>
          </w:p>
          <w:p w:rsidR="007712FC" w:rsidRDefault="007712FC" w:rsidP="00DC20B2">
            <w:pPr>
              <w:autoSpaceDE w:val="0"/>
              <w:autoSpaceDN w:val="0"/>
              <w:adjustRightInd w:val="0"/>
              <w:spacing w:before="60" w:after="60" w:line="252" w:lineRule="atLeast"/>
              <w:rPr>
                <w:b/>
                <w:bCs/>
                <w:szCs w:val="26"/>
                <w:lang w:val="en"/>
              </w:rPr>
            </w:pPr>
          </w:p>
          <w:p w:rsidR="007712FC" w:rsidRDefault="007712FC" w:rsidP="007712FC">
            <w:pPr>
              <w:autoSpaceDE w:val="0"/>
              <w:autoSpaceDN w:val="0"/>
              <w:adjustRightInd w:val="0"/>
              <w:spacing w:before="60" w:after="60" w:line="252" w:lineRule="atLeast"/>
              <w:jc w:val="center"/>
              <w:rPr>
                <w:b/>
                <w:bCs/>
                <w:szCs w:val="26"/>
                <w:lang w:val="en"/>
              </w:rPr>
            </w:pPr>
          </w:p>
          <w:p w:rsidR="007712FC" w:rsidRDefault="00DC20B2" w:rsidP="007712FC">
            <w:pPr>
              <w:autoSpaceDE w:val="0"/>
              <w:autoSpaceDN w:val="0"/>
              <w:adjustRightInd w:val="0"/>
              <w:spacing w:before="60" w:after="60" w:line="252" w:lineRule="atLeast"/>
              <w:jc w:val="center"/>
              <w:rPr>
                <w:b/>
                <w:bCs/>
                <w:szCs w:val="26"/>
                <w:lang w:val="en"/>
              </w:rPr>
            </w:pPr>
            <w:r>
              <w:rPr>
                <w:b/>
                <w:bCs/>
                <w:sz w:val="56"/>
                <w:szCs w:val="26"/>
                <w:lang w:val="en"/>
              </w:rPr>
              <w:t>LẬP KẾ HOẠCH KINH DOANH CHO DOANH NGHIỆP</w:t>
            </w:r>
          </w:p>
          <w:p w:rsidR="007712FC" w:rsidRDefault="007712FC" w:rsidP="007712FC">
            <w:pPr>
              <w:autoSpaceDE w:val="0"/>
              <w:autoSpaceDN w:val="0"/>
              <w:adjustRightInd w:val="0"/>
              <w:spacing w:before="60" w:after="60" w:line="252" w:lineRule="atLeast"/>
              <w:jc w:val="center"/>
              <w:rPr>
                <w:b/>
                <w:bCs/>
                <w:szCs w:val="26"/>
                <w:lang w:val="en"/>
              </w:rPr>
            </w:pPr>
          </w:p>
          <w:p w:rsidR="007712FC" w:rsidRDefault="007712FC" w:rsidP="00DC20B2">
            <w:pPr>
              <w:autoSpaceDE w:val="0"/>
              <w:autoSpaceDN w:val="0"/>
              <w:adjustRightInd w:val="0"/>
              <w:spacing w:before="60" w:after="60" w:line="252" w:lineRule="atLeast"/>
              <w:rPr>
                <w:b/>
                <w:bCs/>
                <w:szCs w:val="26"/>
                <w:lang w:val="en"/>
              </w:rPr>
            </w:pPr>
          </w:p>
          <w:p w:rsidR="007712FC" w:rsidRDefault="007712FC" w:rsidP="007712FC">
            <w:pPr>
              <w:autoSpaceDE w:val="0"/>
              <w:autoSpaceDN w:val="0"/>
              <w:adjustRightInd w:val="0"/>
              <w:spacing w:before="60" w:after="60" w:line="252" w:lineRule="atLeast"/>
              <w:jc w:val="center"/>
              <w:rPr>
                <w:b/>
                <w:bCs/>
                <w:szCs w:val="26"/>
                <w:lang w:val="en"/>
              </w:rPr>
            </w:pPr>
          </w:p>
          <w:p w:rsidR="00DC20B2" w:rsidRPr="00DC20B2" w:rsidRDefault="00DC20B2" w:rsidP="00DC20B2">
            <w:pPr>
              <w:autoSpaceDE w:val="0"/>
              <w:autoSpaceDN w:val="0"/>
              <w:adjustRightInd w:val="0"/>
              <w:spacing w:before="60" w:after="60" w:line="252" w:lineRule="atLeast"/>
              <w:jc w:val="center"/>
              <w:rPr>
                <w:b/>
                <w:sz w:val="40"/>
                <w:szCs w:val="26"/>
                <w:lang w:val="en"/>
              </w:rPr>
            </w:pPr>
          </w:p>
          <w:p w:rsidR="007712FC" w:rsidRDefault="007712FC" w:rsidP="007712FC">
            <w:pPr>
              <w:autoSpaceDE w:val="0"/>
              <w:autoSpaceDN w:val="0"/>
              <w:adjustRightInd w:val="0"/>
              <w:spacing w:before="60" w:after="60" w:line="252" w:lineRule="atLeast"/>
              <w:jc w:val="center"/>
              <w:rPr>
                <w:b/>
                <w:bCs/>
                <w:szCs w:val="26"/>
                <w:lang w:val="en"/>
              </w:rPr>
            </w:pPr>
          </w:p>
          <w:p w:rsidR="007712FC" w:rsidRDefault="007712FC" w:rsidP="007712FC">
            <w:pPr>
              <w:autoSpaceDE w:val="0"/>
              <w:autoSpaceDN w:val="0"/>
              <w:adjustRightInd w:val="0"/>
              <w:spacing w:before="60" w:after="60" w:line="252" w:lineRule="atLeast"/>
              <w:jc w:val="center"/>
              <w:rPr>
                <w:b/>
                <w:bCs/>
                <w:szCs w:val="26"/>
                <w:lang w:val="en"/>
              </w:rPr>
            </w:pPr>
          </w:p>
          <w:p w:rsidR="007712FC" w:rsidRDefault="007712FC" w:rsidP="007712FC">
            <w:pPr>
              <w:autoSpaceDE w:val="0"/>
              <w:autoSpaceDN w:val="0"/>
              <w:adjustRightInd w:val="0"/>
              <w:spacing w:before="60" w:after="60" w:line="252" w:lineRule="atLeast"/>
              <w:rPr>
                <w:b/>
                <w:bCs/>
                <w:sz w:val="44"/>
                <w:szCs w:val="26"/>
                <w:lang w:val="en"/>
              </w:rPr>
            </w:pPr>
          </w:p>
          <w:p w:rsidR="007712FC" w:rsidRDefault="007712FC" w:rsidP="007712FC">
            <w:pPr>
              <w:autoSpaceDE w:val="0"/>
              <w:autoSpaceDN w:val="0"/>
              <w:adjustRightInd w:val="0"/>
              <w:spacing w:before="60" w:after="60" w:line="252" w:lineRule="atLeast"/>
              <w:jc w:val="center"/>
              <w:rPr>
                <w:b/>
                <w:bCs/>
                <w:sz w:val="28"/>
                <w:szCs w:val="28"/>
                <w:lang w:val="en"/>
              </w:rPr>
            </w:pPr>
            <w:r>
              <w:rPr>
                <w:b/>
                <w:bCs/>
                <w:sz w:val="28"/>
                <w:szCs w:val="28"/>
                <w:lang w:val="en"/>
              </w:rPr>
              <w:t>HÀ NỘ</w:t>
            </w:r>
            <w:r w:rsidR="00DC20B2">
              <w:rPr>
                <w:b/>
                <w:bCs/>
                <w:sz w:val="28"/>
                <w:szCs w:val="28"/>
                <w:lang w:val="en"/>
              </w:rPr>
              <w:t>I, NĂM 2022</w:t>
            </w:r>
          </w:p>
          <w:p w:rsidR="007712FC" w:rsidRPr="007712FC" w:rsidRDefault="007712FC" w:rsidP="007712FC">
            <w:pPr>
              <w:autoSpaceDE w:val="0"/>
              <w:autoSpaceDN w:val="0"/>
              <w:adjustRightInd w:val="0"/>
              <w:spacing w:before="60" w:after="60" w:line="252" w:lineRule="atLeast"/>
              <w:rPr>
                <w:b/>
                <w:bCs/>
                <w:sz w:val="28"/>
                <w:szCs w:val="28"/>
                <w:lang w:val="en"/>
              </w:rPr>
            </w:pPr>
          </w:p>
        </w:tc>
      </w:tr>
    </w:tbl>
    <w:p w:rsidR="007712FC" w:rsidRDefault="007712FC">
      <w:pPr>
        <w:spacing w:before="0" w:after="200"/>
        <w:rPr>
          <w:rFonts w:cs="Times New Roman"/>
          <w:b/>
          <w:szCs w:val="26"/>
        </w:rPr>
      </w:pPr>
    </w:p>
    <w:p w:rsidR="00E315A3" w:rsidRDefault="00E315A3">
      <w:pPr>
        <w:spacing w:before="0" w:after="200"/>
        <w:rPr>
          <w:rFonts w:cs="Times New Roman"/>
          <w:b/>
          <w:szCs w:val="26"/>
        </w:rPr>
      </w:pPr>
    </w:p>
    <w:p w:rsidR="00DC20B2" w:rsidRDefault="00DC20B2" w:rsidP="00DC20B2">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ĐỀ CƯƠNG BÁO CÁO MÔN HỌC</w:t>
      </w:r>
    </w:p>
    <w:p w:rsidR="00DC20B2" w:rsidRDefault="00DC20B2" w:rsidP="00DC20B2">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HỌC PHẦN KHỞI NGHIỆP 2</w:t>
      </w:r>
    </w:p>
    <w:p w:rsidR="00DC20B2" w:rsidRDefault="00DC20B2" w:rsidP="00DC20B2">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Lập kế hoạch kinh doanh cho doanh nghiệp</w:t>
      </w:r>
    </w:p>
    <w:p w:rsidR="00DC20B2" w:rsidRDefault="00DC20B2" w:rsidP="00DC20B2">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Người thực hiện:</w:t>
      </w:r>
      <w:r w:rsidR="00271A4C">
        <w:rPr>
          <w:rFonts w:ascii="Times New Roman" w:hAnsi="Times New Roman" w:cs="Times New Roman"/>
          <w:b/>
          <w:sz w:val="28"/>
          <w:szCs w:val="28"/>
        </w:rPr>
        <w:t xml:space="preserve"> Đặng Văn Vượng </w:t>
      </w:r>
      <w:r>
        <w:rPr>
          <w:rFonts w:ascii="Times New Roman" w:hAnsi="Times New Roman" w:cs="Times New Roman"/>
          <w:b/>
          <w:sz w:val="28"/>
          <w:szCs w:val="28"/>
        </w:rPr>
        <w:t>(MSV</w:t>
      </w:r>
      <w:r w:rsidR="00271A4C">
        <w:rPr>
          <w:rFonts w:ascii="Times New Roman" w:hAnsi="Times New Roman" w:cs="Times New Roman"/>
          <w:b/>
          <w:sz w:val="28"/>
          <w:szCs w:val="28"/>
        </w:rPr>
        <w:t>: 1900615</w:t>
      </w:r>
      <w:r>
        <w:rPr>
          <w:rFonts w:ascii="Times New Roman" w:hAnsi="Times New Roman" w:cs="Times New Roman"/>
          <w:b/>
          <w:sz w:val="28"/>
          <w:szCs w:val="28"/>
        </w:rPr>
        <w:t>)</w:t>
      </w:r>
    </w:p>
    <w:p w:rsidR="00DC20B2" w:rsidRDefault="00DC20B2" w:rsidP="00DC20B2">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(Lớ</w:t>
      </w:r>
      <w:r w:rsidR="00271A4C">
        <w:rPr>
          <w:rFonts w:ascii="Times New Roman" w:hAnsi="Times New Roman" w:cs="Times New Roman"/>
          <w:b/>
          <w:sz w:val="28"/>
          <w:szCs w:val="28"/>
        </w:rPr>
        <w:t>p:K4399_CNT1</w:t>
      </w:r>
      <w:r>
        <w:rPr>
          <w:rFonts w:ascii="Times New Roman" w:hAnsi="Times New Roman" w:cs="Times New Roman"/>
          <w:b/>
          <w:sz w:val="28"/>
          <w:szCs w:val="28"/>
        </w:rPr>
        <w:t>)</w:t>
      </w:r>
    </w:p>
    <w:p w:rsidR="009C448B" w:rsidRDefault="009C448B" w:rsidP="009C448B">
      <w:pPr>
        <w:jc w:val="center"/>
        <w:rPr>
          <w:rFonts w:cs="Times New Roman"/>
          <w:b/>
          <w:szCs w:val="26"/>
        </w:rPr>
      </w:pPr>
    </w:p>
    <w:p w:rsidR="009C448B" w:rsidRDefault="009C448B" w:rsidP="009C448B">
      <w:pPr>
        <w:jc w:val="center"/>
        <w:rPr>
          <w:rFonts w:cs="Times New Roman"/>
          <w:b/>
          <w:szCs w:val="26"/>
        </w:rPr>
      </w:pPr>
    </w:p>
    <w:p w:rsidR="009C448B" w:rsidRDefault="009C448B" w:rsidP="009C448B">
      <w:pPr>
        <w:jc w:val="center"/>
        <w:rPr>
          <w:rFonts w:cs="Times New Roman"/>
          <w:b/>
          <w:szCs w:val="26"/>
        </w:rPr>
      </w:pPr>
    </w:p>
    <w:p w:rsidR="009C448B" w:rsidRDefault="009C448B" w:rsidP="00271A4C">
      <w:pPr>
        <w:rPr>
          <w:rFonts w:cs="Times New Roman"/>
          <w:b/>
          <w:szCs w:val="26"/>
        </w:rPr>
      </w:pPr>
    </w:p>
    <w:p w:rsidR="00271A4C" w:rsidRDefault="00271A4C" w:rsidP="00271A4C">
      <w:pPr>
        <w:rPr>
          <w:rFonts w:cs="Times New Roman"/>
          <w:b/>
          <w:szCs w:val="26"/>
        </w:rPr>
      </w:pPr>
    </w:p>
    <w:p w:rsidR="009C448B" w:rsidRDefault="009C448B" w:rsidP="009C448B">
      <w:pPr>
        <w:jc w:val="center"/>
        <w:rPr>
          <w:rFonts w:cs="Times New Roman"/>
          <w:b/>
          <w:szCs w:val="26"/>
        </w:rPr>
      </w:pPr>
    </w:p>
    <w:p w:rsidR="009C448B" w:rsidRDefault="009C448B" w:rsidP="009C448B">
      <w:pPr>
        <w:jc w:val="center"/>
        <w:rPr>
          <w:rFonts w:cs="Times New Roman"/>
          <w:b/>
          <w:szCs w:val="26"/>
        </w:rPr>
      </w:pPr>
    </w:p>
    <w:p w:rsidR="009C448B" w:rsidRDefault="009C448B" w:rsidP="009C448B">
      <w:pPr>
        <w:jc w:val="center"/>
        <w:rPr>
          <w:rFonts w:cs="Times New Roman"/>
          <w:b/>
          <w:szCs w:val="26"/>
        </w:rPr>
      </w:pPr>
    </w:p>
    <w:p w:rsidR="00271A4C" w:rsidRPr="00E315A3" w:rsidRDefault="00271A4C" w:rsidP="00271A4C">
      <w:pPr>
        <w:autoSpaceDE w:val="0"/>
        <w:autoSpaceDN w:val="0"/>
        <w:adjustRightInd w:val="0"/>
        <w:spacing w:before="60" w:after="60" w:line="252" w:lineRule="atLeast"/>
        <w:jc w:val="center"/>
        <w:rPr>
          <w:b/>
          <w:bCs/>
          <w:sz w:val="56"/>
          <w:szCs w:val="56"/>
          <w:lang w:val="en"/>
        </w:rPr>
      </w:pPr>
      <w:r w:rsidRPr="00E315A3">
        <w:rPr>
          <w:b/>
          <w:bCs/>
          <w:sz w:val="56"/>
          <w:szCs w:val="56"/>
          <w:lang w:val="en"/>
        </w:rPr>
        <w:t>LẬP KẾ HOẠ</w:t>
      </w:r>
      <w:r w:rsidR="00E315A3" w:rsidRPr="00E315A3">
        <w:rPr>
          <w:b/>
          <w:bCs/>
          <w:sz w:val="56"/>
          <w:szCs w:val="56"/>
          <w:lang w:val="en"/>
        </w:rPr>
        <w:t>CH KINH DOANH CHO</w:t>
      </w:r>
      <w:r w:rsidR="00E315A3" w:rsidRPr="00E315A3">
        <w:rPr>
          <w:rFonts w:eastAsia="Calibri"/>
          <w:b/>
          <w:bCs/>
          <w:sz w:val="56"/>
          <w:szCs w:val="56"/>
        </w:rPr>
        <w:t xml:space="preserve"> CÔNG TY VIG ĐẾN NĂM 2025</w:t>
      </w:r>
    </w:p>
    <w:p w:rsidR="00271A4C" w:rsidRDefault="00271A4C" w:rsidP="00271A4C">
      <w:pPr>
        <w:autoSpaceDE w:val="0"/>
        <w:autoSpaceDN w:val="0"/>
        <w:adjustRightInd w:val="0"/>
        <w:spacing w:before="60" w:after="60" w:line="252" w:lineRule="atLeast"/>
        <w:jc w:val="center"/>
        <w:rPr>
          <w:b/>
          <w:bCs/>
          <w:szCs w:val="26"/>
          <w:lang w:val="en"/>
        </w:rPr>
      </w:pPr>
    </w:p>
    <w:p w:rsidR="00271A4C" w:rsidRDefault="00271A4C" w:rsidP="00271A4C">
      <w:pPr>
        <w:autoSpaceDE w:val="0"/>
        <w:autoSpaceDN w:val="0"/>
        <w:adjustRightInd w:val="0"/>
        <w:spacing w:before="60" w:after="60" w:line="252" w:lineRule="atLeast"/>
        <w:rPr>
          <w:b/>
          <w:bCs/>
          <w:szCs w:val="26"/>
          <w:lang w:val="en"/>
        </w:rPr>
      </w:pPr>
    </w:p>
    <w:p w:rsidR="00271A4C" w:rsidRDefault="00271A4C" w:rsidP="00271A4C">
      <w:pPr>
        <w:autoSpaceDE w:val="0"/>
        <w:autoSpaceDN w:val="0"/>
        <w:adjustRightInd w:val="0"/>
        <w:spacing w:before="60" w:after="60" w:line="252" w:lineRule="atLeast"/>
        <w:rPr>
          <w:rFonts w:ascii="Arial" w:eastAsiaTheme="majorEastAsia" w:hAnsi="Arial" w:cs="Arial"/>
          <w:b/>
          <w:bCs/>
          <w:color w:val="111111"/>
          <w:sz w:val="30"/>
          <w:szCs w:val="30"/>
        </w:rPr>
      </w:pPr>
    </w:p>
    <w:p w:rsidR="00A0529A" w:rsidRDefault="00A0529A" w:rsidP="00271A4C">
      <w:pPr>
        <w:autoSpaceDE w:val="0"/>
        <w:autoSpaceDN w:val="0"/>
        <w:adjustRightInd w:val="0"/>
        <w:spacing w:before="60" w:after="60" w:line="252" w:lineRule="atLeast"/>
        <w:rPr>
          <w:b/>
          <w:bCs/>
          <w:szCs w:val="26"/>
          <w:lang w:val="en"/>
        </w:rPr>
      </w:pPr>
    </w:p>
    <w:p w:rsidR="00271A4C" w:rsidRDefault="00271A4C" w:rsidP="00271A4C">
      <w:pPr>
        <w:autoSpaceDE w:val="0"/>
        <w:autoSpaceDN w:val="0"/>
        <w:adjustRightInd w:val="0"/>
        <w:spacing w:before="60" w:after="60" w:line="252" w:lineRule="atLeast"/>
        <w:rPr>
          <w:b/>
          <w:bCs/>
          <w:szCs w:val="26"/>
          <w:lang w:val="en"/>
        </w:rPr>
      </w:pPr>
    </w:p>
    <w:p w:rsidR="00271A4C" w:rsidRDefault="00271A4C" w:rsidP="00271A4C">
      <w:pPr>
        <w:autoSpaceDE w:val="0"/>
        <w:autoSpaceDN w:val="0"/>
        <w:adjustRightInd w:val="0"/>
        <w:spacing w:before="60" w:after="60" w:line="252" w:lineRule="atLeast"/>
        <w:rPr>
          <w:b/>
          <w:bCs/>
          <w:szCs w:val="26"/>
          <w:lang w:val="en"/>
        </w:rPr>
      </w:pPr>
    </w:p>
    <w:p w:rsidR="00271A4C" w:rsidRDefault="00271A4C" w:rsidP="00271A4C">
      <w:pPr>
        <w:autoSpaceDE w:val="0"/>
        <w:autoSpaceDN w:val="0"/>
        <w:adjustRightInd w:val="0"/>
        <w:spacing w:before="60" w:after="60" w:line="252" w:lineRule="atLeast"/>
        <w:rPr>
          <w:b/>
          <w:bCs/>
          <w:szCs w:val="26"/>
          <w:lang w:val="en"/>
        </w:rPr>
      </w:pPr>
    </w:p>
    <w:p w:rsidR="00271A4C" w:rsidRDefault="00271A4C" w:rsidP="00271A4C">
      <w:pPr>
        <w:autoSpaceDE w:val="0"/>
        <w:autoSpaceDN w:val="0"/>
        <w:adjustRightInd w:val="0"/>
        <w:spacing w:before="60" w:after="60" w:line="252" w:lineRule="atLeast"/>
        <w:rPr>
          <w:b/>
          <w:bCs/>
          <w:szCs w:val="26"/>
          <w:lang w:val="en"/>
        </w:rPr>
      </w:pPr>
    </w:p>
    <w:p w:rsidR="00271A4C" w:rsidRDefault="00271A4C" w:rsidP="00271A4C">
      <w:pPr>
        <w:autoSpaceDE w:val="0"/>
        <w:autoSpaceDN w:val="0"/>
        <w:adjustRightInd w:val="0"/>
        <w:spacing w:before="60" w:after="60" w:line="252" w:lineRule="atLeast"/>
        <w:rPr>
          <w:b/>
          <w:bCs/>
          <w:szCs w:val="26"/>
          <w:lang w:val="en"/>
        </w:rPr>
      </w:pPr>
    </w:p>
    <w:p w:rsidR="00271A4C" w:rsidRDefault="00271A4C" w:rsidP="00271A4C">
      <w:pPr>
        <w:autoSpaceDE w:val="0"/>
        <w:autoSpaceDN w:val="0"/>
        <w:adjustRightInd w:val="0"/>
        <w:spacing w:before="60" w:after="60" w:line="252" w:lineRule="atLeast"/>
        <w:rPr>
          <w:b/>
          <w:bCs/>
          <w:sz w:val="44"/>
          <w:szCs w:val="26"/>
          <w:lang w:val="en"/>
        </w:rPr>
      </w:pPr>
      <w:bookmarkStart w:id="0" w:name="_GoBack"/>
      <w:bookmarkEnd w:id="0"/>
    </w:p>
    <w:p w:rsidR="003A1364" w:rsidRPr="00271A4C" w:rsidRDefault="00271A4C" w:rsidP="00271A4C">
      <w:pPr>
        <w:autoSpaceDE w:val="0"/>
        <w:autoSpaceDN w:val="0"/>
        <w:adjustRightInd w:val="0"/>
        <w:spacing w:before="60" w:after="60" w:line="252" w:lineRule="atLeast"/>
        <w:jc w:val="center"/>
        <w:rPr>
          <w:b/>
          <w:bCs/>
          <w:sz w:val="28"/>
          <w:szCs w:val="28"/>
          <w:lang w:val="en"/>
        </w:rPr>
      </w:pPr>
      <w:r>
        <w:rPr>
          <w:b/>
          <w:bCs/>
          <w:sz w:val="28"/>
          <w:szCs w:val="28"/>
          <w:lang w:val="en"/>
        </w:rPr>
        <w:t>HÀ NỘI, NĂM 2022</w:t>
      </w:r>
    </w:p>
    <w:sdt>
      <w:sdtPr>
        <w:rPr>
          <w:rFonts w:eastAsiaTheme="minorHAnsi" w:cstheme="minorBidi"/>
          <w:color w:val="auto"/>
          <w:szCs w:val="22"/>
        </w:rPr>
        <w:id w:val="658038156"/>
        <w:docPartObj>
          <w:docPartGallery w:val="Table of Contents"/>
          <w:docPartUnique/>
        </w:docPartObj>
      </w:sdtPr>
      <w:sdtEndPr>
        <w:rPr>
          <w:b w:val="0"/>
          <w:bCs w:val="0"/>
          <w:noProof/>
        </w:rPr>
      </w:sdtEndPr>
      <w:sdtContent>
        <w:p w:rsidR="00CC499D" w:rsidRPr="00E315A3" w:rsidRDefault="00CC499D" w:rsidP="002C2A53">
          <w:pPr>
            <w:pStyle w:val="Heading1"/>
            <w:rPr>
              <w:rStyle w:val="A1Char"/>
            </w:rPr>
          </w:pPr>
          <w:r w:rsidRPr="00E315A3">
            <w:rPr>
              <w:rStyle w:val="A1Char"/>
            </w:rPr>
            <w:t>Mục Lục</w:t>
          </w:r>
        </w:p>
        <w:p w:rsidR="002C2A53" w:rsidRDefault="00CC499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96351926" w:history="1">
            <w:r w:rsidR="002C2A53" w:rsidRPr="001E3793">
              <w:rPr>
                <w:rStyle w:val="Hyperlink"/>
                <w:noProof/>
                <w:lang w:val="vi-VN"/>
              </w:rPr>
              <w:t>CHƯƠNG 1: GIỚI THIỆU TỔNG QUAN</w:t>
            </w:r>
            <w:r w:rsidR="002C2A53">
              <w:rPr>
                <w:noProof/>
                <w:webHidden/>
              </w:rPr>
              <w:tab/>
            </w:r>
            <w:r w:rsidR="002C2A53">
              <w:rPr>
                <w:noProof/>
                <w:webHidden/>
              </w:rPr>
              <w:fldChar w:fldCharType="begin"/>
            </w:r>
            <w:r w:rsidR="002C2A53">
              <w:rPr>
                <w:noProof/>
                <w:webHidden/>
              </w:rPr>
              <w:instrText xml:space="preserve"> PAGEREF _Toc96351926 \h </w:instrText>
            </w:r>
            <w:r w:rsidR="002C2A53">
              <w:rPr>
                <w:noProof/>
                <w:webHidden/>
              </w:rPr>
            </w:r>
            <w:r w:rsidR="002C2A53">
              <w:rPr>
                <w:noProof/>
                <w:webHidden/>
              </w:rPr>
              <w:fldChar w:fldCharType="separate"/>
            </w:r>
            <w:r w:rsidR="00FF6C74">
              <w:rPr>
                <w:noProof/>
                <w:webHidden/>
              </w:rPr>
              <w:t>5</w:t>
            </w:r>
            <w:r w:rsidR="002C2A53">
              <w:rPr>
                <w:noProof/>
                <w:webHidden/>
              </w:rPr>
              <w:fldChar w:fldCharType="end"/>
            </w:r>
          </w:hyperlink>
        </w:p>
        <w:p w:rsidR="002C2A53" w:rsidRDefault="002C2A53">
          <w:pPr>
            <w:pStyle w:val="TOC2"/>
            <w:tabs>
              <w:tab w:val="right" w:leader="dot" w:pos="9350"/>
            </w:tabs>
            <w:rPr>
              <w:rFonts w:asciiTheme="minorHAnsi" w:eastAsiaTheme="minorEastAsia" w:hAnsiTheme="minorHAnsi"/>
              <w:noProof/>
              <w:sz w:val="22"/>
            </w:rPr>
          </w:pPr>
          <w:hyperlink w:anchor="_Toc96351927" w:history="1">
            <w:r w:rsidRPr="001E3793">
              <w:rPr>
                <w:rStyle w:val="Hyperlink"/>
                <w:noProof/>
                <w:lang w:val="vi-VN"/>
              </w:rPr>
              <w:t>1.1. Giới thiệu về ý tưởng kinh doanh</w:t>
            </w:r>
            <w:r>
              <w:rPr>
                <w:noProof/>
                <w:webHidden/>
              </w:rPr>
              <w:tab/>
            </w:r>
            <w:r>
              <w:rPr>
                <w:noProof/>
                <w:webHidden/>
              </w:rPr>
              <w:fldChar w:fldCharType="begin"/>
            </w:r>
            <w:r>
              <w:rPr>
                <w:noProof/>
                <w:webHidden/>
              </w:rPr>
              <w:instrText xml:space="preserve"> PAGEREF _Toc96351927 \h </w:instrText>
            </w:r>
            <w:r>
              <w:rPr>
                <w:noProof/>
                <w:webHidden/>
              </w:rPr>
            </w:r>
            <w:r>
              <w:rPr>
                <w:noProof/>
                <w:webHidden/>
              </w:rPr>
              <w:fldChar w:fldCharType="separate"/>
            </w:r>
            <w:r w:rsidR="00FF6C74">
              <w:rPr>
                <w:noProof/>
                <w:webHidden/>
              </w:rPr>
              <w:t>5</w:t>
            </w:r>
            <w:r>
              <w:rPr>
                <w:noProof/>
                <w:webHidden/>
              </w:rPr>
              <w:fldChar w:fldCharType="end"/>
            </w:r>
          </w:hyperlink>
        </w:p>
        <w:p w:rsidR="002C2A53" w:rsidRDefault="002C2A53">
          <w:pPr>
            <w:pStyle w:val="TOC3"/>
            <w:tabs>
              <w:tab w:val="right" w:leader="dot" w:pos="9350"/>
            </w:tabs>
            <w:rPr>
              <w:noProof/>
            </w:rPr>
          </w:pPr>
          <w:hyperlink w:anchor="_Toc96351928" w:history="1">
            <w:r w:rsidRPr="001E3793">
              <w:rPr>
                <w:rStyle w:val="Hyperlink"/>
                <w:rFonts w:cs="Times New Roman"/>
                <w:noProof/>
                <w:lang w:val="vi-VN"/>
              </w:rPr>
              <w:t>1.1.1.  Nguồn gốc hình thành ý tưởng</w:t>
            </w:r>
            <w:r>
              <w:rPr>
                <w:noProof/>
                <w:webHidden/>
              </w:rPr>
              <w:tab/>
            </w:r>
            <w:r>
              <w:rPr>
                <w:noProof/>
                <w:webHidden/>
              </w:rPr>
              <w:fldChar w:fldCharType="begin"/>
            </w:r>
            <w:r>
              <w:rPr>
                <w:noProof/>
                <w:webHidden/>
              </w:rPr>
              <w:instrText xml:space="preserve"> PAGEREF _Toc96351928 \h </w:instrText>
            </w:r>
            <w:r>
              <w:rPr>
                <w:noProof/>
                <w:webHidden/>
              </w:rPr>
            </w:r>
            <w:r>
              <w:rPr>
                <w:noProof/>
                <w:webHidden/>
              </w:rPr>
              <w:fldChar w:fldCharType="separate"/>
            </w:r>
            <w:r w:rsidR="00FF6C74">
              <w:rPr>
                <w:noProof/>
                <w:webHidden/>
              </w:rPr>
              <w:t>5</w:t>
            </w:r>
            <w:r>
              <w:rPr>
                <w:noProof/>
                <w:webHidden/>
              </w:rPr>
              <w:fldChar w:fldCharType="end"/>
            </w:r>
          </w:hyperlink>
        </w:p>
        <w:p w:rsidR="002C2A53" w:rsidRDefault="002C2A53">
          <w:pPr>
            <w:pStyle w:val="TOC3"/>
            <w:tabs>
              <w:tab w:val="left" w:pos="1320"/>
              <w:tab w:val="right" w:leader="dot" w:pos="9350"/>
            </w:tabs>
            <w:rPr>
              <w:noProof/>
            </w:rPr>
          </w:pPr>
          <w:hyperlink w:anchor="_Toc96351929" w:history="1">
            <w:r w:rsidRPr="001E3793">
              <w:rPr>
                <w:rStyle w:val="Hyperlink"/>
                <w:noProof/>
                <w:lang w:val="vi-VN"/>
              </w:rPr>
              <w:t>1.1.2.</w:t>
            </w:r>
            <w:r>
              <w:rPr>
                <w:noProof/>
              </w:rPr>
              <w:tab/>
            </w:r>
            <w:r w:rsidRPr="001E3793">
              <w:rPr>
                <w:rStyle w:val="Hyperlink"/>
                <w:noProof/>
                <w:lang w:val="vi-VN"/>
              </w:rPr>
              <w:t>Cơ sở thực hiện ý tưởng</w:t>
            </w:r>
            <w:r>
              <w:rPr>
                <w:noProof/>
                <w:webHidden/>
              </w:rPr>
              <w:tab/>
            </w:r>
            <w:r>
              <w:rPr>
                <w:noProof/>
                <w:webHidden/>
              </w:rPr>
              <w:fldChar w:fldCharType="begin"/>
            </w:r>
            <w:r>
              <w:rPr>
                <w:noProof/>
                <w:webHidden/>
              </w:rPr>
              <w:instrText xml:space="preserve"> PAGEREF _Toc96351929 \h </w:instrText>
            </w:r>
            <w:r>
              <w:rPr>
                <w:noProof/>
                <w:webHidden/>
              </w:rPr>
            </w:r>
            <w:r>
              <w:rPr>
                <w:noProof/>
                <w:webHidden/>
              </w:rPr>
              <w:fldChar w:fldCharType="separate"/>
            </w:r>
            <w:r w:rsidR="00FF6C74">
              <w:rPr>
                <w:noProof/>
                <w:webHidden/>
              </w:rPr>
              <w:t>5</w:t>
            </w:r>
            <w:r>
              <w:rPr>
                <w:noProof/>
                <w:webHidden/>
              </w:rPr>
              <w:fldChar w:fldCharType="end"/>
            </w:r>
          </w:hyperlink>
        </w:p>
        <w:p w:rsidR="002C2A53" w:rsidRDefault="002C2A53">
          <w:pPr>
            <w:pStyle w:val="TOC3"/>
            <w:tabs>
              <w:tab w:val="left" w:pos="1320"/>
              <w:tab w:val="right" w:leader="dot" w:pos="9350"/>
            </w:tabs>
            <w:rPr>
              <w:noProof/>
            </w:rPr>
          </w:pPr>
          <w:hyperlink w:anchor="_Toc96351930" w:history="1">
            <w:r w:rsidRPr="001E3793">
              <w:rPr>
                <w:rStyle w:val="Hyperlink"/>
                <w:noProof/>
                <w:lang w:val="vi-VN"/>
              </w:rPr>
              <w:t>1.1.3.</w:t>
            </w:r>
            <w:r>
              <w:rPr>
                <w:noProof/>
              </w:rPr>
              <w:tab/>
            </w:r>
            <w:r w:rsidRPr="001E3793">
              <w:rPr>
                <w:rStyle w:val="Hyperlink"/>
                <w:noProof/>
                <w:lang w:val="vi-VN"/>
              </w:rPr>
              <w:t>Sơ lược về tính khả thi của ý tưởng kinh doanh</w:t>
            </w:r>
            <w:r>
              <w:rPr>
                <w:noProof/>
                <w:webHidden/>
              </w:rPr>
              <w:tab/>
            </w:r>
            <w:r>
              <w:rPr>
                <w:noProof/>
                <w:webHidden/>
              </w:rPr>
              <w:fldChar w:fldCharType="begin"/>
            </w:r>
            <w:r>
              <w:rPr>
                <w:noProof/>
                <w:webHidden/>
              </w:rPr>
              <w:instrText xml:space="preserve"> PAGEREF _Toc96351930 \h </w:instrText>
            </w:r>
            <w:r>
              <w:rPr>
                <w:noProof/>
                <w:webHidden/>
              </w:rPr>
            </w:r>
            <w:r>
              <w:rPr>
                <w:noProof/>
                <w:webHidden/>
              </w:rPr>
              <w:fldChar w:fldCharType="separate"/>
            </w:r>
            <w:r w:rsidR="00FF6C74">
              <w:rPr>
                <w:noProof/>
                <w:webHidden/>
              </w:rPr>
              <w:t>6</w:t>
            </w:r>
            <w:r>
              <w:rPr>
                <w:noProof/>
                <w:webHidden/>
              </w:rPr>
              <w:fldChar w:fldCharType="end"/>
            </w:r>
          </w:hyperlink>
        </w:p>
        <w:p w:rsidR="002C2A53" w:rsidRDefault="002C2A53">
          <w:pPr>
            <w:pStyle w:val="TOC1"/>
            <w:tabs>
              <w:tab w:val="right" w:leader="dot" w:pos="9350"/>
            </w:tabs>
            <w:rPr>
              <w:rFonts w:asciiTheme="minorHAnsi" w:eastAsiaTheme="minorEastAsia" w:hAnsiTheme="minorHAnsi"/>
              <w:noProof/>
              <w:sz w:val="22"/>
            </w:rPr>
          </w:pPr>
          <w:hyperlink w:anchor="_Toc96351931" w:history="1">
            <w:r w:rsidRPr="001E3793">
              <w:rPr>
                <w:rStyle w:val="Hyperlink"/>
                <w:noProof/>
              </w:rPr>
              <w:t>CHƯƠNG 2: LẬP KẾ HOẠCH KINH DOANH CHO DOANH NGHIỆP</w:t>
            </w:r>
            <w:r>
              <w:rPr>
                <w:noProof/>
                <w:webHidden/>
              </w:rPr>
              <w:tab/>
            </w:r>
            <w:r>
              <w:rPr>
                <w:noProof/>
                <w:webHidden/>
              </w:rPr>
              <w:fldChar w:fldCharType="begin"/>
            </w:r>
            <w:r>
              <w:rPr>
                <w:noProof/>
                <w:webHidden/>
              </w:rPr>
              <w:instrText xml:space="preserve"> PAGEREF _Toc96351931 \h </w:instrText>
            </w:r>
            <w:r>
              <w:rPr>
                <w:noProof/>
                <w:webHidden/>
              </w:rPr>
            </w:r>
            <w:r>
              <w:rPr>
                <w:noProof/>
                <w:webHidden/>
              </w:rPr>
              <w:fldChar w:fldCharType="separate"/>
            </w:r>
            <w:r w:rsidR="00FF6C74">
              <w:rPr>
                <w:noProof/>
                <w:webHidden/>
              </w:rPr>
              <w:t>7</w:t>
            </w:r>
            <w:r>
              <w:rPr>
                <w:noProof/>
                <w:webHidden/>
              </w:rPr>
              <w:fldChar w:fldCharType="end"/>
            </w:r>
          </w:hyperlink>
        </w:p>
        <w:p w:rsidR="002C2A53" w:rsidRDefault="002C2A53">
          <w:pPr>
            <w:pStyle w:val="TOC2"/>
            <w:tabs>
              <w:tab w:val="right" w:leader="dot" w:pos="9350"/>
            </w:tabs>
            <w:rPr>
              <w:rFonts w:asciiTheme="minorHAnsi" w:eastAsiaTheme="minorEastAsia" w:hAnsiTheme="minorHAnsi"/>
              <w:noProof/>
              <w:sz w:val="22"/>
            </w:rPr>
          </w:pPr>
          <w:hyperlink w:anchor="_Toc96351932" w:history="1">
            <w:r w:rsidRPr="001E3793">
              <w:rPr>
                <w:rStyle w:val="Hyperlink"/>
                <w:noProof/>
              </w:rPr>
              <w:t>2.1. Giới thiệu sơ lược</w:t>
            </w:r>
            <w:r>
              <w:rPr>
                <w:noProof/>
                <w:webHidden/>
              </w:rPr>
              <w:tab/>
            </w:r>
            <w:r>
              <w:rPr>
                <w:noProof/>
                <w:webHidden/>
              </w:rPr>
              <w:fldChar w:fldCharType="begin"/>
            </w:r>
            <w:r>
              <w:rPr>
                <w:noProof/>
                <w:webHidden/>
              </w:rPr>
              <w:instrText xml:space="preserve"> PAGEREF _Toc96351932 \h </w:instrText>
            </w:r>
            <w:r>
              <w:rPr>
                <w:noProof/>
                <w:webHidden/>
              </w:rPr>
            </w:r>
            <w:r>
              <w:rPr>
                <w:noProof/>
                <w:webHidden/>
              </w:rPr>
              <w:fldChar w:fldCharType="separate"/>
            </w:r>
            <w:r w:rsidR="00FF6C74">
              <w:rPr>
                <w:noProof/>
                <w:webHidden/>
              </w:rPr>
              <w:t>7</w:t>
            </w:r>
            <w:r>
              <w:rPr>
                <w:noProof/>
                <w:webHidden/>
              </w:rPr>
              <w:fldChar w:fldCharType="end"/>
            </w:r>
          </w:hyperlink>
        </w:p>
        <w:p w:rsidR="002C2A53" w:rsidRDefault="002C2A53">
          <w:pPr>
            <w:pStyle w:val="TOC3"/>
            <w:tabs>
              <w:tab w:val="right" w:leader="dot" w:pos="9350"/>
            </w:tabs>
            <w:rPr>
              <w:noProof/>
            </w:rPr>
          </w:pPr>
          <w:hyperlink w:anchor="_Toc96351933" w:history="1">
            <w:r w:rsidRPr="001E3793">
              <w:rPr>
                <w:rStyle w:val="Hyperlink"/>
                <w:noProof/>
              </w:rPr>
              <w:t>2.1.1. Giới thiệu sơ lược về doanh nghiệp</w:t>
            </w:r>
            <w:r>
              <w:rPr>
                <w:noProof/>
                <w:webHidden/>
              </w:rPr>
              <w:tab/>
            </w:r>
            <w:r>
              <w:rPr>
                <w:noProof/>
                <w:webHidden/>
              </w:rPr>
              <w:fldChar w:fldCharType="begin"/>
            </w:r>
            <w:r>
              <w:rPr>
                <w:noProof/>
                <w:webHidden/>
              </w:rPr>
              <w:instrText xml:space="preserve"> PAGEREF _Toc96351933 \h </w:instrText>
            </w:r>
            <w:r>
              <w:rPr>
                <w:noProof/>
                <w:webHidden/>
              </w:rPr>
            </w:r>
            <w:r>
              <w:rPr>
                <w:noProof/>
                <w:webHidden/>
              </w:rPr>
              <w:fldChar w:fldCharType="separate"/>
            </w:r>
            <w:r w:rsidR="00FF6C74">
              <w:rPr>
                <w:noProof/>
                <w:webHidden/>
              </w:rPr>
              <w:t>7</w:t>
            </w:r>
            <w:r>
              <w:rPr>
                <w:noProof/>
                <w:webHidden/>
              </w:rPr>
              <w:fldChar w:fldCharType="end"/>
            </w:r>
          </w:hyperlink>
        </w:p>
        <w:p w:rsidR="002C2A53" w:rsidRDefault="002C2A53">
          <w:pPr>
            <w:pStyle w:val="TOC2"/>
            <w:tabs>
              <w:tab w:val="right" w:leader="dot" w:pos="9350"/>
            </w:tabs>
            <w:rPr>
              <w:rFonts w:asciiTheme="minorHAnsi" w:eastAsiaTheme="minorEastAsia" w:hAnsiTheme="minorHAnsi"/>
              <w:noProof/>
              <w:sz w:val="22"/>
            </w:rPr>
          </w:pPr>
          <w:hyperlink w:anchor="_Toc96351934" w:history="1">
            <w:r w:rsidRPr="001E3793">
              <w:rPr>
                <w:rStyle w:val="Hyperlink"/>
                <w:noProof/>
              </w:rPr>
              <w:t>2.2. Phân tích SWOT</w:t>
            </w:r>
            <w:r>
              <w:rPr>
                <w:noProof/>
                <w:webHidden/>
              </w:rPr>
              <w:tab/>
            </w:r>
            <w:r>
              <w:rPr>
                <w:noProof/>
                <w:webHidden/>
              </w:rPr>
              <w:fldChar w:fldCharType="begin"/>
            </w:r>
            <w:r>
              <w:rPr>
                <w:noProof/>
                <w:webHidden/>
              </w:rPr>
              <w:instrText xml:space="preserve"> PAGEREF _Toc96351934 \h </w:instrText>
            </w:r>
            <w:r>
              <w:rPr>
                <w:noProof/>
                <w:webHidden/>
              </w:rPr>
            </w:r>
            <w:r>
              <w:rPr>
                <w:noProof/>
                <w:webHidden/>
              </w:rPr>
              <w:fldChar w:fldCharType="separate"/>
            </w:r>
            <w:r w:rsidR="00FF6C74">
              <w:rPr>
                <w:noProof/>
                <w:webHidden/>
              </w:rPr>
              <w:t>7</w:t>
            </w:r>
            <w:r>
              <w:rPr>
                <w:noProof/>
                <w:webHidden/>
              </w:rPr>
              <w:fldChar w:fldCharType="end"/>
            </w:r>
          </w:hyperlink>
        </w:p>
        <w:p w:rsidR="002C2A53" w:rsidRDefault="002C2A53">
          <w:pPr>
            <w:pStyle w:val="TOC3"/>
            <w:tabs>
              <w:tab w:val="right" w:leader="dot" w:pos="9350"/>
            </w:tabs>
            <w:rPr>
              <w:noProof/>
            </w:rPr>
          </w:pPr>
          <w:hyperlink w:anchor="_Toc96351935" w:history="1">
            <w:r w:rsidRPr="001E3793">
              <w:rPr>
                <w:rStyle w:val="Hyperlink"/>
                <w:noProof/>
              </w:rPr>
              <w:t>2.2.1. Điểm mạnh</w:t>
            </w:r>
            <w:r>
              <w:rPr>
                <w:noProof/>
                <w:webHidden/>
              </w:rPr>
              <w:tab/>
            </w:r>
            <w:r>
              <w:rPr>
                <w:noProof/>
                <w:webHidden/>
              </w:rPr>
              <w:fldChar w:fldCharType="begin"/>
            </w:r>
            <w:r>
              <w:rPr>
                <w:noProof/>
                <w:webHidden/>
              </w:rPr>
              <w:instrText xml:space="preserve"> PAGEREF _Toc96351935 \h </w:instrText>
            </w:r>
            <w:r>
              <w:rPr>
                <w:noProof/>
                <w:webHidden/>
              </w:rPr>
            </w:r>
            <w:r>
              <w:rPr>
                <w:noProof/>
                <w:webHidden/>
              </w:rPr>
              <w:fldChar w:fldCharType="separate"/>
            </w:r>
            <w:r w:rsidR="00FF6C74">
              <w:rPr>
                <w:noProof/>
                <w:webHidden/>
              </w:rPr>
              <w:t>7</w:t>
            </w:r>
            <w:r>
              <w:rPr>
                <w:noProof/>
                <w:webHidden/>
              </w:rPr>
              <w:fldChar w:fldCharType="end"/>
            </w:r>
          </w:hyperlink>
        </w:p>
        <w:p w:rsidR="002C2A53" w:rsidRDefault="002C2A53">
          <w:pPr>
            <w:pStyle w:val="TOC3"/>
            <w:tabs>
              <w:tab w:val="right" w:leader="dot" w:pos="9350"/>
            </w:tabs>
            <w:rPr>
              <w:noProof/>
            </w:rPr>
          </w:pPr>
          <w:hyperlink w:anchor="_Toc96351936" w:history="1">
            <w:r w:rsidRPr="001E3793">
              <w:rPr>
                <w:rStyle w:val="Hyperlink"/>
                <w:noProof/>
              </w:rPr>
              <w:t>2.2.2. Điểm yếu</w:t>
            </w:r>
            <w:r>
              <w:rPr>
                <w:noProof/>
                <w:webHidden/>
              </w:rPr>
              <w:tab/>
            </w:r>
            <w:r>
              <w:rPr>
                <w:noProof/>
                <w:webHidden/>
              </w:rPr>
              <w:fldChar w:fldCharType="begin"/>
            </w:r>
            <w:r>
              <w:rPr>
                <w:noProof/>
                <w:webHidden/>
              </w:rPr>
              <w:instrText xml:space="preserve"> PAGEREF _Toc96351936 \h </w:instrText>
            </w:r>
            <w:r>
              <w:rPr>
                <w:noProof/>
                <w:webHidden/>
              </w:rPr>
            </w:r>
            <w:r>
              <w:rPr>
                <w:noProof/>
                <w:webHidden/>
              </w:rPr>
              <w:fldChar w:fldCharType="separate"/>
            </w:r>
            <w:r w:rsidR="00FF6C74">
              <w:rPr>
                <w:noProof/>
                <w:webHidden/>
              </w:rPr>
              <w:t>8</w:t>
            </w:r>
            <w:r>
              <w:rPr>
                <w:noProof/>
                <w:webHidden/>
              </w:rPr>
              <w:fldChar w:fldCharType="end"/>
            </w:r>
          </w:hyperlink>
        </w:p>
        <w:p w:rsidR="002C2A53" w:rsidRDefault="002C2A53">
          <w:pPr>
            <w:pStyle w:val="TOC3"/>
            <w:tabs>
              <w:tab w:val="right" w:leader="dot" w:pos="9350"/>
            </w:tabs>
            <w:rPr>
              <w:noProof/>
            </w:rPr>
          </w:pPr>
          <w:hyperlink w:anchor="_Toc96351937" w:history="1">
            <w:r w:rsidRPr="001E3793">
              <w:rPr>
                <w:rStyle w:val="Hyperlink"/>
                <w:noProof/>
              </w:rPr>
              <w:t>2.2.3. Cơ hội</w:t>
            </w:r>
            <w:r>
              <w:rPr>
                <w:noProof/>
                <w:webHidden/>
              </w:rPr>
              <w:tab/>
            </w:r>
            <w:r>
              <w:rPr>
                <w:noProof/>
                <w:webHidden/>
              </w:rPr>
              <w:fldChar w:fldCharType="begin"/>
            </w:r>
            <w:r>
              <w:rPr>
                <w:noProof/>
                <w:webHidden/>
              </w:rPr>
              <w:instrText xml:space="preserve"> PAGEREF _Toc96351937 \h </w:instrText>
            </w:r>
            <w:r>
              <w:rPr>
                <w:noProof/>
                <w:webHidden/>
              </w:rPr>
            </w:r>
            <w:r>
              <w:rPr>
                <w:noProof/>
                <w:webHidden/>
              </w:rPr>
              <w:fldChar w:fldCharType="separate"/>
            </w:r>
            <w:r w:rsidR="00FF6C74">
              <w:rPr>
                <w:noProof/>
                <w:webHidden/>
              </w:rPr>
              <w:t>9</w:t>
            </w:r>
            <w:r>
              <w:rPr>
                <w:noProof/>
                <w:webHidden/>
              </w:rPr>
              <w:fldChar w:fldCharType="end"/>
            </w:r>
          </w:hyperlink>
        </w:p>
        <w:p w:rsidR="002C2A53" w:rsidRDefault="002C2A53">
          <w:pPr>
            <w:pStyle w:val="TOC3"/>
            <w:tabs>
              <w:tab w:val="right" w:leader="dot" w:pos="9350"/>
            </w:tabs>
            <w:rPr>
              <w:noProof/>
            </w:rPr>
          </w:pPr>
          <w:hyperlink w:anchor="_Toc96351938" w:history="1">
            <w:r w:rsidRPr="001E3793">
              <w:rPr>
                <w:rStyle w:val="Hyperlink"/>
                <w:noProof/>
              </w:rPr>
              <w:t>2.2.4. Thách thức</w:t>
            </w:r>
            <w:r>
              <w:rPr>
                <w:noProof/>
                <w:webHidden/>
              </w:rPr>
              <w:tab/>
            </w:r>
            <w:r>
              <w:rPr>
                <w:noProof/>
                <w:webHidden/>
              </w:rPr>
              <w:fldChar w:fldCharType="begin"/>
            </w:r>
            <w:r>
              <w:rPr>
                <w:noProof/>
                <w:webHidden/>
              </w:rPr>
              <w:instrText xml:space="preserve"> PAGEREF _Toc96351938 \h </w:instrText>
            </w:r>
            <w:r>
              <w:rPr>
                <w:noProof/>
                <w:webHidden/>
              </w:rPr>
            </w:r>
            <w:r>
              <w:rPr>
                <w:noProof/>
                <w:webHidden/>
              </w:rPr>
              <w:fldChar w:fldCharType="separate"/>
            </w:r>
            <w:r w:rsidR="00FF6C74">
              <w:rPr>
                <w:noProof/>
                <w:webHidden/>
              </w:rPr>
              <w:t>10</w:t>
            </w:r>
            <w:r>
              <w:rPr>
                <w:noProof/>
                <w:webHidden/>
              </w:rPr>
              <w:fldChar w:fldCharType="end"/>
            </w:r>
          </w:hyperlink>
        </w:p>
        <w:p w:rsidR="002C2A53" w:rsidRDefault="002C2A53">
          <w:pPr>
            <w:pStyle w:val="TOC2"/>
            <w:tabs>
              <w:tab w:val="right" w:leader="dot" w:pos="9350"/>
            </w:tabs>
            <w:rPr>
              <w:rFonts w:asciiTheme="minorHAnsi" w:eastAsiaTheme="minorEastAsia" w:hAnsiTheme="minorHAnsi"/>
              <w:noProof/>
              <w:sz w:val="22"/>
            </w:rPr>
          </w:pPr>
          <w:hyperlink w:anchor="_Toc96351939" w:history="1">
            <w:r w:rsidRPr="001E3793">
              <w:rPr>
                <w:rStyle w:val="Hyperlink"/>
                <w:noProof/>
              </w:rPr>
              <w:t>2.3. Kế hoạch marketing</w:t>
            </w:r>
            <w:r>
              <w:rPr>
                <w:noProof/>
                <w:webHidden/>
              </w:rPr>
              <w:tab/>
            </w:r>
            <w:r>
              <w:rPr>
                <w:noProof/>
                <w:webHidden/>
              </w:rPr>
              <w:fldChar w:fldCharType="begin"/>
            </w:r>
            <w:r>
              <w:rPr>
                <w:noProof/>
                <w:webHidden/>
              </w:rPr>
              <w:instrText xml:space="preserve"> PAGEREF _Toc96351939 \h </w:instrText>
            </w:r>
            <w:r>
              <w:rPr>
                <w:noProof/>
                <w:webHidden/>
              </w:rPr>
            </w:r>
            <w:r>
              <w:rPr>
                <w:noProof/>
                <w:webHidden/>
              </w:rPr>
              <w:fldChar w:fldCharType="separate"/>
            </w:r>
            <w:r w:rsidR="00FF6C74">
              <w:rPr>
                <w:noProof/>
                <w:webHidden/>
              </w:rPr>
              <w:t>10</w:t>
            </w:r>
            <w:r>
              <w:rPr>
                <w:noProof/>
                <w:webHidden/>
              </w:rPr>
              <w:fldChar w:fldCharType="end"/>
            </w:r>
          </w:hyperlink>
        </w:p>
        <w:p w:rsidR="002C2A53" w:rsidRDefault="002C2A53">
          <w:pPr>
            <w:pStyle w:val="TOC3"/>
            <w:tabs>
              <w:tab w:val="right" w:leader="dot" w:pos="9350"/>
            </w:tabs>
            <w:rPr>
              <w:noProof/>
            </w:rPr>
          </w:pPr>
          <w:hyperlink w:anchor="_Toc96351940" w:history="1">
            <w:r w:rsidRPr="001E3793">
              <w:rPr>
                <w:rStyle w:val="Hyperlink"/>
                <w:noProof/>
              </w:rPr>
              <w:t>2.3.1. Khái quát về thị trường hiện tại</w:t>
            </w:r>
            <w:r>
              <w:rPr>
                <w:noProof/>
                <w:webHidden/>
              </w:rPr>
              <w:tab/>
            </w:r>
            <w:r>
              <w:rPr>
                <w:noProof/>
                <w:webHidden/>
              </w:rPr>
              <w:fldChar w:fldCharType="begin"/>
            </w:r>
            <w:r>
              <w:rPr>
                <w:noProof/>
                <w:webHidden/>
              </w:rPr>
              <w:instrText xml:space="preserve"> PAGEREF _Toc96351940 \h </w:instrText>
            </w:r>
            <w:r>
              <w:rPr>
                <w:noProof/>
                <w:webHidden/>
              </w:rPr>
            </w:r>
            <w:r>
              <w:rPr>
                <w:noProof/>
                <w:webHidden/>
              </w:rPr>
              <w:fldChar w:fldCharType="separate"/>
            </w:r>
            <w:r w:rsidR="00FF6C74">
              <w:rPr>
                <w:noProof/>
                <w:webHidden/>
              </w:rPr>
              <w:t>10</w:t>
            </w:r>
            <w:r>
              <w:rPr>
                <w:noProof/>
                <w:webHidden/>
              </w:rPr>
              <w:fldChar w:fldCharType="end"/>
            </w:r>
          </w:hyperlink>
        </w:p>
        <w:p w:rsidR="002C2A53" w:rsidRDefault="002C2A53">
          <w:pPr>
            <w:pStyle w:val="TOC3"/>
            <w:tabs>
              <w:tab w:val="right" w:leader="dot" w:pos="9350"/>
            </w:tabs>
            <w:rPr>
              <w:noProof/>
            </w:rPr>
          </w:pPr>
          <w:hyperlink w:anchor="_Toc96351941" w:history="1">
            <w:r w:rsidRPr="001E3793">
              <w:rPr>
                <w:rStyle w:val="Hyperlink"/>
                <w:noProof/>
              </w:rPr>
              <w:t>2.3.2. Xác định thị trường</w:t>
            </w:r>
            <w:r>
              <w:rPr>
                <w:noProof/>
                <w:webHidden/>
              </w:rPr>
              <w:tab/>
            </w:r>
            <w:r>
              <w:rPr>
                <w:noProof/>
                <w:webHidden/>
              </w:rPr>
              <w:fldChar w:fldCharType="begin"/>
            </w:r>
            <w:r>
              <w:rPr>
                <w:noProof/>
                <w:webHidden/>
              </w:rPr>
              <w:instrText xml:space="preserve"> PAGEREF _Toc96351941 \h </w:instrText>
            </w:r>
            <w:r>
              <w:rPr>
                <w:noProof/>
                <w:webHidden/>
              </w:rPr>
            </w:r>
            <w:r>
              <w:rPr>
                <w:noProof/>
                <w:webHidden/>
              </w:rPr>
              <w:fldChar w:fldCharType="separate"/>
            </w:r>
            <w:r w:rsidR="00FF6C74">
              <w:rPr>
                <w:noProof/>
                <w:webHidden/>
              </w:rPr>
              <w:t>11</w:t>
            </w:r>
            <w:r>
              <w:rPr>
                <w:noProof/>
                <w:webHidden/>
              </w:rPr>
              <w:fldChar w:fldCharType="end"/>
            </w:r>
          </w:hyperlink>
        </w:p>
        <w:p w:rsidR="002C2A53" w:rsidRDefault="002C2A53">
          <w:pPr>
            <w:pStyle w:val="TOC3"/>
            <w:tabs>
              <w:tab w:val="right" w:leader="dot" w:pos="9350"/>
            </w:tabs>
            <w:rPr>
              <w:noProof/>
            </w:rPr>
          </w:pPr>
          <w:hyperlink w:anchor="_Toc96351942" w:history="1">
            <w:r w:rsidRPr="001E3793">
              <w:rPr>
                <w:rStyle w:val="Hyperlink"/>
                <w:noProof/>
              </w:rPr>
              <w:t>2.3.3. Địa điểm</w:t>
            </w:r>
            <w:r>
              <w:rPr>
                <w:noProof/>
                <w:webHidden/>
              </w:rPr>
              <w:tab/>
            </w:r>
            <w:r>
              <w:rPr>
                <w:noProof/>
                <w:webHidden/>
              </w:rPr>
              <w:fldChar w:fldCharType="begin"/>
            </w:r>
            <w:r>
              <w:rPr>
                <w:noProof/>
                <w:webHidden/>
              </w:rPr>
              <w:instrText xml:space="preserve"> PAGEREF _Toc96351942 \h </w:instrText>
            </w:r>
            <w:r>
              <w:rPr>
                <w:noProof/>
                <w:webHidden/>
              </w:rPr>
            </w:r>
            <w:r>
              <w:rPr>
                <w:noProof/>
                <w:webHidden/>
              </w:rPr>
              <w:fldChar w:fldCharType="separate"/>
            </w:r>
            <w:r w:rsidR="00FF6C74">
              <w:rPr>
                <w:noProof/>
                <w:webHidden/>
              </w:rPr>
              <w:t>11</w:t>
            </w:r>
            <w:r>
              <w:rPr>
                <w:noProof/>
                <w:webHidden/>
              </w:rPr>
              <w:fldChar w:fldCharType="end"/>
            </w:r>
          </w:hyperlink>
        </w:p>
        <w:p w:rsidR="002C2A53" w:rsidRDefault="002C2A53">
          <w:pPr>
            <w:pStyle w:val="TOC3"/>
            <w:tabs>
              <w:tab w:val="right" w:leader="dot" w:pos="9350"/>
            </w:tabs>
            <w:rPr>
              <w:noProof/>
            </w:rPr>
          </w:pPr>
          <w:hyperlink w:anchor="_Toc96351943" w:history="1">
            <w:r w:rsidRPr="001E3793">
              <w:rPr>
                <w:rStyle w:val="Hyperlink"/>
                <w:noProof/>
              </w:rPr>
              <w:t>2.3.4. Mục tiêu của kế hoạch marketing</w:t>
            </w:r>
            <w:r>
              <w:rPr>
                <w:noProof/>
                <w:webHidden/>
              </w:rPr>
              <w:tab/>
            </w:r>
            <w:r>
              <w:rPr>
                <w:noProof/>
                <w:webHidden/>
              </w:rPr>
              <w:fldChar w:fldCharType="begin"/>
            </w:r>
            <w:r>
              <w:rPr>
                <w:noProof/>
                <w:webHidden/>
              </w:rPr>
              <w:instrText xml:space="preserve"> PAGEREF _Toc96351943 \h </w:instrText>
            </w:r>
            <w:r>
              <w:rPr>
                <w:noProof/>
                <w:webHidden/>
              </w:rPr>
            </w:r>
            <w:r>
              <w:rPr>
                <w:noProof/>
                <w:webHidden/>
              </w:rPr>
              <w:fldChar w:fldCharType="separate"/>
            </w:r>
            <w:r w:rsidR="00FF6C74">
              <w:rPr>
                <w:noProof/>
                <w:webHidden/>
              </w:rPr>
              <w:t>11</w:t>
            </w:r>
            <w:r>
              <w:rPr>
                <w:noProof/>
                <w:webHidden/>
              </w:rPr>
              <w:fldChar w:fldCharType="end"/>
            </w:r>
          </w:hyperlink>
        </w:p>
        <w:p w:rsidR="002C2A53" w:rsidRDefault="002C2A53">
          <w:pPr>
            <w:pStyle w:val="TOC3"/>
            <w:tabs>
              <w:tab w:val="right" w:leader="dot" w:pos="9350"/>
            </w:tabs>
            <w:rPr>
              <w:noProof/>
            </w:rPr>
          </w:pPr>
          <w:hyperlink w:anchor="_Toc96351944" w:history="1">
            <w:r w:rsidRPr="001E3793">
              <w:rPr>
                <w:rStyle w:val="Hyperlink"/>
                <w:noProof/>
              </w:rPr>
              <w:t>2.3.5. Môi trường toàn cầu</w:t>
            </w:r>
            <w:r>
              <w:rPr>
                <w:noProof/>
                <w:webHidden/>
              </w:rPr>
              <w:tab/>
            </w:r>
            <w:r>
              <w:rPr>
                <w:noProof/>
                <w:webHidden/>
              </w:rPr>
              <w:fldChar w:fldCharType="begin"/>
            </w:r>
            <w:r>
              <w:rPr>
                <w:noProof/>
                <w:webHidden/>
              </w:rPr>
              <w:instrText xml:space="preserve"> PAGEREF _Toc96351944 \h </w:instrText>
            </w:r>
            <w:r>
              <w:rPr>
                <w:noProof/>
                <w:webHidden/>
              </w:rPr>
            </w:r>
            <w:r>
              <w:rPr>
                <w:noProof/>
                <w:webHidden/>
              </w:rPr>
              <w:fldChar w:fldCharType="separate"/>
            </w:r>
            <w:r w:rsidR="00FF6C74">
              <w:rPr>
                <w:noProof/>
                <w:webHidden/>
              </w:rPr>
              <w:t>11</w:t>
            </w:r>
            <w:r>
              <w:rPr>
                <w:noProof/>
                <w:webHidden/>
              </w:rPr>
              <w:fldChar w:fldCharType="end"/>
            </w:r>
          </w:hyperlink>
        </w:p>
        <w:p w:rsidR="002C2A53" w:rsidRDefault="002C2A53">
          <w:pPr>
            <w:pStyle w:val="TOC3"/>
            <w:tabs>
              <w:tab w:val="right" w:leader="dot" w:pos="9350"/>
            </w:tabs>
            <w:rPr>
              <w:noProof/>
            </w:rPr>
          </w:pPr>
          <w:hyperlink w:anchor="_Toc96351945" w:history="1">
            <w:r w:rsidRPr="001E3793">
              <w:rPr>
                <w:rStyle w:val="Hyperlink"/>
                <w:noProof/>
              </w:rPr>
              <w:t>2.3.6. Chiến lược sản phẩm</w:t>
            </w:r>
            <w:r>
              <w:rPr>
                <w:noProof/>
                <w:webHidden/>
              </w:rPr>
              <w:tab/>
            </w:r>
            <w:r>
              <w:rPr>
                <w:noProof/>
                <w:webHidden/>
              </w:rPr>
              <w:fldChar w:fldCharType="begin"/>
            </w:r>
            <w:r>
              <w:rPr>
                <w:noProof/>
                <w:webHidden/>
              </w:rPr>
              <w:instrText xml:space="preserve"> PAGEREF _Toc96351945 \h </w:instrText>
            </w:r>
            <w:r>
              <w:rPr>
                <w:noProof/>
                <w:webHidden/>
              </w:rPr>
            </w:r>
            <w:r>
              <w:rPr>
                <w:noProof/>
                <w:webHidden/>
              </w:rPr>
              <w:fldChar w:fldCharType="separate"/>
            </w:r>
            <w:r w:rsidR="00FF6C74">
              <w:rPr>
                <w:noProof/>
                <w:webHidden/>
              </w:rPr>
              <w:t>12</w:t>
            </w:r>
            <w:r>
              <w:rPr>
                <w:noProof/>
                <w:webHidden/>
              </w:rPr>
              <w:fldChar w:fldCharType="end"/>
            </w:r>
          </w:hyperlink>
        </w:p>
        <w:p w:rsidR="002C2A53" w:rsidRDefault="002C2A53">
          <w:pPr>
            <w:pStyle w:val="TOC3"/>
            <w:tabs>
              <w:tab w:val="right" w:leader="dot" w:pos="9350"/>
            </w:tabs>
            <w:rPr>
              <w:noProof/>
            </w:rPr>
          </w:pPr>
          <w:hyperlink w:anchor="_Toc96351946" w:history="1">
            <w:r w:rsidRPr="001E3793">
              <w:rPr>
                <w:rStyle w:val="Hyperlink"/>
                <w:noProof/>
              </w:rPr>
              <w:t>2.3.7. Chiến lược về giá</w:t>
            </w:r>
            <w:r>
              <w:rPr>
                <w:noProof/>
                <w:webHidden/>
              </w:rPr>
              <w:tab/>
            </w:r>
            <w:r>
              <w:rPr>
                <w:noProof/>
                <w:webHidden/>
              </w:rPr>
              <w:fldChar w:fldCharType="begin"/>
            </w:r>
            <w:r>
              <w:rPr>
                <w:noProof/>
                <w:webHidden/>
              </w:rPr>
              <w:instrText xml:space="preserve"> PAGEREF _Toc96351946 \h </w:instrText>
            </w:r>
            <w:r>
              <w:rPr>
                <w:noProof/>
                <w:webHidden/>
              </w:rPr>
            </w:r>
            <w:r>
              <w:rPr>
                <w:noProof/>
                <w:webHidden/>
              </w:rPr>
              <w:fldChar w:fldCharType="separate"/>
            </w:r>
            <w:r w:rsidR="00FF6C74">
              <w:rPr>
                <w:noProof/>
                <w:webHidden/>
              </w:rPr>
              <w:t>12</w:t>
            </w:r>
            <w:r>
              <w:rPr>
                <w:noProof/>
                <w:webHidden/>
              </w:rPr>
              <w:fldChar w:fldCharType="end"/>
            </w:r>
          </w:hyperlink>
        </w:p>
        <w:p w:rsidR="002C2A53" w:rsidRDefault="002C2A53">
          <w:pPr>
            <w:pStyle w:val="TOC3"/>
            <w:tabs>
              <w:tab w:val="right" w:leader="dot" w:pos="9350"/>
            </w:tabs>
            <w:rPr>
              <w:noProof/>
            </w:rPr>
          </w:pPr>
          <w:hyperlink w:anchor="_Toc96351947" w:history="1">
            <w:r w:rsidRPr="001E3793">
              <w:rPr>
                <w:rStyle w:val="Hyperlink"/>
                <w:noProof/>
              </w:rPr>
              <w:t>2.3.8. SWOT</w:t>
            </w:r>
            <w:r>
              <w:rPr>
                <w:noProof/>
                <w:webHidden/>
              </w:rPr>
              <w:tab/>
            </w:r>
            <w:r>
              <w:rPr>
                <w:noProof/>
                <w:webHidden/>
              </w:rPr>
              <w:fldChar w:fldCharType="begin"/>
            </w:r>
            <w:r>
              <w:rPr>
                <w:noProof/>
                <w:webHidden/>
              </w:rPr>
              <w:instrText xml:space="preserve"> PAGEREF _Toc96351947 \h </w:instrText>
            </w:r>
            <w:r>
              <w:rPr>
                <w:noProof/>
                <w:webHidden/>
              </w:rPr>
            </w:r>
            <w:r>
              <w:rPr>
                <w:noProof/>
                <w:webHidden/>
              </w:rPr>
              <w:fldChar w:fldCharType="separate"/>
            </w:r>
            <w:r w:rsidR="00FF6C74">
              <w:rPr>
                <w:noProof/>
                <w:webHidden/>
              </w:rPr>
              <w:t>12</w:t>
            </w:r>
            <w:r>
              <w:rPr>
                <w:noProof/>
                <w:webHidden/>
              </w:rPr>
              <w:fldChar w:fldCharType="end"/>
            </w:r>
          </w:hyperlink>
        </w:p>
        <w:p w:rsidR="002C2A53" w:rsidRDefault="002C2A53">
          <w:pPr>
            <w:pStyle w:val="TOC2"/>
            <w:tabs>
              <w:tab w:val="right" w:leader="dot" w:pos="9350"/>
            </w:tabs>
            <w:rPr>
              <w:rFonts w:asciiTheme="minorHAnsi" w:eastAsiaTheme="minorEastAsia" w:hAnsiTheme="minorHAnsi"/>
              <w:noProof/>
              <w:sz w:val="22"/>
            </w:rPr>
          </w:pPr>
          <w:hyperlink w:anchor="_Toc96351948" w:history="1">
            <w:r w:rsidRPr="001E3793">
              <w:rPr>
                <w:rStyle w:val="Hyperlink"/>
                <w:noProof/>
              </w:rPr>
              <w:t>2.4. Kế hoạch nhân sự</w:t>
            </w:r>
            <w:r>
              <w:rPr>
                <w:noProof/>
                <w:webHidden/>
              </w:rPr>
              <w:tab/>
            </w:r>
            <w:r>
              <w:rPr>
                <w:noProof/>
                <w:webHidden/>
              </w:rPr>
              <w:fldChar w:fldCharType="begin"/>
            </w:r>
            <w:r>
              <w:rPr>
                <w:noProof/>
                <w:webHidden/>
              </w:rPr>
              <w:instrText xml:space="preserve"> PAGEREF _Toc96351948 \h </w:instrText>
            </w:r>
            <w:r>
              <w:rPr>
                <w:noProof/>
                <w:webHidden/>
              </w:rPr>
            </w:r>
            <w:r>
              <w:rPr>
                <w:noProof/>
                <w:webHidden/>
              </w:rPr>
              <w:fldChar w:fldCharType="separate"/>
            </w:r>
            <w:r w:rsidR="00FF6C74">
              <w:rPr>
                <w:noProof/>
                <w:webHidden/>
              </w:rPr>
              <w:t>13</w:t>
            </w:r>
            <w:r>
              <w:rPr>
                <w:noProof/>
                <w:webHidden/>
              </w:rPr>
              <w:fldChar w:fldCharType="end"/>
            </w:r>
          </w:hyperlink>
        </w:p>
        <w:p w:rsidR="002C2A53" w:rsidRDefault="002C2A53">
          <w:pPr>
            <w:pStyle w:val="TOC3"/>
            <w:tabs>
              <w:tab w:val="right" w:leader="dot" w:pos="9350"/>
            </w:tabs>
            <w:rPr>
              <w:noProof/>
            </w:rPr>
          </w:pPr>
          <w:hyperlink w:anchor="_Toc96351949" w:history="1">
            <w:r w:rsidRPr="001E3793">
              <w:rPr>
                <w:rStyle w:val="Hyperlink"/>
                <w:noProof/>
              </w:rPr>
              <w:t>2.4.1. Kế hoạch về nhân sự</w:t>
            </w:r>
            <w:r>
              <w:rPr>
                <w:noProof/>
                <w:webHidden/>
              </w:rPr>
              <w:tab/>
            </w:r>
            <w:r>
              <w:rPr>
                <w:noProof/>
                <w:webHidden/>
              </w:rPr>
              <w:fldChar w:fldCharType="begin"/>
            </w:r>
            <w:r>
              <w:rPr>
                <w:noProof/>
                <w:webHidden/>
              </w:rPr>
              <w:instrText xml:space="preserve"> PAGEREF _Toc96351949 \h </w:instrText>
            </w:r>
            <w:r>
              <w:rPr>
                <w:noProof/>
                <w:webHidden/>
              </w:rPr>
            </w:r>
            <w:r>
              <w:rPr>
                <w:noProof/>
                <w:webHidden/>
              </w:rPr>
              <w:fldChar w:fldCharType="separate"/>
            </w:r>
            <w:r w:rsidR="00FF6C74">
              <w:rPr>
                <w:noProof/>
                <w:webHidden/>
              </w:rPr>
              <w:t>13</w:t>
            </w:r>
            <w:r>
              <w:rPr>
                <w:noProof/>
                <w:webHidden/>
              </w:rPr>
              <w:fldChar w:fldCharType="end"/>
            </w:r>
          </w:hyperlink>
        </w:p>
        <w:p w:rsidR="002C2A53" w:rsidRDefault="002C2A53">
          <w:pPr>
            <w:pStyle w:val="TOC3"/>
            <w:tabs>
              <w:tab w:val="right" w:leader="dot" w:pos="9350"/>
            </w:tabs>
            <w:rPr>
              <w:noProof/>
            </w:rPr>
          </w:pPr>
          <w:hyperlink w:anchor="_Toc96351950" w:history="1">
            <w:r w:rsidRPr="001E3793">
              <w:rPr>
                <w:rStyle w:val="Hyperlink"/>
                <w:noProof/>
              </w:rPr>
              <w:t xml:space="preserve">2.4.2. </w:t>
            </w:r>
            <w:r w:rsidRPr="001E3793">
              <w:rPr>
                <w:rStyle w:val="Hyperlink"/>
                <w:rFonts w:eastAsia="Tahoma"/>
                <w:noProof/>
                <w:lang w:val="vi-VN"/>
              </w:rPr>
              <w:t>Xác định nhu cầu nhân sự</w:t>
            </w:r>
            <w:r>
              <w:rPr>
                <w:noProof/>
                <w:webHidden/>
              </w:rPr>
              <w:tab/>
            </w:r>
            <w:r>
              <w:rPr>
                <w:noProof/>
                <w:webHidden/>
              </w:rPr>
              <w:fldChar w:fldCharType="begin"/>
            </w:r>
            <w:r>
              <w:rPr>
                <w:noProof/>
                <w:webHidden/>
              </w:rPr>
              <w:instrText xml:space="preserve"> PAGEREF _Toc96351950 \h </w:instrText>
            </w:r>
            <w:r>
              <w:rPr>
                <w:noProof/>
                <w:webHidden/>
              </w:rPr>
            </w:r>
            <w:r>
              <w:rPr>
                <w:noProof/>
                <w:webHidden/>
              </w:rPr>
              <w:fldChar w:fldCharType="separate"/>
            </w:r>
            <w:r w:rsidR="00FF6C74">
              <w:rPr>
                <w:noProof/>
                <w:webHidden/>
              </w:rPr>
              <w:t>14</w:t>
            </w:r>
            <w:r>
              <w:rPr>
                <w:noProof/>
                <w:webHidden/>
              </w:rPr>
              <w:fldChar w:fldCharType="end"/>
            </w:r>
          </w:hyperlink>
        </w:p>
        <w:p w:rsidR="002C2A53" w:rsidRDefault="002C2A53">
          <w:pPr>
            <w:pStyle w:val="TOC3"/>
            <w:tabs>
              <w:tab w:val="right" w:leader="dot" w:pos="9350"/>
            </w:tabs>
            <w:rPr>
              <w:noProof/>
            </w:rPr>
          </w:pPr>
          <w:hyperlink w:anchor="_Toc96351951" w:history="1">
            <w:r w:rsidRPr="001E3793">
              <w:rPr>
                <w:rStyle w:val="Hyperlink"/>
                <w:noProof/>
              </w:rPr>
              <w:t xml:space="preserve">2.4.3. </w:t>
            </w:r>
            <w:r w:rsidRPr="001E3793">
              <w:rPr>
                <w:rStyle w:val="Hyperlink"/>
                <w:noProof/>
                <w:lang w:val="vi-VN"/>
              </w:rPr>
              <w:t>Dự kiến tiền lương</w:t>
            </w:r>
            <w:r>
              <w:rPr>
                <w:noProof/>
                <w:webHidden/>
              </w:rPr>
              <w:tab/>
            </w:r>
            <w:r>
              <w:rPr>
                <w:noProof/>
                <w:webHidden/>
              </w:rPr>
              <w:fldChar w:fldCharType="begin"/>
            </w:r>
            <w:r>
              <w:rPr>
                <w:noProof/>
                <w:webHidden/>
              </w:rPr>
              <w:instrText xml:space="preserve"> PAGEREF _Toc96351951 \h </w:instrText>
            </w:r>
            <w:r>
              <w:rPr>
                <w:noProof/>
                <w:webHidden/>
              </w:rPr>
            </w:r>
            <w:r>
              <w:rPr>
                <w:noProof/>
                <w:webHidden/>
              </w:rPr>
              <w:fldChar w:fldCharType="separate"/>
            </w:r>
            <w:r w:rsidR="00FF6C74">
              <w:rPr>
                <w:noProof/>
                <w:webHidden/>
              </w:rPr>
              <w:t>14</w:t>
            </w:r>
            <w:r>
              <w:rPr>
                <w:noProof/>
                <w:webHidden/>
              </w:rPr>
              <w:fldChar w:fldCharType="end"/>
            </w:r>
          </w:hyperlink>
        </w:p>
        <w:p w:rsidR="002C2A53" w:rsidRDefault="002C2A53">
          <w:pPr>
            <w:pStyle w:val="TOC3"/>
            <w:tabs>
              <w:tab w:val="right" w:leader="dot" w:pos="9350"/>
            </w:tabs>
            <w:rPr>
              <w:noProof/>
            </w:rPr>
          </w:pPr>
          <w:hyperlink w:anchor="_Toc96351952" w:history="1">
            <w:r w:rsidRPr="001E3793">
              <w:rPr>
                <w:rStyle w:val="Hyperlink"/>
                <w:noProof/>
              </w:rPr>
              <w:t>2.4.4. Chính sách thưởng</w:t>
            </w:r>
            <w:r>
              <w:rPr>
                <w:noProof/>
                <w:webHidden/>
              </w:rPr>
              <w:tab/>
            </w:r>
            <w:r>
              <w:rPr>
                <w:noProof/>
                <w:webHidden/>
              </w:rPr>
              <w:fldChar w:fldCharType="begin"/>
            </w:r>
            <w:r>
              <w:rPr>
                <w:noProof/>
                <w:webHidden/>
              </w:rPr>
              <w:instrText xml:space="preserve"> PAGEREF _Toc96351952 \h </w:instrText>
            </w:r>
            <w:r>
              <w:rPr>
                <w:noProof/>
                <w:webHidden/>
              </w:rPr>
            </w:r>
            <w:r>
              <w:rPr>
                <w:noProof/>
                <w:webHidden/>
              </w:rPr>
              <w:fldChar w:fldCharType="separate"/>
            </w:r>
            <w:r w:rsidR="00FF6C74">
              <w:rPr>
                <w:noProof/>
                <w:webHidden/>
              </w:rPr>
              <w:t>15</w:t>
            </w:r>
            <w:r>
              <w:rPr>
                <w:noProof/>
                <w:webHidden/>
              </w:rPr>
              <w:fldChar w:fldCharType="end"/>
            </w:r>
          </w:hyperlink>
        </w:p>
        <w:p w:rsidR="002C2A53" w:rsidRDefault="002C2A53">
          <w:pPr>
            <w:pStyle w:val="TOC2"/>
            <w:tabs>
              <w:tab w:val="right" w:leader="dot" w:pos="9350"/>
            </w:tabs>
            <w:rPr>
              <w:rFonts w:asciiTheme="minorHAnsi" w:eastAsiaTheme="minorEastAsia" w:hAnsiTheme="minorHAnsi"/>
              <w:noProof/>
              <w:sz w:val="22"/>
            </w:rPr>
          </w:pPr>
          <w:hyperlink w:anchor="_Toc96351953" w:history="1">
            <w:r w:rsidRPr="001E3793">
              <w:rPr>
                <w:rStyle w:val="Hyperlink"/>
                <w:noProof/>
              </w:rPr>
              <w:t>2.5. Kế hoạch tài chính</w:t>
            </w:r>
            <w:r>
              <w:rPr>
                <w:noProof/>
                <w:webHidden/>
              </w:rPr>
              <w:tab/>
            </w:r>
            <w:r>
              <w:rPr>
                <w:noProof/>
                <w:webHidden/>
              </w:rPr>
              <w:fldChar w:fldCharType="begin"/>
            </w:r>
            <w:r>
              <w:rPr>
                <w:noProof/>
                <w:webHidden/>
              </w:rPr>
              <w:instrText xml:space="preserve"> PAGEREF _Toc96351953 \h </w:instrText>
            </w:r>
            <w:r>
              <w:rPr>
                <w:noProof/>
                <w:webHidden/>
              </w:rPr>
            </w:r>
            <w:r>
              <w:rPr>
                <w:noProof/>
                <w:webHidden/>
              </w:rPr>
              <w:fldChar w:fldCharType="separate"/>
            </w:r>
            <w:r w:rsidR="00FF6C74">
              <w:rPr>
                <w:noProof/>
                <w:webHidden/>
              </w:rPr>
              <w:t>15</w:t>
            </w:r>
            <w:r>
              <w:rPr>
                <w:noProof/>
                <w:webHidden/>
              </w:rPr>
              <w:fldChar w:fldCharType="end"/>
            </w:r>
          </w:hyperlink>
        </w:p>
        <w:p w:rsidR="002C2A53" w:rsidRDefault="002C2A53">
          <w:pPr>
            <w:pStyle w:val="TOC3"/>
            <w:tabs>
              <w:tab w:val="right" w:leader="dot" w:pos="9350"/>
            </w:tabs>
            <w:rPr>
              <w:noProof/>
            </w:rPr>
          </w:pPr>
          <w:hyperlink w:anchor="_Toc96351954" w:history="1">
            <w:r w:rsidRPr="001E3793">
              <w:rPr>
                <w:rStyle w:val="Hyperlink"/>
                <w:noProof/>
              </w:rPr>
              <w:t>2.5.1. Doanh thu</w:t>
            </w:r>
            <w:r>
              <w:rPr>
                <w:noProof/>
                <w:webHidden/>
              </w:rPr>
              <w:tab/>
            </w:r>
            <w:r>
              <w:rPr>
                <w:noProof/>
                <w:webHidden/>
              </w:rPr>
              <w:fldChar w:fldCharType="begin"/>
            </w:r>
            <w:r>
              <w:rPr>
                <w:noProof/>
                <w:webHidden/>
              </w:rPr>
              <w:instrText xml:space="preserve"> PAGEREF _Toc96351954 \h </w:instrText>
            </w:r>
            <w:r>
              <w:rPr>
                <w:noProof/>
                <w:webHidden/>
              </w:rPr>
            </w:r>
            <w:r>
              <w:rPr>
                <w:noProof/>
                <w:webHidden/>
              </w:rPr>
              <w:fldChar w:fldCharType="separate"/>
            </w:r>
            <w:r w:rsidR="00FF6C74">
              <w:rPr>
                <w:noProof/>
                <w:webHidden/>
              </w:rPr>
              <w:t>15</w:t>
            </w:r>
            <w:r>
              <w:rPr>
                <w:noProof/>
                <w:webHidden/>
              </w:rPr>
              <w:fldChar w:fldCharType="end"/>
            </w:r>
          </w:hyperlink>
        </w:p>
        <w:p w:rsidR="002C2A53" w:rsidRDefault="002C2A53">
          <w:pPr>
            <w:pStyle w:val="TOC3"/>
            <w:tabs>
              <w:tab w:val="right" w:leader="dot" w:pos="9350"/>
            </w:tabs>
            <w:rPr>
              <w:noProof/>
            </w:rPr>
          </w:pPr>
          <w:hyperlink w:anchor="_Toc96351955" w:history="1">
            <w:r w:rsidRPr="001E3793">
              <w:rPr>
                <w:rStyle w:val="Hyperlink"/>
                <w:noProof/>
              </w:rPr>
              <w:t>2.5.2. Chi phí</w:t>
            </w:r>
            <w:r>
              <w:rPr>
                <w:noProof/>
                <w:webHidden/>
              </w:rPr>
              <w:tab/>
            </w:r>
            <w:r>
              <w:rPr>
                <w:noProof/>
                <w:webHidden/>
              </w:rPr>
              <w:fldChar w:fldCharType="begin"/>
            </w:r>
            <w:r>
              <w:rPr>
                <w:noProof/>
                <w:webHidden/>
              </w:rPr>
              <w:instrText xml:space="preserve"> PAGEREF _Toc96351955 \h </w:instrText>
            </w:r>
            <w:r>
              <w:rPr>
                <w:noProof/>
                <w:webHidden/>
              </w:rPr>
            </w:r>
            <w:r>
              <w:rPr>
                <w:noProof/>
                <w:webHidden/>
              </w:rPr>
              <w:fldChar w:fldCharType="separate"/>
            </w:r>
            <w:r w:rsidR="00FF6C74">
              <w:rPr>
                <w:noProof/>
                <w:webHidden/>
              </w:rPr>
              <w:t>15</w:t>
            </w:r>
            <w:r>
              <w:rPr>
                <w:noProof/>
                <w:webHidden/>
              </w:rPr>
              <w:fldChar w:fldCharType="end"/>
            </w:r>
          </w:hyperlink>
        </w:p>
        <w:p w:rsidR="002C2A53" w:rsidRDefault="002C2A53">
          <w:pPr>
            <w:pStyle w:val="TOC3"/>
            <w:tabs>
              <w:tab w:val="right" w:leader="dot" w:pos="9350"/>
            </w:tabs>
            <w:rPr>
              <w:noProof/>
            </w:rPr>
          </w:pPr>
          <w:hyperlink w:anchor="_Toc96351956" w:history="1">
            <w:r w:rsidRPr="001E3793">
              <w:rPr>
                <w:rStyle w:val="Hyperlink"/>
                <w:noProof/>
              </w:rPr>
              <w:t>2.5.3. Lợi nhuận</w:t>
            </w:r>
            <w:r>
              <w:rPr>
                <w:noProof/>
                <w:webHidden/>
              </w:rPr>
              <w:tab/>
            </w:r>
            <w:r>
              <w:rPr>
                <w:noProof/>
                <w:webHidden/>
              </w:rPr>
              <w:fldChar w:fldCharType="begin"/>
            </w:r>
            <w:r>
              <w:rPr>
                <w:noProof/>
                <w:webHidden/>
              </w:rPr>
              <w:instrText xml:space="preserve"> PAGEREF _Toc96351956 \h </w:instrText>
            </w:r>
            <w:r>
              <w:rPr>
                <w:noProof/>
                <w:webHidden/>
              </w:rPr>
            </w:r>
            <w:r>
              <w:rPr>
                <w:noProof/>
                <w:webHidden/>
              </w:rPr>
              <w:fldChar w:fldCharType="separate"/>
            </w:r>
            <w:r w:rsidR="00FF6C74">
              <w:rPr>
                <w:noProof/>
                <w:webHidden/>
              </w:rPr>
              <w:t>15</w:t>
            </w:r>
            <w:r>
              <w:rPr>
                <w:noProof/>
                <w:webHidden/>
              </w:rPr>
              <w:fldChar w:fldCharType="end"/>
            </w:r>
          </w:hyperlink>
        </w:p>
        <w:p w:rsidR="002C2A53" w:rsidRDefault="002C2A53">
          <w:pPr>
            <w:pStyle w:val="TOC2"/>
            <w:tabs>
              <w:tab w:val="right" w:leader="dot" w:pos="9350"/>
            </w:tabs>
            <w:rPr>
              <w:rFonts w:asciiTheme="minorHAnsi" w:eastAsiaTheme="minorEastAsia" w:hAnsiTheme="minorHAnsi"/>
              <w:noProof/>
              <w:sz w:val="22"/>
            </w:rPr>
          </w:pPr>
          <w:hyperlink w:anchor="_Toc96351957" w:history="1">
            <w:r w:rsidRPr="001E3793">
              <w:rPr>
                <w:rStyle w:val="Hyperlink"/>
                <w:noProof/>
              </w:rPr>
              <w:t>2.6. Dự phòng rủi ro</w:t>
            </w:r>
            <w:r>
              <w:rPr>
                <w:noProof/>
                <w:webHidden/>
              </w:rPr>
              <w:tab/>
            </w:r>
            <w:r>
              <w:rPr>
                <w:noProof/>
                <w:webHidden/>
              </w:rPr>
              <w:fldChar w:fldCharType="begin"/>
            </w:r>
            <w:r>
              <w:rPr>
                <w:noProof/>
                <w:webHidden/>
              </w:rPr>
              <w:instrText xml:space="preserve"> PAGEREF _Toc96351957 \h </w:instrText>
            </w:r>
            <w:r>
              <w:rPr>
                <w:noProof/>
                <w:webHidden/>
              </w:rPr>
            </w:r>
            <w:r>
              <w:rPr>
                <w:noProof/>
                <w:webHidden/>
              </w:rPr>
              <w:fldChar w:fldCharType="separate"/>
            </w:r>
            <w:r w:rsidR="00FF6C74">
              <w:rPr>
                <w:noProof/>
                <w:webHidden/>
              </w:rPr>
              <w:t>16</w:t>
            </w:r>
            <w:r>
              <w:rPr>
                <w:noProof/>
                <w:webHidden/>
              </w:rPr>
              <w:fldChar w:fldCharType="end"/>
            </w:r>
          </w:hyperlink>
        </w:p>
        <w:p w:rsidR="002C2A53" w:rsidRDefault="002C2A53">
          <w:pPr>
            <w:pStyle w:val="TOC3"/>
            <w:tabs>
              <w:tab w:val="right" w:leader="dot" w:pos="9350"/>
            </w:tabs>
            <w:rPr>
              <w:noProof/>
            </w:rPr>
          </w:pPr>
          <w:hyperlink w:anchor="_Toc96351958" w:history="1">
            <w:r w:rsidRPr="001E3793">
              <w:rPr>
                <w:rStyle w:val="Hyperlink"/>
                <w:rFonts w:eastAsia="Tahoma"/>
                <w:noProof/>
              </w:rPr>
              <w:t xml:space="preserve">2.6.1.  </w:t>
            </w:r>
            <w:r w:rsidRPr="001E3793">
              <w:rPr>
                <w:rStyle w:val="Hyperlink"/>
                <w:noProof/>
              </w:rPr>
              <w:t>Chi phí trong các hợp đồng vượt quá chi phí dự tính.</w:t>
            </w:r>
            <w:r>
              <w:rPr>
                <w:noProof/>
                <w:webHidden/>
              </w:rPr>
              <w:tab/>
            </w:r>
            <w:r>
              <w:rPr>
                <w:noProof/>
                <w:webHidden/>
              </w:rPr>
              <w:fldChar w:fldCharType="begin"/>
            </w:r>
            <w:r>
              <w:rPr>
                <w:noProof/>
                <w:webHidden/>
              </w:rPr>
              <w:instrText xml:space="preserve"> PAGEREF _Toc96351958 \h </w:instrText>
            </w:r>
            <w:r>
              <w:rPr>
                <w:noProof/>
                <w:webHidden/>
              </w:rPr>
            </w:r>
            <w:r>
              <w:rPr>
                <w:noProof/>
                <w:webHidden/>
              </w:rPr>
              <w:fldChar w:fldCharType="separate"/>
            </w:r>
            <w:r w:rsidR="00FF6C74">
              <w:rPr>
                <w:noProof/>
                <w:webHidden/>
              </w:rPr>
              <w:t>16</w:t>
            </w:r>
            <w:r>
              <w:rPr>
                <w:noProof/>
                <w:webHidden/>
              </w:rPr>
              <w:fldChar w:fldCharType="end"/>
            </w:r>
          </w:hyperlink>
        </w:p>
        <w:p w:rsidR="002C2A53" w:rsidRDefault="002C2A53">
          <w:pPr>
            <w:pStyle w:val="TOC3"/>
            <w:tabs>
              <w:tab w:val="right" w:leader="dot" w:pos="9350"/>
            </w:tabs>
            <w:rPr>
              <w:noProof/>
            </w:rPr>
          </w:pPr>
          <w:hyperlink w:anchor="_Toc96351959" w:history="1">
            <w:r w:rsidRPr="001E3793">
              <w:rPr>
                <w:rStyle w:val="Hyperlink"/>
                <w:noProof/>
              </w:rPr>
              <w:t>2.6.2.  Thiếu nguồn nhân lực trong quá trình thực hiện dự án.</w:t>
            </w:r>
            <w:r>
              <w:rPr>
                <w:noProof/>
                <w:webHidden/>
              </w:rPr>
              <w:tab/>
            </w:r>
            <w:r>
              <w:rPr>
                <w:noProof/>
                <w:webHidden/>
              </w:rPr>
              <w:fldChar w:fldCharType="begin"/>
            </w:r>
            <w:r>
              <w:rPr>
                <w:noProof/>
                <w:webHidden/>
              </w:rPr>
              <w:instrText xml:space="preserve"> PAGEREF _Toc96351959 \h </w:instrText>
            </w:r>
            <w:r>
              <w:rPr>
                <w:noProof/>
                <w:webHidden/>
              </w:rPr>
            </w:r>
            <w:r>
              <w:rPr>
                <w:noProof/>
                <w:webHidden/>
              </w:rPr>
              <w:fldChar w:fldCharType="separate"/>
            </w:r>
            <w:r w:rsidR="00FF6C74">
              <w:rPr>
                <w:noProof/>
                <w:webHidden/>
              </w:rPr>
              <w:t>16</w:t>
            </w:r>
            <w:r>
              <w:rPr>
                <w:noProof/>
                <w:webHidden/>
              </w:rPr>
              <w:fldChar w:fldCharType="end"/>
            </w:r>
          </w:hyperlink>
        </w:p>
        <w:p w:rsidR="002C2A53" w:rsidRDefault="002C2A53">
          <w:pPr>
            <w:pStyle w:val="TOC3"/>
            <w:tabs>
              <w:tab w:val="right" w:leader="dot" w:pos="9350"/>
            </w:tabs>
            <w:rPr>
              <w:noProof/>
            </w:rPr>
          </w:pPr>
          <w:hyperlink w:anchor="_Toc96351960" w:history="1">
            <w:r w:rsidRPr="001E3793">
              <w:rPr>
                <w:rStyle w:val="Hyperlink"/>
                <w:noProof/>
              </w:rPr>
              <w:t>2.6.3. Giao hàng thiếu, không giao hàng đúng hạn hoặc không đảm bảo chất lượng yêu cầu:</w:t>
            </w:r>
            <w:r>
              <w:rPr>
                <w:noProof/>
                <w:webHidden/>
              </w:rPr>
              <w:tab/>
            </w:r>
            <w:r>
              <w:rPr>
                <w:noProof/>
                <w:webHidden/>
              </w:rPr>
              <w:fldChar w:fldCharType="begin"/>
            </w:r>
            <w:r>
              <w:rPr>
                <w:noProof/>
                <w:webHidden/>
              </w:rPr>
              <w:instrText xml:space="preserve"> PAGEREF _Toc96351960 \h </w:instrText>
            </w:r>
            <w:r>
              <w:rPr>
                <w:noProof/>
                <w:webHidden/>
              </w:rPr>
            </w:r>
            <w:r>
              <w:rPr>
                <w:noProof/>
                <w:webHidden/>
              </w:rPr>
              <w:fldChar w:fldCharType="separate"/>
            </w:r>
            <w:r w:rsidR="00FF6C74">
              <w:rPr>
                <w:noProof/>
                <w:webHidden/>
              </w:rPr>
              <w:t>16</w:t>
            </w:r>
            <w:r>
              <w:rPr>
                <w:noProof/>
                <w:webHidden/>
              </w:rPr>
              <w:fldChar w:fldCharType="end"/>
            </w:r>
          </w:hyperlink>
        </w:p>
        <w:p w:rsidR="002C2A53" w:rsidRDefault="002C2A53">
          <w:pPr>
            <w:pStyle w:val="TOC3"/>
            <w:tabs>
              <w:tab w:val="right" w:leader="dot" w:pos="9350"/>
            </w:tabs>
            <w:rPr>
              <w:noProof/>
            </w:rPr>
          </w:pPr>
          <w:hyperlink w:anchor="_Toc96351961" w:history="1">
            <w:r w:rsidRPr="001E3793">
              <w:rPr>
                <w:rStyle w:val="Hyperlink"/>
                <w:noProof/>
              </w:rPr>
              <w:t>2.6.4. Hệ thống máy tính, máy bán hàng hỏng do kiểm tra sai nguyên tắc.</w:t>
            </w:r>
            <w:r>
              <w:rPr>
                <w:noProof/>
                <w:webHidden/>
              </w:rPr>
              <w:tab/>
            </w:r>
            <w:r>
              <w:rPr>
                <w:noProof/>
                <w:webHidden/>
              </w:rPr>
              <w:fldChar w:fldCharType="begin"/>
            </w:r>
            <w:r>
              <w:rPr>
                <w:noProof/>
                <w:webHidden/>
              </w:rPr>
              <w:instrText xml:space="preserve"> PAGEREF _Toc96351961 \h </w:instrText>
            </w:r>
            <w:r>
              <w:rPr>
                <w:noProof/>
                <w:webHidden/>
              </w:rPr>
            </w:r>
            <w:r>
              <w:rPr>
                <w:noProof/>
                <w:webHidden/>
              </w:rPr>
              <w:fldChar w:fldCharType="separate"/>
            </w:r>
            <w:r w:rsidR="00FF6C74">
              <w:rPr>
                <w:noProof/>
                <w:webHidden/>
              </w:rPr>
              <w:t>16</w:t>
            </w:r>
            <w:r>
              <w:rPr>
                <w:noProof/>
                <w:webHidden/>
              </w:rPr>
              <w:fldChar w:fldCharType="end"/>
            </w:r>
          </w:hyperlink>
        </w:p>
        <w:p w:rsidR="002C2A53" w:rsidRDefault="002C2A53">
          <w:pPr>
            <w:pStyle w:val="TOC3"/>
            <w:tabs>
              <w:tab w:val="right" w:leader="dot" w:pos="9350"/>
            </w:tabs>
            <w:rPr>
              <w:noProof/>
            </w:rPr>
          </w:pPr>
          <w:hyperlink w:anchor="_Toc96351962" w:history="1">
            <w:r w:rsidRPr="001E3793">
              <w:rPr>
                <w:rStyle w:val="Hyperlink"/>
                <w:noProof/>
              </w:rPr>
              <w:t>2.6.5. Cúp điện đột ngột, đứt đường dây điện, các sự cố khác về điện.</w:t>
            </w:r>
            <w:r>
              <w:rPr>
                <w:noProof/>
                <w:webHidden/>
              </w:rPr>
              <w:tab/>
            </w:r>
            <w:r>
              <w:rPr>
                <w:noProof/>
                <w:webHidden/>
              </w:rPr>
              <w:fldChar w:fldCharType="begin"/>
            </w:r>
            <w:r>
              <w:rPr>
                <w:noProof/>
                <w:webHidden/>
              </w:rPr>
              <w:instrText xml:space="preserve"> PAGEREF _Toc96351962 \h </w:instrText>
            </w:r>
            <w:r>
              <w:rPr>
                <w:noProof/>
                <w:webHidden/>
              </w:rPr>
            </w:r>
            <w:r>
              <w:rPr>
                <w:noProof/>
                <w:webHidden/>
              </w:rPr>
              <w:fldChar w:fldCharType="separate"/>
            </w:r>
            <w:r w:rsidR="00FF6C74">
              <w:rPr>
                <w:noProof/>
                <w:webHidden/>
              </w:rPr>
              <w:t>16</w:t>
            </w:r>
            <w:r>
              <w:rPr>
                <w:noProof/>
                <w:webHidden/>
              </w:rPr>
              <w:fldChar w:fldCharType="end"/>
            </w:r>
          </w:hyperlink>
        </w:p>
        <w:p w:rsidR="002C2A53" w:rsidRDefault="002C2A53">
          <w:pPr>
            <w:pStyle w:val="TOC3"/>
            <w:tabs>
              <w:tab w:val="right" w:leader="dot" w:pos="9350"/>
            </w:tabs>
            <w:rPr>
              <w:noProof/>
            </w:rPr>
          </w:pPr>
          <w:hyperlink w:anchor="_Toc96351963" w:history="1">
            <w:r w:rsidRPr="001E3793">
              <w:rPr>
                <w:rStyle w:val="Hyperlink"/>
                <w:noProof/>
              </w:rPr>
              <w:t>2.6.6. Sai sót trong khâu quảng cáo, khuyến mãi.</w:t>
            </w:r>
            <w:r>
              <w:rPr>
                <w:noProof/>
                <w:webHidden/>
              </w:rPr>
              <w:tab/>
            </w:r>
            <w:r>
              <w:rPr>
                <w:noProof/>
                <w:webHidden/>
              </w:rPr>
              <w:fldChar w:fldCharType="begin"/>
            </w:r>
            <w:r>
              <w:rPr>
                <w:noProof/>
                <w:webHidden/>
              </w:rPr>
              <w:instrText xml:space="preserve"> PAGEREF _Toc96351963 \h </w:instrText>
            </w:r>
            <w:r>
              <w:rPr>
                <w:noProof/>
                <w:webHidden/>
              </w:rPr>
            </w:r>
            <w:r>
              <w:rPr>
                <w:noProof/>
                <w:webHidden/>
              </w:rPr>
              <w:fldChar w:fldCharType="separate"/>
            </w:r>
            <w:r w:rsidR="00FF6C74">
              <w:rPr>
                <w:noProof/>
                <w:webHidden/>
              </w:rPr>
              <w:t>16</w:t>
            </w:r>
            <w:r>
              <w:rPr>
                <w:noProof/>
                <w:webHidden/>
              </w:rPr>
              <w:fldChar w:fldCharType="end"/>
            </w:r>
          </w:hyperlink>
        </w:p>
        <w:p w:rsidR="002C2A53" w:rsidRDefault="002C2A53">
          <w:pPr>
            <w:pStyle w:val="TOC1"/>
            <w:tabs>
              <w:tab w:val="right" w:leader="dot" w:pos="9350"/>
            </w:tabs>
            <w:rPr>
              <w:rFonts w:asciiTheme="minorHAnsi" w:eastAsiaTheme="minorEastAsia" w:hAnsiTheme="minorHAnsi"/>
              <w:noProof/>
              <w:sz w:val="22"/>
            </w:rPr>
          </w:pPr>
          <w:hyperlink w:anchor="_Toc96351964" w:history="1">
            <w:r w:rsidRPr="001E3793">
              <w:rPr>
                <w:rStyle w:val="Hyperlink"/>
                <w:noProof/>
                <w:lang w:val="vi-VN"/>
              </w:rPr>
              <w:t>KẾT LUẬ</w:t>
            </w:r>
            <w:r w:rsidRPr="001E3793">
              <w:rPr>
                <w:rStyle w:val="Hyperlink"/>
                <w:noProof/>
              </w:rPr>
              <w:t>N</w:t>
            </w:r>
            <w:r>
              <w:rPr>
                <w:noProof/>
                <w:webHidden/>
              </w:rPr>
              <w:tab/>
            </w:r>
            <w:r>
              <w:rPr>
                <w:noProof/>
                <w:webHidden/>
              </w:rPr>
              <w:fldChar w:fldCharType="begin"/>
            </w:r>
            <w:r>
              <w:rPr>
                <w:noProof/>
                <w:webHidden/>
              </w:rPr>
              <w:instrText xml:space="preserve"> PAGEREF _Toc96351964 \h </w:instrText>
            </w:r>
            <w:r>
              <w:rPr>
                <w:noProof/>
                <w:webHidden/>
              </w:rPr>
            </w:r>
            <w:r>
              <w:rPr>
                <w:noProof/>
                <w:webHidden/>
              </w:rPr>
              <w:fldChar w:fldCharType="separate"/>
            </w:r>
            <w:r w:rsidR="00FF6C74">
              <w:rPr>
                <w:noProof/>
                <w:webHidden/>
              </w:rPr>
              <w:t>17</w:t>
            </w:r>
            <w:r>
              <w:rPr>
                <w:noProof/>
                <w:webHidden/>
              </w:rPr>
              <w:fldChar w:fldCharType="end"/>
            </w:r>
          </w:hyperlink>
        </w:p>
        <w:p w:rsidR="00CC499D" w:rsidRDefault="00CC499D">
          <w:r>
            <w:rPr>
              <w:b/>
              <w:bCs/>
              <w:noProof/>
            </w:rPr>
            <w:fldChar w:fldCharType="end"/>
          </w:r>
        </w:p>
      </w:sdtContent>
    </w:sdt>
    <w:p w:rsidR="003A1364" w:rsidRDefault="003A1364" w:rsidP="003A1364">
      <w:pPr>
        <w:jc w:val="center"/>
        <w:rPr>
          <w:rFonts w:cs="Times New Roman"/>
          <w:b/>
          <w:sz w:val="32"/>
          <w:szCs w:val="26"/>
        </w:rPr>
        <w:sectPr w:rsidR="003A1364" w:rsidSect="003A1364">
          <w:headerReference w:type="default" r:id="rId11"/>
          <w:footerReference w:type="default" r:id="rId12"/>
          <w:pgSz w:w="12240" w:h="15840"/>
          <w:pgMar w:top="1440" w:right="1440" w:bottom="1440" w:left="1440" w:header="720" w:footer="720" w:gutter="0"/>
          <w:cols w:space="720"/>
          <w:docGrid w:linePitch="360"/>
        </w:sectPr>
      </w:pPr>
    </w:p>
    <w:p w:rsidR="00E315A3" w:rsidRPr="00E315A3" w:rsidRDefault="00E315A3" w:rsidP="00F83A88">
      <w:pPr>
        <w:pStyle w:val="Heading1"/>
        <w:rPr>
          <w:lang w:val="vi-VN"/>
        </w:rPr>
      </w:pPr>
      <w:bookmarkStart w:id="1" w:name="_Toc57566204"/>
      <w:bookmarkStart w:id="2" w:name="_Toc96351926"/>
      <w:r w:rsidRPr="00E315A3">
        <w:rPr>
          <w:lang w:val="vi-VN"/>
        </w:rPr>
        <w:lastRenderedPageBreak/>
        <w:t>CHƯƠNG 1: GIỚI THIỆU TỔNG QUAN</w:t>
      </w:r>
      <w:bookmarkEnd w:id="1"/>
      <w:bookmarkEnd w:id="2"/>
    </w:p>
    <w:p w:rsidR="00E315A3" w:rsidRPr="00E315A3" w:rsidRDefault="00E315A3" w:rsidP="00E315A3">
      <w:pPr>
        <w:pStyle w:val="Heading2"/>
        <w:rPr>
          <w:szCs w:val="26"/>
          <w:lang w:val="vi-VN"/>
        </w:rPr>
      </w:pPr>
      <w:bookmarkStart w:id="3" w:name="_Toc57566205"/>
      <w:bookmarkStart w:id="4" w:name="_Toc96351927"/>
      <w:r w:rsidRPr="00E315A3">
        <w:rPr>
          <w:szCs w:val="26"/>
          <w:lang w:val="vi-VN"/>
        </w:rPr>
        <w:t>1.1. Giới thiệu về ý tưởng kinh doanh</w:t>
      </w:r>
      <w:bookmarkEnd w:id="3"/>
      <w:bookmarkEnd w:id="4"/>
    </w:p>
    <w:p w:rsidR="00E315A3" w:rsidRDefault="00E315A3" w:rsidP="00A04800">
      <w:pPr>
        <w:pStyle w:val="Heading3"/>
        <w:ind w:left="720" w:hanging="144"/>
        <w:rPr>
          <w:rFonts w:cs="Times New Roman"/>
          <w:szCs w:val="26"/>
        </w:rPr>
      </w:pPr>
      <w:bookmarkStart w:id="5" w:name="_Toc57566206"/>
      <w:bookmarkStart w:id="6" w:name="_Toc96351928"/>
      <w:r w:rsidRPr="00E315A3">
        <w:rPr>
          <w:rFonts w:cs="Times New Roman"/>
          <w:szCs w:val="26"/>
          <w:lang w:val="vi-VN"/>
        </w:rPr>
        <w:t>1.1.1.  Nguồn gốc hình thành ý tưởng</w:t>
      </w:r>
      <w:bookmarkEnd w:id="5"/>
      <w:bookmarkEnd w:id="6"/>
    </w:p>
    <w:p w:rsidR="007D57A2" w:rsidRPr="002F3B3D" w:rsidRDefault="007D57A2" w:rsidP="007D57A2">
      <w:pPr>
        <w:spacing w:line="360" w:lineRule="auto"/>
        <w:ind w:right="4" w:firstLine="720"/>
        <w:jc w:val="both"/>
        <w:rPr>
          <w:lang w:val="vi-VN"/>
        </w:rPr>
      </w:pPr>
      <w:r w:rsidRPr="002F3B3D">
        <w:rPr>
          <w:lang w:val="vi-VN"/>
        </w:rPr>
        <w:t>Việt Nam gia nhập WTO và mở rộng cánh cửa hội nhập kinh tế Quốc tế, thị trường Việt Nam được các chuyên gia kinh tế đánh giá là một thị trường tiềm năng rất lớn, đặc biệt là thị trường bán lẻ với một nửa dân số dưới 30 tuổi có sức mua lớn. Nhiều loại hình bán lẻ mới đã và đang hình thành ở Việt Nam để khai thác thị trường tiềm năng này, trong đó có xuất hiện một phương thức kinh doanh hiện đại là siêu thị.</w:t>
      </w:r>
    </w:p>
    <w:p w:rsidR="007D57A2" w:rsidRPr="002F3B3D" w:rsidRDefault="007D57A2" w:rsidP="007D57A2">
      <w:pPr>
        <w:spacing w:line="360" w:lineRule="auto"/>
        <w:ind w:right="4"/>
        <w:jc w:val="both"/>
        <w:rPr>
          <w:lang w:val="vi-VN"/>
        </w:rPr>
      </w:pPr>
      <w:r w:rsidRPr="002F3B3D">
        <w:rPr>
          <w:lang w:val="vi-VN"/>
        </w:rPr>
        <w:t xml:space="preserve">           Kinh doanh cửa hàng bán lẻ ra đời đã làm thay đổi diện mạo ngành bán lẻ của đất nước. Tuy nhiên cửa hàng bán lẻ vẫn là lĩnh vực kinh doanh khá mới mẻ ở nước ta cũng như các nước đang phát triển khác. Vì vậy hệ thống cửa hàng bán lẻ không tránh khỏi nhiều yếu kém và bất cập, từ nhận thức và hiểu biết về cửa hàng bán lẻ chưa đúng, chưa đầy đủ, các cửa hàng bán lẻ hoạt động manh mún, tự phát, thiếu liên kết, thiếu sự chỉ đạo cụ thể….Đặc biệt là sự xuất hiện của hệ thống các chuỗi cửa hàng bán lẻ - một phương thức kinh doanh quản lý cửa hàng bán lẻ mới trên thế giới đã bắt đầu có mặt ở Việt Nam, nhưng các doanh nghiệp kinh doanh cửa hàng bán lẻ ở Việt Nam sẽ vận  dụng phương thức kinh doanh mới đó như thế nào đang là vấn đề được đề cập tới trong các buổi toạ đàm bàn về xu hương phát triển của ngành bán lẻ Việt Nam. Mô hình chuỗi đang đuợc các doanh nghiệp Việt Nam quan tâm, và đã hình thành các chuỗi cửa hàng như G7-Mart, chuỗi cửa hàng bán lẻ Sài Gòn Co.op Mart…Mặc dù vậy việc ứng dụng những mô hình kinh doanh hiện đại, sáng tạo như vậy ở Việt Nam vẫn còn nhiều vấn đề cần phải bàn luận do nhiều nguyên nhân, mà một trong những nguyên nhân đó là sự lĩnh hội mô hình kinh doanh này còn nhiều hạn chế.</w:t>
      </w:r>
    </w:p>
    <w:p w:rsidR="007D57A2" w:rsidRPr="002F3B3D" w:rsidRDefault="007D57A2" w:rsidP="007D57A2">
      <w:pPr>
        <w:pStyle w:val="Heading3"/>
        <w:keepNext w:val="0"/>
        <w:keepLines w:val="0"/>
        <w:numPr>
          <w:ilvl w:val="2"/>
          <w:numId w:val="21"/>
        </w:numPr>
        <w:spacing w:before="0" w:after="200"/>
        <w:rPr>
          <w:lang w:val="vi-VN"/>
        </w:rPr>
      </w:pPr>
      <w:bookmarkStart w:id="7" w:name="_Toc57566207"/>
      <w:bookmarkStart w:id="8" w:name="_Toc96351929"/>
      <w:r w:rsidRPr="002F3B3D">
        <w:rPr>
          <w:lang w:val="vi-VN"/>
        </w:rPr>
        <w:t>Cơ sở thực hiện ý tưởng</w:t>
      </w:r>
      <w:bookmarkEnd w:id="7"/>
      <w:bookmarkEnd w:id="8"/>
    </w:p>
    <w:p w:rsidR="007D57A2" w:rsidRPr="002F3B3D" w:rsidRDefault="007D57A2" w:rsidP="007D57A2">
      <w:pPr>
        <w:pStyle w:val="BodyText"/>
        <w:spacing w:before="0" w:line="360" w:lineRule="auto"/>
        <w:ind w:right="4" w:firstLine="883"/>
        <w:jc w:val="both"/>
        <w:rPr>
          <w:szCs w:val="26"/>
          <w:lang w:val="vi-VN"/>
        </w:rPr>
      </w:pPr>
      <w:r w:rsidRPr="002F3B3D">
        <w:rPr>
          <w:spacing w:val="-2"/>
          <w:szCs w:val="26"/>
          <w:lang w:val="vi-VN"/>
        </w:rPr>
        <w:t>Ngành</w:t>
      </w:r>
      <w:r w:rsidRPr="002F3B3D">
        <w:rPr>
          <w:spacing w:val="4"/>
          <w:szCs w:val="26"/>
          <w:lang w:val="vi-VN"/>
        </w:rPr>
        <w:t xml:space="preserve"> </w:t>
      </w:r>
      <w:r w:rsidRPr="002F3B3D">
        <w:rPr>
          <w:spacing w:val="-1"/>
          <w:szCs w:val="26"/>
          <w:lang w:val="vi-VN"/>
        </w:rPr>
        <w:t>dịch</w:t>
      </w:r>
      <w:r w:rsidRPr="002F3B3D">
        <w:rPr>
          <w:spacing w:val="5"/>
          <w:szCs w:val="26"/>
          <w:lang w:val="vi-VN"/>
        </w:rPr>
        <w:t xml:space="preserve"> </w:t>
      </w:r>
      <w:r w:rsidRPr="002F3B3D">
        <w:rPr>
          <w:spacing w:val="-1"/>
          <w:szCs w:val="26"/>
          <w:lang w:val="vi-VN"/>
        </w:rPr>
        <w:t>vụ</w:t>
      </w:r>
      <w:r w:rsidRPr="002F3B3D">
        <w:rPr>
          <w:spacing w:val="4"/>
          <w:szCs w:val="26"/>
          <w:lang w:val="vi-VN"/>
        </w:rPr>
        <w:t xml:space="preserve"> </w:t>
      </w:r>
      <w:r w:rsidRPr="002F3B3D">
        <w:rPr>
          <w:spacing w:val="-1"/>
          <w:szCs w:val="26"/>
          <w:lang w:val="vi-VN"/>
        </w:rPr>
        <w:t>bán</w:t>
      </w:r>
      <w:r w:rsidRPr="002F3B3D">
        <w:rPr>
          <w:spacing w:val="4"/>
          <w:szCs w:val="26"/>
          <w:lang w:val="vi-VN"/>
        </w:rPr>
        <w:t xml:space="preserve"> </w:t>
      </w:r>
      <w:r w:rsidRPr="002F3B3D">
        <w:rPr>
          <w:spacing w:val="-1"/>
          <w:szCs w:val="26"/>
          <w:lang w:val="vi-VN"/>
        </w:rPr>
        <w:t>lẻ</w:t>
      </w:r>
      <w:r w:rsidRPr="002F3B3D">
        <w:rPr>
          <w:spacing w:val="4"/>
          <w:szCs w:val="26"/>
          <w:lang w:val="vi-VN"/>
        </w:rPr>
        <w:t xml:space="preserve"> </w:t>
      </w:r>
      <w:r w:rsidRPr="002F3B3D">
        <w:rPr>
          <w:spacing w:val="-1"/>
          <w:szCs w:val="26"/>
          <w:lang w:val="vi-VN"/>
        </w:rPr>
        <w:t>đóng</w:t>
      </w:r>
      <w:r w:rsidRPr="002F3B3D">
        <w:rPr>
          <w:spacing w:val="4"/>
          <w:szCs w:val="26"/>
          <w:lang w:val="vi-VN"/>
        </w:rPr>
        <w:t xml:space="preserve"> </w:t>
      </w:r>
      <w:r w:rsidRPr="002F3B3D">
        <w:rPr>
          <w:spacing w:val="-1"/>
          <w:szCs w:val="26"/>
          <w:lang w:val="vi-VN"/>
        </w:rPr>
        <w:t>vai</w:t>
      </w:r>
      <w:r w:rsidRPr="002F3B3D">
        <w:rPr>
          <w:spacing w:val="3"/>
          <w:szCs w:val="26"/>
          <w:lang w:val="vi-VN"/>
        </w:rPr>
        <w:t xml:space="preserve"> </w:t>
      </w:r>
      <w:r w:rsidRPr="002F3B3D">
        <w:rPr>
          <w:szCs w:val="26"/>
          <w:lang w:val="vi-VN"/>
        </w:rPr>
        <w:t>trò</w:t>
      </w:r>
      <w:r w:rsidRPr="002F3B3D">
        <w:rPr>
          <w:spacing w:val="5"/>
          <w:szCs w:val="26"/>
          <w:lang w:val="vi-VN"/>
        </w:rPr>
        <w:t xml:space="preserve"> </w:t>
      </w:r>
      <w:r w:rsidRPr="002F3B3D">
        <w:rPr>
          <w:spacing w:val="-2"/>
          <w:szCs w:val="26"/>
          <w:lang w:val="vi-VN"/>
        </w:rPr>
        <w:t>quan</w:t>
      </w:r>
      <w:r w:rsidRPr="002F3B3D">
        <w:rPr>
          <w:spacing w:val="4"/>
          <w:szCs w:val="26"/>
          <w:lang w:val="vi-VN"/>
        </w:rPr>
        <w:t xml:space="preserve"> </w:t>
      </w:r>
      <w:r w:rsidRPr="002F3B3D">
        <w:rPr>
          <w:spacing w:val="-1"/>
          <w:szCs w:val="26"/>
          <w:lang w:val="vi-VN"/>
        </w:rPr>
        <w:t>trọng</w:t>
      </w:r>
      <w:r w:rsidRPr="002F3B3D">
        <w:rPr>
          <w:spacing w:val="4"/>
          <w:szCs w:val="26"/>
          <w:lang w:val="vi-VN"/>
        </w:rPr>
        <w:t xml:space="preserve"> </w:t>
      </w:r>
      <w:r w:rsidRPr="002F3B3D">
        <w:rPr>
          <w:spacing w:val="-1"/>
          <w:szCs w:val="26"/>
          <w:lang w:val="vi-VN"/>
        </w:rPr>
        <w:t>cần</w:t>
      </w:r>
      <w:r w:rsidRPr="002F3B3D">
        <w:rPr>
          <w:spacing w:val="4"/>
          <w:szCs w:val="26"/>
          <w:lang w:val="vi-VN"/>
        </w:rPr>
        <w:t xml:space="preserve"> </w:t>
      </w:r>
      <w:r w:rsidRPr="002F3B3D">
        <w:rPr>
          <w:spacing w:val="-1"/>
          <w:szCs w:val="26"/>
          <w:lang w:val="vi-VN"/>
        </w:rPr>
        <w:t>thiết</w:t>
      </w:r>
      <w:r w:rsidRPr="002F3B3D">
        <w:rPr>
          <w:spacing w:val="2"/>
          <w:szCs w:val="26"/>
          <w:lang w:val="vi-VN"/>
        </w:rPr>
        <w:t xml:space="preserve"> </w:t>
      </w:r>
      <w:r w:rsidRPr="002F3B3D">
        <w:rPr>
          <w:spacing w:val="-1"/>
          <w:szCs w:val="26"/>
          <w:lang w:val="vi-VN"/>
        </w:rPr>
        <w:t>trong</w:t>
      </w:r>
      <w:r w:rsidRPr="002F3B3D">
        <w:rPr>
          <w:spacing w:val="25"/>
          <w:szCs w:val="26"/>
          <w:lang w:val="vi-VN"/>
        </w:rPr>
        <w:t xml:space="preserve"> </w:t>
      </w:r>
      <w:r w:rsidRPr="002F3B3D">
        <w:rPr>
          <w:spacing w:val="-1"/>
          <w:szCs w:val="26"/>
          <w:lang w:val="vi-VN"/>
        </w:rPr>
        <w:t>ngành</w:t>
      </w:r>
      <w:r w:rsidRPr="002F3B3D">
        <w:rPr>
          <w:spacing w:val="14"/>
          <w:szCs w:val="26"/>
          <w:lang w:val="vi-VN"/>
        </w:rPr>
        <w:t xml:space="preserve"> </w:t>
      </w:r>
      <w:r w:rsidRPr="002F3B3D">
        <w:rPr>
          <w:spacing w:val="-1"/>
          <w:szCs w:val="26"/>
          <w:lang w:val="vi-VN"/>
        </w:rPr>
        <w:t>dịch</w:t>
      </w:r>
      <w:r w:rsidRPr="002F3B3D">
        <w:rPr>
          <w:spacing w:val="12"/>
          <w:szCs w:val="26"/>
          <w:lang w:val="vi-VN"/>
        </w:rPr>
        <w:t xml:space="preserve"> </w:t>
      </w:r>
      <w:r w:rsidRPr="002F3B3D">
        <w:rPr>
          <w:szCs w:val="26"/>
          <w:lang w:val="vi-VN"/>
        </w:rPr>
        <w:t>vụ</w:t>
      </w:r>
      <w:r w:rsidRPr="002F3B3D">
        <w:rPr>
          <w:spacing w:val="15"/>
          <w:szCs w:val="26"/>
          <w:lang w:val="vi-VN"/>
        </w:rPr>
        <w:t xml:space="preserve"> </w:t>
      </w:r>
      <w:r w:rsidRPr="002F3B3D">
        <w:rPr>
          <w:spacing w:val="-2"/>
          <w:szCs w:val="26"/>
          <w:lang w:val="vi-VN"/>
        </w:rPr>
        <w:t>phân</w:t>
      </w:r>
      <w:r w:rsidRPr="002F3B3D">
        <w:rPr>
          <w:spacing w:val="14"/>
          <w:szCs w:val="26"/>
          <w:lang w:val="vi-VN"/>
        </w:rPr>
        <w:t xml:space="preserve"> </w:t>
      </w:r>
      <w:r w:rsidRPr="002F3B3D">
        <w:rPr>
          <w:spacing w:val="-1"/>
          <w:szCs w:val="26"/>
          <w:lang w:val="vi-VN"/>
        </w:rPr>
        <w:t>phối</w:t>
      </w:r>
      <w:r w:rsidRPr="002F3B3D">
        <w:rPr>
          <w:spacing w:val="14"/>
          <w:szCs w:val="26"/>
          <w:lang w:val="vi-VN"/>
        </w:rPr>
        <w:t xml:space="preserve"> </w:t>
      </w:r>
      <w:r w:rsidRPr="002F3B3D">
        <w:rPr>
          <w:spacing w:val="-1"/>
          <w:szCs w:val="26"/>
          <w:lang w:val="vi-VN"/>
        </w:rPr>
        <w:t>nói</w:t>
      </w:r>
      <w:r w:rsidRPr="002F3B3D">
        <w:rPr>
          <w:spacing w:val="14"/>
          <w:szCs w:val="26"/>
          <w:lang w:val="vi-VN"/>
        </w:rPr>
        <w:t xml:space="preserve"> </w:t>
      </w:r>
      <w:r w:rsidRPr="002F3B3D">
        <w:rPr>
          <w:spacing w:val="-1"/>
          <w:szCs w:val="26"/>
          <w:lang w:val="vi-VN"/>
        </w:rPr>
        <w:t>riêng</w:t>
      </w:r>
      <w:r w:rsidRPr="002F3B3D">
        <w:rPr>
          <w:spacing w:val="14"/>
          <w:szCs w:val="26"/>
          <w:lang w:val="vi-VN"/>
        </w:rPr>
        <w:t xml:space="preserve"> </w:t>
      </w:r>
      <w:r w:rsidRPr="002F3B3D">
        <w:rPr>
          <w:szCs w:val="26"/>
          <w:lang w:val="vi-VN"/>
        </w:rPr>
        <w:t>và</w:t>
      </w:r>
      <w:r w:rsidRPr="002F3B3D">
        <w:rPr>
          <w:spacing w:val="13"/>
          <w:szCs w:val="26"/>
          <w:lang w:val="vi-VN"/>
        </w:rPr>
        <w:t xml:space="preserve"> </w:t>
      </w:r>
      <w:r w:rsidRPr="002F3B3D">
        <w:rPr>
          <w:spacing w:val="-2"/>
          <w:szCs w:val="26"/>
          <w:lang w:val="vi-VN"/>
        </w:rPr>
        <w:t>toàn</w:t>
      </w:r>
      <w:r w:rsidRPr="002F3B3D">
        <w:rPr>
          <w:spacing w:val="14"/>
          <w:szCs w:val="26"/>
          <w:lang w:val="vi-VN"/>
        </w:rPr>
        <w:t xml:space="preserve"> </w:t>
      </w:r>
      <w:r w:rsidRPr="002F3B3D">
        <w:rPr>
          <w:szCs w:val="26"/>
          <w:lang w:val="vi-VN"/>
        </w:rPr>
        <w:t>bộ</w:t>
      </w:r>
      <w:r w:rsidRPr="002F3B3D">
        <w:rPr>
          <w:spacing w:val="12"/>
          <w:szCs w:val="26"/>
          <w:lang w:val="vi-VN"/>
        </w:rPr>
        <w:t xml:space="preserve"> </w:t>
      </w:r>
      <w:r w:rsidRPr="002F3B3D">
        <w:rPr>
          <w:szCs w:val="26"/>
          <w:lang w:val="vi-VN"/>
        </w:rPr>
        <w:t>nền</w:t>
      </w:r>
      <w:r w:rsidRPr="002F3B3D">
        <w:rPr>
          <w:spacing w:val="12"/>
          <w:szCs w:val="26"/>
          <w:lang w:val="vi-VN"/>
        </w:rPr>
        <w:t xml:space="preserve"> </w:t>
      </w:r>
      <w:r w:rsidRPr="002F3B3D">
        <w:rPr>
          <w:spacing w:val="-1"/>
          <w:szCs w:val="26"/>
          <w:lang w:val="vi-VN"/>
        </w:rPr>
        <w:t>kinh</w:t>
      </w:r>
      <w:r w:rsidRPr="002F3B3D">
        <w:rPr>
          <w:spacing w:val="12"/>
          <w:szCs w:val="26"/>
          <w:lang w:val="vi-VN"/>
        </w:rPr>
        <w:t xml:space="preserve"> </w:t>
      </w:r>
      <w:r w:rsidRPr="002F3B3D">
        <w:rPr>
          <w:szCs w:val="26"/>
          <w:lang w:val="vi-VN"/>
        </w:rPr>
        <w:t>tế</w:t>
      </w:r>
      <w:r w:rsidRPr="002F3B3D">
        <w:rPr>
          <w:spacing w:val="13"/>
          <w:szCs w:val="26"/>
          <w:lang w:val="vi-VN"/>
        </w:rPr>
        <w:t xml:space="preserve"> </w:t>
      </w:r>
      <w:r w:rsidRPr="002F3B3D">
        <w:rPr>
          <w:spacing w:val="-1"/>
          <w:szCs w:val="26"/>
          <w:lang w:val="vi-VN"/>
        </w:rPr>
        <w:t>nói</w:t>
      </w:r>
      <w:r w:rsidRPr="002F3B3D">
        <w:rPr>
          <w:spacing w:val="12"/>
          <w:szCs w:val="26"/>
          <w:lang w:val="vi-VN"/>
        </w:rPr>
        <w:t xml:space="preserve"> </w:t>
      </w:r>
      <w:r w:rsidRPr="002F3B3D">
        <w:rPr>
          <w:spacing w:val="-1"/>
          <w:szCs w:val="26"/>
          <w:lang w:val="vi-VN"/>
        </w:rPr>
        <w:t>chung.</w:t>
      </w:r>
      <w:r w:rsidRPr="002F3B3D">
        <w:rPr>
          <w:spacing w:val="15"/>
          <w:szCs w:val="26"/>
          <w:lang w:val="vi-VN"/>
        </w:rPr>
        <w:t xml:space="preserve"> </w:t>
      </w:r>
      <w:r w:rsidRPr="002F3B3D">
        <w:rPr>
          <w:spacing w:val="-1"/>
          <w:szCs w:val="26"/>
          <w:lang w:val="vi-VN"/>
        </w:rPr>
        <w:t>Nhận</w:t>
      </w:r>
      <w:r w:rsidRPr="002F3B3D">
        <w:rPr>
          <w:spacing w:val="15"/>
          <w:szCs w:val="26"/>
          <w:lang w:val="vi-VN"/>
        </w:rPr>
        <w:t xml:space="preserve"> </w:t>
      </w:r>
      <w:r w:rsidRPr="002F3B3D">
        <w:rPr>
          <w:spacing w:val="-1"/>
          <w:szCs w:val="26"/>
          <w:lang w:val="vi-VN"/>
        </w:rPr>
        <w:t>thức</w:t>
      </w:r>
      <w:r w:rsidRPr="002F3B3D">
        <w:rPr>
          <w:spacing w:val="31"/>
          <w:szCs w:val="26"/>
          <w:lang w:val="vi-VN"/>
        </w:rPr>
        <w:t xml:space="preserve"> </w:t>
      </w:r>
      <w:r w:rsidRPr="002F3B3D">
        <w:rPr>
          <w:spacing w:val="-1"/>
          <w:szCs w:val="26"/>
          <w:lang w:val="vi-VN"/>
        </w:rPr>
        <w:t>được</w:t>
      </w:r>
      <w:r w:rsidRPr="002F3B3D">
        <w:rPr>
          <w:spacing w:val="9"/>
          <w:szCs w:val="26"/>
          <w:lang w:val="vi-VN"/>
        </w:rPr>
        <w:t xml:space="preserve"> </w:t>
      </w:r>
      <w:r w:rsidRPr="002F3B3D">
        <w:rPr>
          <w:spacing w:val="-1"/>
          <w:szCs w:val="26"/>
          <w:lang w:val="vi-VN"/>
        </w:rPr>
        <w:t>điều</w:t>
      </w:r>
      <w:r w:rsidRPr="002F3B3D">
        <w:rPr>
          <w:spacing w:val="9"/>
          <w:szCs w:val="26"/>
          <w:lang w:val="vi-VN"/>
        </w:rPr>
        <w:t xml:space="preserve"> </w:t>
      </w:r>
      <w:r w:rsidRPr="002F3B3D">
        <w:rPr>
          <w:spacing w:val="-1"/>
          <w:szCs w:val="26"/>
          <w:lang w:val="vi-VN"/>
        </w:rPr>
        <w:t>này,</w:t>
      </w:r>
      <w:r w:rsidRPr="002F3B3D">
        <w:rPr>
          <w:spacing w:val="10"/>
          <w:szCs w:val="26"/>
          <w:lang w:val="vi-VN"/>
        </w:rPr>
        <w:t xml:space="preserve"> </w:t>
      </w:r>
      <w:r w:rsidRPr="002F3B3D">
        <w:rPr>
          <w:szCs w:val="26"/>
          <w:lang w:val="vi-VN"/>
        </w:rPr>
        <w:t>các</w:t>
      </w:r>
      <w:r w:rsidRPr="002F3B3D">
        <w:rPr>
          <w:spacing w:val="11"/>
          <w:szCs w:val="26"/>
          <w:lang w:val="vi-VN"/>
        </w:rPr>
        <w:t xml:space="preserve"> </w:t>
      </w:r>
      <w:r w:rsidRPr="002F3B3D">
        <w:rPr>
          <w:spacing w:val="-1"/>
          <w:szCs w:val="26"/>
          <w:lang w:val="vi-VN"/>
        </w:rPr>
        <w:t>doanh</w:t>
      </w:r>
      <w:r w:rsidRPr="002F3B3D">
        <w:rPr>
          <w:spacing w:val="14"/>
          <w:szCs w:val="26"/>
          <w:lang w:val="vi-VN"/>
        </w:rPr>
        <w:t xml:space="preserve"> </w:t>
      </w:r>
      <w:r w:rsidRPr="002F3B3D">
        <w:rPr>
          <w:spacing w:val="-2"/>
          <w:szCs w:val="26"/>
          <w:lang w:val="vi-VN"/>
        </w:rPr>
        <w:t>nghiệp</w:t>
      </w:r>
      <w:r w:rsidRPr="002F3B3D">
        <w:rPr>
          <w:spacing w:val="12"/>
          <w:szCs w:val="26"/>
          <w:lang w:val="vi-VN"/>
        </w:rPr>
        <w:t xml:space="preserve"> </w:t>
      </w:r>
      <w:r w:rsidRPr="002F3B3D">
        <w:rPr>
          <w:spacing w:val="-1"/>
          <w:szCs w:val="26"/>
          <w:lang w:val="vi-VN"/>
        </w:rPr>
        <w:t>sẽ</w:t>
      </w:r>
      <w:r w:rsidRPr="002F3B3D">
        <w:rPr>
          <w:spacing w:val="11"/>
          <w:szCs w:val="26"/>
          <w:lang w:val="vi-VN"/>
        </w:rPr>
        <w:t xml:space="preserve"> </w:t>
      </w:r>
      <w:r w:rsidRPr="002F3B3D">
        <w:rPr>
          <w:spacing w:val="-1"/>
          <w:szCs w:val="26"/>
          <w:lang w:val="vi-VN"/>
        </w:rPr>
        <w:t>đưa</w:t>
      </w:r>
      <w:r w:rsidRPr="002F3B3D">
        <w:rPr>
          <w:spacing w:val="8"/>
          <w:szCs w:val="26"/>
          <w:lang w:val="vi-VN"/>
        </w:rPr>
        <w:t xml:space="preserve"> </w:t>
      </w:r>
      <w:r w:rsidRPr="002F3B3D">
        <w:rPr>
          <w:spacing w:val="-2"/>
          <w:szCs w:val="26"/>
          <w:lang w:val="vi-VN"/>
        </w:rPr>
        <w:t>ra</w:t>
      </w:r>
      <w:r w:rsidRPr="002F3B3D">
        <w:rPr>
          <w:spacing w:val="11"/>
          <w:szCs w:val="26"/>
          <w:lang w:val="vi-VN"/>
        </w:rPr>
        <w:t xml:space="preserve"> </w:t>
      </w:r>
      <w:r w:rsidRPr="002F3B3D">
        <w:rPr>
          <w:spacing w:val="-1"/>
          <w:szCs w:val="26"/>
          <w:lang w:val="vi-VN"/>
        </w:rPr>
        <w:t>nhiều</w:t>
      </w:r>
      <w:r w:rsidRPr="002F3B3D">
        <w:rPr>
          <w:spacing w:val="12"/>
          <w:szCs w:val="26"/>
          <w:lang w:val="vi-VN"/>
        </w:rPr>
        <w:t xml:space="preserve"> </w:t>
      </w:r>
      <w:r w:rsidRPr="002F3B3D">
        <w:rPr>
          <w:spacing w:val="-1"/>
          <w:szCs w:val="26"/>
          <w:lang w:val="vi-VN"/>
        </w:rPr>
        <w:t>chiến</w:t>
      </w:r>
      <w:r w:rsidRPr="002F3B3D">
        <w:rPr>
          <w:spacing w:val="10"/>
          <w:szCs w:val="26"/>
          <w:lang w:val="vi-VN"/>
        </w:rPr>
        <w:t xml:space="preserve"> </w:t>
      </w:r>
      <w:r w:rsidRPr="002F3B3D">
        <w:rPr>
          <w:spacing w:val="-1"/>
          <w:szCs w:val="26"/>
          <w:lang w:val="vi-VN"/>
        </w:rPr>
        <w:t>lược</w:t>
      </w:r>
      <w:r w:rsidRPr="002F3B3D">
        <w:rPr>
          <w:spacing w:val="9"/>
          <w:szCs w:val="26"/>
          <w:lang w:val="vi-VN"/>
        </w:rPr>
        <w:t xml:space="preserve"> </w:t>
      </w:r>
      <w:r w:rsidRPr="002F3B3D">
        <w:rPr>
          <w:spacing w:val="-1"/>
          <w:szCs w:val="26"/>
          <w:lang w:val="vi-VN"/>
        </w:rPr>
        <w:t>phát</w:t>
      </w:r>
      <w:r w:rsidRPr="002F3B3D">
        <w:rPr>
          <w:spacing w:val="10"/>
          <w:szCs w:val="26"/>
          <w:lang w:val="vi-VN"/>
        </w:rPr>
        <w:t xml:space="preserve"> </w:t>
      </w:r>
      <w:r w:rsidRPr="002F3B3D">
        <w:rPr>
          <w:spacing w:val="-2"/>
          <w:szCs w:val="26"/>
          <w:lang w:val="vi-VN"/>
        </w:rPr>
        <w:t>triển</w:t>
      </w:r>
      <w:r w:rsidRPr="002F3B3D">
        <w:rPr>
          <w:spacing w:val="12"/>
          <w:szCs w:val="26"/>
          <w:lang w:val="vi-VN"/>
        </w:rPr>
        <w:t xml:space="preserve"> </w:t>
      </w:r>
      <w:r w:rsidRPr="002F3B3D">
        <w:rPr>
          <w:spacing w:val="-2"/>
          <w:szCs w:val="26"/>
          <w:lang w:val="vi-VN"/>
        </w:rPr>
        <w:t>cũng</w:t>
      </w:r>
      <w:r w:rsidRPr="002F3B3D">
        <w:rPr>
          <w:spacing w:val="9"/>
          <w:szCs w:val="26"/>
          <w:lang w:val="vi-VN"/>
        </w:rPr>
        <w:t xml:space="preserve"> </w:t>
      </w:r>
      <w:r w:rsidRPr="002F3B3D">
        <w:rPr>
          <w:szCs w:val="26"/>
          <w:lang w:val="vi-VN"/>
        </w:rPr>
        <w:t>như</w:t>
      </w:r>
      <w:r w:rsidRPr="002F3B3D">
        <w:rPr>
          <w:spacing w:val="43"/>
          <w:szCs w:val="26"/>
          <w:lang w:val="vi-VN"/>
        </w:rPr>
        <w:t xml:space="preserve"> </w:t>
      </w:r>
      <w:r w:rsidRPr="002F3B3D">
        <w:rPr>
          <w:spacing w:val="-1"/>
          <w:szCs w:val="26"/>
          <w:lang w:val="vi-VN"/>
        </w:rPr>
        <w:t>nâng</w:t>
      </w:r>
      <w:r w:rsidRPr="002F3B3D">
        <w:rPr>
          <w:spacing w:val="24"/>
          <w:szCs w:val="26"/>
          <w:lang w:val="vi-VN"/>
        </w:rPr>
        <w:t xml:space="preserve"> </w:t>
      </w:r>
      <w:r w:rsidRPr="002F3B3D">
        <w:rPr>
          <w:spacing w:val="-1"/>
          <w:szCs w:val="26"/>
          <w:lang w:val="vi-VN"/>
        </w:rPr>
        <w:t>cao</w:t>
      </w:r>
      <w:r w:rsidRPr="002F3B3D">
        <w:rPr>
          <w:spacing w:val="24"/>
          <w:szCs w:val="26"/>
          <w:lang w:val="vi-VN"/>
        </w:rPr>
        <w:t xml:space="preserve"> </w:t>
      </w:r>
      <w:r w:rsidRPr="002F3B3D">
        <w:rPr>
          <w:spacing w:val="-2"/>
          <w:szCs w:val="26"/>
          <w:lang w:val="vi-VN"/>
        </w:rPr>
        <w:t>năng</w:t>
      </w:r>
      <w:r w:rsidRPr="002F3B3D">
        <w:rPr>
          <w:spacing w:val="24"/>
          <w:szCs w:val="26"/>
          <w:lang w:val="vi-VN"/>
        </w:rPr>
        <w:t xml:space="preserve"> </w:t>
      </w:r>
      <w:r w:rsidRPr="002F3B3D">
        <w:rPr>
          <w:spacing w:val="-1"/>
          <w:szCs w:val="26"/>
          <w:lang w:val="vi-VN"/>
        </w:rPr>
        <w:t>lực</w:t>
      </w:r>
      <w:r w:rsidRPr="002F3B3D">
        <w:rPr>
          <w:spacing w:val="23"/>
          <w:szCs w:val="26"/>
          <w:lang w:val="vi-VN"/>
        </w:rPr>
        <w:t xml:space="preserve"> </w:t>
      </w:r>
      <w:r w:rsidRPr="002F3B3D">
        <w:rPr>
          <w:spacing w:val="-2"/>
          <w:szCs w:val="26"/>
          <w:lang w:val="vi-VN"/>
        </w:rPr>
        <w:t>cạnh</w:t>
      </w:r>
      <w:r w:rsidRPr="002F3B3D">
        <w:rPr>
          <w:spacing w:val="24"/>
          <w:szCs w:val="26"/>
          <w:lang w:val="vi-VN"/>
        </w:rPr>
        <w:t xml:space="preserve"> </w:t>
      </w:r>
      <w:r w:rsidRPr="002F3B3D">
        <w:rPr>
          <w:spacing w:val="-1"/>
          <w:szCs w:val="26"/>
          <w:lang w:val="vi-VN"/>
        </w:rPr>
        <w:t>tranh</w:t>
      </w:r>
      <w:r w:rsidRPr="002F3B3D">
        <w:rPr>
          <w:spacing w:val="24"/>
          <w:szCs w:val="26"/>
          <w:lang w:val="vi-VN"/>
        </w:rPr>
        <w:t xml:space="preserve"> </w:t>
      </w:r>
      <w:r w:rsidRPr="002F3B3D">
        <w:rPr>
          <w:spacing w:val="-1"/>
          <w:szCs w:val="26"/>
          <w:lang w:val="vi-VN"/>
        </w:rPr>
        <w:t>của</w:t>
      </w:r>
      <w:r w:rsidRPr="002F3B3D">
        <w:rPr>
          <w:spacing w:val="23"/>
          <w:szCs w:val="26"/>
          <w:lang w:val="vi-VN"/>
        </w:rPr>
        <w:t xml:space="preserve"> </w:t>
      </w:r>
      <w:r w:rsidRPr="002F3B3D">
        <w:rPr>
          <w:spacing w:val="-2"/>
          <w:szCs w:val="26"/>
          <w:lang w:val="vi-VN"/>
        </w:rPr>
        <w:lastRenderedPageBreak/>
        <w:t>mình;</w:t>
      </w:r>
      <w:r w:rsidRPr="002F3B3D">
        <w:rPr>
          <w:spacing w:val="24"/>
          <w:szCs w:val="26"/>
          <w:lang w:val="vi-VN"/>
        </w:rPr>
        <w:t xml:space="preserve"> </w:t>
      </w:r>
      <w:r w:rsidRPr="002F3B3D">
        <w:rPr>
          <w:spacing w:val="-1"/>
          <w:szCs w:val="26"/>
          <w:lang w:val="vi-VN"/>
        </w:rPr>
        <w:t>Nhà</w:t>
      </w:r>
      <w:r w:rsidRPr="002F3B3D">
        <w:rPr>
          <w:spacing w:val="23"/>
          <w:szCs w:val="26"/>
          <w:lang w:val="vi-VN"/>
        </w:rPr>
        <w:t xml:space="preserve"> </w:t>
      </w:r>
      <w:r w:rsidRPr="002F3B3D">
        <w:rPr>
          <w:spacing w:val="-1"/>
          <w:szCs w:val="26"/>
          <w:lang w:val="vi-VN"/>
        </w:rPr>
        <w:t>nước</w:t>
      </w:r>
      <w:r w:rsidRPr="002F3B3D">
        <w:rPr>
          <w:spacing w:val="21"/>
          <w:szCs w:val="26"/>
          <w:lang w:val="vi-VN"/>
        </w:rPr>
        <w:t xml:space="preserve"> </w:t>
      </w:r>
      <w:r w:rsidRPr="002F3B3D">
        <w:rPr>
          <w:szCs w:val="26"/>
          <w:lang w:val="vi-VN"/>
        </w:rPr>
        <w:t>và</w:t>
      </w:r>
      <w:r w:rsidRPr="002F3B3D">
        <w:rPr>
          <w:spacing w:val="23"/>
          <w:szCs w:val="26"/>
          <w:lang w:val="vi-VN"/>
        </w:rPr>
        <w:t xml:space="preserve"> </w:t>
      </w:r>
      <w:r w:rsidRPr="002F3B3D">
        <w:rPr>
          <w:spacing w:val="-2"/>
          <w:szCs w:val="26"/>
          <w:lang w:val="vi-VN"/>
        </w:rPr>
        <w:t>hiệp</w:t>
      </w:r>
      <w:r w:rsidRPr="002F3B3D">
        <w:rPr>
          <w:spacing w:val="24"/>
          <w:szCs w:val="26"/>
          <w:lang w:val="vi-VN"/>
        </w:rPr>
        <w:t xml:space="preserve"> </w:t>
      </w:r>
      <w:r w:rsidRPr="002F3B3D">
        <w:rPr>
          <w:spacing w:val="-2"/>
          <w:szCs w:val="26"/>
          <w:lang w:val="vi-VN"/>
        </w:rPr>
        <w:t>hội</w:t>
      </w:r>
      <w:r w:rsidRPr="002F3B3D">
        <w:rPr>
          <w:spacing w:val="24"/>
          <w:szCs w:val="26"/>
          <w:lang w:val="vi-VN"/>
        </w:rPr>
        <w:t xml:space="preserve"> </w:t>
      </w:r>
      <w:r w:rsidRPr="002F3B3D">
        <w:rPr>
          <w:szCs w:val="26"/>
          <w:lang w:val="vi-VN"/>
        </w:rPr>
        <w:t>các</w:t>
      </w:r>
      <w:r w:rsidRPr="002F3B3D">
        <w:rPr>
          <w:spacing w:val="23"/>
          <w:szCs w:val="26"/>
          <w:lang w:val="vi-VN"/>
        </w:rPr>
        <w:t xml:space="preserve"> </w:t>
      </w:r>
      <w:r w:rsidRPr="002F3B3D">
        <w:rPr>
          <w:spacing w:val="-1"/>
          <w:szCs w:val="26"/>
          <w:lang w:val="vi-VN"/>
        </w:rPr>
        <w:t>ngành</w:t>
      </w:r>
      <w:r w:rsidRPr="002F3B3D">
        <w:rPr>
          <w:spacing w:val="21"/>
          <w:szCs w:val="26"/>
          <w:lang w:val="vi-VN"/>
        </w:rPr>
        <w:t xml:space="preserve"> </w:t>
      </w:r>
      <w:r w:rsidRPr="002F3B3D">
        <w:rPr>
          <w:spacing w:val="-1"/>
          <w:szCs w:val="26"/>
          <w:lang w:val="vi-VN"/>
        </w:rPr>
        <w:t>hàng</w:t>
      </w:r>
      <w:r w:rsidRPr="002F3B3D">
        <w:rPr>
          <w:spacing w:val="45"/>
          <w:szCs w:val="26"/>
          <w:lang w:val="vi-VN"/>
        </w:rPr>
        <w:t xml:space="preserve"> </w:t>
      </w:r>
      <w:r w:rsidRPr="002F3B3D">
        <w:rPr>
          <w:spacing w:val="-1"/>
          <w:szCs w:val="26"/>
          <w:lang w:val="vi-VN"/>
        </w:rPr>
        <w:t>cũng</w:t>
      </w:r>
      <w:r w:rsidRPr="002F3B3D">
        <w:rPr>
          <w:spacing w:val="19"/>
          <w:szCs w:val="26"/>
          <w:lang w:val="vi-VN"/>
        </w:rPr>
        <w:t xml:space="preserve"> </w:t>
      </w:r>
      <w:r w:rsidRPr="002F3B3D">
        <w:rPr>
          <w:spacing w:val="-2"/>
          <w:szCs w:val="26"/>
          <w:lang w:val="vi-VN"/>
        </w:rPr>
        <w:t>có</w:t>
      </w:r>
      <w:r w:rsidRPr="002F3B3D">
        <w:rPr>
          <w:spacing w:val="21"/>
          <w:szCs w:val="26"/>
          <w:lang w:val="vi-VN"/>
        </w:rPr>
        <w:t xml:space="preserve"> </w:t>
      </w:r>
      <w:r w:rsidRPr="002F3B3D">
        <w:rPr>
          <w:spacing w:val="-2"/>
          <w:szCs w:val="26"/>
          <w:lang w:val="vi-VN"/>
        </w:rPr>
        <w:t>cơ</w:t>
      </w:r>
      <w:r w:rsidRPr="002F3B3D">
        <w:rPr>
          <w:spacing w:val="18"/>
          <w:szCs w:val="26"/>
          <w:lang w:val="vi-VN"/>
        </w:rPr>
        <w:t xml:space="preserve"> </w:t>
      </w:r>
      <w:r w:rsidRPr="002F3B3D">
        <w:rPr>
          <w:szCs w:val="26"/>
          <w:lang w:val="vi-VN"/>
        </w:rPr>
        <w:t>sở</w:t>
      </w:r>
      <w:r w:rsidRPr="002F3B3D">
        <w:rPr>
          <w:spacing w:val="18"/>
          <w:szCs w:val="26"/>
          <w:lang w:val="vi-VN"/>
        </w:rPr>
        <w:t xml:space="preserve"> </w:t>
      </w:r>
      <w:r w:rsidRPr="002F3B3D">
        <w:rPr>
          <w:szCs w:val="26"/>
          <w:lang w:val="vi-VN"/>
        </w:rPr>
        <w:t>để</w:t>
      </w:r>
      <w:r w:rsidRPr="002F3B3D">
        <w:rPr>
          <w:spacing w:val="18"/>
          <w:szCs w:val="26"/>
          <w:lang w:val="vi-VN"/>
        </w:rPr>
        <w:t xml:space="preserve"> </w:t>
      </w:r>
      <w:r w:rsidRPr="002F3B3D">
        <w:rPr>
          <w:spacing w:val="-2"/>
          <w:szCs w:val="26"/>
          <w:lang w:val="vi-VN"/>
        </w:rPr>
        <w:t>đưa</w:t>
      </w:r>
      <w:r w:rsidRPr="002F3B3D">
        <w:rPr>
          <w:spacing w:val="20"/>
          <w:szCs w:val="26"/>
          <w:lang w:val="vi-VN"/>
        </w:rPr>
        <w:t xml:space="preserve"> </w:t>
      </w:r>
      <w:r w:rsidRPr="002F3B3D">
        <w:rPr>
          <w:szCs w:val="26"/>
          <w:lang w:val="vi-VN"/>
        </w:rPr>
        <w:t>ra</w:t>
      </w:r>
      <w:r w:rsidRPr="002F3B3D">
        <w:rPr>
          <w:spacing w:val="18"/>
          <w:szCs w:val="26"/>
          <w:lang w:val="vi-VN"/>
        </w:rPr>
        <w:t xml:space="preserve"> </w:t>
      </w:r>
      <w:r w:rsidRPr="002F3B3D">
        <w:rPr>
          <w:spacing w:val="-2"/>
          <w:szCs w:val="26"/>
          <w:lang w:val="vi-VN"/>
        </w:rPr>
        <w:t>những</w:t>
      </w:r>
      <w:r w:rsidRPr="002F3B3D">
        <w:rPr>
          <w:spacing w:val="19"/>
          <w:szCs w:val="26"/>
          <w:lang w:val="vi-VN"/>
        </w:rPr>
        <w:t xml:space="preserve"> </w:t>
      </w:r>
      <w:r w:rsidRPr="002F3B3D">
        <w:rPr>
          <w:spacing w:val="-1"/>
          <w:szCs w:val="26"/>
          <w:lang w:val="vi-VN"/>
        </w:rPr>
        <w:t>chính</w:t>
      </w:r>
      <w:r w:rsidRPr="002F3B3D">
        <w:rPr>
          <w:spacing w:val="19"/>
          <w:szCs w:val="26"/>
          <w:lang w:val="vi-VN"/>
        </w:rPr>
        <w:t xml:space="preserve"> </w:t>
      </w:r>
      <w:r w:rsidRPr="002F3B3D">
        <w:rPr>
          <w:spacing w:val="-2"/>
          <w:szCs w:val="26"/>
          <w:lang w:val="vi-VN"/>
        </w:rPr>
        <w:t>sách</w:t>
      </w:r>
      <w:r w:rsidRPr="002F3B3D">
        <w:rPr>
          <w:spacing w:val="19"/>
          <w:szCs w:val="26"/>
          <w:lang w:val="vi-VN"/>
        </w:rPr>
        <w:t xml:space="preserve"> </w:t>
      </w:r>
      <w:r w:rsidRPr="002F3B3D">
        <w:rPr>
          <w:spacing w:val="-1"/>
          <w:szCs w:val="26"/>
          <w:lang w:val="vi-VN"/>
        </w:rPr>
        <w:t>hiệu</w:t>
      </w:r>
      <w:r w:rsidRPr="002F3B3D">
        <w:rPr>
          <w:spacing w:val="19"/>
          <w:szCs w:val="26"/>
          <w:lang w:val="vi-VN"/>
        </w:rPr>
        <w:t xml:space="preserve"> </w:t>
      </w:r>
      <w:r w:rsidRPr="002F3B3D">
        <w:rPr>
          <w:spacing w:val="-1"/>
          <w:szCs w:val="26"/>
          <w:lang w:val="vi-VN"/>
        </w:rPr>
        <w:t>quả,</w:t>
      </w:r>
      <w:r w:rsidRPr="002F3B3D">
        <w:rPr>
          <w:spacing w:val="18"/>
          <w:szCs w:val="26"/>
          <w:lang w:val="vi-VN"/>
        </w:rPr>
        <w:t xml:space="preserve"> </w:t>
      </w:r>
      <w:r w:rsidRPr="002F3B3D">
        <w:rPr>
          <w:spacing w:val="-1"/>
          <w:szCs w:val="26"/>
          <w:lang w:val="vi-VN"/>
        </w:rPr>
        <w:t>giúp</w:t>
      </w:r>
      <w:r w:rsidRPr="002F3B3D">
        <w:rPr>
          <w:spacing w:val="19"/>
          <w:szCs w:val="26"/>
          <w:lang w:val="vi-VN"/>
        </w:rPr>
        <w:t xml:space="preserve"> </w:t>
      </w:r>
      <w:r w:rsidRPr="002F3B3D">
        <w:rPr>
          <w:spacing w:val="-2"/>
          <w:szCs w:val="26"/>
          <w:lang w:val="vi-VN"/>
        </w:rPr>
        <w:t>ủng</w:t>
      </w:r>
      <w:r w:rsidRPr="002F3B3D">
        <w:rPr>
          <w:spacing w:val="19"/>
          <w:szCs w:val="26"/>
          <w:lang w:val="vi-VN"/>
        </w:rPr>
        <w:t xml:space="preserve"> </w:t>
      </w:r>
      <w:r w:rsidRPr="002F3B3D">
        <w:rPr>
          <w:spacing w:val="-1"/>
          <w:szCs w:val="26"/>
          <w:lang w:val="vi-VN"/>
        </w:rPr>
        <w:t>hộ</w:t>
      </w:r>
      <w:r w:rsidRPr="002F3B3D">
        <w:rPr>
          <w:spacing w:val="19"/>
          <w:szCs w:val="26"/>
          <w:lang w:val="vi-VN"/>
        </w:rPr>
        <w:t xml:space="preserve"> </w:t>
      </w:r>
      <w:r w:rsidRPr="002F3B3D">
        <w:rPr>
          <w:szCs w:val="26"/>
          <w:lang w:val="vi-VN"/>
        </w:rPr>
        <w:t>và</w:t>
      </w:r>
      <w:r w:rsidRPr="002F3B3D">
        <w:rPr>
          <w:spacing w:val="18"/>
          <w:szCs w:val="26"/>
          <w:lang w:val="vi-VN"/>
        </w:rPr>
        <w:t xml:space="preserve"> </w:t>
      </w:r>
      <w:r w:rsidRPr="002F3B3D">
        <w:rPr>
          <w:spacing w:val="-2"/>
          <w:szCs w:val="26"/>
          <w:lang w:val="vi-VN"/>
        </w:rPr>
        <w:t>quản</w:t>
      </w:r>
      <w:r w:rsidRPr="002F3B3D">
        <w:rPr>
          <w:spacing w:val="19"/>
          <w:szCs w:val="26"/>
          <w:lang w:val="vi-VN"/>
        </w:rPr>
        <w:t xml:space="preserve"> </w:t>
      </w:r>
      <w:r w:rsidRPr="002F3B3D">
        <w:rPr>
          <w:spacing w:val="-1"/>
          <w:szCs w:val="26"/>
          <w:lang w:val="vi-VN"/>
        </w:rPr>
        <w:t>lý</w:t>
      </w:r>
      <w:r w:rsidRPr="002F3B3D">
        <w:rPr>
          <w:spacing w:val="19"/>
          <w:szCs w:val="26"/>
          <w:lang w:val="vi-VN"/>
        </w:rPr>
        <w:t xml:space="preserve"> </w:t>
      </w:r>
      <w:r w:rsidRPr="002F3B3D">
        <w:rPr>
          <w:szCs w:val="26"/>
          <w:lang w:val="vi-VN"/>
        </w:rPr>
        <w:t>sự</w:t>
      </w:r>
      <w:r w:rsidRPr="002F3B3D">
        <w:rPr>
          <w:spacing w:val="45"/>
          <w:szCs w:val="26"/>
          <w:lang w:val="vi-VN"/>
        </w:rPr>
        <w:t xml:space="preserve"> </w:t>
      </w:r>
      <w:r w:rsidRPr="002F3B3D">
        <w:rPr>
          <w:spacing w:val="-1"/>
          <w:szCs w:val="26"/>
          <w:lang w:val="vi-VN"/>
        </w:rPr>
        <w:t>phát</w:t>
      </w:r>
      <w:r w:rsidRPr="002F3B3D">
        <w:rPr>
          <w:spacing w:val="1"/>
          <w:szCs w:val="26"/>
          <w:lang w:val="vi-VN"/>
        </w:rPr>
        <w:t xml:space="preserve"> </w:t>
      </w:r>
      <w:r w:rsidRPr="002F3B3D">
        <w:rPr>
          <w:spacing w:val="-1"/>
          <w:szCs w:val="26"/>
          <w:lang w:val="vi-VN"/>
        </w:rPr>
        <w:t>triển</w:t>
      </w:r>
      <w:r w:rsidRPr="002F3B3D">
        <w:rPr>
          <w:spacing w:val="2"/>
          <w:szCs w:val="26"/>
          <w:lang w:val="vi-VN"/>
        </w:rPr>
        <w:t xml:space="preserve"> </w:t>
      </w:r>
      <w:r w:rsidRPr="002F3B3D">
        <w:rPr>
          <w:spacing w:val="-1"/>
          <w:szCs w:val="26"/>
          <w:lang w:val="vi-VN"/>
        </w:rPr>
        <w:t>của</w:t>
      </w:r>
      <w:r w:rsidRPr="002F3B3D">
        <w:rPr>
          <w:spacing w:val="1"/>
          <w:szCs w:val="26"/>
          <w:lang w:val="vi-VN"/>
        </w:rPr>
        <w:t xml:space="preserve"> </w:t>
      </w:r>
      <w:r w:rsidRPr="002F3B3D">
        <w:rPr>
          <w:spacing w:val="-1"/>
          <w:szCs w:val="26"/>
          <w:lang w:val="vi-VN"/>
        </w:rPr>
        <w:t>các</w:t>
      </w:r>
      <w:r w:rsidRPr="002F3B3D">
        <w:rPr>
          <w:szCs w:val="26"/>
          <w:lang w:val="vi-VN"/>
        </w:rPr>
        <w:t xml:space="preserve"> </w:t>
      </w:r>
      <w:r w:rsidRPr="002F3B3D">
        <w:rPr>
          <w:spacing w:val="-1"/>
          <w:szCs w:val="26"/>
          <w:lang w:val="vi-VN"/>
        </w:rPr>
        <w:t>doanh</w:t>
      </w:r>
      <w:r w:rsidRPr="002F3B3D">
        <w:rPr>
          <w:szCs w:val="26"/>
          <w:lang w:val="vi-VN"/>
        </w:rPr>
        <w:t xml:space="preserve"> </w:t>
      </w:r>
      <w:r w:rsidRPr="002F3B3D">
        <w:rPr>
          <w:spacing w:val="-2"/>
          <w:szCs w:val="26"/>
          <w:lang w:val="vi-VN"/>
        </w:rPr>
        <w:t>nghiệp</w:t>
      </w:r>
      <w:r w:rsidRPr="002F3B3D">
        <w:rPr>
          <w:spacing w:val="1"/>
          <w:szCs w:val="26"/>
          <w:lang w:val="vi-VN"/>
        </w:rPr>
        <w:t xml:space="preserve"> </w:t>
      </w:r>
      <w:r w:rsidRPr="002F3B3D">
        <w:rPr>
          <w:spacing w:val="-1"/>
          <w:szCs w:val="26"/>
          <w:lang w:val="vi-VN"/>
        </w:rPr>
        <w:t>trong</w:t>
      </w:r>
      <w:r w:rsidRPr="002F3B3D">
        <w:rPr>
          <w:spacing w:val="1"/>
          <w:szCs w:val="26"/>
          <w:lang w:val="vi-VN"/>
        </w:rPr>
        <w:t xml:space="preserve"> </w:t>
      </w:r>
      <w:r w:rsidRPr="002F3B3D">
        <w:rPr>
          <w:spacing w:val="-1"/>
          <w:szCs w:val="26"/>
          <w:lang w:val="vi-VN"/>
        </w:rPr>
        <w:t>nước.</w:t>
      </w:r>
      <w:r w:rsidRPr="002F3B3D">
        <w:rPr>
          <w:spacing w:val="1"/>
          <w:szCs w:val="26"/>
          <w:lang w:val="vi-VN"/>
        </w:rPr>
        <w:t xml:space="preserve"> </w:t>
      </w:r>
      <w:r w:rsidRPr="002F3B3D">
        <w:rPr>
          <w:spacing w:val="-1"/>
          <w:szCs w:val="26"/>
          <w:lang w:val="vi-VN"/>
        </w:rPr>
        <w:t>Từ</w:t>
      </w:r>
      <w:r w:rsidRPr="002F3B3D">
        <w:rPr>
          <w:szCs w:val="26"/>
          <w:lang w:val="vi-VN"/>
        </w:rPr>
        <w:t xml:space="preserve"> đó</w:t>
      </w:r>
      <w:r w:rsidRPr="002F3B3D">
        <w:rPr>
          <w:spacing w:val="7"/>
          <w:szCs w:val="26"/>
          <w:lang w:val="vi-VN"/>
        </w:rPr>
        <w:t xml:space="preserve"> </w:t>
      </w:r>
      <w:r w:rsidRPr="002F3B3D">
        <w:rPr>
          <w:spacing w:val="-1"/>
          <w:szCs w:val="26"/>
          <w:lang w:val="vi-VN"/>
        </w:rPr>
        <w:t>giúp</w:t>
      </w:r>
      <w:r w:rsidRPr="002F3B3D">
        <w:rPr>
          <w:spacing w:val="2"/>
          <w:szCs w:val="26"/>
          <w:lang w:val="vi-VN"/>
        </w:rPr>
        <w:t xml:space="preserve"> </w:t>
      </w:r>
      <w:r w:rsidRPr="002F3B3D">
        <w:rPr>
          <w:spacing w:val="-2"/>
          <w:szCs w:val="26"/>
          <w:lang w:val="vi-VN"/>
        </w:rPr>
        <w:t>cho</w:t>
      </w:r>
      <w:r w:rsidRPr="002F3B3D">
        <w:rPr>
          <w:spacing w:val="1"/>
          <w:szCs w:val="26"/>
          <w:lang w:val="vi-VN"/>
        </w:rPr>
        <w:t xml:space="preserve"> </w:t>
      </w:r>
      <w:r w:rsidRPr="002F3B3D">
        <w:rPr>
          <w:szCs w:val="26"/>
          <w:lang w:val="vi-VN"/>
        </w:rPr>
        <w:t>nền</w:t>
      </w:r>
      <w:r w:rsidRPr="002F3B3D">
        <w:rPr>
          <w:spacing w:val="-1"/>
          <w:szCs w:val="26"/>
          <w:lang w:val="vi-VN"/>
        </w:rPr>
        <w:t xml:space="preserve"> kinh</w:t>
      </w:r>
      <w:r w:rsidRPr="002F3B3D">
        <w:rPr>
          <w:spacing w:val="2"/>
          <w:szCs w:val="26"/>
          <w:lang w:val="vi-VN"/>
        </w:rPr>
        <w:t xml:space="preserve"> </w:t>
      </w:r>
      <w:r w:rsidRPr="002F3B3D">
        <w:rPr>
          <w:spacing w:val="-1"/>
          <w:szCs w:val="26"/>
          <w:lang w:val="vi-VN"/>
        </w:rPr>
        <w:t>tế</w:t>
      </w:r>
      <w:r w:rsidRPr="002F3B3D">
        <w:rPr>
          <w:spacing w:val="1"/>
          <w:szCs w:val="26"/>
          <w:lang w:val="vi-VN"/>
        </w:rPr>
        <w:t xml:space="preserve"> </w:t>
      </w:r>
      <w:r w:rsidRPr="002F3B3D">
        <w:rPr>
          <w:spacing w:val="-1"/>
          <w:szCs w:val="26"/>
          <w:lang w:val="vi-VN"/>
        </w:rPr>
        <w:t>quốc</w:t>
      </w:r>
      <w:r w:rsidRPr="002F3B3D">
        <w:rPr>
          <w:szCs w:val="26"/>
          <w:lang w:val="vi-VN"/>
        </w:rPr>
        <w:t xml:space="preserve"> </w:t>
      </w:r>
      <w:r w:rsidRPr="002F3B3D">
        <w:rPr>
          <w:spacing w:val="-1"/>
          <w:szCs w:val="26"/>
          <w:lang w:val="vi-VN"/>
        </w:rPr>
        <w:t>dân</w:t>
      </w:r>
      <w:r w:rsidRPr="002F3B3D">
        <w:rPr>
          <w:spacing w:val="31"/>
          <w:szCs w:val="26"/>
          <w:lang w:val="vi-VN"/>
        </w:rPr>
        <w:t xml:space="preserve"> </w:t>
      </w:r>
      <w:r w:rsidRPr="002F3B3D">
        <w:rPr>
          <w:spacing w:val="-1"/>
          <w:szCs w:val="26"/>
          <w:lang w:val="vi-VN"/>
        </w:rPr>
        <w:t>tăng</w:t>
      </w:r>
      <w:r w:rsidRPr="002F3B3D">
        <w:rPr>
          <w:spacing w:val="9"/>
          <w:szCs w:val="26"/>
          <w:lang w:val="vi-VN"/>
        </w:rPr>
        <w:t xml:space="preserve"> </w:t>
      </w:r>
      <w:r w:rsidRPr="002F3B3D">
        <w:rPr>
          <w:spacing w:val="-1"/>
          <w:szCs w:val="26"/>
          <w:lang w:val="vi-VN"/>
        </w:rPr>
        <w:t>trưởng</w:t>
      </w:r>
      <w:r w:rsidRPr="002F3B3D">
        <w:rPr>
          <w:spacing w:val="9"/>
          <w:szCs w:val="26"/>
          <w:lang w:val="vi-VN"/>
        </w:rPr>
        <w:t xml:space="preserve"> </w:t>
      </w:r>
      <w:r w:rsidRPr="002F3B3D">
        <w:rPr>
          <w:spacing w:val="-1"/>
          <w:szCs w:val="26"/>
          <w:lang w:val="vi-VN"/>
        </w:rPr>
        <w:t>mạnh,</w:t>
      </w:r>
      <w:r w:rsidRPr="002F3B3D">
        <w:rPr>
          <w:spacing w:val="8"/>
          <w:szCs w:val="26"/>
          <w:lang w:val="vi-VN"/>
        </w:rPr>
        <w:t xml:space="preserve"> </w:t>
      </w:r>
      <w:r w:rsidRPr="002F3B3D">
        <w:rPr>
          <w:spacing w:val="-1"/>
          <w:szCs w:val="26"/>
          <w:lang w:val="vi-VN"/>
        </w:rPr>
        <w:t>đời</w:t>
      </w:r>
      <w:r w:rsidRPr="002F3B3D">
        <w:rPr>
          <w:spacing w:val="9"/>
          <w:szCs w:val="26"/>
          <w:lang w:val="vi-VN"/>
        </w:rPr>
        <w:t xml:space="preserve"> </w:t>
      </w:r>
      <w:r w:rsidRPr="002F3B3D">
        <w:rPr>
          <w:spacing w:val="-1"/>
          <w:szCs w:val="26"/>
          <w:lang w:val="vi-VN"/>
        </w:rPr>
        <w:t>sống</w:t>
      </w:r>
      <w:r w:rsidRPr="002F3B3D">
        <w:rPr>
          <w:spacing w:val="9"/>
          <w:szCs w:val="26"/>
          <w:lang w:val="vi-VN"/>
        </w:rPr>
        <w:t xml:space="preserve"> </w:t>
      </w:r>
      <w:r w:rsidRPr="002F3B3D">
        <w:rPr>
          <w:spacing w:val="-2"/>
          <w:szCs w:val="26"/>
          <w:lang w:val="vi-VN"/>
        </w:rPr>
        <w:t>nhân</w:t>
      </w:r>
      <w:r w:rsidRPr="002F3B3D">
        <w:rPr>
          <w:spacing w:val="9"/>
          <w:szCs w:val="26"/>
          <w:lang w:val="vi-VN"/>
        </w:rPr>
        <w:t xml:space="preserve"> </w:t>
      </w:r>
      <w:r w:rsidRPr="002F3B3D">
        <w:rPr>
          <w:spacing w:val="-1"/>
          <w:szCs w:val="26"/>
          <w:lang w:val="vi-VN"/>
        </w:rPr>
        <w:t>dân</w:t>
      </w:r>
      <w:r w:rsidRPr="002F3B3D">
        <w:rPr>
          <w:spacing w:val="10"/>
          <w:szCs w:val="26"/>
          <w:lang w:val="vi-VN"/>
        </w:rPr>
        <w:t xml:space="preserve"> </w:t>
      </w:r>
      <w:r w:rsidRPr="002F3B3D">
        <w:rPr>
          <w:spacing w:val="-1"/>
          <w:szCs w:val="26"/>
          <w:lang w:val="vi-VN"/>
        </w:rPr>
        <w:t>cải</w:t>
      </w:r>
      <w:r w:rsidRPr="002F3B3D">
        <w:rPr>
          <w:spacing w:val="9"/>
          <w:szCs w:val="26"/>
          <w:lang w:val="vi-VN"/>
        </w:rPr>
        <w:t xml:space="preserve"> </w:t>
      </w:r>
      <w:r w:rsidRPr="002F3B3D">
        <w:rPr>
          <w:spacing w:val="-1"/>
          <w:szCs w:val="26"/>
          <w:lang w:val="vi-VN"/>
        </w:rPr>
        <w:t>thiện,</w:t>
      </w:r>
      <w:r w:rsidRPr="002F3B3D">
        <w:rPr>
          <w:spacing w:val="8"/>
          <w:szCs w:val="26"/>
          <w:lang w:val="vi-VN"/>
        </w:rPr>
        <w:t xml:space="preserve"> </w:t>
      </w:r>
      <w:r w:rsidRPr="002F3B3D">
        <w:rPr>
          <w:spacing w:val="-1"/>
          <w:szCs w:val="26"/>
          <w:lang w:val="vi-VN"/>
        </w:rPr>
        <w:t>đất</w:t>
      </w:r>
      <w:r w:rsidRPr="002F3B3D">
        <w:rPr>
          <w:spacing w:val="7"/>
          <w:szCs w:val="26"/>
          <w:lang w:val="vi-VN"/>
        </w:rPr>
        <w:t xml:space="preserve"> </w:t>
      </w:r>
      <w:r w:rsidRPr="002F3B3D">
        <w:rPr>
          <w:spacing w:val="-1"/>
          <w:szCs w:val="26"/>
          <w:lang w:val="vi-VN"/>
        </w:rPr>
        <w:t>nước</w:t>
      </w:r>
      <w:r w:rsidRPr="002F3B3D">
        <w:rPr>
          <w:spacing w:val="9"/>
          <w:szCs w:val="26"/>
          <w:lang w:val="vi-VN"/>
        </w:rPr>
        <w:t xml:space="preserve"> </w:t>
      </w:r>
      <w:r w:rsidRPr="002F3B3D">
        <w:rPr>
          <w:spacing w:val="-2"/>
          <w:szCs w:val="26"/>
          <w:lang w:val="vi-VN"/>
        </w:rPr>
        <w:t>phát</w:t>
      </w:r>
      <w:r w:rsidRPr="002F3B3D">
        <w:rPr>
          <w:spacing w:val="9"/>
          <w:szCs w:val="26"/>
          <w:lang w:val="vi-VN"/>
        </w:rPr>
        <w:t xml:space="preserve"> </w:t>
      </w:r>
      <w:r w:rsidRPr="002F3B3D">
        <w:rPr>
          <w:spacing w:val="-1"/>
          <w:szCs w:val="26"/>
          <w:lang w:val="vi-VN"/>
        </w:rPr>
        <w:t>triển</w:t>
      </w:r>
      <w:r w:rsidRPr="002F3B3D">
        <w:rPr>
          <w:spacing w:val="7"/>
          <w:szCs w:val="26"/>
          <w:lang w:val="vi-VN"/>
        </w:rPr>
        <w:t xml:space="preserve"> </w:t>
      </w:r>
      <w:r w:rsidRPr="002F3B3D">
        <w:rPr>
          <w:spacing w:val="-1"/>
          <w:szCs w:val="26"/>
          <w:lang w:val="vi-VN"/>
        </w:rPr>
        <w:t>hơn,</w:t>
      </w:r>
      <w:r w:rsidRPr="002F3B3D">
        <w:rPr>
          <w:spacing w:val="8"/>
          <w:szCs w:val="26"/>
          <w:lang w:val="vi-VN"/>
        </w:rPr>
        <w:t xml:space="preserve"> </w:t>
      </w:r>
      <w:r w:rsidRPr="002F3B3D">
        <w:rPr>
          <w:spacing w:val="-1"/>
          <w:szCs w:val="26"/>
          <w:lang w:val="vi-VN"/>
        </w:rPr>
        <w:t>đặc</w:t>
      </w:r>
      <w:r w:rsidRPr="002F3B3D">
        <w:rPr>
          <w:spacing w:val="8"/>
          <w:szCs w:val="26"/>
          <w:lang w:val="vi-VN"/>
        </w:rPr>
        <w:t xml:space="preserve"> </w:t>
      </w:r>
      <w:r w:rsidRPr="002F3B3D">
        <w:rPr>
          <w:spacing w:val="-2"/>
          <w:szCs w:val="26"/>
          <w:lang w:val="vi-VN"/>
        </w:rPr>
        <w:t>biệt</w:t>
      </w:r>
      <w:r w:rsidRPr="002F3B3D">
        <w:rPr>
          <w:spacing w:val="45"/>
          <w:szCs w:val="26"/>
          <w:lang w:val="vi-VN"/>
        </w:rPr>
        <w:t xml:space="preserve"> </w:t>
      </w:r>
      <w:r w:rsidRPr="002F3B3D">
        <w:rPr>
          <w:szCs w:val="26"/>
          <w:lang w:val="vi-VN"/>
        </w:rPr>
        <w:t xml:space="preserve">là </w:t>
      </w:r>
      <w:r w:rsidRPr="002F3B3D">
        <w:rPr>
          <w:spacing w:val="-1"/>
          <w:szCs w:val="26"/>
          <w:lang w:val="vi-VN"/>
        </w:rPr>
        <w:t>trong</w:t>
      </w:r>
      <w:r w:rsidRPr="002F3B3D">
        <w:rPr>
          <w:spacing w:val="-3"/>
          <w:szCs w:val="26"/>
          <w:lang w:val="vi-VN"/>
        </w:rPr>
        <w:t xml:space="preserve"> </w:t>
      </w:r>
      <w:r w:rsidRPr="002F3B3D">
        <w:rPr>
          <w:spacing w:val="-1"/>
          <w:szCs w:val="26"/>
          <w:lang w:val="vi-VN"/>
        </w:rPr>
        <w:t>tiến</w:t>
      </w:r>
      <w:r w:rsidRPr="002F3B3D">
        <w:rPr>
          <w:spacing w:val="-2"/>
          <w:szCs w:val="26"/>
          <w:lang w:val="vi-VN"/>
        </w:rPr>
        <w:t xml:space="preserve"> </w:t>
      </w:r>
      <w:r w:rsidRPr="002F3B3D">
        <w:rPr>
          <w:spacing w:val="-1"/>
          <w:szCs w:val="26"/>
          <w:lang w:val="vi-VN"/>
        </w:rPr>
        <w:t>trình</w:t>
      </w:r>
      <w:r w:rsidRPr="002F3B3D">
        <w:rPr>
          <w:spacing w:val="1"/>
          <w:szCs w:val="26"/>
          <w:lang w:val="vi-VN"/>
        </w:rPr>
        <w:t xml:space="preserve"> </w:t>
      </w:r>
      <w:r w:rsidRPr="002F3B3D">
        <w:rPr>
          <w:spacing w:val="-2"/>
          <w:szCs w:val="26"/>
          <w:lang w:val="vi-VN"/>
        </w:rPr>
        <w:t>cạnh</w:t>
      </w:r>
      <w:r w:rsidRPr="002F3B3D">
        <w:rPr>
          <w:spacing w:val="1"/>
          <w:szCs w:val="26"/>
          <w:lang w:val="vi-VN"/>
        </w:rPr>
        <w:t xml:space="preserve"> </w:t>
      </w:r>
      <w:r w:rsidRPr="002F3B3D">
        <w:rPr>
          <w:spacing w:val="-1"/>
          <w:szCs w:val="26"/>
          <w:lang w:val="vi-VN"/>
        </w:rPr>
        <w:t>tranh</w:t>
      </w:r>
      <w:r w:rsidRPr="002F3B3D">
        <w:rPr>
          <w:spacing w:val="1"/>
          <w:szCs w:val="26"/>
          <w:lang w:val="vi-VN"/>
        </w:rPr>
        <w:t xml:space="preserve"> </w:t>
      </w:r>
      <w:r w:rsidRPr="002F3B3D">
        <w:rPr>
          <w:szCs w:val="26"/>
          <w:lang w:val="vi-VN"/>
        </w:rPr>
        <w:t>và</w:t>
      </w:r>
      <w:r w:rsidRPr="002F3B3D">
        <w:rPr>
          <w:spacing w:val="-3"/>
          <w:szCs w:val="26"/>
          <w:lang w:val="vi-VN"/>
        </w:rPr>
        <w:t xml:space="preserve"> </w:t>
      </w:r>
      <w:r w:rsidRPr="002F3B3D">
        <w:rPr>
          <w:spacing w:val="-1"/>
          <w:szCs w:val="26"/>
          <w:lang w:val="vi-VN"/>
        </w:rPr>
        <w:t>hội</w:t>
      </w:r>
      <w:r w:rsidRPr="002F3B3D">
        <w:rPr>
          <w:spacing w:val="-3"/>
          <w:szCs w:val="26"/>
          <w:lang w:val="vi-VN"/>
        </w:rPr>
        <w:t xml:space="preserve"> </w:t>
      </w:r>
      <w:r w:rsidRPr="002F3B3D">
        <w:rPr>
          <w:spacing w:val="-1"/>
          <w:szCs w:val="26"/>
          <w:lang w:val="vi-VN"/>
        </w:rPr>
        <w:t>nhập</w:t>
      </w:r>
      <w:r w:rsidRPr="002F3B3D">
        <w:rPr>
          <w:spacing w:val="-2"/>
          <w:szCs w:val="26"/>
          <w:lang w:val="vi-VN"/>
        </w:rPr>
        <w:t xml:space="preserve"> </w:t>
      </w:r>
      <w:r w:rsidRPr="002F3B3D">
        <w:rPr>
          <w:spacing w:val="-1"/>
          <w:szCs w:val="26"/>
          <w:lang w:val="vi-VN"/>
        </w:rPr>
        <w:t>hiện</w:t>
      </w:r>
      <w:r w:rsidRPr="002F3B3D">
        <w:rPr>
          <w:spacing w:val="1"/>
          <w:szCs w:val="26"/>
          <w:lang w:val="vi-VN"/>
        </w:rPr>
        <w:t xml:space="preserve"> </w:t>
      </w:r>
      <w:r w:rsidRPr="002F3B3D">
        <w:rPr>
          <w:spacing w:val="-2"/>
          <w:szCs w:val="26"/>
          <w:lang w:val="vi-VN"/>
        </w:rPr>
        <w:t>nay.</w:t>
      </w:r>
    </w:p>
    <w:p w:rsidR="007D57A2" w:rsidRPr="002F3B3D" w:rsidRDefault="007D57A2" w:rsidP="007D57A2">
      <w:pPr>
        <w:pStyle w:val="Heading3"/>
        <w:keepNext w:val="0"/>
        <w:keepLines w:val="0"/>
        <w:numPr>
          <w:ilvl w:val="2"/>
          <w:numId w:val="21"/>
        </w:numPr>
        <w:spacing w:before="0" w:after="200"/>
        <w:ind w:left="972"/>
        <w:rPr>
          <w:lang w:val="vi-VN"/>
        </w:rPr>
      </w:pPr>
      <w:bookmarkStart w:id="9" w:name="_Toc57566209"/>
      <w:bookmarkStart w:id="10" w:name="_Toc96351930"/>
      <w:r w:rsidRPr="002F3B3D">
        <w:rPr>
          <w:lang w:val="vi-VN"/>
        </w:rPr>
        <w:t>Sơ lược về tính khả thi của ý tưởng kinh doanh</w:t>
      </w:r>
      <w:bookmarkEnd w:id="9"/>
      <w:bookmarkEnd w:id="10"/>
    </w:p>
    <w:p w:rsidR="007D57A2" w:rsidRPr="002F3B3D" w:rsidRDefault="007D57A2" w:rsidP="007D57A2">
      <w:pPr>
        <w:ind w:firstLine="720"/>
        <w:rPr>
          <w:lang w:val="vi-VN"/>
        </w:rPr>
      </w:pPr>
      <w:bookmarkStart w:id="11" w:name="_Toc57566210"/>
      <w:r w:rsidRPr="002F3B3D">
        <w:rPr>
          <w:lang w:val="vi-VN"/>
        </w:rPr>
        <w:t>Mức</w:t>
      </w:r>
      <w:r w:rsidRPr="002F3B3D">
        <w:rPr>
          <w:spacing w:val="30"/>
          <w:lang w:val="vi-VN"/>
        </w:rPr>
        <w:t xml:space="preserve"> </w:t>
      </w:r>
      <w:r w:rsidRPr="002F3B3D">
        <w:rPr>
          <w:lang w:val="vi-VN"/>
        </w:rPr>
        <w:t>sống</w:t>
      </w:r>
      <w:r w:rsidRPr="002F3B3D">
        <w:rPr>
          <w:spacing w:val="31"/>
          <w:lang w:val="vi-VN"/>
        </w:rPr>
        <w:t xml:space="preserve"> </w:t>
      </w:r>
      <w:r w:rsidRPr="002F3B3D">
        <w:rPr>
          <w:lang w:val="vi-VN"/>
        </w:rPr>
        <w:t>của</w:t>
      </w:r>
      <w:r w:rsidRPr="002F3B3D">
        <w:rPr>
          <w:spacing w:val="28"/>
          <w:lang w:val="vi-VN"/>
        </w:rPr>
        <w:t xml:space="preserve"> </w:t>
      </w:r>
      <w:r w:rsidRPr="002F3B3D">
        <w:rPr>
          <w:lang w:val="vi-VN"/>
        </w:rPr>
        <w:t>người</w:t>
      </w:r>
      <w:r w:rsidRPr="002F3B3D">
        <w:rPr>
          <w:spacing w:val="29"/>
          <w:lang w:val="vi-VN"/>
        </w:rPr>
        <w:t xml:space="preserve"> </w:t>
      </w:r>
      <w:r w:rsidRPr="002F3B3D">
        <w:rPr>
          <w:lang w:val="vi-VN"/>
        </w:rPr>
        <w:t>dân</w:t>
      </w:r>
      <w:r w:rsidRPr="002F3B3D">
        <w:rPr>
          <w:spacing w:val="31"/>
          <w:lang w:val="vi-VN"/>
        </w:rPr>
        <w:t xml:space="preserve"> </w:t>
      </w:r>
      <w:r w:rsidRPr="002F3B3D">
        <w:rPr>
          <w:spacing w:val="-2"/>
          <w:lang w:val="vi-VN"/>
        </w:rPr>
        <w:t>Việt</w:t>
      </w:r>
      <w:r w:rsidRPr="002F3B3D">
        <w:rPr>
          <w:spacing w:val="31"/>
          <w:lang w:val="vi-VN"/>
        </w:rPr>
        <w:t xml:space="preserve"> </w:t>
      </w:r>
      <w:r w:rsidRPr="002F3B3D">
        <w:rPr>
          <w:lang w:val="vi-VN"/>
        </w:rPr>
        <w:t>Nam</w:t>
      </w:r>
      <w:r w:rsidRPr="002F3B3D">
        <w:rPr>
          <w:spacing w:val="25"/>
          <w:lang w:val="vi-VN"/>
        </w:rPr>
        <w:t xml:space="preserve"> </w:t>
      </w:r>
      <w:r w:rsidRPr="002F3B3D">
        <w:rPr>
          <w:lang w:val="vi-VN"/>
        </w:rPr>
        <w:t>đang</w:t>
      </w:r>
      <w:r w:rsidRPr="002F3B3D">
        <w:rPr>
          <w:spacing w:val="29"/>
          <w:lang w:val="vi-VN"/>
        </w:rPr>
        <w:t xml:space="preserve"> </w:t>
      </w:r>
      <w:r w:rsidRPr="002F3B3D">
        <w:rPr>
          <w:lang w:val="vi-VN"/>
        </w:rPr>
        <w:t>được</w:t>
      </w:r>
      <w:r w:rsidRPr="002F3B3D">
        <w:rPr>
          <w:spacing w:val="30"/>
          <w:lang w:val="vi-VN"/>
        </w:rPr>
        <w:t xml:space="preserve"> </w:t>
      </w:r>
      <w:r w:rsidRPr="002F3B3D">
        <w:rPr>
          <w:spacing w:val="-2"/>
          <w:lang w:val="vi-VN"/>
        </w:rPr>
        <w:t>nâng</w:t>
      </w:r>
      <w:r w:rsidRPr="002F3B3D">
        <w:rPr>
          <w:spacing w:val="31"/>
          <w:lang w:val="vi-VN"/>
        </w:rPr>
        <w:t xml:space="preserve"> </w:t>
      </w:r>
      <w:r w:rsidRPr="002F3B3D">
        <w:rPr>
          <w:lang w:val="vi-VN"/>
        </w:rPr>
        <w:t>cao</w:t>
      </w:r>
      <w:r w:rsidRPr="002F3B3D">
        <w:rPr>
          <w:spacing w:val="29"/>
          <w:lang w:val="vi-VN"/>
        </w:rPr>
        <w:t xml:space="preserve"> </w:t>
      </w:r>
      <w:r w:rsidRPr="002F3B3D">
        <w:rPr>
          <w:lang w:val="vi-VN"/>
        </w:rPr>
        <w:t>đáng</w:t>
      </w:r>
      <w:r w:rsidRPr="002F3B3D">
        <w:rPr>
          <w:spacing w:val="29"/>
          <w:lang w:val="vi-VN"/>
        </w:rPr>
        <w:t xml:space="preserve"> </w:t>
      </w:r>
      <w:r w:rsidRPr="002F3B3D">
        <w:rPr>
          <w:lang w:val="vi-VN"/>
        </w:rPr>
        <w:t>kể</w:t>
      </w:r>
      <w:r w:rsidRPr="002F3B3D">
        <w:rPr>
          <w:spacing w:val="30"/>
          <w:lang w:val="vi-VN"/>
        </w:rPr>
        <w:t xml:space="preserve"> </w:t>
      </w:r>
      <w:r w:rsidRPr="002F3B3D">
        <w:rPr>
          <w:lang w:val="vi-VN"/>
        </w:rPr>
        <w:t>cùng</w:t>
      </w:r>
      <w:r w:rsidRPr="002F3B3D">
        <w:rPr>
          <w:spacing w:val="35"/>
          <w:lang w:val="vi-VN"/>
        </w:rPr>
        <w:t xml:space="preserve"> </w:t>
      </w:r>
      <w:r w:rsidRPr="002F3B3D">
        <w:rPr>
          <w:lang w:val="vi-VN"/>
        </w:rPr>
        <w:t>với</w:t>
      </w:r>
      <w:r w:rsidRPr="002F3B3D">
        <w:rPr>
          <w:spacing w:val="26"/>
          <w:lang w:val="vi-VN"/>
        </w:rPr>
        <w:t xml:space="preserve"> </w:t>
      </w:r>
      <w:r w:rsidRPr="002F3B3D">
        <w:rPr>
          <w:lang w:val="vi-VN"/>
        </w:rPr>
        <w:t>sự</w:t>
      </w:r>
      <w:r w:rsidRPr="002F3B3D">
        <w:rPr>
          <w:spacing w:val="24"/>
          <w:lang w:val="vi-VN"/>
        </w:rPr>
        <w:t xml:space="preserve"> </w:t>
      </w:r>
      <w:r w:rsidRPr="002F3B3D">
        <w:rPr>
          <w:lang w:val="vi-VN"/>
        </w:rPr>
        <w:t>tăng</w:t>
      </w:r>
      <w:r w:rsidRPr="002F3B3D">
        <w:rPr>
          <w:spacing w:val="26"/>
          <w:lang w:val="vi-VN"/>
        </w:rPr>
        <w:t xml:space="preserve"> </w:t>
      </w:r>
      <w:r w:rsidRPr="002F3B3D">
        <w:rPr>
          <w:lang w:val="vi-VN"/>
        </w:rPr>
        <w:t>trưởng</w:t>
      </w:r>
      <w:r w:rsidRPr="002F3B3D">
        <w:rPr>
          <w:spacing w:val="26"/>
          <w:lang w:val="vi-VN"/>
        </w:rPr>
        <w:t xml:space="preserve"> </w:t>
      </w:r>
      <w:r w:rsidRPr="002F3B3D">
        <w:rPr>
          <w:lang w:val="vi-VN"/>
        </w:rPr>
        <w:t>kinh</w:t>
      </w:r>
      <w:r w:rsidRPr="002F3B3D">
        <w:rPr>
          <w:spacing w:val="26"/>
          <w:lang w:val="vi-VN"/>
        </w:rPr>
        <w:t xml:space="preserve"> </w:t>
      </w:r>
      <w:r w:rsidRPr="002F3B3D">
        <w:rPr>
          <w:lang w:val="vi-VN"/>
        </w:rPr>
        <w:t>tế</w:t>
      </w:r>
      <w:r w:rsidRPr="002F3B3D">
        <w:rPr>
          <w:spacing w:val="25"/>
          <w:lang w:val="vi-VN"/>
        </w:rPr>
        <w:t xml:space="preserve"> </w:t>
      </w:r>
      <w:r w:rsidRPr="002F3B3D">
        <w:rPr>
          <w:lang w:val="vi-VN"/>
        </w:rPr>
        <w:t>của</w:t>
      </w:r>
      <w:r w:rsidRPr="002F3B3D">
        <w:rPr>
          <w:spacing w:val="25"/>
          <w:lang w:val="vi-VN"/>
        </w:rPr>
        <w:t xml:space="preserve"> </w:t>
      </w:r>
      <w:r w:rsidRPr="002F3B3D">
        <w:rPr>
          <w:lang w:val="vi-VN"/>
        </w:rPr>
        <w:t>đất</w:t>
      </w:r>
      <w:r w:rsidRPr="002F3B3D">
        <w:rPr>
          <w:spacing w:val="26"/>
          <w:lang w:val="vi-VN"/>
        </w:rPr>
        <w:t xml:space="preserve"> </w:t>
      </w:r>
      <w:r w:rsidRPr="002F3B3D">
        <w:rPr>
          <w:lang w:val="vi-VN"/>
        </w:rPr>
        <w:t>nước, Trước</w:t>
      </w:r>
      <w:r w:rsidRPr="002F3B3D">
        <w:rPr>
          <w:spacing w:val="9"/>
          <w:lang w:val="vi-VN"/>
        </w:rPr>
        <w:t xml:space="preserve"> </w:t>
      </w:r>
      <w:r w:rsidRPr="002F3B3D">
        <w:rPr>
          <w:lang w:val="vi-VN"/>
        </w:rPr>
        <w:t>thực</w:t>
      </w:r>
      <w:r w:rsidRPr="002F3B3D">
        <w:rPr>
          <w:spacing w:val="8"/>
          <w:lang w:val="vi-VN"/>
        </w:rPr>
        <w:t xml:space="preserve"> </w:t>
      </w:r>
      <w:r w:rsidRPr="002F3B3D">
        <w:rPr>
          <w:lang w:val="vi-VN"/>
        </w:rPr>
        <w:t>trạng</w:t>
      </w:r>
      <w:r w:rsidRPr="002F3B3D">
        <w:rPr>
          <w:spacing w:val="9"/>
          <w:lang w:val="vi-VN"/>
        </w:rPr>
        <w:t xml:space="preserve"> </w:t>
      </w:r>
      <w:r w:rsidRPr="002F3B3D">
        <w:rPr>
          <w:lang w:val="vi-VN"/>
        </w:rPr>
        <w:t>xu</w:t>
      </w:r>
      <w:r w:rsidRPr="002F3B3D">
        <w:rPr>
          <w:spacing w:val="9"/>
          <w:lang w:val="vi-VN"/>
        </w:rPr>
        <w:t xml:space="preserve"> </w:t>
      </w:r>
      <w:r w:rsidRPr="002F3B3D">
        <w:rPr>
          <w:lang w:val="vi-VN"/>
        </w:rPr>
        <w:t>hướng</w:t>
      </w:r>
      <w:r w:rsidRPr="002F3B3D">
        <w:rPr>
          <w:spacing w:val="9"/>
          <w:lang w:val="vi-VN"/>
        </w:rPr>
        <w:t xml:space="preserve"> </w:t>
      </w:r>
      <w:r w:rsidRPr="002F3B3D">
        <w:rPr>
          <w:spacing w:val="-2"/>
          <w:lang w:val="vi-VN"/>
        </w:rPr>
        <w:t>chung</w:t>
      </w:r>
      <w:r w:rsidRPr="002F3B3D">
        <w:rPr>
          <w:spacing w:val="9"/>
          <w:lang w:val="vi-VN"/>
        </w:rPr>
        <w:t xml:space="preserve"> </w:t>
      </w:r>
      <w:r w:rsidRPr="002F3B3D">
        <w:rPr>
          <w:lang w:val="vi-VN"/>
        </w:rPr>
        <w:t>của</w:t>
      </w:r>
      <w:r w:rsidRPr="002F3B3D">
        <w:rPr>
          <w:spacing w:val="8"/>
          <w:lang w:val="vi-VN"/>
        </w:rPr>
        <w:t xml:space="preserve"> </w:t>
      </w:r>
      <w:r w:rsidRPr="002F3B3D">
        <w:rPr>
          <w:spacing w:val="-2"/>
          <w:lang w:val="vi-VN"/>
        </w:rPr>
        <w:t>tiêu</w:t>
      </w:r>
      <w:r w:rsidRPr="002F3B3D">
        <w:rPr>
          <w:spacing w:val="7"/>
          <w:lang w:val="vi-VN"/>
        </w:rPr>
        <w:t xml:space="preserve"> </w:t>
      </w:r>
      <w:r w:rsidRPr="002F3B3D">
        <w:rPr>
          <w:lang w:val="vi-VN"/>
        </w:rPr>
        <w:t>dùng</w:t>
      </w:r>
      <w:r w:rsidRPr="002F3B3D">
        <w:rPr>
          <w:spacing w:val="9"/>
          <w:lang w:val="vi-VN"/>
        </w:rPr>
        <w:t xml:space="preserve"> </w:t>
      </w:r>
      <w:r w:rsidRPr="002F3B3D">
        <w:rPr>
          <w:spacing w:val="-2"/>
          <w:lang w:val="vi-VN"/>
        </w:rPr>
        <w:t>Việt</w:t>
      </w:r>
      <w:r w:rsidRPr="002F3B3D">
        <w:rPr>
          <w:spacing w:val="9"/>
          <w:lang w:val="vi-VN"/>
        </w:rPr>
        <w:t xml:space="preserve"> </w:t>
      </w:r>
      <w:r w:rsidRPr="002F3B3D">
        <w:rPr>
          <w:lang w:val="vi-VN"/>
        </w:rPr>
        <w:t>Nam</w:t>
      </w:r>
      <w:r w:rsidRPr="002F3B3D">
        <w:rPr>
          <w:spacing w:val="6"/>
          <w:lang w:val="vi-VN"/>
        </w:rPr>
        <w:t xml:space="preserve"> </w:t>
      </w:r>
      <w:r w:rsidRPr="002F3B3D">
        <w:rPr>
          <w:lang w:val="vi-VN"/>
        </w:rPr>
        <w:t>và</w:t>
      </w:r>
      <w:r w:rsidRPr="002F3B3D">
        <w:rPr>
          <w:spacing w:val="8"/>
          <w:lang w:val="vi-VN"/>
        </w:rPr>
        <w:t xml:space="preserve"> </w:t>
      </w:r>
      <w:r w:rsidRPr="002F3B3D">
        <w:rPr>
          <w:lang w:val="vi-VN"/>
        </w:rPr>
        <w:t>đầu</w:t>
      </w:r>
      <w:r w:rsidRPr="002F3B3D">
        <w:rPr>
          <w:spacing w:val="10"/>
          <w:lang w:val="vi-VN"/>
        </w:rPr>
        <w:t xml:space="preserve"> </w:t>
      </w:r>
      <w:r w:rsidRPr="002F3B3D">
        <w:rPr>
          <w:lang w:val="vi-VN"/>
        </w:rPr>
        <w:t>tư</w:t>
      </w:r>
      <w:r w:rsidRPr="002F3B3D">
        <w:rPr>
          <w:spacing w:val="7"/>
          <w:lang w:val="vi-VN"/>
        </w:rPr>
        <w:t xml:space="preserve"> </w:t>
      </w:r>
      <w:r w:rsidRPr="002F3B3D">
        <w:rPr>
          <w:lang w:val="vi-VN"/>
        </w:rPr>
        <w:t>của</w:t>
      </w:r>
      <w:r w:rsidRPr="002F3B3D">
        <w:rPr>
          <w:spacing w:val="43"/>
          <w:lang w:val="vi-VN"/>
        </w:rPr>
        <w:t xml:space="preserve"> </w:t>
      </w:r>
      <w:r w:rsidRPr="002F3B3D">
        <w:rPr>
          <w:lang w:val="vi-VN"/>
        </w:rPr>
        <w:t>các</w:t>
      </w:r>
      <w:r w:rsidRPr="002F3B3D">
        <w:rPr>
          <w:spacing w:val="2"/>
          <w:lang w:val="vi-VN"/>
        </w:rPr>
        <w:t xml:space="preserve"> </w:t>
      </w:r>
      <w:r w:rsidRPr="002F3B3D">
        <w:rPr>
          <w:lang w:val="vi-VN"/>
        </w:rPr>
        <w:t>nhà bán</w:t>
      </w:r>
      <w:r w:rsidRPr="002F3B3D">
        <w:rPr>
          <w:spacing w:val="1"/>
          <w:lang w:val="vi-VN"/>
        </w:rPr>
        <w:t xml:space="preserve"> </w:t>
      </w:r>
      <w:r w:rsidRPr="002F3B3D">
        <w:rPr>
          <w:lang w:val="vi-VN"/>
        </w:rPr>
        <w:t>lẻ nước ngoài</w:t>
      </w:r>
      <w:r w:rsidRPr="002F3B3D">
        <w:rPr>
          <w:spacing w:val="1"/>
          <w:lang w:val="vi-VN"/>
        </w:rPr>
        <w:t xml:space="preserve"> </w:t>
      </w:r>
      <w:r w:rsidRPr="002F3B3D">
        <w:rPr>
          <w:lang w:val="vi-VN"/>
        </w:rPr>
        <w:t>ngày</w:t>
      </w:r>
      <w:r w:rsidRPr="002F3B3D">
        <w:rPr>
          <w:spacing w:val="-3"/>
          <w:lang w:val="vi-VN"/>
        </w:rPr>
        <w:t xml:space="preserve"> </w:t>
      </w:r>
      <w:r w:rsidRPr="002F3B3D">
        <w:rPr>
          <w:lang w:val="vi-VN"/>
        </w:rPr>
        <w:t>càng</w:t>
      </w:r>
      <w:r w:rsidRPr="002F3B3D">
        <w:rPr>
          <w:spacing w:val="2"/>
          <w:lang w:val="vi-VN"/>
        </w:rPr>
        <w:t xml:space="preserve"> </w:t>
      </w:r>
      <w:r w:rsidRPr="002F3B3D">
        <w:rPr>
          <w:lang w:val="vi-VN"/>
        </w:rPr>
        <w:t>gia tăng,</w:t>
      </w:r>
      <w:r w:rsidRPr="002F3B3D">
        <w:rPr>
          <w:spacing w:val="1"/>
          <w:lang w:val="vi-VN"/>
        </w:rPr>
        <w:t xml:space="preserve"> </w:t>
      </w:r>
      <w:r w:rsidRPr="002F3B3D">
        <w:rPr>
          <w:lang w:val="vi-VN"/>
        </w:rPr>
        <w:t>các</w:t>
      </w:r>
      <w:r w:rsidRPr="002F3B3D">
        <w:rPr>
          <w:spacing w:val="1"/>
          <w:lang w:val="vi-VN"/>
        </w:rPr>
        <w:t xml:space="preserve"> </w:t>
      </w:r>
      <w:r w:rsidRPr="002F3B3D">
        <w:rPr>
          <w:lang w:val="vi-VN"/>
        </w:rPr>
        <w:t>doanh</w:t>
      </w:r>
      <w:r w:rsidRPr="002F3B3D">
        <w:rPr>
          <w:spacing w:val="1"/>
          <w:lang w:val="vi-VN"/>
        </w:rPr>
        <w:t xml:space="preserve"> </w:t>
      </w:r>
      <w:r w:rsidRPr="002F3B3D">
        <w:rPr>
          <w:spacing w:val="-2"/>
          <w:lang w:val="vi-VN"/>
        </w:rPr>
        <w:t>nghiệp</w:t>
      </w:r>
      <w:r w:rsidRPr="002F3B3D">
        <w:rPr>
          <w:lang w:val="vi-VN"/>
        </w:rPr>
        <w:t xml:space="preserve"> nội</w:t>
      </w:r>
      <w:r w:rsidRPr="002F3B3D">
        <w:rPr>
          <w:spacing w:val="2"/>
          <w:lang w:val="vi-VN"/>
        </w:rPr>
        <w:t xml:space="preserve"> </w:t>
      </w:r>
      <w:r w:rsidRPr="002F3B3D">
        <w:rPr>
          <w:lang w:val="vi-VN"/>
        </w:rPr>
        <w:t>địa</w:t>
      </w:r>
      <w:r w:rsidRPr="002F3B3D">
        <w:rPr>
          <w:spacing w:val="1"/>
          <w:lang w:val="vi-VN"/>
        </w:rPr>
        <w:t xml:space="preserve"> </w:t>
      </w:r>
      <w:r w:rsidRPr="002F3B3D">
        <w:rPr>
          <w:spacing w:val="-2"/>
          <w:lang w:val="vi-VN"/>
        </w:rPr>
        <w:t>càng</w:t>
      </w:r>
      <w:r w:rsidRPr="002F3B3D">
        <w:rPr>
          <w:spacing w:val="2"/>
          <w:lang w:val="vi-VN"/>
        </w:rPr>
        <w:t xml:space="preserve"> </w:t>
      </w:r>
      <w:r w:rsidRPr="002F3B3D">
        <w:rPr>
          <w:lang w:val="vi-VN"/>
        </w:rPr>
        <w:t>cần</w:t>
      </w:r>
      <w:r w:rsidRPr="002F3B3D">
        <w:rPr>
          <w:spacing w:val="39"/>
          <w:lang w:val="vi-VN"/>
        </w:rPr>
        <w:t xml:space="preserve"> </w:t>
      </w:r>
      <w:r w:rsidRPr="002F3B3D">
        <w:rPr>
          <w:lang w:val="vi-VN"/>
        </w:rPr>
        <w:t>phải</w:t>
      </w:r>
      <w:r w:rsidRPr="002F3B3D">
        <w:rPr>
          <w:spacing w:val="21"/>
          <w:lang w:val="vi-VN"/>
        </w:rPr>
        <w:t xml:space="preserve"> </w:t>
      </w:r>
      <w:r w:rsidRPr="002F3B3D">
        <w:rPr>
          <w:lang w:val="vi-VN"/>
        </w:rPr>
        <w:t>đẩy</w:t>
      </w:r>
      <w:r w:rsidRPr="002F3B3D">
        <w:rPr>
          <w:spacing w:val="19"/>
          <w:lang w:val="vi-VN"/>
        </w:rPr>
        <w:t xml:space="preserve"> </w:t>
      </w:r>
      <w:r w:rsidRPr="002F3B3D">
        <w:rPr>
          <w:lang w:val="vi-VN"/>
        </w:rPr>
        <w:t>mạnh</w:t>
      </w:r>
      <w:r w:rsidRPr="002F3B3D">
        <w:rPr>
          <w:spacing w:val="21"/>
          <w:lang w:val="vi-VN"/>
        </w:rPr>
        <w:t xml:space="preserve"> </w:t>
      </w:r>
      <w:r w:rsidRPr="002F3B3D">
        <w:rPr>
          <w:lang w:val="vi-VN"/>
        </w:rPr>
        <w:t>quy</w:t>
      </w:r>
      <w:r w:rsidRPr="002F3B3D">
        <w:rPr>
          <w:spacing w:val="17"/>
          <w:lang w:val="vi-VN"/>
        </w:rPr>
        <w:t xml:space="preserve"> </w:t>
      </w:r>
      <w:r w:rsidRPr="002F3B3D">
        <w:rPr>
          <w:spacing w:val="-2"/>
          <w:lang w:val="vi-VN"/>
        </w:rPr>
        <w:t>mô,</w:t>
      </w:r>
      <w:r w:rsidRPr="002F3B3D">
        <w:rPr>
          <w:spacing w:val="22"/>
          <w:lang w:val="vi-VN"/>
        </w:rPr>
        <w:t xml:space="preserve"> </w:t>
      </w:r>
      <w:r w:rsidRPr="002F3B3D">
        <w:rPr>
          <w:lang w:val="vi-VN"/>
        </w:rPr>
        <w:t>năng</w:t>
      </w:r>
      <w:r w:rsidRPr="002F3B3D">
        <w:rPr>
          <w:spacing w:val="19"/>
          <w:lang w:val="vi-VN"/>
        </w:rPr>
        <w:t xml:space="preserve"> </w:t>
      </w:r>
      <w:r w:rsidRPr="002F3B3D">
        <w:rPr>
          <w:lang w:val="vi-VN"/>
        </w:rPr>
        <w:t>lực</w:t>
      </w:r>
      <w:r w:rsidRPr="002F3B3D">
        <w:rPr>
          <w:spacing w:val="20"/>
          <w:lang w:val="vi-VN"/>
        </w:rPr>
        <w:t xml:space="preserve"> </w:t>
      </w:r>
      <w:r w:rsidRPr="002F3B3D">
        <w:rPr>
          <w:lang w:val="vi-VN"/>
        </w:rPr>
        <w:t>kinh</w:t>
      </w:r>
      <w:r w:rsidRPr="002F3B3D">
        <w:rPr>
          <w:spacing w:val="21"/>
          <w:lang w:val="vi-VN"/>
        </w:rPr>
        <w:t xml:space="preserve"> </w:t>
      </w:r>
      <w:r w:rsidRPr="002F3B3D">
        <w:rPr>
          <w:lang w:val="vi-VN"/>
        </w:rPr>
        <w:t>doanh</w:t>
      </w:r>
      <w:r w:rsidRPr="002F3B3D">
        <w:rPr>
          <w:spacing w:val="21"/>
          <w:lang w:val="vi-VN"/>
        </w:rPr>
        <w:t xml:space="preserve"> </w:t>
      </w:r>
      <w:r w:rsidRPr="002F3B3D">
        <w:rPr>
          <w:spacing w:val="-2"/>
          <w:lang w:val="vi-VN"/>
        </w:rPr>
        <w:t>cũng</w:t>
      </w:r>
      <w:r w:rsidRPr="002F3B3D">
        <w:rPr>
          <w:spacing w:val="21"/>
          <w:lang w:val="vi-VN"/>
        </w:rPr>
        <w:t xml:space="preserve"> </w:t>
      </w:r>
      <w:r w:rsidRPr="002F3B3D">
        <w:rPr>
          <w:lang w:val="vi-VN"/>
        </w:rPr>
        <w:t>như</w:t>
      </w:r>
      <w:r w:rsidRPr="002F3B3D">
        <w:rPr>
          <w:spacing w:val="19"/>
          <w:lang w:val="vi-VN"/>
        </w:rPr>
        <w:t xml:space="preserve"> </w:t>
      </w:r>
      <w:r w:rsidRPr="002F3B3D">
        <w:rPr>
          <w:lang w:val="vi-VN"/>
        </w:rPr>
        <w:t>cạnh</w:t>
      </w:r>
      <w:r w:rsidRPr="002F3B3D">
        <w:rPr>
          <w:spacing w:val="21"/>
          <w:lang w:val="vi-VN"/>
        </w:rPr>
        <w:t xml:space="preserve"> </w:t>
      </w:r>
      <w:r w:rsidRPr="002F3B3D">
        <w:rPr>
          <w:lang w:val="vi-VN"/>
        </w:rPr>
        <w:t>tranh</w:t>
      </w:r>
      <w:r w:rsidRPr="002F3B3D">
        <w:rPr>
          <w:spacing w:val="21"/>
          <w:lang w:val="vi-VN"/>
        </w:rPr>
        <w:t xml:space="preserve"> </w:t>
      </w:r>
      <w:r w:rsidRPr="002F3B3D">
        <w:rPr>
          <w:lang w:val="vi-VN"/>
        </w:rPr>
        <w:t>của</w:t>
      </w:r>
      <w:r w:rsidRPr="002F3B3D">
        <w:rPr>
          <w:spacing w:val="20"/>
          <w:lang w:val="vi-VN"/>
        </w:rPr>
        <w:t xml:space="preserve"> </w:t>
      </w:r>
      <w:r w:rsidRPr="002F3B3D">
        <w:rPr>
          <w:spacing w:val="-2"/>
          <w:lang w:val="vi-VN"/>
        </w:rPr>
        <w:t>mình</w:t>
      </w:r>
      <w:r w:rsidRPr="002F3B3D">
        <w:rPr>
          <w:spacing w:val="21"/>
          <w:lang w:val="vi-VN"/>
        </w:rPr>
        <w:t xml:space="preserve"> </w:t>
      </w:r>
      <w:r w:rsidRPr="002F3B3D">
        <w:rPr>
          <w:lang w:val="vi-VN"/>
        </w:rPr>
        <w:t>để</w:t>
      </w:r>
      <w:r w:rsidRPr="002F3B3D">
        <w:rPr>
          <w:spacing w:val="41"/>
          <w:lang w:val="vi-VN"/>
        </w:rPr>
        <w:t xml:space="preserve"> </w:t>
      </w:r>
      <w:r w:rsidRPr="002F3B3D">
        <w:rPr>
          <w:lang w:val="vi-VN"/>
        </w:rPr>
        <w:t>đáp</w:t>
      </w:r>
      <w:r w:rsidRPr="002F3B3D">
        <w:rPr>
          <w:spacing w:val="31"/>
          <w:lang w:val="vi-VN"/>
        </w:rPr>
        <w:t xml:space="preserve"> </w:t>
      </w:r>
      <w:r w:rsidRPr="002F3B3D">
        <w:rPr>
          <w:spacing w:val="-2"/>
          <w:lang w:val="vi-VN"/>
        </w:rPr>
        <w:t>ứng</w:t>
      </w:r>
      <w:r w:rsidRPr="002F3B3D">
        <w:rPr>
          <w:spacing w:val="30"/>
          <w:lang w:val="vi-VN"/>
        </w:rPr>
        <w:t xml:space="preserve"> </w:t>
      </w:r>
      <w:r w:rsidRPr="002F3B3D">
        <w:rPr>
          <w:spacing w:val="-2"/>
          <w:lang w:val="vi-VN"/>
        </w:rPr>
        <w:t>nhu</w:t>
      </w:r>
      <w:r w:rsidRPr="002F3B3D">
        <w:rPr>
          <w:spacing w:val="31"/>
          <w:lang w:val="vi-VN"/>
        </w:rPr>
        <w:t xml:space="preserve"> </w:t>
      </w:r>
      <w:r w:rsidRPr="002F3B3D">
        <w:rPr>
          <w:lang w:val="vi-VN"/>
        </w:rPr>
        <w:t>cầu</w:t>
      </w:r>
      <w:r w:rsidRPr="002F3B3D">
        <w:rPr>
          <w:spacing w:val="29"/>
          <w:lang w:val="vi-VN"/>
        </w:rPr>
        <w:t xml:space="preserve"> </w:t>
      </w:r>
      <w:r w:rsidRPr="002F3B3D">
        <w:rPr>
          <w:spacing w:val="-2"/>
          <w:lang w:val="vi-VN"/>
        </w:rPr>
        <w:t>ngày</w:t>
      </w:r>
      <w:r w:rsidRPr="002F3B3D">
        <w:rPr>
          <w:spacing w:val="26"/>
          <w:lang w:val="vi-VN"/>
        </w:rPr>
        <w:t xml:space="preserve"> </w:t>
      </w:r>
      <w:r w:rsidRPr="002F3B3D">
        <w:rPr>
          <w:lang w:val="vi-VN"/>
        </w:rPr>
        <w:t>càng</w:t>
      </w:r>
      <w:r w:rsidRPr="002F3B3D">
        <w:rPr>
          <w:spacing w:val="28"/>
          <w:lang w:val="vi-VN"/>
        </w:rPr>
        <w:t xml:space="preserve"> </w:t>
      </w:r>
      <w:r w:rsidRPr="002F3B3D">
        <w:rPr>
          <w:lang w:val="vi-VN"/>
        </w:rPr>
        <w:t>cao</w:t>
      </w:r>
      <w:r w:rsidRPr="002F3B3D">
        <w:rPr>
          <w:spacing w:val="29"/>
          <w:lang w:val="vi-VN"/>
        </w:rPr>
        <w:t xml:space="preserve"> </w:t>
      </w:r>
      <w:r w:rsidRPr="002F3B3D">
        <w:rPr>
          <w:lang w:val="vi-VN"/>
        </w:rPr>
        <w:t>của</w:t>
      </w:r>
      <w:r w:rsidRPr="002F3B3D">
        <w:rPr>
          <w:spacing w:val="28"/>
          <w:lang w:val="vi-VN"/>
        </w:rPr>
        <w:t xml:space="preserve"> </w:t>
      </w:r>
      <w:r w:rsidRPr="002F3B3D">
        <w:rPr>
          <w:spacing w:val="-2"/>
          <w:lang w:val="vi-VN"/>
        </w:rPr>
        <w:t>người</w:t>
      </w:r>
      <w:r w:rsidRPr="002F3B3D">
        <w:rPr>
          <w:spacing w:val="28"/>
          <w:lang w:val="vi-VN"/>
        </w:rPr>
        <w:t xml:space="preserve"> </w:t>
      </w:r>
      <w:r w:rsidRPr="002F3B3D">
        <w:rPr>
          <w:lang w:val="vi-VN"/>
        </w:rPr>
        <w:t>dân</w:t>
      </w:r>
      <w:bookmarkEnd w:id="11"/>
    </w:p>
    <w:p w:rsidR="007D57A2" w:rsidRDefault="007D57A2" w:rsidP="007D57A2">
      <w:pPr>
        <w:ind w:firstLine="720"/>
        <w:rPr>
          <w:spacing w:val="-2"/>
        </w:rPr>
      </w:pPr>
      <w:bookmarkStart w:id="12" w:name="_Toc57566211"/>
      <w:r w:rsidRPr="002F3B3D">
        <w:rPr>
          <w:lang w:val="vi-VN"/>
        </w:rPr>
        <w:t>Các</w:t>
      </w:r>
      <w:r w:rsidRPr="002F3B3D">
        <w:rPr>
          <w:spacing w:val="40"/>
          <w:lang w:val="vi-VN"/>
        </w:rPr>
        <w:t xml:space="preserve"> </w:t>
      </w:r>
      <w:r w:rsidRPr="002F3B3D">
        <w:rPr>
          <w:spacing w:val="-2"/>
          <w:lang w:val="vi-VN"/>
        </w:rPr>
        <w:t>doanh</w:t>
      </w:r>
      <w:r w:rsidRPr="002F3B3D">
        <w:rPr>
          <w:spacing w:val="40"/>
          <w:lang w:val="vi-VN"/>
        </w:rPr>
        <w:t xml:space="preserve"> </w:t>
      </w:r>
      <w:r w:rsidRPr="002F3B3D">
        <w:rPr>
          <w:spacing w:val="-2"/>
          <w:lang w:val="vi-VN"/>
        </w:rPr>
        <w:t>nghiệp</w:t>
      </w:r>
      <w:r w:rsidRPr="002F3B3D">
        <w:rPr>
          <w:spacing w:val="40"/>
          <w:lang w:val="vi-VN"/>
        </w:rPr>
        <w:t xml:space="preserve"> </w:t>
      </w:r>
      <w:r w:rsidRPr="002F3B3D">
        <w:rPr>
          <w:lang w:val="vi-VN"/>
        </w:rPr>
        <w:t>bán</w:t>
      </w:r>
      <w:r w:rsidRPr="002F3B3D">
        <w:rPr>
          <w:spacing w:val="41"/>
          <w:lang w:val="vi-VN"/>
        </w:rPr>
        <w:t xml:space="preserve"> </w:t>
      </w:r>
      <w:r w:rsidRPr="002F3B3D">
        <w:rPr>
          <w:lang w:val="vi-VN"/>
        </w:rPr>
        <w:t>lẻ</w:t>
      </w:r>
      <w:r w:rsidRPr="002F3B3D">
        <w:rPr>
          <w:spacing w:val="40"/>
          <w:lang w:val="vi-VN"/>
        </w:rPr>
        <w:t xml:space="preserve"> </w:t>
      </w:r>
      <w:r w:rsidRPr="002F3B3D">
        <w:rPr>
          <w:lang w:val="vi-VN"/>
        </w:rPr>
        <w:t>nước</w:t>
      </w:r>
      <w:r w:rsidRPr="002F3B3D">
        <w:rPr>
          <w:spacing w:val="49"/>
          <w:lang w:val="vi-VN"/>
        </w:rPr>
        <w:t xml:space="preserve"> </w:t>
      </w:r>
      <w:r w:rsidRPr="002F3B3D">
        <w:rPr>
          <w:lang w:val="vi-VN"/>
        </w:rPr>
        <w:t>ngoài</w:t>
      </w:r>
      <w:r w:rsidRPr="002F3B3D">
        <w:rPr>
          <w:spacing w:val="24"/>
          <w:lang w:val="vi-VN"/>
        </w:rPr>
        <w:t xml:space="preserve"> </w:t>
      </w:r>
      <w:r w:rsidRPr="002F3B3D">
        <w:rPr>
          <w:lang w:val="vi-VN"/>
        </w:rPr>
        <w:t>là</w:t>
      </w:r>
      <w:r w:rsidRPr="002F3B3D">
        <w:rPr>
          <w:spacing w:val="20"/>
          <w:lang w:val="vi-VN"/>
        </w:rPr>
        <w:t xml:space="preserve"> </w:t>
      </w:r>
      <w:r w:rsidRPr="002F3B3D">
        <w:rPr>
          <w:lang w:val="vi-VN"/>
        </w:rPr>
        <w:t>những</w:t>
      </w:r>
      <w:r w:rsidRPr="002F3B3D">
        <w:rPr>
          <w:spacing w:val="21"/>
          <w:lang w:val="vi-VN"/>
        </w:rPr>
        <w:t xml:space="preserve"> </w:t>
      </w:r>
      <w:r w:rsidRPr="002F3B3D">
        <w:rPr>
          <w:lang w:val="vi-VN"/>
        </w:rPr>
        <w:t>người</w:t>
      </w:r>
      <w:r w:rsidRPr="002F3B3D">
        <w:rPr>
          <w:spacing w:val="24"/>
          <w:lang w:val="vi-VN"/>
        </w:rPr>
        <w:t xml:space="preserve"> </w:t>
      </w:r>
      <w:r w:rsidRPr="002F3B3D">
        <w:rPr>
          <w:spacing w:val="2"/>
          <w:lang w:val="vi-VN"/>
        </w:rPr>
        <w:t>có</w:t>
      </w:r>
      <w:r w:rsidRPr="002F3B3D">
        <w:rPr>
          <w:spacing w:val="24"/>
          <w:lang w:val="vi-VN"/>
        </w:rPr>
        <w:t xml:space="preserve"> </w:t>
      </w:r>
      <w:r w:rsidRPr="002F3B3D">
        <w:rPr>
          <w:lang w:val="vi-VN"/>
        </w:rPr>
        <w:t>thế</w:t>
      </w:r>
      <w:r w:rsidRPr="002F3B3D">
        <w:rPr>
          <w:spacing w:val="23"/>
          <w:lang w:val="vi-VN"/>
        </w:rPr>
        <w:t xml:space="preserve"> </w:t>
      </w:r>
      <w:r w:rsidRPr="002F3B3D">
        <w:rPr>
          <w:lang w:val="vi-VN"/>
        </w:rPr>
        <w:t>mạnh</w:t>
      </w:r>
      <w:r w:rsidRPr="002F3B3D">
        <w:rPr>
          <w:spacing w:val="24"/>
          <w:lang w:val="vi-VN"/>
        </w:rPr>
        <w:t xml:space="preserve"> </w:t>
      </w:r>
      <w:r w:rsidRPr="002F3B3D">
        <w:rPr>
          <w:lang w:val="vi-VN"/>
        </w:rPr>
        <w:t>về</w:t>
      </w:r>
      <w:r w:rsidRPr="002F3B3D">
        <w:rPr>
          <w:spacing w:val="20"/>
          <w:lang w:val="vi-VN"/>
        </w:rPr>
        <w:t xml:space="preserve"> </w:t>
      </w:r>
      <w:r w:rsidRPr="002F3B3D">
        <w:rPr>
          <w:lang w:val="vi-VN"/>
        </w:rPr>
        <w:t>vốn,</w:t>
      </w:r>
      <w:r w:rsidRPr="002F3B3D">
        <w:rPr>
          <w:spacing w:val="22"/>
          <w:lang w:val="vi-VN"/>
        </w:rPr>
        <w:t xml:space="preserve"> </w:t>
      </w:r>
      <w:r w:rsidRPr="002F3B3D">
        <w:rPr>
          <w:lang w:val="vi-VN"/>
        </w:rPr>
        <w:t>kinh</w:t>
      </w:r>
      <w:r w:rsidRPr="002F3B3D">
        <w:rPr>
          <w:spacing w:val="24"/>
          <w:lang w:val="vi-VN"/>
        </w:rPr>
        <w:t xml:space="preserve"> </w:t>
      </w:r>
      <w:r w:rsidRPr="002F3B3D">
        <w:rPr>
          <w:lang w:val="vi-VN"/>
        </w:rPr>
        <w:t>nghiệm</w:t>
      </w:r>
      <w:r w:rsidRPr="002F3B3D">
        <w:rPr>
          <w:spacing w:val="18"/>
          <w:lang w:val="vi-VN"/>
        </w:rPr>
        <w:t xml:space="preserve"> </w:t>
      </w:r>
      <w:r w:rsidRPr="002F3B3D">
        <w:rPr>
          <w:lang w:val="vi-VN"/>
        </w:rPr>
        <w:t>quản</w:t>
      </w:r>
      <w:r w:rsidRPr="002F3B3D">
        <w:rPr>
          <w:spacing w:val="22"/>
          <w:lang w:val="vi-VN"/>
        </w:rPr>
        <w:t xml:space="preserve"> </w:t>
      </w:r>
      <w:r w:rsidRPr="002F3B3D">
        <w:rPr>
          <w:lang w:val="vi-VN"/>
        </w:rPr>
        <w:t>lý,</w:t>
      </w:r>
      <w:r w:rsidRPr="002F3B3D">
        <w:rPr>
          <w:spacing w:val="22"/>
          <w:lang w:val="vi-VN"/>
        </w:rPr>
        <w:t xml:space="preserve"> </w:t>
      </w:r>
      <w:r w:rsidRPr="002F3B3D">
        <w:rPr>
          <w:lang w:val="vi-VN"/>
        </w:rPr>
        <w:t>công</w:t>
      </w:r>
      <w:r w:rsidRPr="002F3B3D">
        <w:rPr>
          <w:spacing w:val="24"/>
          <w:lang w:val="vi-VN"/>
        </w:rPr>
        <w:t xml:space="preserve"> </w:t>
      </w:r>
      <w:r w:rsidRPr="002F3B3D">
        <w:rPr>
          <w:lang w:val="vi-VN"/>
        </w:rPr>
        <w:t>nghệ</w:t>
      </w:r>
      <w:r w:rsidRPr="002F3B3D">
        <w:rPr>
          <w:spacing w:val="23"/>
          <w:lang w:val="vi-VN"/>
        </w:rPr>
        <w:t xml:space="preserve"> </w:t>
      </w:r>
      <w:r w:rsidRPr="002F3B3D">
        <w:rPr>
          <w:lang w:val="vi-VN"/>
        </w:rPr>
        <w:t>kỹ</w:t>
      </w:r>
      <w:r w:rsidRPr="002F3B3D">
        <w:rPr>
          <w:spacing w:val="28"/>
          <w:lang w:val="vi-VN"/>
        </w:rPr>
        <w:t xml:space="preserve"> </w:t>
      </w:r>
      <w:r w:rsidRPr="002F3B3D">
        <w:rPr>
          <w:lang w:val="vi-VN"/>
        </w:rPr>
        <w:t>thuật...</w:t>
      </w:r>
      <w:r w:rsidRPr="002F3B3D">
        <w:rPr>
          <w:spacing w:val="5"/>
          <w:lang w:val="vi-VN"/>
        </w:rPr>
        <w:t xml:space="preserve"> </w:t>
      </w:r>
      <w:r w:rsidRPr="002F3B3D">
        <w:rPr>
          <w:lang w:val="vi-VN"/>
        </w:rPr>
        <w:t>nên</w:t>
      </w:r>
      <w:r w:rsidRPr="002F3B3D">
        <w:rPr>
          <w:spacing w:val="7"/>
          <w:lang w:val="vi-VN"/>
        </w:rPr>
        <w:t xml:space="preserve"> </w:t>
      </w:r>
      <w:r w:rsidRPr="002F3B3D">
        <w:rPr>
          <w:lang w:val="vi-VN"/>
        </w:rPr>
        <w:t>các</w:t>
      </w:r>
      <w:r w:rsidRPr="002F3B3D">
        <w:rPr>
          <w:spacing w:val="4"/>
          <w:lang w:val="vi-VN"/>
        </w:rPr>
        <w:t xml:space="preserve"> </w:t>
      </w:r>
      <w:r w:rsidRPr="002F3B3D">
        <w:rPr>
          <w:lang w:val="vi-VN"/>
        </w:rPr>
        <w:t>nhà</w:t>
      </w:r>
      <w:r w:rsidRPr="002F3B3D">
        <w:rPr>
          <w:spacing w:val="4"/>
          <w:lang w:val="vi-VN"/>
        </w:rPr>
        <w:t xml:space="preserve"> </w:t>
      </w:r>
      <w:r w:rsidRPr="002F3B3D">
        <w:rPr>
          <w:lang w:val="vi-VN"/>
        </w:rPr>
        <w:t>bán</w:t>
      </w:r>
      <w:r w:rsidRPr="002F3B3D">
        <w:rPr>
          <w:spacing w:val="7"/>
          <w:lang w:val="vi-VN"/>
        </w:rPr>
        <w:t xml:space="preserve"> </w:t>
      </w:r>
      <w:r w:rsidRPr="002F3B3D">
        <w:rPr>
          <w:lang w:val="vi-VN"/>
        </w:rPr>
        <w:t>lẻ</w:t>
      </w:r>
      <w:r w:rsidRPr="002F3B3D">
        <w:rPr>
          <w:spacing w:val="6"/>
          <w:lang w:val="vi-VN"/>
        </w:rPr>
        <w:t xml:space="preserve"> </w:t>
      </w:r>
      <w:r w:rsidRPr="002F3B3D">
        <w:rPr>
          <w:lang w:val="vi-VN"/>
        </w:rPr>
        <w:t>trong</w:t>
      </w:r>
      <w:r w:rsidRPr="002F3B3D">
        <w:rPr>
          <w:spacing w:val="4"/>
          <w:lang w:val="vi-VN"/>
        </w:rPr>
        <w:t xml:space="preserve"> </w:t>
      </w:r>
      <w:r w:rsidRPr="002F3B3D">
        <w:rPr>
          <w:lang w:val="vi-VN"/>
        </w:rPr>
        <w:t>nước</w:t>
      </w:r>
      <w:r w:rsidRPr="002F3B3D">
        <w:rPr>
          <w:spacing w:val="6"/>
          <w:lang w:val="vi-VN"/>
        </w:rPr>
        <w:t xml:space="preserve"> </w:t>
      </w:r>
      <w:r w:rsidRPr="002F3B3D">
        <w:rPr>
          <w:lang w:val="vi-VN"/>
        </w:rPr>
        <w:t>cần</w:t>
      </w:r>
      <w:r w:rsidRPr="002F3B3D">
        <w:rPr>
          <w:spacing w:val="5"/>
          <w:lang w:val="vi-VN"/>
        </w:rPr>
        <w:t xml:space="preserve"> </w:t>
      </w:r>
      <w:r w:rsidRPr="002F3B3D">
        <w:rPr>
          <w:lang w:val="vi-VN"/>
        </w:rPr>
        <w:t>nắm</w:t>
      </w:r>
      <w:r w:rsidRPr="002F3B3D">
        <w:rPr>
          <w:spacing w:val="1"/>
          <w:lang w:val="vi-VN"/>
        </w:rPr>
        <w:t xml:space="preserve"> </w:t>
      </w:r>
      <w:r w:rsidRPr="002F3B3D">
        <w:rPr>
          <w:lang w:val="vi-VN"/>
        </w:rPr>
        <w:t>được</w:t>
      </w:r>
      <w:r w:rsidRPr="002F3B3D">
        <w:rPr>
          <w:spacing w:val="6"/>
          <w:lang w:val="vi-VN"/>
        </w:rPr>
        <w:t xml:space="preserve"> </w:t>
      </w:r>
      <w:r w:rsidRPr="002F3B3D">
        <w:rPr>
          <w:lang w:val="vi-VN"/>
        </w:rPr>
        <w:t>điểm</w:t>
      </w:r>
      <w:r w:rsidRPr="002F3B3D">
        <w:rPr>
          <w:spacing w:val="4"/>
          <w:lang w:val="vi-VN"/>
        </w:rPr>
        <w:t xml:space="preserve"> </w:t>
      </w:r>
      <w:r w:rsidRPr="002F3B3D">
        <w:rPr>
          <w:lang w:val="vi-VN"/>
        </w:rPr>
        <w:t>mạnh</w:t>
      </w:r>
      <w:r w:rsidRPr="002F3B3D">
        <w:rPr>
          <w:spacing w:val="7"/>
          <w:lang w:val="vi-VN"/>
        </w:rPr>
        <w:t xml:space="preserve"> </w:t>
      </w:r>
      <w:r w:rsidRPr="002F3B3D">
        <w:rPr>
          <w:lang w:val="vi-VN"/>
        </w:rPr>
        <w:t>của</w:t>
      </w:r>
      <w:r w:rsidRPr="002F3B3D">
        <w:rPr>
          <w:spacing w:val="6"/>
          <w:lang w:val="vi-VN"/>
        </w:rPr>
        <w:t xml:space="preserve"> </w:t>
      </w:r>
      <w:r w:rsidRPr="002F3B3D">
        <w:rPr>
          <w:spacing w:val="-2"/>
          <w:lang w:val="vi-VN"/>
        </w:rPr>
        <w:t>mình</w:t>
      </w:r>
      <w:r w:rsidRPr="002F3B3D">
        <w:rPr>
          <w:spacing w:val="4"/>
          <w:lang w:val="vi-VN"/>
        </w:rPr>
        <w:t xml:space="preserve"> </w:t>
      </w:r>
      <w:r w:rsidRPr="002F3B3D">
        <w:rPr>
          <w:lang w:val="vi-VN"/>
        </w:rPr>
        <w:t>để</w:t>
      </w:r>
      <w:r w:rsidRPr="002F3B3D">
        <w:rPr>
          <w:spacing w:val="6"/>
          <w:lang w:val="vi-VN"/>
        </w:rPr>
        <w:t xml:space="preserve"> </w:t>
      </w:r>
      <w:r w:rsidRPr="002F3B3D">
        <w:rPr>
          <w:lang w:val="vi-VN"/>
        </w:rPr>
        <w:t>tận</w:t>
      </w:r>
      <w:r w:rsidRPr="002F3B3D">
        <w:rPr>
          <w:spacing w:val="23"/>
          <w:lang w:val="vi-VN"/>
        </w:rPr>
        <w:t xml:space="preserve"> </w:t>
      </w:r>
      <w:r w:rsidRPr="002F3B3D">
        <w:rPr>
          <w:lang w:val="vi-VN"/>
        </w:rPr>
        <w:t>dụng,</w:t>
      </w:r>
      <w:r w:rsidRPr="002F3B3D">
        <w:rPr>
          <w:spacing w:val="15"/>
          <w:lang w:val="vi-VN"/>
        </w:rPr>
        <w:t xml:space="preserve"> </w:t>
      </w:r>
      <w:r w:rsidRPr="002F3B3D">
        <w:rPr>
          <w:lang w:val="vi-VN"/>
        </w:rPr>
        <w:t>đồng</w:t>
      </w:r>
      <w:r w:rsidRPr="002F3B3D">
        <w:rPr>
          <w:spacing w:val="14"/>
          <w:lang w:val="vi-VN"/>
        </w:rPr>
        <w:t xml:space="preserve"> </w:t>
      </w:r>
      <w:r w:rsidRPr="002F3B3D">
        <w:rPr>
          <w:lang w:val="vi-VN"/>
        </w:rPr>
        <w:t>thời</w:t>
      </w:r>
      <w:r w:rsidRPr="002F3B3D">
        <w:rPr>
          <w:spacing w:val="14"/>
          <w:lang w:val="vi-VN"/>
        </w:rPr>
        <w:t xml:space="preserve"> </w:t>
      </w:r>
      <w:r w:rsidRPr="002F3B3D">
        <w:rPr>
          <w:lang w:val="vi-VN"/>
        </w:rPr>
        <w:t>sẵn</w:t>
      </w:r>
      <w:r w:rsidRPr="002F3B3D">
        <w:rPr>
          <w:spacing w:val="14"/>
          <w:lang w:val="vi-VN"/>
        </w:rPr>
        <w:t xml:space="preserve"> </w:t>
      </w:r>
      <w:r w:rsidRPr="002F3B3D">
        <w:rPr>
          <w:lang w:val="vi-VN"/>
        </w:rPr>
        <w:t>sàng</w:t>
      </w:r>
      <w:r w:rsidRPr="002F3B3D">
        <w:rPr>
          <w:spacing w:val="14"/>
          <w:lang w:val="vi-VN"/>
        </w:rPr>
        <w:t xml:space="preserve"> </w:t>
      </w:r>
      <w:r w:rsidRPr="002F3B3D">
        <w:rPr>
          <w:lang w:val="vi-VN"/>
        </w:rPr>
        <w:t>đón</w:t>
      </w:r>
      <w:r w:rsidRPr="002F3B3D">
        <w:rPr>
          <w:spacing w:val="14"/>
          <w:lang w:val="vi-VN"/>
        </w:rPr>
        <w:t xml:space="preserve"> </w:t>
      </w:r>
      <w:r w:rsidRPr="002F3B3D">
        <w:rPr>
          <w:lang w:val="vi-VN"/>
        </w:rPr>
        <w:t>nhận</w:t>
      </w:r>
      <w:r w:rsidRPr="002F3B3D">
        <w:rPr>
          <w:spacing w:val="14"/>
          <w:lang w:val="vi-VN"/>
        </w:rPr>
        <w:t xml:space="preserve"> </w:t>
      </w:r>
      <w:r w:rsidRPr="002F3B3D">
        <w:rPr>
          <w:spacing w:val="-2"/>
          <w:lang w:val="vi-VN"/>
        </w:rPr>
        <w:t>những</w:t>
      </w:r>
      <w:r w:rsidRPr="002F3B3D">
        <w:rPr>
          <w:spacing w:val="15"/>
          <w:lang w:val="vi-VN"/>
        </w:rPr>
        <w:t xml:space="preserve"> </w:t>
      </w:r>
      <w:r w:rsidRPr="002F3B3D">
        <w:rPr>
          <w:lang w:val="vi-VN"/>
        </w:rPr>
        <w:t>thách</w:t>
      </w:r>
      <w:r w:rsidRPr="002F3B3D">
        <w:rPr>
          <w:spacing w:val="14"/>
          <w:lang w:val="vi-VN"/>
        </w:rPr>
        <w:t xml:space="preserve"> </w:t>
      </w:r>
      <w:r w:rsidRPr="002F3B3D">
        <w:rPr>
          <w:lang w:val="vi-VN"/>
        </w:rPr>
        <w:t>thức</w:t>
      </w:r>
      <w:r w:rsidRPr="002F3B3D">
        <w:rPr>
          <w:spacing w:val="16"/>
          <w:lang w:val="vi-VN"/>
        </w:rPr>
        <w:t xml:space="preserve"> </w:t>
      </w:r>
      <w:r w:rsidRPr="002F3B3D">
        <w:rPr>
          <w:lang w:val="vi-VN"/>
        </w:rPr>
        <w:t>đến</w:t>
      </w:r>
      <w:r w:rsidRPr="002F3B3D">
        <w:rPr>
          <w:spacing w:val="14"/>
          <w:lang w:val="vi-VN"/>
        </w:rPr>
        <w:t xml:space="preserve"> </w:t>
      </w:r>
      <w:r w:rsidRPr="002F3B3D">
        <w:rPr>
          <w:lang w:val="vi-VN"/>
        </w:rPr>
        <w:t>từ</w:t>
      </w:r>
      <w:r w:rsidRPr="002F3B3D">
        <w:rPr>
          <w:spacing w:val="15"/>
          <w:lang w:val="vi-VN"/>
        </w:rPr>
        <w:t xml:space="preserve"> </w:t>
      </w:r>
      <w:r w:rsidRPr="002F3B3D">
        <w:rPr>
          <w:spacing w:val="-2"/>
          <w:lang w:val="vi-VN"/>
        </w:rPr>
        <w:t>thị</w:t>
      </w:r>
      <w:r w:rsidRPr="002F3B3D">
        <w:rPr>
          <w:spacing w:val="17"/>
          <w:lang w:val="vi-VN"/>
        </w:rPr>
        <w:t xml:space="preserve"> </w:t>
      </w:r>
      <w:r w:rsidRPr="002F3B3D">
        <w:rPr>
          <w:lang w:val="vi-VN"/>
        </w:rPr>
        <w:t>trường</w:t>
      </w:r>
      <w:r w:rsidRPr="002F3B3D">
        <w:rPr>
          <w:spacing w:val="17"/>
          <w:lang w:val="vi-VN"/>
        </w:rPr>
        <w:t xml:space="preserve"> </w:t>
      </w:r>
      <w:r w:rsidRPr="002F3B3D">
        <w:rPr>
          <w:lang w:val="vi-VN"/>
        </w:rPr>
        <w:t>trong</w:t>
      </w:r>
      <w:r w:rsidRPr="002F3B3D">
        <w:rPr>
          <w:spacing w:val="14"/>
          <w:lang w:val="vi-VN"/>
        </w:rPr>
        <w:t xml:space="preserve"> </w:t>
      </w:r>
      <w:r w:rsidRPr="002F3B3D">
        <w:rPr>
          <w:lang w:val="vi-VN"/>
        </w:rPr>
        <w:t>và</w:t>
      </w:r>
      <w:r w:rsidRPr="002F3B3D">
        <w:rPr>
          <w:spacing w:val="33"/>
          <w:lang w:val="vi-VN"/>
        </w:rPr>
        <w:t xml:space="preserve"> </w:t>
      </w:r>
      <w:r w:rsidRPr="002F3B3D">
        <w:rPr>
          <w:lang w:val="vi-VN"/>
        </w:rPr>
        <w:t>ngoài</w:t>
      </w:r>
      <w:r w:rsidRPr="002F3B3D">
        <w:rPr>
          <w:spacing w:val="4"/>
          <w:lang w:val="vi-VN"/>
        </w:rPr>
        <w:t xml:space="preserve"> </w:t>
      </w:r>
      <w:r w:rsidRPr="002F3B3D">
        <w:rPr>
          <w:lang w:val="vi-VN"/>
        </w:rPr>
        <w:t>nước.</w:t>
      </w:r>
      <w:r w:rsidRPr="002F3B3D">
        <w:rPr>
          <w:spacing w:val="3"/>
          <w:lang w:val="vi-VN"/>
        </w:rPr>
        <w:t xml:space="preserve"> </w:t>
      </w:r>
      <w:r w:rsidRPr="002F3B3D">
        <w:rPr>
          <w:lang w:val="vi-VN"/>
        </w:rPr>
        <w:t>Một</w:t>
      </w:r>
      <w:r w:rsidRPr="002F3B3D">
        <w:rPr>
          <w:spacing w:val="4"/>
          <w:lang w:val="vi-VN"/>
        </w:rPr>
        <w:t xml:space="preserve"> </w:t>
      </w:r>
      <w:r w:rsidRPr="002F3B3D">
        <w:rPr>
          <w:spacing w:val="-2"/>
          <w:lang w:val="vi-VN"/>
        </w:rPr>
        <w:t>khi</w:t>
      </w:r>
      <w:r w:rsidRPr="002F3B3D">
        <w:rPr>
          <w:spacing w:val="4"/>
          <w:lang w:val="vi-VN"/>
        </w:rPr>
        <w:t xml:space="preserve"> </w:t>
      </w:r>
      <w:r w:rsidRPr="002F3B3D">
        <w:rPr>
          <w:lang w:val="vi-VN"/>
        </w:rPr>
        <w:t>đã</w:t>
      </w:r>
      <w:r w:rsidRPr="002F3B3D">
        <w:rPr>
          <w:spacing w:val="4"/>
          <w:lang w:val="vi-VN"/>
        </w:rPr>
        <w:t xml:space="preserve"> </w:t>
      </w:r>
      <w:r w:rsidRPr="002F3B3D">
        <w:rPr>
          <w:lang w:val="vi-VN"/>
        </w:rPr>
        <w:t>đứng</w:t>
      </w:r>
      <w:r w:rsidRPr="002F3B3D">
        <w:rPr>
          <w:spacing w:val="4"/>
          <w:lang w:val="vi-VN"/>
        </w:rPr>
        <w:t xml:space="preserve"> </w:t>
      </w:r>
      <w:r w:rsidRPr="002F3B3D">
        <w:rPr>
          <w:lang w:val="vi-VN"/>
        </w:rPr>
        <w:t>vững</w:t>
      </w:r>
      <w:r w:rsidRPr="002F3B3D">
        <w:rPr>
          <w:spacing w:val="2"/>
          <w:lang w:val="vi-VN"/>
        </w:rPr>
        <w:t xml:space="preserve"> </w:t>
      </w:r>
      <w:r w:rsidRPr="002F3B3D">
        <w:rPr>
          <w:lang w:val="vi-VN"/>
        </w:rPr>
        <w:t>trong</w:t>
      </w:r>
      <w:r w:rsidRPr="002F3B3D">
        <w:rPr>
          <w:spacing w:val="4"/>
          <w:lang w:val="vi-VN"/>
        </w:rPr>
        <w:t xml:space="preserve"> </w:t>
      </w:r>
      <w:r w:rsidRPr="002F3B3D">
        <w:rPr>
          <w:lang w:val="vi-VN"/>
        </w:rPr>
        <w:t>cuộc</w:t>
      </w:r>
      <w:r w:rsidRPr="002F3B3D">
        <w:rPr>
          <w:spacing w:val="4"/>
          <w:lang w:val="vi-VN"/>
        </w:rPr>
        <w:t xml:space="preserve"> </w:t>
      </w:r>
      <w:r w:rsidRPr="002F3B3D">
        <w:rPr>
          <w:spacing w:val="2"/>
          <w:lang w:val="vi-VN"/>
        </w:rPr>
        <w:t>cạnh</w:t>
      </w:r>
      <w:r w:rsidRPr="002F3B3D">
        <w:rPr>
          <w:spacing w:val="4"/>
          <w:lang w:val="vi-VN"/>
        </w:rPr>
        <w:t xml:space="preserve"> </w:t>
      </w:r>
      <w:r w:rsidRPr="002F3B3D">
        <w:rPr>
          <w:lang w:val="vi-VN"/>
        </w:rPr>
        <w:t>tranh</w:t>
      </w:r>
      <w:r w:rsidRPr="002F3B3D">
        <w:rPr>
          <w:spacing w:val="4"/>
          <w:lang w:val="vi-VN"/>
        </w:rPr>
        <w:t xml:space="preserve"> </w:t>
      </w:r>
      <w:r w:rsidRPr="002F3B3D">
        <w:rPr>
          <w:lang w:val="vi-VN"/>
        </w:rPr>
        <w:t>khốc</w:t>
      </w:r>
      <w:r w:rsidRPr="002F3B3D">
        <w:rPr>
          <w:spacing w:val="4"/>
          <w:lang w:val="vi-VN"/>
        </w:rPr>
        <w:t xml:space="preserve"> </w:t>
      </w:r>
      <w:r w:rsidRPr="002F3B3D">
        <w:rPr>
          <w:lang w:val="vi-VN"/>
        </w:rPr>
        <w:t>liệt</w:t>
      </w:r>
      <w:r w:rsidRPr="002F3B3D">
        <w:rPr>
          <w:spacing w:val="2"/>
          <w:lang w:val="vi-VN"/>
        </w:rPr>
        <w:t xml:space="preserve"> </w:t>
      </w:r>
      <w:r w:rsidRPr="002F3B3D">
        <w:rPr>
          <w:lang w:val="vi-VN"/>
        </w:rPr>
        <w:t>này thì</w:t>
      </w:r>
      <w:r w:rsidRPr="002F3B3D">
        <w:rPr>
          <w:spacing w:val="4"/>
          <w:lang w:val="vi-VN"/>
        </w:rPr>
        <w:t xml:space="preserve"> </w:t>
      </w:r>
      <w:r w:rsidRPr="002F3B3D">
        <w:rPr>
          <w:lang w:val="vi-VN"/>
        </w:rPr>
        <w:t>có</w:t>
      </w:r>
      <w:r w:rsidRPr="002F3B3D">
        <w:rPr>
          <w:spacing w:val="5"/>
          <w:lang w:val="vi-VN"/>
        </w:rPr>
        <w:t xml:space="preserve"> </w:t>
      </w:r>
      <w:r w:rsidRPr="002F3B3D">
        <w:rPr>
          <w:spacing w:val="-2"/>
          <w:lang w:val="vi-VN"/>
        </w:rPr>
        <w:t>thể</w:t>
      </w:r>
      <w:r w:rsidRPr="002F3B3D">
        <w:rPr>
          <w:spacing w:val="31"/>
          <w:lang w:val="vi-VN"/>
        </w:rPr>
        <w:t xml:space="preserve"> </w:t>
      </w:r>
      <w:r w:rsidRPr="002F3B3D">
        <w:rPr>
          <w:lang w:val="vi-VN"/>
        </w:rPr>
        <w:t>nói</w:t>
      </w:r>
      <w:r w:rsidRPr="002F3B3D">
        <w:rPr>
          <w:spacing w:val="14"/>
          <w:lang w:val="vi-VN"/>
        </w:rPr>
        <w:t xml:space="preserve"> </w:t>
      </w:r>
      <w:r w:rsidRPr="002F3B3D">
        <w:rPr>
          <w:lang w:val="vi-VN"/>
        </w:rPr>
        <w:t>lúc</w:t>
      </w:r>
      <w:r w:rsidRPr="002F3B3D">
        <w:rPr>
          <w:spacing w:val="13"/>
          <w:lang w:val="vi-VN"/>
        </w:rPr>
        <w:t xml:space="preserve"> </w:t>
      </w:r>
      <w:r w:rsidRPr="002F3B3D">
        <w:rPr>
          <w:lang w:val="vi-VN"/>
        </w:rPr>
        <w:t>đó,</w:t>
      </w:r>
      <w:r w:rsidRPr="002F3B3D">
        <w:rPr>
          <w:spacing w:val="15"/>
          <w:lang w:val="vi-VN"/>
        </w:rPr>
        <w:t xml:space="preserve"> </w:t>
      </w:r>
      <w:r w:rsidRPr="002F3B3D">
        <w:rPr>
          <w:lang w:val="vi-VN"/>
        </w:rPr>
        <w:t>các</w:t>
      </w:r>
      <w:r w:rsidRPr="002F3B3D">
        <w:rPr>
          <w:spacing w:val="13"/>
          <w:lang w:val="vi-VN"/>
        </w:rPr>
        <w:t xml:space="preserve"> </w:t>
      </w:r>
      <w:r w:rsidRPr="002F3B3D">
        <w:rPr>
          <w:lang w:val="vi-VN"/>
        </w:rPr>
        <w:t>doanh</w:t>
      </w:r>
      <w:r w:rsidRPr="002F3B3D">
        <w:rPr>
          <w:spacing w:val="15"/>
          <w:lang w:val="vi-VN"/>
        </w:rPr>
        <w:t xml:space="preserve"> </w:t>
      </w:r>
      <w:r w:rsidRPr="002F3B3D">
        <w:rPr>
          <w:spacing w:val="-2"/>
          <w:lang w:val="vi-VN"/>
        </w:rPr>
        <w:t>nghiệp</w:t>
      </w:r>
      <w:r w:rsidRPr="002F3B3D">
        <w:rPr>
          <w:spacing w:val="17"/>
          <w:lang w:val="vi-VN"/>
        </w:rPr>
        <w:t xml:space="preserve"> </w:t>
      </w:r>
      <w:r w:rsidRPr="002F3B3D">
        <w:rPr>
          <w:spacing w:val="-2"/>
          <w:lang w:val="vi-VN"/>
        </w:rPr>
        <w:t>phân</w:t>
      </w:r>
      <w:r w:rsidRPr="002F3B3D">
        <w:rPr>
          <w:spacing w:val="14"/>
          <w:lang w:val="vi-VN"/>
        </w:rPr>
        <w:t xml:space="preserve"> </w:t>
      </w:r>
      <w:r w:rsidRPr="002F3B3D">
        <w:rPr>
          <w:lang w:val="vi-VN"/>
        </w:rPr>
        <w:t>phối</w:t>
      </w:r>
      <w:r w:rsidRPr="002F3B3D">
        <w:rPr>
          <w:spacing w:val="14"/>
          <w:lang w:val="vi-VN"/>
        </w:rPr>
        <w:t xml:space="preserve"> </w:t>
      </w:r>
      <w:r w:rsidRPr="002F3B3D">
        <w:rPr>
          <w:lang w:val="vi-VN"/>
        </w:rPr>
        <w:t>bán</w:t>
      </w:r>
      <w:r w:rsidRPr="002F3B3D">
        <w:rPr>
          <w:spacing w:val="17"/>
          <w:lang w:val="vi-VN"/>
        </w:rPr>
        <w:t xml:space="preserve"> </w:t>
      </w:r>
      <w:r w:rsidRPr="002F3B3D">
        <w:rPr>
          <w:lang w:val="vi-VN"/>
        </w:rPr>
        <w:t>lẻ</w:t>
      </w:r>
      <w:r w:rsidRPr="002F3B3D">
        <w:rPr>
          <w:spacing w:val="16"/>
          <w:lang w:val="vi-VN"/>
        </w:rPr>
        <w:t xml:space="preserve"> </w:t>
      </w:r>
      <w:r w:rsidRPr="002F3B3D">
        <w:rPr>
          <w:lang w:val="vi-VN"/>
        </w:rPr>
        <w:t>trong</w:t>
      </w:r>
      <w:r w:rsidRPr="002F3B3D">
        <w:rPr>
          <w:spacing w:val="14"/>
          <w:lang w:val="vi-VN"/>
        </w:rPr>
        <w:t xml:space="preserve"> </w:t>
      </w:r>
      <w:r w:rsidRPr="002F3B3D">
        <w:rPr>
          <w:lang w:val="vi-VN"/>
        </w:rPr>
        <w:t>nước</w:t>
      </w:r>
      <w:r w:rsidRPr="002F3B3D">
        <w:rPr>
          <w:spacing w:val="14"/>
          <w:lang w:val="vi-VN"/>
        </w:rPr>
        <w:t xml:space="preserve"> </w:t>
      </w:r>
      <w:r w:rsidRPr="002F3B3D">
        <w:rPr>
          <w:lang w:val="vi-VN"/>
        </w:rPr>
        <w:t>đã</w:t>
      </w:r>
      <w:r w:rsidRPr="002F3B3D">
        <w:rPr>
          <w:spacing w:val="13"/>
          <w:lang w:val="vi-VN"/>
        </w:rPr>
        <w:t xml:space="preserve"> </w:t>
      </w:r>
      <w:r w:rsidRPr="002F3B3D">
        <w:rPr>
          <w:spacing w:val="-2"/>
          <w:lang w:val="vi-VN"/>
        </w:rPr>
        <w:t>thực</w:t>
      </w:r>
      <w:r w:rsidRPr="002F3B3D">
        <w:rPr>
          <w:spacing w:val="16"/>
          <w:lang w:val="vi-VN"/>
        </w:rPr>
        <w:t xml:space="preserve"> </w:t>
      </w:r>
      <w:r w:rsidRPr="002F3B3D">
        <w:rPr>
          <w:lang w:val="vi-VN"/>
        </w:rPr>
        <w:t>sự</w:t>
      </w:r>
      <w:r w:rsidRPr="002F3B3D">
        <w:rPr>
          <w:spacing w:val="15"/>
          <w:lang w:val="vi-VN"/>
        </w:rPr>
        <w:t xml:space="preserve"> </w:t>
      </w:r>
      <w:r w:rsidRPr="002F3B3D">
        <w:rPr>
          <w:lang w:val="vi-VN"/>
        </w:rPr>
        <w:t>lớn</w:t>
      </w:r>
      <w:r w:rsidRPr="002F3B3D">
        <w:rPr>
          <w:spacing w:val="17"/>
          <w:lang w:val="vi-VN"/>
        </w:rPr>
        <w:t xml:space="preserve"> </w:t>
      </w:r>
      <w:r w:rsidRPr="002F3B3D">
        <w:rPr>
          <w:lang w:val="vi-VN"/>
        </w:rPr>
        <w:t>mạnh,</w:t>
      </w:r>
      <w:r w:rsidRPr="002F3B3D">
        <w:rPr>
          <w:spacing w:val="35"/>
          <w:lang w:val="vi-VN"/>
        </w:rPr>
        <w:t xml:space="preserve"> </w:t>
      </w:r>
      <w:r w:rsidRPr="002F3B3D">
        <w:rPr>
          <w:lang w:val="vi-VN"/>
        </w:rPr>
        <w:t>đủ</w:t>
      </w:r>
      <w:r w:rsidRPr="002F3B3D">
        <w:rPr>
          <w:spacing w:val="-3"/>
          <w:lang w:val="vi-VN"/>
        </w:rPr>
        <w:t xml:space="preserve"> </w:t>
      </w:r>
      <w:r w:rsidRPr="002F3B3D">
        <w:rPr>
          <w:lang w:val="vi-VN"/>
        </w:rPr>
        <w:t>tiềm</w:t>
      </w:r>
      <w:r w:rsidRPr="002F3B3D">
        <w:rPr>
          <w:spacing w:val="-5"/>
          <w:lang w:val="vi-VN"/>
        </w:rPr>
        <w:t xml:space="preserve"> </w:t>
      </w:r>
      <w:r w:rsidRPr="002F3B3D">
        <w:rPr>
          <w:lang w:val="vi-VN"/>
        </w:rPr>
        <w:t>lực và năng</w:t>
      </w:r>
      <w:r w:rsidRPr="002F3B3D">
        <w:rPr>
          <w:spacing w:val="1"/>
          <w:lang w:val="vi-VN"/>
        </w:rPr>
        <w:t xml:space="preserve"> </w:t>
      </w:r>
      <w:r w:rsidRPr="002F3B3D">
        <w:rPr>
          <w:spacing w:val="-2"/>
          <w:lang w:val="vi-VN"/>
        </w:rPr>
        <w:t>lực</w:t>
      </w:r>
      <w:r w:rsidRPr="002F3B3D">
        <w:rPr>
          <w:lang w:val="vi-VN"/>
        </w:rPr>
        <w:t xml:space="preserve"> để </w:t>
      </w:r>
      <w:r w:rsidRPr="002F3B3D">
        <w:rPr>
          <w:spacing w:val="-2"/>
          <w:lang w:val="vi-VN"/>
        </w:rPr>
        <w:t>phát</w:t>
      </w:r>
      <w:r w:rsidRPr="002F3B3D">
        <w:rPr>
          <w:spacing w:val="1"/>
          <w:lang w:val="vi-VN"/>
        </w:rPr>
        <w:t xml:space="preserve"> </w:t>
      </w:r>
      <w:r w:rsidRPr="002F3B3D">
        <w:rPr>
          <w:lang w:val="vi-VN"/>
        </w:rPr>
        <w:t>triển</w:t>
      </w:r>
      <w:r w:rsidRPr="002F3B3D">
        <w:rPr>
          <w:spacing w:val="1"/>
          <w:lang w:val="vi-VN"/>
        </w:rPr>
        <w:t xml:space="preserve"> </w:t>
      </w:r>
      <w:r w:rsidRPr="002F3B3D">
        <w:rPr>
          <w:lang w:val="vi-VN"/>
        </w:rPr>
        <w:t>ra ngoài</w:t>
      </w:r>
      <w:r w:rsidRPr="002F3B3D">
        <w:rPr>
          <w:spacing w:val="-3"/>
          <w:lang w:val="vi-VN"/>
        </w:rPr>
        <w:t xml:space="preserve"> </w:t>
      </w:r>
      <w:r w:rsidRPr="002F3B3D">
        <w:rPr>
          <w:lang w:val="vi-VN"/>
        </w:rPr>
        <w:t>biên</w:t>
      </w:r>
      <w:r w:rsidRPr="002F3B3D">
        <w:rPr>
          <w:spacing w:val="-2"/>
          <w:lang w:val="vi-VN"/>
        </w:rPr>
        <w:t xml:space="preserve"> </w:t>
      </w:r>
      <w:r w:rsidRPr="002F3B3D">
        <w:rPr>
          <w:lang w:val="vi-VN"/>
        </w:rPr>
        <w:t>giới</w:t>
      </w:r>
      <w:r w:rsidRPr="002F3B3D">
        <w:rPr>
          <w:spacing w:val="-2"/>
          <w:lang w:val="vi-VN"/>
        </w:rPr>
        <w:t xml:space="preserve"> </w:t>
      </w:r>
      <w:r w:rsidRPr="002F3B3D">
        <w:rPr>
          <w:lang w:val="vi-VN"/>
        </w:rPr>
        <w:t>quốc</w:t>
      </w:r>
      <w:r w:rsidRPr="002F3B3D">
        <w:rPr>
          <w:spacing w:val="-3"/>
          <w:lang w:val="vi-VN"/>
        </w:rPr>
        <w:t xml:space="preserve"> </w:t>
      </w:r>
      <w:r w:rsidRPr="002F3B3D">
        <w:rPr>
          <w:spacing w:val="-2"/>
          <w:lang w:val="vi-VN"/>
        </w:rPr>
        <w:t>gia</w:t>
      </w:r>
      <w:bookmarkEnd w:id="12"/>
      <w:r>
        <w:rPr>
          <w:spacing w:val="-2"/>
        </w:rPr>
        <w:t>.</w:t>
      </w:r>
    </w:p>
    <w:p w:rsidR="00F83A88" w:rsidRPr="002F3B3D" w:rsidRDefault="00F83A88" w:rsidP="00F83A88">
      <w:pPr>
        <w:rPr>
          <w:lang w:val="vi-VN"/>
        </w:rPr>
      </w:pPr>
      <w:r w:rsidRPr="002F3B3D">
        <w:rPr>
          <w:lang w:val="vi-VN"/>
        </w:rPr>
        <w:t>Mục tiêu và nhiệm vụ của doanh nghiệp</w:t>
      </w:r>
    </w:p>
    <w:p w:rsidR="00F83A88" w:rsidRPr="002F3B3D" w:rsidRDefault="00F83A88" w:rsidP="00F83A88">
      <w:pPr>
        <w:shd w:val="clear" w:color="auto" w:fill="FFFFFF"/>
        <w:spacing w:line="360" w:lineRule="auto"/>
        <w:ind w:firstLine="567"/>
        <w:jc w:val="both"/>
        <w:rPr>
          <w:lang w:val="vi-VN"/>
        </w:rPr>
      </w:pPr>
      <w:r w:rsidRPr="002F3B3D">
        <w:rPr>
          <w:lang w:val="vi-VN"/>
        </w:rPr>
        <w:t>Với tầm nhìn dài hạn và mong muốn phát triển bền vững hệ thống siêu thị và cửa hàng tiện lợi, mang đến cho người tiêu dùng trải nghiệm mua sắm thú vị với nhiều lựa chọn về sản phẩm, VinMart+ sẽ phủ rộng khắp Việt Nam với 1.000 cửa hàng tiện ích.</w:t>
      </w:r>
    </w:p>
    <w:p w:rsidR="00F83A88" w:rsidRPr="002F3B3D" w:rsidRDefault="00F83A88" w:rsidP="00F83A88">
      <w:pPr>
        <w:shd w:val="clear" w:color="auto" w:fill="FFFFFF"/>
        <w:spacing w:line="360" w:lineRule="auto"/>
        <w:ind w:firstLine="567"/>
        <w:jc w:val="both"/>
        <w:rPr>
          <w:lang w:val="vi-VN"/>
        </w:rPr>
      </w:pPr>
      <w:r w:rsidRPr="002F3B3D">
        <w:rPr>
          <w:lang w:val="vi-VN"/>
        </w:rPr>
        <w:t>VinMart+ đã và đang nỗ lực không ngừng để hoàn thành sứ mệnh của mình: NƠI AN TÂM MUA SẮM cho mọi nhà, đáp ứng đầy đủ yêu cầu của khách hàng; mang đến sự thuận tiện, an toàn tuyệt đối khi sử dụng sản phẩm; gia tăng các giá trị; nâng cao đời sống của người tiêu dùng trong bối cảnh thị trường hiện đại; mở rộng và phát triển ngành bán lẻ rộng khắp tại Việt Nam.</w:t>
      </w:r>
    </w:p>
    <w:p w:rsidR="00F83A88" w:rsidRDefault="00F83A88" w:rsidP="00F83A88">
      <w:pPr>
        <w:shd w:val="clear" w:color="auto" w:fill="FFFFFF"/>
        <w:spacing w:line="360" w:lineRule="auto"/>
        <w:ind w:firstLine="567"/>
        <w:jc w:val="both"/>
        <w:rPr>
          <w:lang w:val="vi-VN"/>
        </w:rPr>
      </w:pPr>
      <w:r w:rsidRPr="002F3B3D">
        <w:rPr>
          <w:lang w:val="vi-VN"/>
        </w:rPr>
        <w:t>Ngoài ra, VinMart+ còn chú trọng xây dựng môi trường làm việc chuyên nghiệp, năng động, sáng tạo và nhân văn; tạo điều kiện và cơ hội phát triển công bằng cho tất cả nhân viên; coi trọng người lao động như là tài sản quý giá nhất; đồng thời tích cực đóng góp vào các hoạt động xã hội, hướng về cộng đồng với những thông điệp mang tính nhân văn.</w:t>
      </w:r>
    </w:p>
    <w:p w:rsidR="00F83A88" w:rsidRDefault="00F83A88" w:rsidP="00F83A88">
      <w:pPr>
        <w:pStyle w:val="Heading1"/>
      </w:pPr>
      <w:bookmarkStart w:id="13" w:name="_Toc96351931"/>
      <w:r>
        <w:lastRenderedPageBreak/>
        <w:t>CHƯƠNG 2: LẬP KẾ HOẠCH KINH DOANH CHO DOANH NGHIỆP</w:t>
      </w:r>
      <w:bookmarkEnd w:id="13"/>
    </w:p>
    <w:p w:rsidR="00F83A88" w:rsidRDefault="00F83A88" w:rsidP="00A04800">
      <w:pPr>
        <w:pStyle w:val="Heading2"/>
      </w:pPr>
      <w:bookmarkStart w:id="14" w:name="_Toc96351932"/>
      <w:r>
        <w:t>2.1. Giớ</w:t>
      </w:r>
      <w:r w:rsidR="00A04800">
        <w:t>i thiệu sơ lược</w:t>
      </w:r>
      <w:bookmarkEnd w:id="14"/>
    </w:p>
    <w:p w:rsidR="00A04800" w:rsidRDefault="00A04800" w:rsidP="00A04800">
      <w:pPr>
        <w:pStyle w:val="Heading3"/>
      </w:pPr>
      <w:bookmarkStart w:id="15" w:name="_Toc96351933"/>
      <w:r>
        <w:t>2.1.1. Giới thiệu sơ lược về doanh nghiệp</w:t>
      </w:r>
      <w:bookmarkEnd w:id="15"/>
    </w:p>
    <w:p w:rsidR="00A04800" w:rsidRDefault="00A04800" w:rsidP="00A04800">
      <w:r>
        <w:tab/>
        <w:t xml:space="preserve">Tên công ty: </w:t>
      </w:r>
      <w:r w:rsidRPr="00A04800">
        <w:t>Tập đoàn Vingroup (tên đầy đủ: Tập đoàn Vingroup - Công ty CP)</w:t>
      </w:r>
    </w:p>
    <w:p w:rsidR="00A04800" w:rsidRDefault="00A04800" w:rsidP="00A04800">
      <w:r>
        <w:tab/>
        <w:t xml:space="preserve">Chụ sở chính: </w:t>
      </w:r>
      <w:r w:rsidRPr="00A04800">
        <w:rPr>
          <w:color w:val="000000" w:themeColor="text1"/>
        </w:rPr>
        <w:t>Số 7, đường Bằng Lăng 1, Vinhomes Riverside, phường Việt Hưng, quận </w:t>
      </w:r>
      <w:hyperlink r:id="rId13" w:tooltip="Long Biên" w:history="1">
        <w:r w:rsidRPr="00A04800">
          <w:rPr>
            <w:rStyle w:val="Hyperlink"/>
            <w:color w:val="000000" w:themeColor="text1"/>
            <w:u w:val="none"/>
          </w:rPr>
          <w:t>Long Biên</w:t>
        </w:r>
      </w:hyperlink>
      <w:r w:rsidRPr="00A04800">
        <w:rPr>
          <w:color w:val="000000" w:themeColor="text1"/>
        </w:rPr>
        <w:t>, </w:t>
      </w:r>
      <w:hyperlink r:id="rId14" w:tooltip="Hà Nội" w:history="1">
        <w:r w:rsidRPr="00A04800">
          <w:rPr>
            <w:rStyle w:val="Hyperlink"/>
            <w:color w:val="000000" w:themeColor="text1"/>
            <w:u w:val="none"/>
          </w:rPr>
          <w:t>Hà Nội</w:t>
        </w:r>
      </w:hyperlink>
    </w:p>
    <w:p w:rsidR="00A04800" w:rsidRDefault="00A04800" w:rsidP="00A04800">
      <w:pPr>
        <w:jc w:val="both"/>
        <w:rPr>
          <w:color w:val="000000" w:themeColor="text1"/>
        </w:rPr>
      </w:pPr>
      <w:r>
        <w:tab/>
      </w:r>
      <w:r w:rsidRPr="00A04800">
        <w:rPr>
          <w:color w:val="000000" w:themeColor="text1"/>
        </w:rPr>
        <w:t>Vingroup được thành lập vào ngày 8 tháng 8 năm 1993, với tiền thân là công ty </w:t>
      </w:r>
      <w:hyperlink r:id="rId15" w:tooltip="Technocom" w:history="1">
        <w:r w:rsidRPr="00A04800">
          <w:rPr>
            <w:rStyle w:val="Hyperlink"/>
            <w:color w:val="000000" w:themeColor="text1"/>
            <w:u w:val="none"/>
          </w:rPr>
          <w:t>Technocom</w:t>
        </w:r>
      </w:hyperlink>
      <w:r w:rsidRPr="00A04800">
        <w:rPr>
          <w:color w:val="000000" w:themeColor="text1"/>
        </w:rPr>
        <w:t> chuyên về sản xuất </w:t>
      </w:r>
      <w:hyperlink r:id="rId16" w:tooltip="Mì ăn liền" w:history="1">
        <w:r w:rsidRPr="00A04800">
          <w:rPr>
            <w:rStyle w:val="Hyperlink"/>
            <w:color w:val="000000" w:themeColor="text1"/>
            <w:u w:val="none"/>
          </w:rPr>
          <w:t>mỳ ăn liền</w:t>
        </w:r>
      </w:hyperlink>
      <w:r w:rsidRPr="00A04800">
        <w:rPr>
          <w:color w:val="000000" w:themeColor="text1"/>
        </w:rPr>
        <w:t> tại </w:t>
      </w:r>
      <w:hyperlink r:id="rId17" w:tooltip="Ukraina" w:history="1">
        <w:r w:rsidRPr="00A04800">
          <w:rPr>
            <w:rStyle w:val="Hyperlink"/>
            <w:color w:val="000000" w:themeColor="text1"/>
            <w:u w:val="none"/>
          </w:rPr>
          <w:t>Ukraina</w:t>
        </w:r>
      </w:hyperlink>
      <w:r w:rsidRPr="00A04800">
        <w:rPr>
          <w:color w:val="000000" w:themeColor="text1"/>
        </w:rPr>
        <w:t> bởi một nhóm các du học sinh người Việt Nam, những người này sau đó quay trở lại đầu tư đa ngành tại quê hương còn thương hiệu mỳ thì được </w:t>
      </w:r>
      <w:hyperlink r:id="rId18" w:tooltip="Nestlé" w:history="1">
        <w:r w:rsidRPr="00A04800">
          <w:rPr>
            <w:rStyle w:val="Hyperlink"/>
            <w:color w:val="000000" w:themeColor="text1"/>
            <w:u w:val="none"/>
          </w:rPr>
          <w:t>Nestle</w:t>
        </w:r>
      </w:hyperlink>
      <w:r w:rsidRPr="00A04800">
        <w:rPr>
          <w:color w:val="000000" w:themeColor="text1"/>
        </w:rPr>
        <w:t> của </w:t>
      </w:r>
      <w:hyperlink r:id="rId19" w:tooltip="Thụy Sĩ" w:history="1">
        <w:r w:rsidRPr="00A04800">
          <w:rPr>
            <w:rStyle w:val="Hyperlink"/>
            <w:color w:val="000000" w:themeColor="text1"/>
            <w:u w:val="none"/>
          </w:rPr>
          <w:t>Thụy Sỹ</w:t>
        </w:r>
      </w:hyperlink>
      <w:r w:rsidRPr="00A04800">
        <w:rPr>
          <w:color w:val="000000" w:themeColor="text1"/>
        </w:rPr>
        <w:t> mua lại vào năm 2004.</w:t>
      </w:r>
    </w:p>
    <w:p w:rsidR="00A04800" w:rsidRDefault="00A04800" w:rsidP="00A04800">
      <w:pPr>
        <w:jc w:val="both"/>
        <w:rPr>
          <w:color w:val="000000" w:themeColor="text1"/>
        </w:rPr>
      </w:pPr>
      <w:r>
        <w:rPr>
          <w:color w:val="000000" w:themeColor="text1"/>
        </w:rPr>
        <w:tab/>
        <w:t>Lĩnh vực kinh doanh: (</w:t>
      </w:r>
      <w:hyperlink r:id="rId20" w:tooltip="" w:history="1">
        <w:r w:rsidRPr="00A04800">
          <w:rPr>
            <w:rStyle w:val="Hyperlink"/>
            <w:color w:val="000000" w:themeColor="text1"/>
            <w:u w:val="none"/>
          </w:rPr>
          <w:t>VinMart</w:t>
        </w:r>
      </w:hyperlink>
      <w:r>
        <w:rPr>
          <w:color w:val="000000" w:themeColor="text1"/>
        </w:rPr>
        <w:t>)</w:t>
      </w:r>
      <w:r w:rsidRPr="00A04800">
        <w:rPr>
          <w:color w:val="000000" w:themeColor="text1"/>
        </w:rPr>
        <w:t xml:space="preserve"> chuỗi siêu thị. Tính đến ngày 30 tháng 09 năm 2018, đã có 99 siêu thị VinMart* và 1.375 cửa hàng tiện ích VinMart+ hoạt động tại Hà Nội, Thành phố Hồ Chí Minh và nhiều tỉnh thành khác (Bao gồm 23 siêu thị sáp nhập từ hệ thống </w:t>
      </w:r>
      <w:hyperlink r:id="rId21" w:tooltip="Fivimart (trang không tồn tại)" w:history="1">
        <w:r w:rsidRPr="00A04800">
          <w:rPr>
            <w:rStyle w:val="Hyperlink"/>
            <w:color w:val="000000" w:themeColor="text1"/>
            <w:u w:val="none"/>
          </w:rPr>
          <w:t>Fivimart</w:t>
        </w:r>
      </w:hyperlink>
      <w:r w:rsidRPr="00A04800">
        <w:rPr>
          <w:color w:val="000000" w:themeColor="text1"/>
        </w:rPr>
        <w:t>, giao dịch hoàn thành trong tháng 10 năm 2018).</w:t>
      </w:r>
    </w:p>
    <w:p w:rsidR="009B00DE" w:rsidRDefault="009B00DE" w:rsidP="009B00DE">
      <w:pPr>
        <w:spacing w:before="0" w:after="0" w:line="360" w:lineRule="auto"/>
        <w:ind w:left="360"/>
        <w:jc w:val="both"/>
        <w:rPr>
          <w:color w:val="000000" w:themeColor="text1"/>
        </w:rPr>
      </w:pPr>
      <w:r>
        <w:rPr>
          <w:color w:val="000000" w:themeColor="text1"/>
        </w:rPr>
        <w:t xml:space="preserve">Sản phẩm dịch vụ chính: </w:t>
      </w:r>
    </w:p>
    <w:p w:rsidR="009B00DE" w:rsidRPr="009B00DE" w:rsidRDefault="009B00DE" w:rsidP="009B00DE">
      <w:pPr>
        <w:ind w:firstLine="360"/>
      </w:pPr>
      <w:r>
        <w:t xml:space="preserve">+ </w:t>
      </w:r>
      <w:r w:rsidRPr="009B00DE">
        <w:t>Xuất khẩu nông sản, thực phẩm chế biến, đồ uống, hàng may mặc, hàng thủ công mỹ nghệ và hàng hoá tiêu dùng.</w:t>
      </w:r>
    </w:p>
    <w:p w:rsidR="009B00DE" w:rsidRPr="009B00DE" w:rsidRDefault="009B00DE" w:rsidP="009B00DE">
      <w:pPr>
        <w:ind w:firstLine="360"/>
      </w:pPr>
      <w:r>
        <w:t xml:space="preserve">+ </w:t>
      </w:r>
      <w:r w:rsidRPr="009B00DE">
        <w:t>Nhập khẩu máy, thiết bị, nguyên vật liệu và hàng tiêu dùng.</w:t>
      </w:r>
    </w:p>
    <w:p w:rsidR="009B00DE" w:rsidRPr="009B00DE" w:rsidRDefault="009B00DE" w:rsidP="009B00DE">
      <w:pPr>
        <w:ind w:firstLine="360"/>
      </w:pPr>
      <w:r>
        <w:t xml:space="preserve">+ </w:t>
      </w:r>
      <w:r w:rsidRPr="009B00DE">
        <w:t>Phân phối, bán lẻ với hệ thống trung tâm thương mại, siêu thị, chuỗi cửa hàng tiện ích và chuyên doanh.</w:t>
      </w:r>
    </w:p>
    <w:p w:rsidR="009B00DE" w:rsidRPr="009B00DE" w:rsidRDefault="009B00DE" w:rsidP="009B00DE">
      <w:pPr>
        <w:ind w:firstLine="360"/>
      </w:pPr>
      <w:r>
        <w:t xml:space="preserve">+ </w:t>
      </w:r>
      <w:r w:rsidRPr="009B00DE">
        <w:t>Cung ứng các dịch vụ: nhà hàng ăn uống, du lịch lữ hành, kho vận, trung tâm miễn thuế nội thành.</w:t>
      </w:r>
    </w:p>
    <w:p w:rsidR="009B00DE" w:rsidRDefault="009B00DE" w:rsidP="009B00DE">
      <w:pPr>
        <w:ind w:firstLine="360"/>
      </w:pPr>
      <w:r>
        <w:t xml:space="preserve">+ </w:t>
      </w:r>
      <w:r w:rsidRPr="009B00DE">
        <w:t>Sản xuất, chế biến: hàng thực phẩm, gia vị, đồ uống, thủ công mỹ nghệ, may mặc, v.v.</w:t>
      </w:r>
    </w:p>
    <w:p w:rsidR="009B00DE" w:rsidRDefault="009B00DE" w:rsidP="009B00DE">
      <w:pPr>
        <w:pStyle w:val="Heading2"/>
      </w:pPr>
      <w:bookmarkStart w:id="16" w:name="_Toc96351934"/>
      <w:r>
        <w:t>2.2. Phân tích SWOT</w:t>
      </w:r>
      <w:bookmarkEnd w:id="16"/>
    </w:p>
    <w:p w:rsidR="009B00DE" w:rsidRDefault="009B00DE" w:rsidP="009B00DE">
      <w:pPr>
        <w:pStyle w:val="Heading3"/>
      </w:pPr>
      <w:bookmarkStart w:id="17" w:name="_Toc96351935"/>
      <w:r>
        <w:t>2.2.1. Điểm mạnh</w:t>
      </w:r>
      <w:bookmarkEnd w:id="17"/>
    </w:p>
    <w:p w:rsidR="009B00DE" w:rsidRPr="002F3B3D" w:rsidRDefault="009B00DE" w:rsidP="009B00DE">
      <w:pPr>
        <w:pStyle w:val="BodyText"/>
        <w:spacing w:line="360" w:lineRule="auto"/>
        <w:ind w:left="90" w:firstLine="630"/>
        <w:jc w:val="both"/>
        <w:rPr>
          <w:b/>
          <w:szCs w:val="26"/>
        </w:rPr>
      </w:pPr>
      <w:r w:rsidRPr="002F3B3D">
        <w:rPr>
          <w:szCs w:val="26"/>
        </w:rPr>
        <w:t>Bên cạnh việc phát triển hệ thống cửa hàng bán lẻ cửa hàng tiện ích mang thương hiệu Vinmart tại Hà Nội, Vingroup còn liên tục khai trương siêu thị, cửa hàng tiện ích mang thương hiệu này ra nhiều tỉnh, thành ở mọi miền tổ quốc.</w:t>
      </w:r>
    </w:p>
    <w:p w:rsidR="009B00DE" w:rsidRPr="002F3B3D" w:rsidRDefault="009B00DE" w:rsidP="009B00DE">
      <w:pPr>
        <w:spacing w:line="360" w:lineRule="auto"/>
        <w:jc w:val="both"/>
        <w:rPr>
          <w:b/>
        </w:rPr>
      </w:pPr>
      <w:r w:rsidRPr="002F3B3D">
        <w:lastRenderedPageBreak/>
        <w:t xml:space="preserve">      -Việc phát triển hệ thống Vinmart ra các tỉnh nằm trong chủ trương phát triển hệ thống chuỗi cửa hàng bán lẻ của Vingroup.Theo xu hướng phát triển của ngành thương mại hiện đại, các doanh nghiệp đều phải gia tăng đầu tư theo hướng mở rộng hệ thống phân phối, sao cho càng gần người tiêu dùng càng tốt. </w:t>
      </w:r>
      <w:r w:rsidRPr="002F3B3D">
        <w:rPr>
          <w:b/>
        </w:rPr>
        <w:t xml:space="preserve">       </w:t>
      </w:r>
    </w:p>
    <w:p w:rsidR="009B00DE" w:rsidRPr="002F3B3D" w:rsidRDefault="009B00DE" w:rsidP="009B00DE">
      <w:pPr>
        <w:spacing w:line="360" w:lineRule="auto"/>
        <w:jc w:val="both"/>
      </w:pPr>
      <w:r w:rsidRPr="002F3B3D">
        <w:rPr>
          <w:b/>
        </w:rPr>
        <w:t xml:space="preserve">      </w:t>
      </w:r>
      <w:r w:rsidRPr="002F3B3D">
        <w:t xml:space="preserve">-Hệ thống cửa hàng bán lẻ phát triển rộng khắp nên số lượng hàng hoá tiêu thụ rất lớn. Cửa hàng có thể yêu cầu các nhà cung cấp giảm giá bán từ đó giảm được một phần chi phí đầu vào nên người tiêu dùng có thể mua hàng với giá rẻ hơn. </w:t>
      </w:r>
    </w:p>
    <w:p w:rsidR="009B00DE" w:rsidRPr="002F3B3D" w:rsidRDefault="009B00DE" w:rsidP="009B00DE">
      <w:pPr>
        <w:spacing w:line="360" w:lineRule="auto"/>
        <w:ind w:firstLine="720"/>
        <w:jc w:val="both"/>
      </w:pPr>
      <w:r w:rsidRPr="002F3B3D">
        <w:t>- Vinmart+ là chuỗi các cửa hàng có quy mô dưới 500m2, được bố trí linh hoạt nằm xen trong các khu dân cư, giúp cho việc mua sắm của khách hàng trở nên dễ dàng và thuận tiện hơn. Với lợi thế “Gần hơn – nhanh hơn”, VinMart+ đặt mục tiêu gia tăng tiện ích và đáp ứng các nhu cầu hàng ngày của mọi khách hàng một cách tiện lợi nhất</w:t>
      </w:r>
    </w:p>
    <w:p w:rsidR="009B00DE" w:rsidRDefault="009B00DE" w:rsidP="009B00DE">
      <w:pPr>
        <w:pStyle w:val="Heading3"/>
      </w:pPr>
      <w:bookmarkStart w:id="18" w:name="_Toc96351936"/>
      <w:r>
        <w:t>2.2.2. Điểm yếu</w:t>
      </w:r>
      <w:bookmarkEnd w:id="18"/>
    </w:p>
    <w:p w:rsidR="009B00DE" w:rsidRPr="002F3B3D" w:rsidRDefault="009B00DE" w:rsidP="009B00DE">
      <w:pPr>
        <w:spacing w:line="360" w:lineRule="auto"/>
        <w:jc w:val="both"/>
      </w:pPr>
      <w:r w:rsidRPr="002F3B3D">
        <w:t xml:space="preserve">       - Một trong những khó khăn lớn nhất mà đơn vị gặp chính là vấn đề vốn đầu tư, điều kiện để phát triển hệ thống vận chuyển hàng hoá, con người nhất là lực lượng cán bộ quản lý có trình độ rất thiếu. </w:t>
      </w:r>
    </w:p>
    <w:p w:rsidR="009B00DE" w:rsidRPr="002F3B3D" w:rsidRDefault="009B00DE" w:rsidP="009B00DE">
      <w:pPr>
        <w:spacing w:line="360" w:lineRule="auto"/>
        <w:jc w:val="both"/>
        <w:rPr>
          <w:rStyle w:val="fftimenewsromanfs12pt"/>
          <w:rFonts w:eastAsia="Wingdings 2"/>
        </w:rPr>
      </w:pPr>
      <w:r w:rsidRPr="002F3B3D">
        <w:t xml:space="preserve">     - Chưa bao giờ hoạt động bán lẻ chịu nhiều sức ép và thể hiện ở nhiều khía cạnh như hiện tại: sức ép về cạnh tranh,  vật giá bất ổn, sức ép về tốc độ phát triển... Hiện nay đang là thời điểm để các DN tập trung  vận hành tốt hoạt động hậu cần, phân phối theo tiêu chuẩn hiện đại, hướng tới và xây dựng thành công tính chuyên nghiệp. Các đơn vị sản xuất và thương mại cần đẩy mạnh hợp tác nhằm làm chủ tình huống, tạo khả năng bình ổn chân hàng, giá cả...</w:t>
      </w:r>
    </w:p>
    <w:p w:rsidR="009B00DE" w:rsidRPr="002F3B3D" w:rsidRDefault="009B00DE" w:rsidP="009B00DE">
      <w:pPr>
        <w:spacing w:line="360" w:lineRule="auto"/>
        <w:jc w:val="both"/>
      </w:pPr>
      <w:r w:rsidRPr="002F3B3D">
        <w:rPr>
          <w:rStyle w:val="fftimenewsromanfs12pt"/>
          <w:rFonts w:eastAsia="Wingdings 2"/>
        </w:rPr>
        <w:t xml:space="preserve">     - Để giải thích cho những yếu kém trong hoạt động kinh doanh của mình, nhiều doanh nghiệp bán lẻ nội địa thường viện ra các lý do như khó tìm đất mở siêu thị, trung tâm thương mại; tiềm lực vốn mỏng nên khó xây dựng mô hình kinh doanh hiện đại; thiếu sự hậu thuẫn của Nhà nước… </w:t>
      </w:r>
      <w:r w:rsidRPr="002F3B3D">
        <w:t xml:space="preserve">       </w:t>
      </w:r>
    </w:p>
    <w:p w:rsidR="009B00DE" w:rsidRPr="002F3B3D" w:rsidRDefault="009B00DE" w:rsidP="009B00DE">
      <w:pPr>
        <w:spacing w:line="360" w:lineRule="auto"/>
        <w:jc w:val="both"/>
        <w:rPr>
          <w:rStyle w:val="fftimenewsromanfs12pt"/>
          <w:rFonts w:eastAsia="Wingdings 2"/>
        </w:rPr>
      </w:pPr>
      <w:r w:rsidRPr="002F3B3D">
        <w:t xml:space="preserve">     - </w:t>
      </w:r>
      <w:r w:rsidRPr="002F3B3D">
        <w:rPr>
          <w:rStyle w:val="fftimenewsromanfs12pt"/>
          <w:rFonts w:eastAsia="Wingdings 2"/>
        </w:rPr>
        <w:t xml:space="preserve">Một trong những vấn đề mà Vinmart cũng như các doanh nghiệp khác gặp phải là vốn cho kinh doanh. Giải pháp mà công ty đưa ra là huy động vốn trong cán bộ công </w:t>
      </w:r>
      <w:r w:rsidRPr="002F3B3D">
        <w:rPr>
          <w:rStyle w:val="fftimenewsromanfs12pt"/>
          <w:rFonts w:eastAsia="Wingdings 2"/>
        </w:rPr>
        <w:lastRenderedPageBreak/>
        <w:t xml:space="preserve">nhân viên và xây dựng các mô hình doanh nghiệp cổ phần trực thuộc hệ thống. Một giải pháp nữa mà Vinmart đang tìm cách đưa vào triển khai là nhượng quyền thương hiệu, nhằm phát huy sức mạnh của các nguồn lực tài chính bên ngoài, khi quy mô doanh nghiệp còn hạn chế. </w:t>
      </w:r>
    </w:p>
    <w:p w:rsidR="009B00DE" w:rsidRPr="002F3B3D" w:rsidRDefault="009B00DE" w:rsidP="009B00DE">
      <w:pPr>
        <w:pStyle w:val="pbody"/>
        <w:spacing w:line="360" w:lineRule="auto"/>
        <w:jc w:val="both"/>
        <w:rPr>
          <w:sz w:val="26"/>
          <w:szCs w:val="26"/>
        </w:rPr>
      </w:pPr>
      <w:r w:rsidRPr="002F3B3D">
        <w:rPr>
          <w:sz w:val="26"/>
          <w:szCs w:val="26"/>
        </w:rPr>
        <w:t xml:space="preserve">      - Dù muốn hay không, các DN Việt Nam sẽ phải đối mặt với sự cạnh tranh khốc liệt khi mở cửa thị trường. Nhưng sự chuẩn bị của các DN Việt Nam cho đến nay vẫn còn nhiều điều đáng lo ngại, như ông Lưu Tiến Long- Giám đốc Sở Công Thương Hà Nội- cho biết: Mặc dù các cơ quan quản lý nhà nước ráo riết phổ biến, chuẩn bị nhưng khi “xuống” DN chẳng còn được bao nhiêu. Phải thừa nhận, DN Việt Nam yếu cả về vốn và hạ tầng. </w:t>
      </w:r>
    </w:p>
    <w:p w:rsidR="009B00DE" w:rsidRPr="009B00DE" w:rsidRDefault="009B00DE" w:rsidP="00FF6C74">
      <w:pPr>
        <w:spacing w:line="360" w:lineRule="auto"/>
        <w:jc w:val="both"/>
      </w:pPr>
      <w:r w:rsidRPr="002F3B3D">
        <w:t xml:space="preserve">      - Thị trường bán lẻ Việt Nam hiện được đánh giá là rất “nóng” do sức hấp dẫn đứng thứ 4 thế giới, với lượng khách hàng hơn 95 triệu người, còn nhiều “đất” trống. Tuy tiềm năng lớn nhưng cũng cần nhận rõ những điểm yếu như thị trường mới vận hành ở mức sơ khai, quan hệ giữa các DN còn lỏng lẻo, thiếu tính chuyên nghiệp, thiếu hệ thống cung cấp thông tin đồng bộ, kịp thời, phương thức mua bán còn lạc hậu, cần sớm được khắc phụ</w:t>
      </w:r>
      <w:r w:rsidR="00FF6C74">
        <w:t>c</w:t>
      </w:r>
    </w:p>
    <w:p w:rsidR="009B00DE" w:rsidRDefault="009B00DE" w:rsidP="009B00DE">
      <w:pPr>
        <w:pStyle w:val="Heading3"/>
      </w:pPr>
      <w:bookmarkStart w:id="19" w:name="_Toc96351937"/>
      <w:r>
        <w:t>2.2.3. Cơ hội</w:t>
      </w:r>
      <w:bookmarkEnd w:id="19"/>
    </w:p>
    <w:p w:rsidR="009B00DE" w:rsidRPr="002F3B3D" w:rsidRDefault="009B00DE" w:rsidP="009B00DE">
      <w:pPr>
        <w:spacing w:line="360" w:lineRule="auto"/>
        <w:jc w:val="both"/>
      </w:pPr>
      <w:r w:rsidRPr="002F3B3D">
        <w:t xml:space="preserve">         - Việt Nam đang ngày càng hội nhập với quốc tế đã tạo điều kiện và các cơ hội phát triển cho các doanh nghiệp trong nước trong đó có các doanh nghiệp kinh doanh trong lĩnh vực phân phối bán lẻ. Tạo động lực thúc đẩy công cuộc đổi mới và mở rộng hệ thống phân phối bán lẻ, đó là các siêu thị,các cửa hàng tiện dụng, bách hoá,…</w:t>
      </w:r>
    </w:p>
    <w:p w:rsidR="009B00DE" w:rsidRPr="002F3B3D" w:rsidRDefault="009B00DE" w:rsidP="009B00DE">
      <w:pPr>
        <w:tabs>
          <w:tab w:val="left" w:pos="720"/>
          <w:tab w:val="left" w:pos="900"/>
        </w:tabs>
        <w:spacing w:before="100" w:after="100" w:line="360" w:lineRule="auto"/>
        <w:ind w:firstLine="630"/>
        <w:jc w:val="both"/>
      </w:pPr>
      <w:r w:rsidRPr="002F3B3D">
        <w:t>- Sức hút đầu tư:</w:t>
      </w:r>
    </w:p>
    <w:p w:rsidR="009B00DE" w:rsidRPr="002F3B3D" w:rsidRDefault="009B00DE" w:rsidP="009B00DE">
      <w:pPr>
        <w:shd w:val="clear" w:color="auto" w:fill="FFFFFF"/>
        <w:spacing w:before="100" w:after="100" w:line="360" w:lineRule="auto"/>
        <w:jc w:val="both"/>
      </w:pPr>
      <w:r w:rsidRPr="002F3B3D">
        <w:t xml:space="preserve">   Theo báo cáo đánh giá của một số tập đoàn chuyên nghiên cứu thị trường, Việt Nam đang trở thành một điểm đến đặc biệt hấp dẫn đối với các tập đoàn bán lẻ thế giới. Dưới cái nhìn của các nhà kinh doanh chuyên nghiệp, hiện thị trường bán lẻ Việt Nam vẫn đang ở dưới mức phát triển. Tuy nhiên, với hơn 95 triệu dân cùng cơ cấu dân số trẻ, mức thu nhập bình quân đầu người đang tăng mạnh từ 4 năm qua (trung bình 8%), tăng trưởng </w:t>
      </w:r>
      <w:r w:rsidRPr="002F3B3D">
        <w:lastRenderedPageBreak/>
        <w:t xml:space="preserve">GDP và tốc độ thu hút đầu tư nước ngoài liên tục tăng cao, Việt Nam đang là đích ngắm đầy hứa hẹn của các chủ đầu tư và các nhà kinh doanh bán lẻ quốc tế. </w:t>
      </w:r>
    </w:p>
    <w:p w:rsidR="009B00DE" w:rsidRPr="002F3B3D" w:rsidRDefault="009B00DE" w:rsidP="009B00DE">
      <w:pPr>
        <w:shd w:val="clear" w:color="auto" w:fill="FFFFFF"/>
        <w:spacing w:before="100" w:after="100" w:line="360" w:lineRule="auto"/>
        <w:jc w:val="both"/>
      </w:pPr>
      <w:r w:rsidRPr="002F3B3D">
        <w:t xml:space="preserve">      -Sự hỗ trợ của Nhà nước: </w:t>
      </w:r>
    </w:p>
    <w:p w:rsidR="009B00DE" w:rsidRDefault="009B00DE" w:rsidP="009B00DE">
      <w:r w:rsidRPr="002F3B3D">
        <w:t xml:space="preserve">    “Bắt mạch” được lo lắng của các doanh nghiệp trong nước, Cục Quản lý cạnh tranh (Bộ Công Thương) tổ chức Diễn đàn các doanh nghiệp bán lẻ Việt Nam với chủ đề “Thị trường bán lẻ Việt Nam hậu WTO: Cạnh tranh và Phát triển” vào sáng 21/9 tại Hà Nội. Tại Diễn đàn, các nhà bán lẻ có tên tuổi, như Vinmart Mart, Phú Thái, Saigon Co.op, Vinatex Mart,…đã có những quan ngại về sự phát triển của chính bản thân họ nếu Nhà nước không có những chính sách kịp thời và bản thân doanh nghiệp không có những cải tổ kịp thời.</w:t>
      </w:r>
    </w:p>
    <w:p w:rsidR="009B00DE" w:rsidRDefault="009B00DE" w:rsidP="009B00DE">
      <w:pPr>
        <w:pStyle w:val="Heading3"/>
      </w:pPr>
      <w:bookmarkStart w:id="20" w:name="_Toc96351938"/>
      <w:r>
        <w:t>2.2.4. Thách thức</w:t>
      </w:r>
      <w:bookmarkEnd w:id="20"/>
    </w:p>
    <w:p w:rsidR="009B00DE" w:rsidRPr="002F3B3D" w:rsidRDefault="009B00DE" w:rsidP="009B00DE">
      <w:pPr>
        <w:spacing w:before="100" w:after="100" w:line="360" w:lineRule="auto"/>
        <w:jc w:val="both"/>
      </w:pPr>
      <w:r w:rsidRPr="002F3B3D">
        <w:t>Sự hiện hữu của Metro, BigC, Parkson và sắp tới là Lotte Shopping, Carrefour, Tesco và đặc biệt là “đại gia” Wal-Mart là những dấu hiệu cho thấy sự “xâm lựơc” của các nhà bán lẻ nước ngoài tại VN, thị trường bán lẻ hấp dẫn thứ 4 thế giới theo đánh giá của AT Kearney công bố năm nay. Điều này mang tới một trở ngại cho các doanh nghiệp bán lẻ trong nước đó là sự cạnh tranh khốc liệt trên thị trường, trong khi tiềm lực của các doanh nghiệp trong nước còn non yếu, một câu hỏi đặt ra là làm thế nào để kênh phân phối trong nước không bị các đại gia nước ngoài thôn tính? Như vậy chỉ trong 1_2 năm nữa, nếu các doanh nghiệp VN không nhanh chóng tự đổi mới chính mình, vượt qua thử thách để nâng cao sức cạnh tranh thì việc thua ngay trên “sân nhà” là điều khó tránh khỏi.</w:t>
      </w:r>
    </w:p>
    <w:p w:rsidR="009B00DE" w:rsidRPr="002F3B3D" w:rsidRDefault="009B00DE" w:rsidP="009B00DE">
      <w:pPr>
        <w:pStyle w:val="BodyText"/>
        <w:spacing w:line="360" w:lineRule="auto"/>
        <w:jc w:val="both"/>
        <w:rPr>
          <w:szCs w:val="26"/>
        </w:rPr>
      </w:pPr>
      <w:r w:rsidRPr="002F3B3D">
        <w:rPr>
          <w:szCs w:val="26"/>
        </w:rPr>
        <w:t xml:space="preserve">        Ngoài ra các doanh nghiệp trong nước chưa thực sự liên kết được với nhau để tạo thành khối liên minh cùng cạnh tranh với các đại gia nước ngoài có trong tay tiềm lực về nguồn tài chính và tính chuyên nghiệp.</w:t>
      </w:r>
    </w:p>
    <w:p w:rsidR="009B00DE" w:rsidRDefault="009B00DE" w:rsidP="00402777">
      <w:pPr>
        <w:pStyle w:val="Heading2"/>
      </w:pPr>
      <w:bookmarkStart w:id="21" w:name="_Toc96351939"/>
      <w:r>
        <w:t>2.3. Kế hoạch ma</w:t>
      </w:r>
      <w:r w:rsidR="00402777">
        <w:t>r</w:t>
      </w:r>
      <w:r>
        <w:t>keting</w:t>
      </w:r>
      <w:bookmarkEnd w:id="21"/>
    </w:p>
    <w:p w:rsidR="00402777" w:rsidRDefault="00402777" w:rsidP="00402777">
      <w:pPr>
        <w:pStyle w:val="Heading3"/>
      </w:pPr>
      <w:bookmarkStart w:id="22" w:name="_Toc96351940"/>
      <w:r>
        <w:t>2.3.1. Khái quát về thị trường hiện tại</w:t>
      </w:r>
      <w:bookmarkEnd w:id="22"/>
    </w:p>
    <w:p w:rsidR="00402777" w:rsidRPr="00402777" w:rsidRDefault="00402777" w:rsidP="00402777">
      <w:pPr>
        <w:ind w:firstLine="576"/>
        <w:jc w:val="both"/>
      </w:pPr>
      <w:r w:rsidRPr="00402777">
        <w:t>Do nhu cầu ngành hàng bán lẻ trong những năm qua rất lớn, do đó có thể phân đoạn thị trường chủ yếu như sau:</w:t>
      </w:r>
    </w:p>
    <w:p w:rsidR="00402777" w:rsidRPr="00402777" w:rsidRDefault="00402777" w:rsidP="00402777">
      <w:pPr>
        <w:ind w:firstLine="576"/>
        <w:jc w:val="both"/>
      </w:pPr>
      <w:r w:rsidRPr="00402777">
        <w:t>VinMart và VinMart+ hiện đang có sự phát triển tích cực và riêng biệt về nhãn hàng riêng, như sản phẩm VinEco, VinMart Cook, đáp ứng được xu hướng tiêu dùng an toàn, sạch, tiện lợi.</w:t>
      </w:r>
    </w:p>
    <w:p w:rsidR="00A04800" w:rsidRDefault="00402777" w:rsidP="00402777">
      <w:pPr>
        <w:pStyle w:val="Heading3"/>
      </w:pPr>
      <w:bookmarkStart w:id="23" w:name="_Toc96351941"/>
      <w:r>
        <w:lastRenderedPageBreak/>
        <w:t>2.3.2. Xác định thị trường</w:t>
      </w:r>
      <w:bookmarkEnd w:id="23"/>
    </w:p>
    <w:p w:rsidR="00402777" w:rsidRDefault="00402777" w:rsidP="00402777">
      <w:pPr>
        <w:ind w:firstLine="576"/>
      </w:pPr>
      <w:bookmarkStart w:id="24" w:name="_Toc57566225"/>
      <w:r w:rsidRPr="002F3B3D">
        <w:t>Phục vụ tiêu dùng thiết yếu như một phần “vũ khí” đến với khách hàng mục tiêu - với tầng lớp tiêu dùng nắm tay hòm chìa khóa thu nhập/ chi tiêu của phần lớn các gia đình</w:t>
      </w:r>
      <w:bookmarkEnd w:id="24"/>
    </w:p>
    <w:p w:rsidR="00402777" w:rsidRDefault="00402777" w:rsidP="00402777">
      <w:pPr>
        <w:pStyle w:val="Heading3"/>
      </w:pPr>
      <w:bookmarkStart w:id="25" w:name="_Toc96351942"/>
      <w:r>
        <w:t>2.3.3. Địa điểm</w:t>
      </w:r>
      <w:bookmarkEnd w:id="25"/>
    </w:p>
    <w:p w:rsidR="00402777" w:rsidRPr="002F3B3D" w:rsidRDefault="00402777" w:rsidP="00402777">
      <w:pPr>
        <w:pStyle w:val="ListParagraph"/>
        <w:numPr>
          <w:ilvl w:val="0"/>
          <w:numId w:val="23"/>
        </w:numPr>
        <w:spacing w:before="0" w:after="0" w:line="360" w:lineRule="auto"/>
        <w:jc w:val="both"/>
        <w:rPr>
          <w:szCs w:val="26"/>
        </w:rPr>
      </w:pPr>
      <w:r w:rsidRPr="002F3B3D">
        <w:rPr>
          <w:szCs w:val="26"/>
        </w:rPr>
        <w:t xml:space="preserve">Phân khúc theo vùng địa lý: Tập trung vào các khu vực đông dân cư và có đời sống phát triển. </w:t>
      </w:r>
    </w:p>
    <w:p w:rsidR="00402777" w:rsidRPr="002F3B3D" w:rsidRDefault="00402777" w:rsidP="00402777">
      <w:pPr>
        <w:pStyle w:val="ListParagraph"/>
        <w:numPr>
          <w:ilvl w:val="0"/>
          <w:numId w:val="23"/>
        </w:numPr>
        <w:spacing w:before="0" w:after="0" w:line="360" w:lineRule="auto"/>
        <w:jc w:val="both"/>
        <w:rPr>
          <w:szCs w:val="26"/>
        </w:rPr>
      </w:pPr>
      <w:r w:rsidRPr="002F3B3D">
        <w:rPr>
          <w:szCs w:val="26"/>
        </w:rPr>
        <w:t xml:space="preserve">Phân khúc theo nhân khẩu học: Lứa tuổi từ 5-60 tuổi </w:t>
      </w:r>
    </w:p>
    <w:p w:rsidR="00402777" w:rsidRPr="002F3B3D" w:rsidRDefault="00402777" w:rsidP="00402777">
      <w:pPr>
        <w:pStyle w:val="ListParagraph"/>
        <w:numPr>
          <w:ilvl w:val="0"/>
          <w:numId w:val="23"/>
        </w:numPr>
        <w:spacing w:before="0" w:after="0" w:line="360" w:lineRule="auto"/>
        <w:jc w:val="both"/>
        <w:rPr>
          <w:szCs w:val="26"/>
        </w:rPr>
      </w:pPr>
      <w:r w:rsidRPr="002F3B3D">
        <w:rPr>
          <w:szCs w:val="26"/>
        </w:rPr>
        <w:t xml:space="preserve">Thu nhập: thu nhập trung bình khá, ổn định </w:t>
      </w:r>
    </w:p>
    <w:p w:rsidR="00402777" w:rsidRPr="002F3B3D" w:rsidRDefault="00402777" w:rsidP="00402777">
      <w:pPr>
        <w:pStyle w:val="ListParagraph"/>
        <w:numPr>
          <w:ilvl w:val="0"/>
          <w:numId w:val="23"/>
        </w:numPr>
        <w:spacing w:before="0" w:after="0" w:line="360" w:lineRule="auto"/>
        <w:jc w:val="both"/>
        <w:rPr>
          <w:szCs w:val="26"/>
        </w:rPr>
      </w:pPr>
      <w:r w:rsidRPr="002F3B3D">
        <w:rPr>
          <w:szCs w:val="26"/>
        </w:rPr>
        <w:t xml:space="preserve">Phân khúc thị trường theo tâm lý: </w:t>
      </w:r>
    </w:p>
    <w:p w:rsidR="00402777" w:rsidRPr="00402777" w:rsidRDefault="00402777" w:rsidP="00402777">
      <w:r w:rsidRPr="00402777">
        <w:t>+ Xu hướng  thuận tiện và thoải mái</w:t>
      </w:r>
    </w:p>
    <w:p w:rsidR="00402777" w:rsidRDefault="00402777" w:rsidP="00402777">
      <w:r w:rsidRPr="00402777">
        <w:t>+ Sản phẩm chất lượng, hấp dẫn, giá cả hợp lí</w:t>
      </w:r>
    </w:p>
    <w:p w:rsidR="00402777" w:rsidRDefault="00402777" w:rsidP="00402777">
      <w:pPr>
        <w:pStyle w:val="Heading3"/>
      </w:pPr>
      <w:bookmarkStart w:id="26" w:name="_Toc96351943"/>
      <w:r>
        <w:t>2.3.4. Mục tiêu của kế hoạch marketing</w:t>
      </w:r>
      <w:bookmarkEnd w:id="26"/>
    </w:p>
    <w:p w:rsidR="00402777" w:rsidRPr="002F3B3D" w:rsidRDefault="00402777" w:rsidP="00402777">
      <w:pPr>
        <w:spacing w:line="360" w:lineRule="auto"/>
        <w:ind w:firstLine="720"/>
        <w:jc w:val="both"/>
        <w:rPr>
          <w:rStyle w:val="Strong"/>
          <w:b w:val="0"/>
          <w:shd w:val="clear" w:color="auto" w:fill="FFFFFF"/>
        </w:rPr>
      </w:pPr>
      <w:r w:rsidRPr="002F3B3D">
        <w:rPr>
          <w:rStyle w:val="Strong"/>
          <w:b w:val="0"/>
          <w:shd w:val="clear" w:color="auto" w:fill="FFFFFF"/>
        </w:rPr>
        <w:t>Xây dựng lòng tin và mối quan hệ với khách hàng. Thu hút các khách hàng tiềm năng cho chiến lược Marketing.</w:t>
      </w:r>
      <w:r w:rsidRPr="002F3B3D">
        <w:rPr>
          <w:rStyle w:val="editsection"/>
          <w:b/>
          <w:shd w:val="clear" w:color="auto" w:fill="FFFFFF"/>
        </w:rPr>
        <w:t xml:space="preserve"> </w:t>
      </w:r>
      <w:r w:rsidRPr="002F3B3D">
        <w:rPr>
          <w:rStyle w:val="Strong"/>
          <w:b w:val="0"/>
          <w:shd w:val="clear" w:color="auto" w:fill="FFFFFF"/>
        </w:rPr>
        <w:t>Vượt qua sự băn khoăn của khách hàng.</w:t>
      </w:r>
      <w:r w:rsidRPr="002F3B3D">
        <w:rPr>
          <w:rStyle w:val="editsection"/>
          <w:b/>
          <w:shd w:val="clear" w:color="auto" w:fill="FFFFFF"/>
        </w:rPr>
        <w:t xml:space="preserve"> </w:t>
      </w:r>
      <w:r w:rsidRPr="002F3B3D">
        <w:rPr>
          <w:rStyle w:val="Strong"/>
          <w:b w:val="0"/>
          <w:shd w:val="clear" w:color="auto" w:fill="FFFFFF"/>
        </w:rPr>
        <w:t>Tô màu sản phẩm của cuộc sống ứng dụng trong sản phẩm của bạn.</w:t>
      </w:r>
      <w:r w:rsidRPr="002F3B3D">
        <w:rPr>
          <w:rStyle w:val="editsection"/>
          <w:b/>
          <w:shd w:val="clear" w:color="auto" w:fill="FFFFFF"/>
        </w:rPr>
        <w:t xml:space="preserve"> </w:t>
      </w:r>
      <w:r w:rsidRPr="002F3B3D">
        <w:rPr>
          <w:rStyle w:val="Strong"/>
          <w:b w:val="0"/>
          <w:shd w:val="clear" w:color="auto" w:fill="FFFFFF"/>
        </w:rPr>
        <w:t>Làm sâu sắc thêm lòng trung thành với khách hàng hiện tại.</w:t>
      </w:r>
      <w:r w:rsidRPr="002F3B3D">
        <w:rPr>
          <w:rStyle w:val="editsection"/>
          <w:b/>
          <w:shd w:val="clear" w:color="auto" w:fill="FFFFFF"/>
        </w:rPr>
        <w:t xml:space="preserve"> </w:t>
      </w:r>
      <w:r w:rsidRPr="002F3B3D">
        <w:rPr>
          <w:rStyle w:val="Strong"/>
          <w:b w:val="0"/>
          <w:shd w:val="clear" w:color="auto" w:fill="FFFFFF"/>
        </w:rPr>
        <w:t>Thu hút các đối tác chiến lược.</w:t>
      </w:r>
    </w:p>
    <w:p w:rsidR="00402777" w:rsidRDefault="00402777" w:rsidP="00402777">
      <w:pPr>
        <w:pStyle w:val="Heading3"/>
      </w:pPr>
      <w:bookmarkStart w:id="27" w:name="_Toc96351944"/>
      <w:r>
        <w:t>2.3.5. Môi trường toàn cầu</w:t>
      </w:r>
      <w:bookmarkEnd w:id="27"/>
    </w:p>
    <w:p w:rsidR="00402777" w:rsidRPr="002F3B3D" w:rsidRDefault="00402777" w:rsidP="00402777">
      <w:pPr>
        <w:widowControl w:val="0"/>
        <w:autoSpaceDE w:val="0"/>
        <w:adjustRightInd w:val="0"/>
        <w:spacing w:line="360" w:lineRule="auto"/>
        <w:jc w:val="both"/>
        <w:rPr>
          <w:lang w:val="vi-VN"/>
        </w:rPr>
      </w:pPr>
      <w:r w:rsidRPr="002F3B3D">
        <w:rPr>
          <w:lang w:val="vi-VN"/>
        </w:rPr>
        <w:t>- Bao gồm:</w:t>
      </w:r>
    </w:p>
    <w:p w:rsidR="00402777" w:rsidRPr="002F3B3D" w:rsidRDefault="00402777" w:rsidP="00402777">
      <w:pPr>
        <w:widowControl w:val="0"/>
        <w:autoSpaceDE w:val="0"/>
        <w:adjustRightInd w:val="0"/>
        <w:spacing w:line="360" w:lineRule="auto"/>
        <w:jc w:val="both"/>
        <w:rPr>
          <w:lang w:val="vi-VN"/>
        </w:rPr>
      </w:pPr>
      <w:r w:rsidRPr="002F3B3D">
        <w:rPr>
          <w:lang w:val="vi-VN"/>
        </w:rPr>
        <w:t xml:space="preserve">             + Các thị trường toàn cầu có liên quan,</w:t>
      </w:r>
    </w:p>
    <w:p w:rsidR="00402777" w:rsidRPr="002F3B3D" w:rsidRDefault="00402777" w:rsidP="00402777">
      <w:pPr>
        <w:widowControl w:val="0"/>
        <w:autoSpaceDE w:val="0"/>
        <w:adjustRightInd w:val="0"/>
        <w:spacing w:line="360" w:lineRule="auto"/>
        <w:jc w:val="both"/>
        <w:rPr>
          <w:lang w:val="vi-VN"/>
        </w:rPr>
      </w:pPr>
      <w:r w:rsidRPr="002F3B3D">
        <w:rPr>
          <w:lang w:val="vi-VN"/>
        </w:rPr>
        <w:t xml:space="preserve">             + Các thị trường hiện tại đang thay đổi,</w:t>
      </w:r>
    </w:p>
    <w:p w:rsidR="00402777" w:rsidRPr="002F3B3D" w:rsidRDefault="00402777" w:rsidP="00402777">
      <w:pPr>
        <w:widowControl w:val="0"/>
        <w:autoSpaceDE w:val="0"/>
        <w:adjustRightInd w:val="0"/>
        <w:spacing w:line="360" w:lineRule="auto"/>
        <w:jc w:val="both"/>
        <w:rPr>
          <w:lang w:val="vi-VN"/>
        </w:rPr>
      </w:pPr>
      <w:r w:rsidRPr="002F3B3D">
        <w:rPr>
          <w:lang w:val="vi-VN"/>
        </w:rPr>
        <w:t xml:space="preserve">             + Các sự kiện chính trị quốc tế quan trọng,</w:t>
      </w:r>
    </w:p>
    <w:p w:rsidR="00402777" w:rsidRPr="002F3B3D" w:rsidRDefault="00402777" w:rsidP="00402777">
      <w:pPr>
        <w:widowControl w:val="0"/>
        <w:autoSpaceDE w:val="0"/>
        <w:adjustRightInd w:val="0"/>
        <w:spacing w:line="360" w:lineRule="auto"/>
        <w:jc w:val="both"/>
        <w:rPr>
          <w:lang w:val="vi-VN"/>
        </w:rPr>
      </w:pPr>
      <w:r w:rsidRPr="002F3B3D">
        <w:rPr>
          <w:lang w:val="vi-VN"/>
        </w:rPr>
        <w:t xml:space="preserve">             + Các đặc tính thể chế và văn hóa cơ bản trên các thị trường toàn cầu.</w:t>
      </w:r>
    </w:p>
    <w:p w:rsidR="00402777" w:rsidRPr="00402777" w:rsidRDefault="00402777" w:rsidP="00402777">
      <w:r w:rsidRPr="00402777">
        <w:t>- Toàn cầu hóa các thị trường kinh doanh tạo ra cả cơ hội lẫn đe dọa.</w:t>
      </w:r>
    </w:p>
    <w:p w:rsidR="00402777" w:rsidRPr="00402777" w:rsidRDefault="00402777" w:rsidP="00402777">
      <w:r w:rsidRPr="00402777">
        <w:t xml:space="preserve">-Khủng hoảng tài chính toàn cầu      </w:t>
      </w:r>
    </w:p>
    <w:p w:rsidR="00402777" w:rsidRDefault="00402777" w:rsidP="00402777">
      <w:r w:rsidRPr="00402777">
        <w:t>-Thị trường bán lẻ phát triển còn manh mún, chưa đồng bộ.</w:t>
      </w:r>
    </w:p>
    <w:p w:rsidR="003D7CE3" w:rsidRDefault="003D7CE3" w:rsidP="003D7CE3">
      <w:pPr>
        <w:pStyle w:val="Heading3"/>
      </w:pPr>
      <w:bookmarkStart w:id="28" w:name="_Toc96351945"/>
      <w:r>
        <w:lastRenderedPageBreak/>
        <w:t>2.3.6. Chiến lược sản phẩm</w:t>
      </w:r>
      <w:bookmarkEnd w:id="28"/>
    </w:p>
    <w:p w:rsidR="003D7CE3" w:rsidRDefault="003D7CE3" w:rsidP="003D7CE3">
      <w:pPr>
        <w:spacing w:line="360" w:lineRule="auto"/>
        <w:ind w:firstLine="576"/>
        <w:rPr>
          <w:bCs/>
          <w:iCs/>
        </w:rPr>
      </w:pPr>
      <w:r w:rsidRPr="003D7CE3">
        <w:t>Phải lựa chọn những sản phẩm có đặc tính mà hầu hết khách hàng đều cần thiết của mặt hàng ngành hàng bán lẻ</w:t>
      </w:r>
      <w:r>
        <w:t>,</w:t>
      </w:r>
      <w:r w:rsidRPr="003D7CE3">
        <w:rPr>
          <w:bCs/>
          <w:iCs/>
        </w:rPr>
        <w:t xml:space="preserve"> </w:t>
      </w:r>
      <w:r>
        <w:rPr>
          <w:bCs/>
          <w:iCs/>
        </w:rPr>
        <w:t>b</w:t>
      </w:r>
      <w:r w:rsidRPr="002F3B3D">
        <w:rPr>
          <w:bCs/>
          <w:iCs/>
        </w:rPr>
        <w:t>ảo hành, bảo trì và sửa chữa sản phẩm, giao hàng tận nơi, khuyến mại định kỳ</w:t>
      </w:r>
      <w:r>
        <w:rPr>
          <w:bCs/>
          <w:iCs/>
        </w:rPr>
        <w:t>, k</w:t>
      </w:r>
      <w:r w:rsidRPr="002F3B3D">
        <w:rPr>
          <w:bCs/>
          <w:iCs/>
        </w:rPr>
        <w:t>hi có sản phẩm mới trên thị trường, cửa hàng phải tìm hiểu sản phẩm, sẽ đưa vào mặt hàng kinh doanh nếu thấy phù hợp</w:t>
      </w:r>
      <w:r>
        <w:rPr>
          <w:bCs/>
          <w:iCs/>
        </w:rPr>
        <w:t>.</w:t>
      </w:r>
    </w:p>
    <w:p w:rsidR="003D7CE3" w:rsidRDefault="003D7CE3" w:rsidP="003D7CE3">
      <w:pPr>
        <w:pStyle w:val="Heading3"/>
      </w:pPr>
      <w:bookmarkStart w:id="29" w:name="_Toc96351946"/>
      <w:r>
        <w:t>2.3.7. Chiến lược về giá</w:t>
      </w:r>
      <w:bookmarkEnd w:id="29"/>
    </w:p>
    <w:p w:rsidR="003D7CE3" w:rsidRPr="003D7CE3" w:rsidRDefault="003D7CE3" w:rsidP="003D7CE3">
      <w:pPr>
        <w:ind w:firstLine="576"/>
      </w:pPr>
      <w:r w:rsidRPr="003D7CE3">
        <w:t>Chiến lược giá hợp lý cũng góp phần giúp cho chiến lược sản phẩm phát huy được hết hiệu quả của nó.</w:t>
      </w:r>
    </w:p>
    <w:p w:rsidR="003D7CE3" w:rsidRPr="003D7CE3" w:rsidRDefault="003D7CE3" w:rsidP="003D7CE3">
      <w:pPr>
        <w:ind w:firstLine="576"/>
      </w:pPr>
      <w:r w:rsidRPr="003D7CE3">
        <w:t>Cửa hàng có các sản phẩm với dung  lượng khác nhau đi kèm các giá khác nhau dành cho mọi khách hàng</w:t>
      </w:r>
    </w:p>
    <w:p w:rsidR="003D7CE3" w:rsidRDefault="003D7CE3" w:rsidP="003D7CE3">
      <w:pPr>
        <w:ind w:firstLine="576"/>
      </w:pPr>
      <w:r w:rsidRPr="003D7CE3">
        <w:t>Ở một số phân khúc như trường học,  bệnh viện,công sở, dự án lớn,...  giá của sản phẩm sẽ thay  đổi phù hợp với sức mua cũng như số lần mua của các đơn vị.</w:t>
      </w:r>
    </w:p>
    <w:p w:rsidR="003D7CE3" w:rsidRDefault="003D7CE3" w:rsidP="003D7CE3">
      <w:pPr>
        <w:pStyle w:val="Heading3"/>
      </w:pPr>
      <w:bookmarkStart w:id="30" w:name="_Toc96351947"/>
      <w:r>
        <w:t>2.3.8. SWOT</w:t>
      </w:r>
      <w:bookmarkEnd w:id="30"/>
    </w:p>
    <w:tbl>
      <w:tblPr>
        <w:tblW w:w="10080" w:type="dxa"/>
        <w:jc w:val="center"/>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2"/>
        <w:gridCol w:w="3738"/>
        <w:gridCol w:w="3780"/>
      </w:tblGrid>
      <w:tr w:rsidR="003D7CE3" w:rsidRPr="002F3B3D" w:rsidTr="00FE2060">
        <w:trPr>
          <w:trHeight w:val="2852"/>
          <w:jc w:val="center"/>
        </w:trPr>
        <w:tc>
          <w:tcPr>
            <w:tcW w:w="2562" w:type="dxa"/>
            <w:tcBorders>
              <w:tl2br w:val="single" w:sz="4" w:space="0" w:color="auto"/>
            </w:tcBorders>
          </w:tcPr>
          <w:p w:rsidR="003D7CE3" w:rsidRPr="002F3B3D" w:rsidRDefault="003D7CE3" w:rsidP="00FE2060">
            <w:pPr>
              <w:jc w:val="both"/>
            </w:pPr>
            <w:r w:rsidRPr="002F3B3D">
              <w:t xml:space="preserve">                              </w:t>
            </w:r>
          </w:p>
          <w:p w:rsidR="003D7CE3" w:rsidRPr="002F3B3D" w:rsidRDefault="003D7CE3" w:rsidP="00FE2060">
            <w:pPr>
              <w:jc w:val="both"/>
            </w:pPr>
          </w:p>
          <w:p w:rsidR="003D7CE3" w:rsidRPr="002F3B3D" w:rsidRDefault="003D7CE3" w:rsidP="00FE2060">
            <w:pPr>
              <w:jc w:val="both"/>
            </w:pPr>
          </w:p>
          <w:p w:rsidR="003D7CE3" w:rsidRPr="002F3B3D" w:rsidRDefault="003D7CE3" w:rsidP="00FE2060">
            <w:pPr>
              <w:jc w:val="both"/>
              <w:rPr>
                <w:b/>
              </w:rPr>
            </w:pPr>
            <w:r w:rsidRPr="002F3B3D">
              <w:rPr>
                <w:b/>
              </w:rPr>
              <w:t xml:space="preserve">                   IFAS      </w:t>
            </w:r>
          </w:p>
          <w:p w:rsidR="003D7CE3" w:rsidRPr="002F3B3D" w:rsidRDefault="003D7CE3" w:rsidP="00FE2060">
            <w:pPr>
              <w:jc w:val="both"/>
            </w:pPr>
          </w:p>
          <w:p w:rsidR="003D7CE3" w:rsidRPr="002F3B3D" w:rsidRDefault="003D7CE3" w:rsidP="00FE2060">
            <w:pPr>
              <w:jc w:val="both"/>
            </w:pPr>
          </w:p>
          <w:p w:rsidR="003D7CE3" w:rsidRPr="002F3B3D" w:rsidRDefault="003D7CE3" w:rsidP="00FE2060">
            <w:pPr>
              <w:jc w:val="both"/>
            </w:pPr>
            <w:r w:rsidRPr="002F3B3D">
              <w:t xml:space="preserve">       </w:t>
            </w:r>
          </w:p>
          <w:p w:rsidR="003D7CE3" w:rsidRPr="002F3B3D" w:rsidRDefault="003D7CE3" w:rsidP="00FE2060">
            <w:pPr>
              <w:jc w:val="both"/>
            </w:pPr>
            <w:r w:rsidRPr="002F3B3D">
              <w:t xml:space="preserve">     </w:t>
            </w:r>
          </w:p>
          <w:p w:rsidR="003D7CE3" w:rsidRPr="002F3B3D" w:rsidRDefault="003D7CE3" w:rsidP="00FE2060">
            <w:pPr>
              <w:jc w:val="both"/>
            </w:pPr>
            <w:r w:rsidRPr="002F3B3D">
              <w:t xml:space="preserve">   </w:t>
            </w:r>
          </w:p>
          <w:p w:rsidR="003D7CE3" w:rsidRPr="003D7CE3" w:rsidRDefault="003D7CE3" w:rsidP="00FE2060">
            <w:pPr>
              <w:jc w:val="both"/>
              <w:rPr>
                <w:b/>
              </w:rPr>
            </w:pPr>
            <w:r>
              <w:rPr>
                <w:b/>
              </w:rPr>
              <w:t xml:space="preserve">     EFAS</w:t>
            </w:r>
          </w:p>
        </w:tc>
        <w:tc>
          <w:tcPr>
            <w:tcW w:w="3738" w:type="dxa"/>
          </w:tcPr>
          <w:p w:rsidR="003D7CE3" w:rsidRPr="002F3B3D" w:rsidRDefault="003D7CE3" w:rsidP="00FE2060">
            <w:pPr>
              <w:ind w:right="384"/>
              <w:jc w:val="both"/>
              <w:rPr>
                <w:b/>
              </w:rPr>
            </w:pPr>
            <w:r w:rsidRPr="002F3B3D">
              <w:rPr>
                <w:b/>
              </w:rPr>
              <w:t>STRENGTHS</w:t>
            </w:r>
          </w:p>
          <w:p w:rsidR="003D7CE3" w:rsidRPr="002F3B3D" w:rsidRDefault="003D7CE3" w:rsidP="00FE2060">
            <w:pPr>
              <w:ind w:right="384"/>
              <w:jc w:val="both"/>
            </w:pPr>
            <w:r w:rsidRPr="002F3B3D">
              <w:t>1.Hệ thống phân phối lớn,rộng khắp.</w:t>
            </w:r>
          </w:p>
          <w:p w:rsidR="003D7CE3" w:rsidRPr="002F3B3D" w:rsidRDefault="003D7CE3" w:rsidP="00FE2060">
            <w:pPr>
              <w:ind w:right="384"/>
              <w:jc w:val="both"/>
            </w:pPr>
            <w:r w:rsidRPr="002F3B3D">
              <w:t>2.Đa dạng các mặt hàng kinh doanh.</w:t>
            </w:r>
          </w:p>
          <w:p w:rsidR="003D7CE3" w:rsidRPr="002F3B3D" w:rsidRDefault="003D7CE3" w:rsidP="00FE2060">
            <w:pPr>
              <w:ind w:right="384"/>
              <w:jc w:val="both"/>
            </w:pPr>
            <w:r w:rsidRPr="002F3B3D">
              <w:t>3.Đội ngũ nhân viên bán hàng nhiệt tình.</w:t>
            </w:r>
          </w:p>
          <w:p w:rsidR="003D7CE3" w:rsidRPr="002F3B3D" w:rsidRDefault="003D7CE3" w:rsidP="00FE2060">
            <w:pPr>
              <w:ind w:right="384"/>
              <w:jc w:val="both"/>
            </w:pPr>
            <w:r w:rsidRPr="002F3B3D">
              <w:t xml:space="preserve">4.Các mặt hàng kinh doanh có chất lượng.   </w:t>
            </w:r>
          </w:p>
          <w:p w:rsidR="003D7CE3" w:rsidRPr="002F3B3D" w:rsidRDefault="003D7CE3" w:rsidP="003D7CE3">
            <w:pPr>
              <w:ind w:right="384"/>
              <w:jc w:val="both"/>
            </w:pPr>
            <w:r w:rsidRPr="002F3B3D">
              <w:t>5.Kinh nghiệm quản lý kênh phân phối củ</w:t>
            </w:r>
            <w:r>
              <w:t>a công ty.</w:t>
            </w:r>
          </w:p>
        </w:tc>
        <w:tc>
          <w:tcPr>
            <w:tcW w:w="3780" w:type="dxa"/>
          </w:tcPr>
          <w:p w:rsidR="003D7CE3" w:rsidRPr="002F3B3D" w:rsidRDefault="003D7CE3" w:rsidP="00FE2060">
            <w:pPr>
              <w:jc w:val="both"/>
              <w:rPr>
                <w:b/>
              </w:rPr>
            </w:pPr>
            <w:r w:rsidRPr="002F3B3D">
              <w:rPr>
                <w:b/>
              </w:rPr>
              <w:t>WEAKNESS</w:t>
            </w:r>
          </w:p>
          <w:p w:rsidR="003D7CE3" w:rsidRPr="002F3B3D" w:rsidRDefault="003D7CE3" w:rsidP="00FE2060">
            <w:pPr>
              <w:jc w:val="both"/>
            </w:pPr>
            <w:r w:rsidRPr="002F3B3D">
              <w:t>1.Hệ thống kênh phân phối rộng khó kiểm soát.</w:t>
            </w:r>
          </w:p>
          <w:p w:rsidR="003D7CE3" w:rsidRPr="002F3B3D" w:rsidRDefault="003D7CE3" w:rsidP="00FE2060">
            <w:pPr>
              <w:jc w:val="both"/>
            </w:pPr>
            <w:r w:rsidRPr="002F3B3D">
              <w:t>2.Hoạt động Marketing chiến lược truyền thông.</w:t>
            </w:r>
          </w:p>
          <w:p w:rsidR="003D7CE3" w:rsidRPr="002F3B3D" w:rsidRDefault="003D7CE3" w:rsidP="00FE2060">
            <w:pPr>
              <w:jc w:val="both"/>
            </w:pPr>
            <w:r w:rsidRPr="002F3B3D">
              <w:t>3.Nguồn vốn đầu tư còn hạn hẹp.</w:t>
            </w:r>
          </w:p>
          <w:p w:rsidR="003D7CE3" w:rsidRPr="002F3B3D" w:rsidRDefault="003D7CE3" w:rsidP="00FE2060">
            <w:pPr>
              <w:jc w:val="both"/>
            </w:pPr>
            <w:r w:rsidRPr="002F3B3D">
              <w:t>4.Công nghệ.</w:t>
            </w:r>
          </w:p>
          <w:p w:rsidR="003D7CE3" w:rsidRPr="002F3B3D" w:rsidRDefault="003D7CE3" w:rsidP="00FE2060">
            <w:pPr>
              <w:jc w:val="both"/>
            </w:pPr>
            <w:r w:rsidRPr="002F3B3D">
              <w:t>5.R&amp;D.</w:t>
            </w:r>
          </w:p>
          <w:p w:rsidR="003D7CE3" w:rsidRPr="002F3B3D" w:rsidRDefault="003D7CE3" w:rsidP="003D7CE3">
            <w:pPr>
              <w:jc w:val="both"/>
            </w:pPr>
          </w:p>
        </w:tc>
      </w:tr>
      <w:tr w:rsidR="003D7CE3" w:rsidRPr="002F3B3D" w:rsidTr="003D7CE3">
        <w:trPr>
          <w:trHeight w:val="2150"/>
          <w:jc w:val="center"/>
        </w:trPr>
        <w:tc>
          <w:tcPr>
            <w:tcW w:w="2562" w:type="dxa"/>
          </w:tcPr>
          <w:p w:rsidR="003D7CE3" w:rsidRPr="002F3B3D" w:rsidRDefault="003D7CE3" w:rsidP="00FE2060">
            <w:pPr>
              <w:jc w:val="both"/>
              <w:rPr>
                <w:b/>
              </w:rPr>
            </w:pPr>
            <w:r w:rsidRPr="002F3B3D">
              <w:rPr>
                <w:b/>
              </w:rPr>
              <w:t>OPPORTUNITIES</w:t>
            </w:r>
          </w:p>
          <w:p w:rsidR="003D7CE3" w:rsidRPr="002F3B3D" w:rsidRDefault="003D7CE3" w:rsidP="00FE2060">
            <w:pPr>
              <w:jc w:val="both"/>
            </w:pPr>
            <w:r w:rsidRPr="002F3B3D">
              <w:t>1.Việt Nam gia nhập WTO.</w:t>
            </w:r>
          </w:p>
          <w:p w:rsidR="003D7CE3" w:rsidRPr="002F3B3D" w:rsidRDefault="003D7CE3" w:rsidP="00FE2060">
            <w:pPr>
              <w:jc w:val="both"/>
            </w:pPr>
            <w:r w:rsidRPr="002F3B3D">
              <w:t>2.Mở rộng mạng lưới kênh phân phối,tăng doanh số bán.</w:t>
            </w:r>
          </w:p>
          <w:p w:rsidR="003D7CE3" w:rsidRPr="002F3B3D" w:rsidRDefault="003D7CE3" w:rsidP="00FE2060">
            <w:pPr>
              <w:jc w:val="both"/>
            </w:pPr>
            <w:r w:rsidRPr="002F3B3D">
              <w:lastRenderedPageBreak/>
              <w:t>3.Nhà nước khuyến khích đầu tư vào lĩnh vực mới.</w:t>
            </w:r>
          </w:p>
          <w:p w:rsidR="003D7CE3" w:rsidRPr="002F3B3D" w:rsidRDefault="003D7CE3" w:rsidP="00FE2060">
            <w:pPr>
              <w:jc w:val="both"/>
            </w:pPr>
            <w:r w:rsidRPr="002F3B3D">
              <w:t>4.Thị trường mới nhiều tiềm năng.</w:t>
            </w:r>
          </w:p>
          <w:p w:rsidR="003D7CE3" w:rsidRPr="002F3B3D" w:rsidRDefault="003D7CE3" w:rsidP="00FE2060">
            <w:pPr>
              <w:jc w:val="both"/>
            </w:pPr>
            <w:r w:rsidRPr="002F3B3D">
              <w:rPr>
                <w:noProof/>
              </w:rPr>
              <mc:AlternateContent>
                <mc:Choice Requires="wps">
                  <w:drawing>
                    <wp:anchor distT="0" distB="0" distL="114300" distR="114300" simplePos="0" relativeHeight="251659264" behindDoc="0" locked="0" layoutInCell="1" allowOverlap="1" wp14:anchorId="747F8C99" wp14:editId="5C41C1B1">
                      <wp:simplePos x="0" y="0"/>
                      <wp:positionH relativeFrom="column">
                        <wp:posOffset>-87630</wp:posOffset>
                      </wp:positionH>
                      <wp:positionV relativeFrom="paragraph">
                        <wp:posOffset>120015</wp:posOffset>
                      </wp:positionV>
                      <wp:extent cx="6429375" cy="635"/>
                      <wp:effectExtent l="0" t="0" r="0" b="0"/>
                      <wp:wrapNone/>
                      <wp:docPr id="3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29375" cy="635"/>
                              </a:xfrm>
                              <a:custGeom>
                                <a:avLst/>
                                <a:gdLst>
                                  <a:gd name="T0" fmla="*/ 10125 w 10125"/>
                                  <a:gd name="T1" fmla="*/ 0 h 1"/>
                                  <a:gd name="T2" fmla="*/ 0 w 10125"/>
                                  <a:gd name="T3" fmla="*/ 0 h 1"/>
                                </a:gdLst>
                                <a:ahLst/>
                                <a:cxnLst>
                                  <a:cxn ang="0">
                                    <a:pos x="T0" y="T1"/>
                                  </a:cxn>
                                  <a:cxn ang="0">
                                    <a:pos x="T2" y="T3"/>
                                  </a:cxn>
                                </a:cxnLst>
                                <a:rect l="0" t="0" r="r" b="b"/>
                                <a:pathLst>
                                  <a:path w="10125" h="1">
                                    <a:moveTo>
                                      <a:pt x="10125" y="0"/>
                                    </a:moveTo>
                                    <a:lnTo>
                                      <a:pt x="0"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99.35pt,9.45pt,-6.9pt,9.45pt" coordsize="101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" filled="f">
                      <v:path arrowok="t" o:connecttype="custom" o:connectlocs="6429375,0;0,0" o:connectangles="0,0"/>
                    </v:polyline>
                  </w:pict>
                </mc:Fallback>
              </mc:AlternateContent>
            </w:r>
          </w:p>
          <w:p w:rsidR="003D7CE3" w:rsidRPr="002F3B3D" w:rsidRDefault="003D7CE3" w:rsidP="00FE2060">
            <w:pPr>
              <w:jc w:val="both"/>
            </w:pPr>
            <w:r w:rsidRPr="002F3B3D">
              <w:t>THREATS</w:t>
            </w:r>
          </w:p>
          <w:p w:rsidR="003D7CE3" w:rsidRPr="002F3B3D" w:rsidRDefault="003D7CE3" w:rsidP="00FE2060">
            <w:pPr>
              <w:jc w:val="both"/>
            </w:pPr>
            <w:r w:rsidRPr="002F3B3D">
              <w:t>1.Mức độ cạnh tranh ngày càng cao.</w:t>
            </w:r>
          </w:p>
          <w:p w:rsidR="003D7CE3" w:rsidRPr="002F3B3D" w:rsidRDefault="003D7CE3" w:rsidP="00FE2060">
            <w:pPr>
              <w:jc w:val="both"/>
            </w:pPr>
            <w:r w:rsidRPr="002F3B3D">
              <w:t>2.Các doanh nghiệp trong nước chưa liên minh được với nhau.</w:t>
            </w:r>
          </w:p>
          <w:p w:rsidR="003D7CE3" w:rsidRPr="002F3B3D" w:rsidRDefault="003D7CE3" w:rsidP="00FE2060">
            <w:pPr>
              <w:jc w:val="both"/>
            </w:pPr>
            <w:r w:rsidRPr="002F3B3D">
              <w:t>3.Các đại gia nước ngoài luôn lăm le nhảy vào tranh giành thị phần.</w:t>
            </w:r>
          </w:p>
        </w:tc>
        <w:tc>
          <w:tcPr>
            <w:tcW w:w="3738" w:type="dxa"/>
          </w:tcPr>
          <w:p w:rsidR="003D7CE3" w:rsidRPr="002F3B3D" w:rsidRDefault="003D7CE3" w:rsidP="00FE2060">
            <w:pPr>
              <w:ind w:right="384"/>
              <w:jc w:val="both"/>
              <w:rPr>
                <w:b/>
              </w:rPr>
            </w:pPr>
            <w:r w:rsidRPr="002F3B3D">
              <w:rPr>
                <w:b/>
              </w:rPr>
              <w:lastRenderedPageBreak/>
              <w:t>SO</w:t>
            </w:r>
          </w:p>
          <w:p w:rsidR="003D7CE3" w:rsidRPr="002F3B3D" w:rsidRDefault="003D7CE3" w:rsidP="00FE2060">
            <w:pPr>
              <w:ind w:left="120" w:right="384"/>
              <w:jc w:val="both"/>
            </w:pPr>
            <w:r w:rsidRPr="002F3B3D">
              <w:t>-Quyết định mở rộng quy mô hệ thống kênh phân phối.</w:t>
            </w:r>
          </w:p>
          <w:p w:rsidR="003D7CE3" w:rsidRPr="002F3B3D" w:rsidRDefault="003D7CE3" w:rsidP="00FE2060">
            <w:pPr>
              <w:ind w:left="120" w:right="384"/>
              <w:jc w:val="both"/>
            </w:pPr>
            <w:r w:rsidRPr="002F3B3D">
              <w:t>-Mở rộng thị trường để tăng thị phần.</w:t>
            </w:r>
          </w:p>
          <w:p w:rsidR="003D7CE3" w:rsidRPr="002F3B3D" w:rsidRDefault="003D7CE3" w:rsidP="00FE2060">
            <w:pPr>
              <w:ind w:left="120" w:right="384"/>
              <w:jc w:val="both"/>
            </w:pPr>
            <w:r w:rsidRPr="002F3B3D">
              <w:lastRenderedPageBreak/>
              <w:t>-Tranh thủ sự ủng hộ của nhà nước để tăng thị phần.</w:t>
            </w:r>
          </w:p>
          <w:p w:rsidR="003D7CE3" w:rsidRPr="002F3B3D" w:rsidRDefault="003D7CE3" w:rsidP="00FE2060">
            <w:pPr>
              <w:ind w:left="120" w:right="384"/>
              <w:jc w:val="both"/>
            </w:pPr>
          </w:p>
          <w:p w:rsidR="003D7CE3" w:rsidRPr="002F3B3D" w:rsidRDefault="003D7CE3" w:rsidP="00FE2060">
            <w:pPr>
              <w:ind w:left="120" w:right="384"/>
              <w:jc w:val="both"/>
            </w:pPr>
          </w:p>
          <w:p w:rsidR="003D7CE3" w:rsidRPr="002F3B3D" w:rsidRDefault="003D7CE3" w:rsidP="003D7CE3">
            <w:pPr>
              <w:ind w:right="384"/>
              <w:jc w:val="both"/>
            </w:pPr>
          </w:p>
          <w:p w:rsidR="003D7CE3" w:rsidRPr="002F3B3D" w:rsidRDefault="003D7CE3" w:rsidP="00FE2060">
            <w:pPr>
              <w:ind w:right="384"/>
              <w:jc w:val="both"/>
              <w:rPr>
                <w:b/>
              </w:rPr>
            </w:pPr>
            <w:r w:rsidRPr="002F3B3D">
              <w:rPr>
                <w:b/>
              </w:rPr>
              <w:t>ST</w:t>
            </w:r>
          </w:p>
          <w:p w:rsidR="003D7CE3" w:rsidRPr="002F3B3D" w:rsidRDefault="003D7CE3" w:rsidP="00FE2060">
            <w:pPr>
              <w:ind w:right="384"/>
              <w:jc w:val="both"/>
            </w:pPr>
            <w:r w:rsidRPr="002F3B3D">
              <w:t>-Phát triển hệ thống kênh phân phối.</w:t>
            </w:r>
          </w:p>
          <w:p w:rsidR="003D7CE3" w:rsidRPr="002F3B3D" w:rsidRDefault="003D7CE3" w:rsidP="00FE2060">
            <w:pPr>
              <w:ind w:right="384"/>
              <w:jc w:val="both"/>
            </w:pPr>
            <w:r w:rsidRPr="002F3B3D">
              <w:t>-Mở thêm các chi nhánh tại khắp các tỉnh thành trong cả nước.</w:t>
            </w:r>
          </w:p>
        </w:tc>
        <w:tc>
          <w:tcPr>
            <w:tcW w:w="3780" w:type="dxa"/>
          </w:tcPr>
          <w:p w:rsidR="003D7CE3" w:rsidRPr="002F3B3D" w:rsidRDefault="003D7CE3" w:rsidP="00FE2060">
            <w:pPr>
              <w:jc w:val="both"/>
              <w:rPr>
                <w:b/>
              </w:rPr>
            </w:pPr>
            <w:r w:rsidRPr="002F3B3D">
              <w:rPr>
                <w:b/>
              </w:rPr>
              <w:lastRenderedPageBreak/>
              <w:t>WO</w:t>
            </w:r>
          </w:p>
          <w:p w:rsidR="003D7CE3" w:rsidRPr="002F3B3D" w:rsidRDefault="003D7CE3" w:rsidP="00FE2060">
            <w:pPr>
              <w:ind w:left="210"/>
              <w:jc w:val="both"/>
            </w:pPr>
            <w:r w:rsidRPr="002F3B3D">
              <w:t>-Mở rộng liên kết với các đối tác,trung gian để tận dụng Khoa học công nghệ mới.</w:t>
            </w:r>
          </w:p>
          <w:p w:rsidR="003D7CE3" w:rsidRPr="002F3B3D" w:rsidRDefault="003D7CE3" w:rsidP="00FE2060">
            <w:pPr>
              <w:ind w:left="210"/>
              <w:jc w:val="both"/>
            </w:pPr>
            <w:r w:rsidRPr="002F3B3D">
              <w:t>-Thu hút vốn đầu tư,hợp tác với nhà sản xuất.</w:t>
            </w:r>
          </w:p>
          <w:p w:rsidR="003D7CE3" w:rsidRPr="002F3B3D" w:rsidRDefault="003D7CE3" w:rsidP="00FE2060">
            <w:pPr>
              <w:jc w:val="both"/>
            </w:pPr>
          </w:p>
          <w:p w:rsidR="003D7CE3" w:rsidRPr="002F3B3D" w:rsidRDefault="003D7CE3" w:rsidP="00FE2060">
            <w:pPr>
              <w:jc w:val="both"/>
            </w:pPr>
          </w:p>
          <w:p w:rsidR="003D7CE3" w:rsidRPr="002F3B3D" w:rsidRDefault="003D7CE3" w:rsidP="00FE2060">
            <w:pPr>
              <w:jc w:val="both"/>
            </w:pPr>
          </w:p>
          <w:p w:rsidR="003D7CE3" w:rsidRPr="002F3B3D" w:rsidRDefault="003D7CE3" w:rsidP="00FE2060">
            <w:pPr>
              <w:jc w:val="both"/>
            </w:pPr>
          </w:p>
          <w:p w:rsidR="003D7CE3" w:rsidRPr="002F3B3D" w:rsidRDefault="003D7CE3" w:rsidP="00FE2060">
            <w:pPr>
              <w:jc w:val="both"/>
            </w:pPr>
          </w:p>
          <w:p w:rsidR="003D7CE3" w:rsidRPr="002F3B3D" w:rsidRDefault="003D7CE3" w:rsidP="00FE2060">
            <w:pPr>
              <w:jc w:val="both"/>
              <w:rPr>
                <w:b/>
              </w:rPr>
            </w:pPr>
            <w:r w:rsidRPr="002F3B3D">
              <w:rPr>
                <w:b/>
              </w:rPr>
              <w:t>WT</w:t>
            </w:r>
          </w:p>
          <w:p w:rsidR="003D7CE3" w:rsidRPr="002F3B3D" w:rsidRDefault="003D7CE3" w:rsidP="00FE2060">
            <w:pPr>
              <w:jc w:val="both"/>
            </w:pPr>
            <w:r w:rsidRPr="002F3B3D">
              <w:t>-Đầu tư trang thiết bị.</w:t>
            </w:r>
          </w:p>
          <w:p w:rsidR="003D7CE3" w:rsidRPr="002F3B3D" w:rsidRDefault="003D7CE3" w:rsidP="00FE2060">
            <w:pPr>
              <w:jc w:val="both"/>
            </w:pPr>
            <w:r w:rsidRPr="002F3B3D">
              <w:t>-Tăng chủng loại mặt hàng.</w:t>
            </w:r>
          </w:p>
          <w:p w:rsidR="003D7CE3" w:rsidRPr="002F3B3D" w:rsidRDefault="003D7CE3" w:rsidP="00FE2060">
            <w:pPr>
              <w:jc w:val="both"/>
            </w:pPr>
            <w:r w:rsidRPr="002F3B3D">
              <w:t>-Tăng cuờng phát huy nội lực.</w:t>
            </w:r>
          </w:p>
        </w:tc>
      </w:tr>
    </w:tbl>
    <w:p w:rsidR="003D7CE3" w:rsidRPr="003D7CE3" w:rsidRDefault="003D7CE3" w:rsidP="003D7CE3">
      <w:pPr>
        <w:ind w:firstLine="576"/>
      </w:pPr>
    </w:p>
    <w:p w:rsidR="003D7CE3" w:rsidRDefault="00590C63" w:rsidP="00590C63">
      <w:pPr>
        <w:pStyle w:val="Heading2"/>
      </w:pPr>
      <w:bookmarkStart w:id="31" w:name="_Toc96351948"/>
      <w:r>
        <w:t>2.4. Kế hoạch nhân sự</w:t>
      </w:r>
      <w:bookmarkEnd w:id="31"/>
    </w:p>
    <w:p w:rsidR="00590C63" w:rsidRDefault="00590C63" w:rsidP="00590C63">
      <w:pPr>
        <w:pStyle w:val="Heading3"/>
      </w:pPr>
      <w:bookmarkStart w:id="32" w:name="_Toc96351949"/>
      <w:r>
        <w:t>2.4.1. Kế hoạch về nhân sự</w:t>
      </w:r>
      <w:bookmarkEnd w:id="32"/>
    </w:p>
    <w:p w:rsidR="00590C63" w:rsidRPr="002F3B3D" w:rsidRDefault="00590C63" w:rsidP="00590C63">
      <w:pPr>
        <w:pStyle w:val="NormalWeb"/>
        <w:shd w:val="clear" w:color="auto" w:fill="FFFFFF"/>
        <w:spacing w:before="120" w:beforeAutospacing="0" w:after="0" w:afterAutospacing="0" w:line="360" w:lineRule="auto"/>
        <w:ind w:firstLine="720"/>
        <w:jc w:val="both"/>
        <w:rPr>
          <w:sz w:val="26"/>
          <w:szCs w:val="26"/>
          <w:lang w:val="vi-VN"/>
        </w:rPr>
      </w:pPr>
      <w:r w:rsidRPr="002F3B3D">
        <w:rPr>
          <w:sz w:val="26"/>
          <w:szCs w:val="26"/>
          <w:lang w:val="vi-VN"/>
        </w:rPr>
        <w:t>Đối với các doanh nghiệp bán lẻ, bộ phận tuyển dụng chịu trách nhiệm tuyển dụng cho cả chuỗi cửa hàng lẫn văn phòng chính nên áp lực cũng rất lớn. Thông thường, khối chi nhánh sẽ tuyển rất nhiều vị trí cả part-time lẫn full-time, số lượng có thể đến vài trăm hoặc hàng ngàn nhân sự mỗi tháng, chưa kể đến nhu cầu tuyển dụng cho khối back office tại trụ sở chính. Tỷ lệ biến động nhân sự (nhân sự ra - vào doanh nghiệp) tại các chi nhánh cũng tương đối cao, đặc biệt đối với các cơ sở nhà hàng ví dụ 15-20 người/ cơ sở/ tháng. </w:t>
      </w:r>
    </w:p>
    <w:p w:rsidR="00590C63" w:rsidRPr="002F3B3D" w:rsidRDefault="00590C63" w:rsidP="00590C63">
      <w:pPr>
        <w:pStyle w:val="NormalWeb"/>
        <w:shd w:val="clear" w:color="auto" w:fill="FFFFFF"/>
        <w:spacing w:before="0" w:beforeAutospacing="0" w:after="0" w:afterAutospacing="0" w:line="360" w:lineRule="auto"/>
        <w:ind w:firstLine="720"/>
        <w:jc w:val="both"/>
        <w:rPr>
          <w:sz w:val="26"/>
          <w:szCs w:val="26"/>
          <w:lang w:val="vi-VN"/>
        </w:rPr>
      </w:pPr>
      <w:r w:rsidRPr="002F3B3D">
        <w:rPr>
          <w:sz w:val="26"/>
          <w:szCs w:val="26"/>
          <w:lang w:val="vi-VN"/>
        </w:rPr>
        <w:t> Hơn nữa, nhiều doanh nghiệp chưa có hệ thống lưu trữ thông tin tuyển dụng chuyên nghiệp. Mỗi nhân sự tự quản lý dữ liệu theo cách của riêng mình, không nắm được bức tranh tổng quát. Hoặc mọi người cùng nhập liệu trên file Excel, dẫn đến tình trạng quá tải thông tin. </w:t>
      </w:r>
    </w:p>
    <w:p w:rsidR="00590C63" w:rsidRDefault="00590C63" w:rsidP="00590C63">
      <w:pPr>
        <w:pStyle w:val="NormalWeb"/>
        <w:shd w:val="clear" w:color="auto" w:fill="FFFFFF"/>
        <w:spacing w:before="0" w:beforeAutospacing="0" w:after="0" w:afterAutospacing="0" w:line="360" w:lineRule="auto"/>
        <w:ind w:firstLine="720"/>
        <w:jc w:val="both"/>
        <w:rPr>
          <w:sz w:val="26"/>
          <w:szCs w:val="26"/>
        </w:rPr>
      </w:pPr>
      <w:r w:rsidRPr="002F3B3D">
        <w:rPr>
          <w:sz w:val="26"/>
          <w:szCs w:val="26"/>
          <w:lang w:val="vi-VN"/>
        </w:rPr>
        <w:lastRenderedPageBreak/>
        <w:t> Nhiều doanh nghiệp đã sớm sử dụng các ứng dụng công nghệ để giải quyết các vấn đề về thời gian, đảm bảo đáp ứng được tốc độ tuyển dụng.</w:t>
      </w:r>
    </w:p>
    <w:p w:rsidR="00590C63" w:rsidRDefault="00590C63" w:rsidP="00590C63">
      <w:pPr>
        <w:pStyle w:val="Heading3"/>
        <w:rPr>
          <w:rFonts w:eastAsia="Tahoma"/>
        </w:rPr>
      </w:pPr>
      <w:bookmarkStart w:id="33" w:name="_Toc96351950"/>
      <w:r>
        <w:t xml:space="preserve">2.4.2. </w:t>
      </w:r>
      <w:r w:rsidRPr="002F3B3D">
        <w:rPr>
          <w:rFonts w:eastAsia="Tahoma"/>
          <w:lang w:val="vi-VN"/>
        </w:rPr>
        <w:t>Xác định nhu cầu nhân sự</w:t>
      </w:r>
      <w:bookmarkEnd w:id="33"/>
    </w:p>
    <w:p w:rsidR="00590C63" w:rsidRPr="002F3B3D" w:rsidRDefault="00590C63" w:rsidP="00590C63">
      <w:pPr>
        <w:spacing w:line="360" w:lineRule="auto"/>
        <w:ind w:firstLine="720"/>
        <w:rPr>
          <w:lang w:val="vi-VN"/>
        </w:rPr>
      </w:pPr>
      <w:r w:rsidRPr="002F3B3D">
        <w:rPr>
          <w:lang w:val="vi-VN"/>
        </w:rPr>
        <w:t>- Quản lý: Tốt nghiệp Đại học ngành  quản trị kinh doanh có chứng chỉ hành nghề. Từ 30 tuổi trở lên có nhiều kinh nghiệm quản lý.</w:t>
      </w:r>
    </w:p>
    <w:p w:rsidR="00590C63" w:rsidRPr="002F3B3D" w:rsidRDefault="00590C63" w:rsidP="00590C63">
      <w:pPr>
        <w:spacing w:line="360" w:lineRule="auto"/>
        <w:ind w:firstLine="720"/>
        <w:rPr>
          <w:lang w:val="vi-VN"/>
        </w:rPr>
      </w:pPr>
      <w:r w:rsidRPr="002F3B3D">
        <w:rPr>
          <w:lang w:val="vi-VN"/>
        </w:rPr>
        <w:t>- Nhân viên marketing: : tốt nghiệp Đại học chuyên ngành thiết kế đồ họa.</w:t>
      </w:r>
    </w:p>
    <w:p w:rsidR="00590C63" w:rsidRPr="002F3B3D" w:rsidRDefault="00590C63" w:rsidP="00590C63">
      <w:pPr>
        <w:spacing w:line="360" w:lineRule="auto"/>
        <w:ind w:firstLine="720"/>
        <w:rPr>
          <w:lang w:val="vi-VN"/>
        </w:rPr>
      </w:pPr>
      <w:r w:rsidRPr="002F3B3D">
        <w:rPr>
          <w:lang w:val="vi-VN"/>
        </w:rPr>
        <w:t>- Nhân viên bán hàng: có ngoại hình có kỹ năng giao tiếp tốt.</w:t>
      </w:r>
    </w:p>
    <w:p w:rsidR="00590C63" w:rsidRPr="002F3B3D" w:rsidRDefault="00590C63" w:rsidP="00590C63">
      <w:pPr>
        <w:spacing w:line="360" w:lineRule="auto"/>
        <w:ind w:firstLine="720"/>
        <w:rPr>
          <w:lang w:val="vi-VN"/>
        </w:rPr>
      </w:pPr>
      <w:r w:rsidRPr="002F3B3D">
        <w:rPr>
          <w:lang w:val="vi-VN"/>
        </w:rPr>
        <w:t>- Nhân viên thu mua và vận chuyển (có bằng lái xe ô tô, xe tải các loại), bốc xếp cần trình độ THCS trở lên dành cho đối tượng nam giới.</w:t>
      </w:r>
    </w:p>
    <w:p w:rsidR="00590C63" w:rsidRPr="002F3B3D" w:rsidRDefault="00590C63" w:rsidP="00590C63">
      <w:pPr>
        <w:spacing w:line="360" w:lineRule="auto"/>
        <w:ind w:firstLine="720"/>
        <w:rPr>
          <w:lang w:val="vi-VN"/>
        </w:rPr>
      </w:pPr>
      <w:r w:rsidRPr="002F3B3D">
        <w:rPr>
          <w:lang w:val="vi-VN"/>
        </w:rPr>
        <w:t xml:space="preserve">- Nhân viên dịch vụ và giao hàng: trình độ THPT  trở lên, có kỹ năng giao tiếp tốt </w:t>
      </w:r>
    </w:p>
    <w:p w:rsidR="00590C63" w:rsidRDefault="00590C63" w:rsidP="00590C63">
      <w:pPr>
        <w:pStyle w:val="Heading3"/>
        <w:spacing w:after="120"/>
      </w:pPr>
      <w:bookmarkStart w:id="34" w:name="_Toc96351951"/>
      <w:r>
        <w:t xml:space="preserve">2.4.3. </w:t>
      </w:r>
      <w:r w:rsidRPr="002F3B3D">
        <w:rPr>
          <w:lang w:val="vi-VN"/>
        </w:rPr>
        <w:t>Dự kiến tiền lương</w:t>
      </w:r>
      <w:bookmarkEnd w:id="34"/>
    </w:p>
    <w:tbl>
      <w:tblPr>
        <w:tblW w:w="9579"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757"/>
        <w:gridCol w:w="2835"/>
        <w:gridCol w:w="1151"/>
        <w:gridCol w:w="1275"/>
        <w:gridCol w:w="1923"/>
        <w:gridCol w:w="1638"/>
      </w:tblGrid>
      <w:tr w:rsidR="00590C63" w:rsidRPr="002F3B3D" w:rsidTr="00FE2060">
        <w:trPr>
          <w:trHeight w:val="844"/>
          <w:jc w:val="center"/>
        </w:trPr>
        <w:tc>
          <w:tcPr>
            <w:tcW w:w="757" w:type="dxa"/>
            <w:shd w:val="clear" w:color="auto" w:fill="auto"/>
          </w:tcPr>
          <w:p w:rsidR="00590C63" w:rsidRPr="002F3B3D" w:rsidRDefault="00590C63" w:rsidP="00FE2060">
            <w:pPr>
              <w:snapToGrid w:val="0"/>
              <w:spacing w:line="360" w:lineRule="auto"/>
              <w:jc w:val="both"/>
              <w:rPr>
                <w:b/>
              </w:rPr>
            </w:pPr>
            <w:r w:rsidRPr="002F3B3D">
              <w:rPr>
                <w:b/>
              </w:rPr>
              <w:t>TT</w:t>
            </w:r>
          </w:p>
        </w:tc>
        <w:tc>
          <w:tcPr>
            <w:tcW w:w="2835" w:type="dxa"/>
            <w:shd w:val="clear" w:color="auto" w:fill="auto"/>
          </w:tcPr>
          <w:p w:rsidR="00590C63" w:rsidRPr="002F3B3D" w:rsidRDefault="00590C63" w:rsidP="00FE2060">
            <w:pPr>
              <w:snapToGrid w:val="0"/>
              <w:spacing w:line="360" w:lineRule="auto"/>
              <w:jc w:val="both"/>
              <w:rPr>
                <w:b/>
              </w:rPr>
            </w:pPr>
            <w:r w:rsidRPr="002F3B3D">
              <w:rPr>
                <w:b/>
              </w:rPr>
              <w:t>Loại lao động</w:t>
            </w:r>
          </w:p>
        </w:tc>
        <w:tc>
          <w:tcPr>
            <w:tcW w:w="1151" w:type="dxa"/>
            <w:shd w:val="clear" w:color="auto" w:fill="auto"/>
          </w:tcPr>
          <w:p w:rsidR="00590C63" w:rsidRPr="002F3B3D" w:rsidRDefault="00590C63" w:rsidP="00FE2060">
            <w:pPr>
              <w:snapToGrid w:val="0"/>
              <w:spacing w:line="360" w:lineRule="auto"/>
              <w:jc w:val="both"/>
              <w:rPr>
                <w:b/>
              </w:rPr>
            </w:pPr>
            <w:r w:rsidRPr="002F3B3D">
              <w:rPr>
                <w:b/>
              </w:rPr>
              <w:t>Trình độ</w:t>
            </w:r>
          </w:p>
        </w:tc>
        <w:tc>
          <w:tcPr>
            <w:tcW w:w="1275" w:type="dxa"/>
            <w:shd w:val="clear" w:color="auto" w:fill="auto"/>
          </w:tcPr>
          <w:p w:rsidR="00590C63" w:rsidRPr="002F3B3D" w:rsidRDefault="00590C63" w:rsidP="00FE2060">
            <w:pPr>
              <w:snapToGrid w:val="0"/>
              <w:spacing w:line="360" w:lineRule="auto"/>
              <w:jc w:val="both"/>
              <w:rPr>
                <w:i/>
                <w:iCs/>
              </w:rPr>
            </w:pPr>
            <w:r w:rsidRPr="002F3B3D">
              <w:rPr>
                <w:b/>
              </w:rPr>
              <w:t xml:space="preserve">Số lượng </w:t>
            </w:r>
            <w:r w:rsidRPr="002F3B3D">
              <w:rPr>
                <w:i/>
                <w:iCs/>
              </w:rPr>
              <w:t>(người)</w:t>
            </w:r>
          </w:p>
        </w:tc>
        <w:tc>
          <w:tcPr>
            <w:tcW w:w="1923" w:type="dxa"/>
            <w:shd w:val="clear" w:color="auto" w:fill="auto"/>
          </w:tcPr>
          <w:p w:rsidR="00590C63" w:rsidRPr="002F3B3D" w:rsidRDefault="00590C63" w:rsidP="00FE2060">
            <w:pPr>
              <w:snapToGrid w:val="0"/>
              <w:spacing w:line="360" w:lineRule="auto"/>
              <w:jc w:val="both"/>
              <w:rPr>
                <w:i/>
              </w:rPr>
            </w:pPr>
            <w:r w:rsidRPr="002F3B3D">
              <w:rPr>
                <w:b/>
              </w:rPr>
              <w:t xml:space="preserve"> Mức lương cơ bản </w:t>
            </w:r>
            <w:r w:rsidRPr="002F3B3D">
              <w:rPr>
                <w:i/>
              </w:rPr>
              <w:t>(1000đ/tháng)</w:t>
            </w:r>
          </w:p>
        </w:tc>
        <w:tc>
          <w:tcPr>
            <w:tcW w:w="1638" w:type="dxa"/>
            <w:shd w:val="clear" w:color="auto" w:fill="auto"/>
          </w:tcPr>
          <w:p w:rsidR="00590C63" w:rsidRPr="002F3B3D" w:rsidRDefault="00590C63" w:rsidP="00FE2060">
            <w:pPr>
              <w:snapToGrid w:val="0"/>
              <w:spacing w:line="360" w:lineRule="auto"/>
              <w:jc w:val="both"/>
              <w:rPr>
                <w:b/>
              </w:rPr>
            </w:pPr>
            <w:r w:rsidRPr="002F3B3D">
              <w:rPr>
                <w:b/>
              </w:rPr>
              <w:t>Tiền lương</w:t>
            </w:r>
          </w:p>
          <w:p w:rsidR="00590C63" w:rsidRPr="002F3B3D" w:rsidRDefault="00590C63" w:rsidP="00FE2060">
            <w:pPr>
              <w:snapToGrid w:val="0"/>
              <w:spacing w:line="360" w:lineRule="auto"/>
              <w:jc w:val="both"/>
              <w:rPr>
                <w:i/>
              </w:rPr>
            </w:pPr>
            <w:r w:rsidRPr="002F3B3D">
              <w:rPr>
                <w:i/>
              </w:rPr>
              <w:t>(tr.đ/năm)</w:t>
            </w:r>
          </w:p>
        </w:tc>
      </w:tr>
      <w:tr w:rsidR="00590C63" w:rsidRPr="002F3B3D" w:rsidTr="00FE2060">
        <w:trPr>
          <w:trHeight w:val="489"/>
          <w:jc w:val="center"/>
        </w:trPr>
        <w:tc>
          <w:tcPr>
            <w:tcW w:w="757" w:type="dxa"/>
            <w:shd w:val="clear" w:color="auto" w:fill="auto"/>
          </w:tcPr>
          <w:p w:rsidR="00590C63" w:rsidRPr="002F3B3D" w:rsidRDefault="00590C63" w:rsidP="00FE2060">
            <w:pPr>
              <w:snapToGrid w:val="0"/>
              <w:spacing w:line="360" w:lineRule="auto"/>
              <w:jc w:val="both"/>
            </w:pPr>
            <w:r w:rsidRPr="002F3B3D">
              <w:t>1</w:t>
            </w:r>
          </w:p>
        </w:tc>
        <w:tc>
          <w:tcPr>
            <w:tcW w:w="2835" w:type="dxa"/>
            <w:shd w:val="clear" w:color="auto" w:fill="auto"/>
          </w:tcPr>
          <w:p w:rsidR="00590C63" w:rsidRPr="002F3B3D" w:rsidRDefault="00590C63" w:rsidP="00FE2060">
            <w:pPr>
              <w:snapToGrid w:val="0"/>
              <w:spacing w:line="360" w:lineRule="auto"/>
              <w:jc w:val="both"/>
            </w:pPr>
            <w:r w:rsidRPr="002F3B3D">
              <w:t>Quản lý</w:t>
            </w:r>
          </w:p>
        </w:tc>
        <w:tc>
          <w:tcPr>
            <w:tcW w:w="1151" w:type="dxa"/>
            <w:shd w:val="clear" w:color="auto" w:fill="auto"/>
          </w:tcPr>
          <w:p w:rsidR="00590C63" w:rsidRPr="002F3B3D" w:rsidRDefault="00590C63" w:rsidP="00FE2060">
            <w:pPr>
              <w:snapToGrid w:val="0"/>
              <w:spacing w:line="360" w:lineRule="auto"/>
              <w:jc w:val="both"/>
            </w:pPr>
            <w:r w:rsidRPr="002F3B3D">
              <w:t xml:space="preserve">Đại học </w:t>
            </w:r>
          </w:p>
        </w:tc>
        <w:tc>
          <w:tcPr>
            <w:tcW w:w="1275" w:type="dxa"/>
            <w:shd w:val="clear" w:color="auto" w:fill="auto"/>
          </w:tcPr>
          <w:p w:rsidR="00590C63" w:rsidRPr="002F3B3D" w:rsidRDefault="00590C63" w:rsidP="00FE2060">
            <w:pPr>
              <w:snapToGrid w:val="0"/>
              <w:spacing w:line="360" w:lineRule="auto"/>
              <w:jc w:val="right"/>
            </w:pPr>
            <w:r w:rsidRPr="002F3B3D">
              <w:t>1</w:t>
            </w:r>
          </w:p>
        </w:tc>
        <w:tc>
          <w:tcPr>
            <w:tcW w:w="1923" w:type="dxa"/>
            <w:shd w:val="clear" w:color="auto" w:fill="auto"/>
            <w:vAlign w:val="bottom"/>
          </w:tcPr>
          <w:p w:rsidR="00590C63" w:rsidRPr="002F3B3D" w:rsidRDefault="00590C63" w:rsidP="00FE2060">
            <w:pPr>
              <w:spacing w:line="360" w:lineRule="auto"/>
              <w:jc w:val="right"/>
            </w:pPr>
            <w:r w:rsidRPr="002F3B3D">
              <w:t>4,860</w:t>
            </w:r>
          </w:p>
        </w:tc>
        <w:tc>
          <w:tcPr>
            <w:tcW w:w="1638" w:type="dxa"/>
            <w:shd w:val="clear" w:color="auto" w:fill="auto"/>
            <w:vAlign w:val="bottom"/>
          </w:tcPr>
          <w:p w:rsidR="00590C63" w:rsidRPr="002F3B3D" w:rsidRDefault="00590C63" w:rsidP="00FE2060">
            <w:pPr>
              <w:spacing w:line="360" w:lineRule="auto"/>
              <w:jc w:val="right"/>
            </w:pPr>
            <w:r w:rsidRPr="002F3B3D">
              <w:t>7,079</w:t>
            </w:r>
          </w:p>
        </w:tc>
      </w:tr>
      <w:tr w:rsidR="00590C63" w:rsidRPr="002F3B3D" w:rsidTr="00FE2060">
        <w:trPr>
          <w:trHeight w:val="489"/>
          <w:jc w:val="center"/>
        </w:trPr>
        <w:tc>
          <w:tcPr>
            <w:tcW w:w="757" w:type="dxa"/>
            <w:shd w:val="clear" w:color="auto" w:fill="auto"/>
          </w:tcPr>
          <w:p w:rsidR="00590C63" w:rsidRPr="002F3B3D" w:rsidRDefault="00590C63" w:rsidP="00FE2060">
            <w:pPr>
              <w:snapToGrid w:val="0"/>
              <w:spacing w:line="360" w:lineRule="auto"/>
              <w:jc w:val="both"/>
            </w:pPr>
            <w:r w:rsidRPr="002F3B3D">
              <w:t>2</w:t>
            </w:r>
          </w:p>
        </w:tc>
        <w:tc>
          <w:tcPr>
            <w:tcW w:w="2835" w:type="dxa"/>
            <w:shd w:val="clear" w:color="auto" w:fill="auto"/>
          </w:tcPr>
          <w:p w:rsidR="00590C63" w:rsidRPr="002F3B3D" w:rsidRDefault="00590C63" w:rsidP="00FE2060">
            <w:pPr>
              <w:snapToGrid w:val="0"/>
              <w:spacing w:line="360" w:lineRule="auto"/>
              <w:jc w:val="both"/>
            </w:pPr>
            <w:r w:rsidRPr="002F3B3D">
              <w:t>Kế toán</w:t>
            </w:r>
          </w:p>
        </w:tc>
        <w:tc>
          <w:tcPr>
            <w:tcW w:w="1151" w:type="dxa"/>
            <w:shd w:val="clear" w:color="auto" w:fill="auto"/>
          </w:tcPr>
          <w:p w:rsidR="00590C63" w:rsidRPr="002F3B3D" w:rsidRDefault="00590C63" w:rsidP="00FE2060">
            <w:pPr>
              <w:snapToGrid w:val="0"/>
              <w:spacing w:line="360" w:lineRule="auto"/>
              <w:jc w:val="both"/>
            </w:pPr>
            <w:r w:rsidRPr="002F3B3D">
              <w:t>Đại học</w:t>
            </w:r>
          </w:p>
        </w:tc>
        <w:tc>
          <w:tcPr>
            <w:tcW w:w="1275" w:type="dxa"/>
            <w:shd w:val="clear" w:color="auto" w:fill="auto"/>
          </w:tcPr>
          <w:p w:rsidR="00590C63" w:rsidRPr="002F3B3D" w:rsidRDefault="00590C63" w:rsidP="00FE2060">
            <w:pPr>
              <w:snapToGrid w:val="0"/>
              <w:spacing w:line="360" w:lineRule="auto"/>
              <w:jc w:val="right"/>
            </w:pPr>
            <w:r w:rsidRPr="002F3B3D">
              <w:t>1</w:t>
            </w:r>
          </w:p>
        </w:tc>
        <w:tc>
          <w:tcPr>
            <w:tcW w:w="1923" w:type="dxa"/>
            <w:shd w:val="clear" w:color="auto" w:fill="auto"/>
            <w:vAlign w:val="bottom"/>
          </w:tcPr>
          <w:p w:rsidR="00590C63" w:rsidRPr="002F3B3D" w:rsidRDefault="00590C63" w:rsidP="00FE2060">
            <w:pPr>
              <w:spacing w:line="360" w:lineRule="auto"/>
              <w:jc w:val="right"/>
            </w:pPr>
            <w:r w:rsidRPr="002F3B3D">
              <w:t>3,240</w:t>
            </w:r>
          </w:p>
        </w:tc>
        <w:tc>
          <w:tcPr>
            <w:tcW w:w="1638" w:type="dxa"/>
            <w:shd w:val="clear" w:color="auto" w:fill="auto"/>
            <w:vAlign w:val="bottom"/>
          </w:tcPr>
          <w:p w:rsidR="00590C63" w:rsidRPr="002F3B3D" w:rsidRDefault="00590C63" w:rsidP="00FE2060">
            <w:pPr>
              <w:spacing w:line="360" w:lineRule="auto"/>
              <w:jc w:val="right"/>
            </w:pPr>
            <w:r w:rsidRPr="002F3B3D">
              <w:t>5,103</w:t>
            </w:r>
          </w:p>
        </w:tc>
      </w:tr>
      <w:tr w:rsidR="00590C63" w:rsidRPr="002F3B3D" w:rsidTr="00FE2060">
        <w:trPr>
          <w:jc w:val="center"/>
        </w:trPr>
        <w:tc>
          <w:tcPr>
            <w:tcW w:w="757" w:type="dxa"/>
            <w:shd w:val="clear" w:color="auto" w:fill="auto"/>
          </w:tcPr>
          <w:p w:rsidR="00590C63" w:rsidRPr="002F3B3D" w:rsidRDefault="00590C63" w:rsidP="00FE2060">
            <w:pPr>
              <w:snapToGrid w:val="0"/>
              <w:spacing w:line="360" w:lineRule="auto"/>
              <w:jc w:val="both"/>
            </w:pPr>
            <w:r w:rsidRPr="002F3B3D">
              <w:t xml:space="preserve"> 2</w:t>
            </w:r>
          </w:p>
        </w:tc>
        <w:tc>
          <w:tcPr>
            <w:tcW w:w="2835" w:type="dxa"/>
            <w:shd w:val="clear" w:color="auto" w:fill="auto"/>
          </w:tcPr>
          <w:p w:rsidR="00590C63" w:rsidRPr="002F3B3D" w:rsidRDefault="00590C63" w:rsidP="00FE2060">
            <w:pPr>
              <w:snapToGrid w:val="0"/>
              <w:spacing w:line="360" w:lineRule="auto"/>
              <w:jc w:val="both"/>
            </w:pPr>
            <w:r w:rsidRPr="002F3B3D">
              <w:t xml:space="preserve">Nhân viên kinh doanh </w:t>
            </w:r>
          </w:p>
        </w:tc>
        <w:tc>
          <w:tcPr>
            <w:tcW w:w="1151" w:type="dxa"/>
            <w:shd w:val="clear" w:color="auto" w:fill="auto"/>
          </w:tcPr>
          <w:p w:rsidR="00590C63" w:rsidRPr="002F3B3D" w:rsidRDefault="00590C63" w:rsidP="00FE2060">
            <w:pPr>
              <w:snapToGrid w:val="0"/>
              <w:spacing w:line="360" w:lineRule="auto"/>
              <w:jc w:val="both"/>
            </w:pPr>
            <w:r w:rsidRPr="002F3B3D">
              <w:t>Đại học</w:t>
            </w:r>
          </w:p>
        </w:tc>
        <w:tc>
          <w:tcPr>
            <w:tcW w:w="1275" w:type="dxa"/>
            <w:shd w:val="clear" w:color="auto" w:fill="auto"/>
          </w:tcPr>
          <w:p w:rsidR="00590C63" w:rsidRPr="002F3B3D" w:rsidRDefault="00590C63" w:rsidP="00FE2060">
            <w:pPr>
              <w:snapToGrid w:val="0"/>
              <w:spacing w:line="360" w:lineRule="auto"/>
              <w:jc w:val="right"/>
            </w:pPr>
            <w:r w:rsidRPr="002F3B3D">
              <w:t>2</w:t>
            </w:r>
          </w:p>
        </w:tc>
        <w:tc>
          <w:tcPr>
            <w:tcW w:w="1923" w:type="dxa"/>
            <w:shd w:val="clear" w:color="auto" w:fill="auto"/>
            <w:vAlign w:val="bottom"/>
          </w:tcPr>
          <w:p w:rsidR="00590C63" w:rsidRPr="002F3B3D" w:rsidRDefault="00590C63" w:rsidP="00FE2060">
            <w:pPr>
              <w:spacing w:line="360" w:lineRule="auto"/>
              <w:jc w:val="right"/>
            </w:pPr>
            <w:r w:rsidRPr="002F3B3D">
              <w:t>5,806</w:t>
            </w:r>
          </w:p>
        </w:tc>
        <w:tc>
          <w:tcPr>
            <w:tcW w:w="1638" w:type="dxa"/>
            <w:shd w:val="clear" w:color="auto" w:fill="auto"/>
            <w:vAlign w:val="bottom"/>
          </w:tcPr>
          <w:p w:rsidR="00590C63" w:rsidRPr="002F3B3D" w:rsidRDefault="00590C63" w:rsidP="00FE2060">
            <w:pPr>
              <w:spacing w:line="360" w:lineRule="auto"/>
              <w:jc w:val="right"/>
            </w:pPr>
            <w:r w:rsidRPr="002F3B3D">
              <w:t>9,382</w:t>
            </w:r>
          </w:p>
        </w:tc>
      </w:tr>
      <w:tr w:rsidR="00590C63" w:rsidRPr="002F3B3D" w:rsidTr="00FE2060">
        <w:trPr>
          <w:trHeight w:val="571"/>
          <w:jc w:val="center"/>
        </w:trPr>
        <w:tc>
          <w:tcPr>
            <w:tcW w:w="757" w:type="dxa"/>
            <w:shd w:val="clear" w:color="auto" w:fill="auto"/>
          </w:tcPr>
          <w:p w:rsidR="00590C63" w:rsidRPr="002F3B3D" w:rsidRDefault="00590C63" w:rsidP="00FE2060">
            <w:pPr>
              <w:snapToGrid w:val="0"/>
              <w:spacing w:line="360" w:lineRule="auto"/>
              <w:jc w:val="both"/>
            </w:pPr>
            <w:r w:rsidRPr="002F3B3D">
              <w:t>3</w:t>
            </w:r>
          </w:p>
        </w:tc>
        <w:tc>
          <w:tcPr>
            <w:tcW w:w="2835" w:type="dxa"/>
            <w:shd w:val="clear" w:color="auto" w:fill="auto"/>
          </w:tcPr>
          <w:p w:rsidR="00590C63" w:rsidRPr="002F3B3D" w:rsidRDefault="00590C63" w:rsidP="00FE2060">
            <w:pPr>
              <w:snapToGrid w:val="0"/>
              <w:spacing w:line="360" w:lineRule="auto"/>
              <w:jc w:val="both"/>
            </w:pPr>
            <w:r w:rsidRPr="002F3B3D">
              <w:t>Nhân viên bán hàng</w:t>
            </w:r>
          </w:p>
        </w:tc>
        <w:tc>
          <w:tcPr>
            <w:tcW w:w="1151" w:type="dxa"/>
            <w:shd w:val="clear" w:color="auto" w:fill="auto"/>
          </w:tcPr>
          <w:p w:rsidR="00590C63" w:rsidRPr="002F3B3D" w:rsidRDefault="00590C63" w:rsidP="00FE2060">
            <w:pPr>
              <w:snapToGrid w:val="0"/>
              <w:spacing w:line="360" w:lineRule="auto"/>
              <w:jc w:val="both"/>
            </w:pPr>
            <w:r w:rsidRPr="002F3B3D">
              <w:t>THPT</w:t>
            </w:r>
          </w:p>
        </w:tc>
        <w:tc>
          <w:tcPr>
            <w:tcW w:w="1275" w:type="dxa"/>
            <w:shd w:val="clear" w:color="auto" w:fill="auto"/>
          </w:tcPr>
          <w:p w:rsidR="00590C63" w:rsidRPr="002F3B3D" w:rsidRDefault="00590C63" w:rsidP="00FE2060">
            <w:pPr>
              <w:snapToGrid w:val="0"/>
              <w:spacing w:line="360" w:lineRule="auto"/>
              <w:jc w:val="right"/>
            </w:pPr>
            <w:r w:rsidRPr="002F3B3D">
              <w:t>2</w:t>
            </w:r>
          </w:p>
        </w:tc>
        <w:tc>
          <w:tcPr>
            <w:tcW w:w="1923" w:type="dxa"/>
            <w:shd w:val="clear" w:color="auto" w:fill="auto"/>
            <w:vAlign w:val="bottom"/>
          </w:tcPr>
          <w:p w:rsidR="00590C63" w:rsidRPr="002F3B3D" w:rsidRDefault="00590C63" w:rsidP="00FE2060">
            <w:pPr>
              <w:spacing w:line="360" w:lineRule="auto"/>
              <w:jc w:val="right"/>
            </w:pPr>
            <w:r w:rsidRPr="002F3B3D">
              <w:t>4,996</w:t>
            </w:r>
          </w:p>
        </w:tc>
        <w:tc>
          <w:tcPr>
            <w:tcW w:w="1638" w:type="dxa"/>
            <w:shd w:val="clear" w:color="auto" w:fill="auto"/>
            <w:vAlign w:val="bottom"/>
          </w:tcPr>
          <w:p w:rsidR="00590C63" w:rsidRPr="002F3B3D" w:rsidRDefault="00590C63" w:rsidP="00FE2060">
            <w:pPr>
              <w:spacing w:line="360" w:lineRule="auto"/>
              <w:jc w:val="right"/>
            </w:pPr>
            <w:r w:rsidRPr="002F3B3D">
              <w:t>8,394</w:t>
            </w:r>
          </w:p>
        </w:tc>
      </w:tr>
      <w:tr w:rsidR="00590C63" w:rsidRPr="002F3B3D" w:rsidTr="00FE2060">
        <w:trPr>
          <w:trHeight w:val="358"/>
          <w:jc w:val="center"/>
        </w:trPr>
        <w:tc>
          <w:tcPr>
            <w:tcW w:w="757" w:type="dxa"/>
            <w:shd w:val="clear" w:color="auto" w:fill="auto"/>
          </w:tcPr>
          <w:p w:rsidR="00590C63" w:rsidRPr="002F3B3D" w:rsidRDefault="00590C63" w:rsidP="00FE2060">
            <w:pPr>
              <w:snapToGrid w:val="0"/>
              <w:spacing w:line="360" w:lineRule="auto"/>
              <w:jc w:val="both"/>
            </w:pPr>
            <w:r w:rsidRPr="002F3B3D">
              <w:t>4</w:t>
            </w:r>
          </w:p>
        </w:tc>
        <w:tc>
          <w:tcPr>
            <w:tcW w:w="2835" w:type="dxa"/>
            <w:shd w:val="clear" w:color="auto" w:fill="auto"/>
          </w:tcPr>
          <w:p w:rsidR="00590C63" w:rsidRPr="002F3B3D" w:rsidRDefault="00590C63" w:rsidP="00FE2060">
            <w:pPr>
              <w:snapToGrid w:val="0"/>
              <w:spacing w:line="360" w:lineRule="auto"/>
              <w:jc w:val="both"/>
            </w:pPr>
            <w:r w:rsidRPr="002F3B3D">
              <w:t>Nhân viên dịch vụ</w:t>
            </w:r>
          </w:p>
        </w:tc>
        <w:tc>
          <w:tcPr>
            <w:tcW w:w="1151" w:type="dxa"/>
            <w:shd w:val="clear" w:color="auto" w:fill="auto"/>
          </w:tcPr>
          <w:p w:rsidR="00590C63" w:rsidRPr="002F3B3D" w:rsidRDefault="00590C63" w:rsidP="00FE2060">
            <w:pPr>
              <w:snapToGrid w:val="0"/>
              <w:spacing w:line="360" w:lineRule="auto"/>
              <w:jc w:val="both"/>
            </w:pPr>
            <w:r w:rsidRPr="002F3B3D">
              <w:t>THPT</w:t>
            </w:r>
          </w:p>
        </w:tc>
        <w:tc>
          <w:tcPr>
            <w:tcW w:w="1275" w:type="dxa"/>
            <w:shd w:val="clear" w:color="auto" w:fill="auto"/>
          </w:tcPr>
          <w:p w:rsidR="00590C63" w:rsidRPr="002F3B3D" w:rsidRDefault="00590C63" w:rsidP="00FE2060">
            <w:pPr>
              <w:snapToGrid w:val="0"/>
              <w:spacing w:line="360" w:lineRule="auto"/>
              <w:jc w:val="right"/>
            </w:pPr>
            <w:r w:rsidRPr="002F3B3D">
              <w:t>2</w:t>
            </w:r>
          </w:p>
        </w:tc>
        <w:tc>
          <w:tcPr>
            <w:tcW w:w="1923" w:type="dxa"/>
            <w:shd w:val="clear" w:color="auto" w:fill="auto"/>
            <w:vAlign w:val="bottom"/>
          </w:tcPr>
          <w:p w:rsidR="00590C63" w:rsidRPr="002F3B3D" w:rsidRDefault="00590C63" w:rsidP="00FE2060">
            <w:pPr>
              <w:spacing w:line="360" w:lineRule="auto"/>
              <w:jc w:val="right"/>
            </w:pPr>
            <w:r w:rsidRPr="002F3B3D">
              <w:t>4,996</w:t>
            </w:r>
          </w:p>
        </w:tc>
        <w:tc>
          <w:tcPr>
            <w:tcW w:w="1638" w:type="dxa"/>
            <w:shd w:val="clear" w:color="auto" w:fill="auto"/>
            <w:vAlign w:val="bottom"/>
          </w:tcPr>
          <w:p w:rsidR="00590C63" w:rsidRPr="002F3B3D" w:rsidRDefault="00590C63" w:rsidP="00FE2060">
            <w:pPr>
              <w:spacing w:line="360" w:lineRule="auto"/>
              <w:jc w:val="right"/>
            </w:pPr>
            <w:r w:rsidRPr="002F3B3D">
              <w:t>8,394</w:t>
            </w:r>
          </w:p>
        </w:tc>
      </w:tr>
      <w:tr w:rsidR="00590C63" w:rsidRPr="002F3B3D" w:rsidTr="00FE2060">
        <w:trPr>
          <w:trHeight w:val="358"/>
          <w:jc w:val="center"/>
        </w:trPr>
        <w:tc>
          <w:tcPr>
            <w:tcW w:w="757" w:type="dxa"/>
            <w:shd w:val="clear" w:color="auto" w:fill="auto"/>
          </w:tcPr>
          <w:p w:rsidR="00590C63" w:rsidRPr="002F3B3D" w:rsidRDefault="00590C63" w:rsidP="00FE2060">
            <w:pPr>
              <w:snapToGrid w:val="0"/>
              <w:spacing w:line="360" w:lineRule="auto"/>
              <w:jc w:val="both"/>
            </w:pPr>
            <w:r w:rsidRPr="002F3B3D">
              <w:t>5</w:t>
            </w:r>
          </w:p>
        </w:tc>
        <w:tc>
          <w:tcPr>
            <w:tcW w:w="2835" w:type="dxa"/>
            <w:shd w:val="clear" w:color="auto" w:fill="auto"/>
          </w:tcPr>
          <w:p w:rsidR="00590C63" w:rsidRPr="002F3B3D" w:rsidRDefault="00590C63" w:rsidP="00FE2060">
            <w:pPr>
              <w:snapToGrid w:val="0"/>
              <w:spacing w:line="360" w:lineRule="auto"/>
              <w:jc w:val="both"/>
            </w:pPr>
            <w:r w:rsidRPr="002F3B3D">
              <w:t>Nhân viên thu mua vận chuyển</w:t>
            </w:r>
          </w:p>
        </w:tc>
        <w:tc>
          <w:tcPr>
            <w:tcW w:w="1151" w:type="dxa"/>
            <w:shd w:val="clear" w:color="auto" w:fill="auto"/>
          </w:tcPr>
          <w:p w:rsidR="00590C63" w:rsidRPr="002F3B3D" w:rsidRDefault="00590C63" w:rsidP="00FE2060">
            <w:pPr>
              <w:snapToGrid w:val="0"/>
              <w:spacing w:line="360" w:lineRule="auto"/>
              <w:jc w:val="both"/>
            </w:pPr>
            <w:r w:rsidRPr="002F3B3D">
              <w:t>THPT</w:t>
            </w:r>
          </w:p>
        </w:tc>
        <w:tc>
          <w:tcPr>
            <w:tcW w:w="1275" w:type="dxa"/>
            <w:shd w:val="clear" w:color="auto" w:fill="auto"/>
          </w:tcPr>
          <w:p w:rsidR="00590C63" w:rsidRPr="002F3B3D" w:rsidRDefault="00590C63" w:rsidP="00FE2060">
            <w:pPr>
              <w:snapToGrid w:val="0"/>
              <w:spacing w:line="360" w:lineRule="auto"/>
              <w:jc w:val="right"/>
            </w:pPr>
            <w:r w:rsidRPr="002F3B3D">
              <w:t>2</w:t>
            </w:r>
          </w:p>
        </w:tc>
        <w:tc>
          <w:tcPr>
            <w:tcW w:w="1923" w:type="dxa"/>
            <w:shd w:val="clear" w:color="auto" w:fill="auto"/>
            <w:vAlign w:val="bottom"/>
          </w:tcPr>
          <w:p w:rsidR="00590C63" w:rsidRPr="002F3B3D" w:rsidRDefault="00590C63" w:rsidP="00FE2060">
            <w:pPr>
              <w:spacing w:line="360" w:lineRule="auto"/>
              <w:jc w:val="right"/>
            </w:pPr>
            <w:r w:rsidRPr="002F3B3D">
              <w:t>4,996</w:t>
            </w:r>
          </w:p>
        </w:tc>
        <w:tc>
          <w:tcPr>
            <w:tcW w:w="1638" w:type="dxa"/>
            <w:shd w:val="clear" w:color="auto" w:fill="auto"/>
            <w:vAlign w:val="bottom"/>
          </w:tcPr>
          <w:p w:rsidR="00590C63" w:rsidRPr="002F3B3D" w:rsidRDefault="00590C63" w:rsidP="00FE2060">
            <w:pPr>
              <w:spacing w:line="360" w:lineRule="auto"/>
              <w:jc w:val="right"/>
            </w:pPr>
            <w:r w:rsidRPr="002F3B3D">
              <w:t>8,394</w:t>
            </w:r>
          </w:p>
        </w:tc>
      </w:tr>
      <w:tr w:rsidR="00590C63" w:rsidRPr="002F3B3D" w:rsidTr="00FE2060">
        <w:trPr>
          <w:trHeight w:val="358"/>
          <w:jc w:val="center"/>
        </w:trPr>
        <w:tc>
          <w:tcPr>
            <w:tcW w:w="757" w:type="dxa"/>
            <w:shd w:val="clear" w:color="auto" w:fill="auto"/>
          </w:tcPr>
          <w:p w:rsidR="00590C63" w:rsidRPr="002F3B3D" w:rsidRDefault="00590C63" w:rsidP="00FE2060">
            <w:pPr>
              <w:snapToGrid w:val="0"/>
              <w:spacing w:line="360" w:lineRule="auto"/>
              <w:jc w:val="both"/>
            </w:pPr>
            <w:r w:rsidRPr="002F3B3D">
              <w:t>6</w:t>
            </w:r>
          </w:p>
        </w:tc>
        <w:tc>
          <w:tcPr>
            <w:tcW w:w="2835" w:type="dxa"/>
            <w:shd w:val="clear" w:color="auto" w:fill="auto"/>
          </w:tcPr>
          <w:p w:rsidR="00590C63" w:rsidRPr="002F3B3D" w:rsidRDefault="00590C63" w:rsidP="00FE2060">
            <w:pPr>
              <w:snapToGrid w:val="0"/>
              <w:spacing w:line="360" w:lineRule="auto"/>
              <w:jc w:val="both"/>
            </w:pPr>
            <w:r w:rsidRPr="002F3B3D">
              <w:t>Nhân viên vệ sinh</w:t>
            </w:r>
          </w:p>
        </w:tc>
        <w:tc>
          <w:tcPr>
            <w:tcW w:w="1151" w:type="dxa"/>
            <w:shd w:val="clear" w:color="auto" w:fill="auto"/>
          </w:tcPr>
          <w:p w:rsidR="00590C63" w:rsidRPr="002F3B3D" w:rsidRDefault="00590C63" w:rsidP="00FE2060">
            <w:pPr>
              <w:snapToGrid w:val="0"/>
              <w:spacing w:line="360" w:lineRule="auto"/>
              <w:jc w:val="both"/>
            </w:pPr>
            <w:r w:rsidRPr="002F3B3D">
              <w:t>THPT</w:t>
            </w:r>
          </w:p>
        </w:tc>
        <w:tc>
          <w:tcPr>
            <w:tcW w:w="1275" w:type="dxa"/>
            <w:shd w:val="clear" w:color="auto" w:fill="auto"/>
          </w:tcPr>
          <w:p w:rsidR="00590C63" w:rsidRPr="002F3B3D" w:rsidRDefault="00590C63" w:rsidP="00FE2060">
            <w:pPr>
              <w:snapToGrid w:val="0"/>
              <w:spacing w:line="360" w:lineRule="auto"/>
              <w:jc w:val="right"/>
            </w:pPr>
            <w:r w:rsidRPr="002F3B3D">
              <w:t>1</w:t>
            </w:r>
          </w:p>
        </w:tc>
        <w:tc>
          <w:tcPr>
            <w:tcW w:w="1923" w:type="dxa"/>
            <w:shd w:val="clear" w:color="auto" w:fill="auto"/>
            <w:vAlign w:val="bottom"/>
          </w:tcPr>
          <w:p w:rsidR="00590C63" w:rsidRPr="002F3B3D" w:rsidRDefault="00590C63" w:rsidP="00FE2060">
            <w:pPr>
              <w:spacing w:line="360" w:lineRule="auto"/>
              <w:jc w:val="right"/>
            </w:pPr>
            <w:r w:rsidRPr="002F3B3D">
              <w:t>1,418</w:t>
            </w:r>
          </w:p>
        </w:tc>
        <w:tc>
          <w:tcPr>
            <w:tcW w:w="1638" w:type="dxa"/>
            <w:shd w:val="clear" w:color="auto" w:fill="auto"/>
            <w:vAlign w:val="bottom"/>
          </w:tcPr>
          <w:p w:rsidR="00590C63" w:rsidRPr="002F3B3D" w:rsidRDefault="00590C63" w:rsidP="00FE2060">
            <w:pPr>
              <w:spacing w:line="360" w:lineRule="auto"/>
              <w:jc w:val="right"/>
            </w:pPr>
            <w:r w:rsidRPr="002F3B3D">
              <w:t>2,879</w:t>
            </w:r>
          </w:p>
        </w:tc>
      </w:tr>
      <w:tr w:rsidR="00590C63" w:rsidRPr="002F3B3D" w:rsidTr="00FE2060">
        <w:trPr>
          <w:jc w:val="center"/>
        </w:trPr>
        <w:tc>
          <w:tcPr>
            <w:tcW w:w="4743" w:type="dxa"/>
            <w:gridSpan w:val="3"/>
            <w:shd w:val="clear" w:color="auto" w:fill="auto"/>
          </w:tcPr>
          <w:p w:rsidR="00590C63" w:rsidRPr="002F3B3D" w:rsidRDefault="00590C63" w:rsidP="00FE2060">
            <w:pPr>
              <w:snapToGrid w:val="0"/>
              <w:spacing w:line="360" w:lineRule="auto"/>
              <w:jc w:val="both"/>
              <w:rPr>
                <w:b/>
              </w:rPr>
            </w:pPr>
            <w:r w:rsidRPr="002F3B3D">
              <w:rPr>
                <w:b/>
              </w:rPr>
              <w:lastRenderedPageBreak/>
              <w:t>Tổng cộng</w:t>
            </w:r>
          </w:p>
        </w:tc>
        <w:tc>
          <w:tcPr>
            <w:tcW w:w="1275" w:type="dxa"/>
            <w:shd w:val="clear" w:color="auto" w:fill="auto"/>
          </w:tcPr>
          <w:p w:rsidR="00590C63" w:rsidRPr="002F3B3D" w:rsidRDefault="00590C63" w:rsidP="00FE2060">
            <w:pPr>
              <w:snapToGrid w:val="0"/>
              <w:spacing w:line="360" w:lineRule="auto"/>
              <w:jc w:val="right"/>
              <w:rPr>
                <w:b/>
              </w:rPr>
            </w:pPr>
            <w:r w:rsidRPr="002F3B3D">
              <w:rPr>
                <w:b/>
              </w:rPr>
              <w:t>10</w:t>
            </w:r>
          </w:p>
        </w:tc>
        <w:tc>
          <w:tcPr>
            <w:tcW w:w="1923" w:type="dxa"/>
            <w:shd w:val="clear" w:color="auto" w:fill="auto"/>
          </w:tcPr>
          <w:p w:rsidR="00590C63" w:rsidRPr="002F3B3D" w:rsidRDefault="00590C63" w:rsidP="00FE2060">
            <w:pPr>
              <w:snapToGrid w:val="0"/>
              <w:spacing w:line="360" w:lineRule="auto"/>
              <w:jc w:val="right"/>
              <w:rPr>
                <w:b/>
              </w:rPr>
            </w:pPr>
          </w:p>
        </w:tc>
        <w:tc>
          <w:tcPr>
            <w:tcW w:w="1638" w:type="dxa"/>
            <w:shd w:val="clear" w:color="auto" w:fill="auto"/>
          </w:tcPr>
          <w:p w:rsidR="00590C63" w:rsidRPr="002F3B3D" w:rsidRDefault="00590C63" w:rsidP="00FE2060">
            <w:pPr>
              <w:snapToGrid w:val="0"/>
              <w:spacing w:line="360" w:lineRule="auto"/>
              <w:jc w:val="right"/>
              <w:rPr>
                <w:b/>
              </w:rPr>
            </w:pPr>
            <w:r w:rsidRPr="002F3B3D">
              <w:rPr>
                <w:b/>
                <w:bCs/>
              </w:rPr>
              <w:t>49,625</w:t>
            </w:r>
          </w:p>
        </w:tc>
      </w:tr>
    </w:tbl>
    <w:p w:rsidR="00590C63" w:rsidRDefault="00590C63" w:rsidP="00590C63">
      <w:pPr>
        <w:pStyle w:val="Heading3"/>
      </w:pPr>
      <w:bookmarkStart w:id="35" w:name="_Toc96351952"/>
      <w:r>
        <w:t xml:space="preserve">2.4.4. </w:t>
      </w:r>
      <w:r w:rsidRPr="002F3B3D">
        <w:t>Chính sách thưởng</w:t>
      </w:r>
      <w:bookmarkEnd w:id="35"/>
    </w:p>
    <w:p w:rsidR="00590C63" w:rsidRPr="002F3B3D" w:rsidRDefault="00590C63" w:rsidP="00590C63">
      <w:pPr>
        <w:spacing w:line="360" w:lineRule="auto"/>
        <w:ind w:firstLine="720"/>
        <w:jc w:val="both"/>
      </w:pPr>
      <w:r w:rsidRPr="002F3B3D">
        <w:t>Thực hiện chế độ khen thưởng cho nhân viên căn cứ trên năng lực làm việc của chính nhân viên đó.</w:t>
      </w:r>
    </w:p>
    <w:p w:rsidR="00590C63" w:rsidRPr="002F3B3D" w:rsidRDefault="00590C63" w:rsidP="00590C63">
      <w:pPr>
        <w:spacing w:line="360" w:lineRule="auto"/>
        <w:ind w:firstLine="720"/>
        <w:jc w:val="both"/>
      </w:pPr>
      <w:r w:rsidRPr="002F3B3D">
        <w:t>Cửa hàng có chính sách thưởng bằng tiền mặt thông qua việc đánh giá thi đua khen thưởng hàng quý, năm, xem xét quá trình công tác, đạt hiệu quả cao, thành tích tiêu biểu. Đồng thời, cửa hàng có chính sách thưởng đột xuất đối với các cá nhân có đóng góp nổi bật trong việc triển khai thực hiện các chủ trương, chính sách của công ty, có những ý tưởng và sáng tạo mang lại hiệu quả trong việc phát triển công ty.</w:t>
      </w:r>
    </w:p>
    <w:p w:rsidR="00590C63" w:rsidRPr="002F3B3D" w:rsidRDefault="00590C63" w:rsidP="00590C63">
      <w:pPr>
        <w:numPr>
          <w:ilvl w:val="0"/>
          <w:numId w:val="25"/>
        </w:numPr>
        <w:spacing w:before="0" w:after="0" w:line="360" w:lineRule="auto"/>
        <w:ind w:left="714" w:hanging="357"/>
        <w:jc w:val="both"/>
        <w:rPr>
          <w:b/>
          <w:i/>
          <w:iCs/>
        </w:rPr>
      </w:pPr>
      <w:r w:rsidRPr="002F3B3D">
        <w:rPr>
          <w:b/>
          <w:i/>
          <w:iCs/>
        </w:rPr>
        <w:t>Thưởng lễ hàng kỳ và tiền cuối năm</w:t>
      </w:r>
    </w:p>
    <w:p w:rsidR="00590C63" w:rsidRPr="002F3B3D" w:rsidRDefault="00590C63" w:rsidP="00590C63">
      <w:pPr>
        <w:pStyle w:val="ListParagraph"/>
        <w:numPr>
          <w:ilvl w:val="3"/>
          <w:numId w:val="24"/>
        </w:numPr>
        <w:spacing w:before="0" w:after="0" w:line="360" w:lineRule="auto"/>
        <w:ind w:left="0" w:firstLine="720"/>
        <w:contextualSpacing w:val="0"/>
        <w:jc w:val="both"/>
        <w:rPr>
          <w:szCs w:val="26"/>
        </w:rPr>
      </w:pPr>
      <w:r w:rsidRPr="002F3B3D">
        <w:rPr>
          <w:szCs w:val="26"/>
        </w:rPr>
        <w:t>Thuởng 30/4 và 1/5, Ngày Quốc khánh, Tết dương lịch: Số tiền thưởng tối thiểu là 100,000 VNĐ tùy vào kết quả kinh doanh của công ty.</w:t>
      </w:r>
    </w:p>
    <w:p w:rsidR="00590C63" w:rsidRPr="002F3B3D" w:rsidRDefault="00590C63" w:rsidP="00590C63">
      <w:pPr>
        <w:pStyle w:val="ListParagraph"/>
        <w:numPr>
          <w:ilvl w:val="3"/>
          <w:numId w:val="24"/>
        </w:numPr>
        <w:spacing w:before="0" w:after="0" w:line="360" w:lineRule="auto"/>
        <w:ind w:left="0" w:firstLine="720"/>
        <w:contextualSpacing w:val="0"/>
        <w:jc w:val="both"/>
        <w:rPr>
          <w:szCs w:val="26"/>
        </w:rPr>
      </w:pPr>
      <w:r w:rsidRPr="002F3B3D">
        <w:rPr>
          <w:szCs w:val="26"/>
        </w:rPr>
        <w:t>Thưởng cuối năm: Hàng năm nếu cửa hàng kinh doanh có lãi cửa hàng sẽ trích từ lợi nhuận để thưởng cho nhân viên mức thưởng tối thiểu là 1 tháng lương.</w:t>
      </w:r>
    </w:p>
    <w:p w:rsidR="00590C63" w:rsidRDefault="00590C63" w:rsidP="00590C63">
      <w:pPr>
        <w:rPr>
          <w:szCs w:val="26"/>
        </w:rPr>
      </w:pPr>
      <w:r w:rsidRPr="002F3B3D">
        <w:rPr>
          <w:szCs w:val="26"/>
        </w:rPr>
        <w:t>Mức thưởng lễ, tết cụ thể cho từng nhân viên tùy thuộc vào sự đóng góp công sức, chất lượng công việc được giao, chấp hành đầy đủ nội quy, các quy định của công ty.</w:t>
      </w:r>
    </w:p>
    <w:p w:rsidR="00590C63" w:rsidRDefault="00590C63" w:rsidP="00590C63">
      <w:pPr>
        <w:pStyle w:val="Heading2"/>
      </w:pPr>
      <w:bookmarkStart w:id="36" w:name="_Toc96351953"/>
      <w:r>
        <w:t>2.5. Kế hoạch tài chính</w:t>
      </w:r>
      <w:bookmarkEnd w:id="36"/>
    </w:p>
    <w:p w:rsidR="00590C63" w:rsidRDefault="00590C63" w:rsidP="00590C63">
      <w:pPr>
        <w:pStyle w:val="Heading3"/>
      </w:pPr>
      <w:bookmarkStart w:id="37" w:name="_Toc96351954"/>
      <w:r>
        <w:t>2.5.1. Doanh thu</w:t>
      </w:r>
      <w:bookmarkEnd w:id="37"/>
    </w:p>
    <w:p w:rsidR="00590C63" w:rsidRPr="002F3B3D" w:rsidRDefault="00590C63" w:rsidP="00590C63">
      <w:pPr>
        <w:pStyle w:val="NormalWeb"/>
        <w:shd w:val="clear" w:color="auto" w:fill="FFFFFF"/>
        <w:spacing w:before="0" w:beforeAutospacing="0" w:after="0" w:afterAutospacing="0" w:line="360" w:lineRule="auto"/>
        <w:ind w:firstLine="576"/>
        <w:jc w:val="both"/>
        <w:rPr>
          <w:rFonts w:eastAsia="Tahoma"/>
          <w:sz w:val="26"/>
          <w:szCs w:val="26"/>
        </w:rPr>
      </w:pPr>
      <w:r w:rsidRPr="002F3B3D">
        <w:rPr>
          <w:rFonts w:eastAsia="Tahoma"/>
          <w:sz w:val="26"/>
          <w:szCs w:val="26"/>
        </w:rPr>
        <w:t>Doanh thu là số lượng tiền thu được hàng tháng, ước tính 150,000,000- 250,000,000 VNĐ (ước tính một cửa hàng Vinmart)</w:t>
      </w:r>
    </w:p>
    <w:p w:rsidR="00590C63" w:rsidRDefault="00590C63" w:rsidP="00590C63">
      <w:pPr>
        <w:pStyle w:val="Heading3"/>
      </w:pPr>
      <w:bookmarkStart w:id="38" w:name="_Toc96351955"/>
      <w:r>
        <w:t>2.5.2. Chi phí</w:t>
      </w:r>
      <w:bookmarkEnd w:id="38"/>
    </w:p>
    <w:p w:rsidR="00590C63" w:rsidRPr="002F3B3D" w:rsidRDefault="00590C63" w:rsidP="00590C63">
      <w:pPr>
        <w:pStyle w:val="NormalWeb"/>
        <w:shd w:val="clear" w:color="auto" w:fill="FFFFFF"/>
        <w:spacing w:before="0" w:beforeAutospacing="0" w:after="0" w:afterAutospacing="0" w:line="360" w:lineRule="auto"/>
        <w:ind w:firstLine="576"/>
        <w:jc w:val="both"/>
        <w:rPr>
          <w:rFonts w:eastAsia="Tahoma"/>
          <w:sz w:val="26"/>
          <w:szCs w:val="26"/>
        </w:rPr>
      </w:pPr>
      <w:r w:rsidRPr="002F3B3D">
        <w:rPr>
          <w:rFonts w:eastAsia="Tahoma"/>
          <w:sz w:val="26"/>
          <w:szCs w:val="26"/>
        </w:rPr>
        <w:t>Bao gồm các chi phí lấy hàng, chi phí điện nước, thuế, điện thoại, internet, nhân công…. Ước tính 200,000,000 – 400,000,000 VNĐ</w:t>
      </w:r>
    </w:p>
    <w:p w:rsidR="00590C63" w:rsidRDefault="00590C63" w:rsidP="00590C63">
      <w:pPr>
        <w:pStyle w:val="Heading3"/>
      </w:pPr>
      <w:bookmarkStart w:id="39" w:name="_Toc96351956"/>
      <w:r>
        <w:t>2.5.3. Lợi nhuận</w:t>
      </w:r>
      <w:bookmarkEnd w:id="39"/>
    </w:p>
    <w:p w:rsidR="00590C63" w:rsidRDefault="00590C63" w:rsidP="00590C63">
      <w:pPr>
        <w:pStyle w:val="NormalWeb"/>
        <w:shd w:val="clear" w:color="auto" w:fill="FFFFFF"/>
        <w:spacing w:before="0" w:beforeAutospacing="0" w:after="0" w:afterAutospacing="0" w:line="360" w:lineRule="auto"/>
        <w:ind w:firstLine="576"/>
        <w:jc w:val="both"/>
        <w:rPr>
          <w:rFonts w:eastAsia="Tahoma"/>
          <w:sz w:val="26"/>
          <w:szCs w:val="26"/>
        </w:rPr>
      </w:pPr>
      <w:r w:rsidRPr="002F3B3D">
        <w:rPr>
          <w:rFonts w:eastAsia="Tahoma"/>
          <w:sz w:val="26"/>
          <w:szCs w:val="26"/>
        </w:rPr>
        <w:t>Sau khi trừ các chi phí lợi nhuận ước tính khoảng 100,000,000 VNĐ</w:t>
      </w:r>
    </w:p>
    <w:p w:rsidR="00590C63" w:rsidRDefault="00590C63" w:rsidP="00EA27C4">
      <w:pPr>
        <w:spacing w:line="360" w:lineRule="auto"/>
        <w:jc w:val="both"/>
        <w:rPr>
          <w:b/>
          <w:bCs/>
        </w:rPr>
      </w:pPr>
      <w:r w:rsidRPr="002F3B3D">
        <w:rPr>
          <w:b/>
          <w:i/>
        </w:rPr>
        <w:lastRenderedPageBreak/>
        <w:t>Nhận xét:</w:t>
      </w:r>
      <w:r w:rsidRPr="002F3B3D">
        <w:t xml:space="preserve"> Do sử dụng phương pháp khấu hao nhanh, phân bổ nhiều loại chi phí trích trước vào chi phí hoạt động của năm đầu nên năm đầu doanh thu hòa vốn ở mức khá cao là </w:t>
      </w:r>
      <w:r w:rsidRPr="002F3B3D">
        <w:rPr>
          <w:bCs/>
        </w:rPr>
        <w:t>2,156,385,000 VNĐ và thời gian hòa vốn lên đến 10 tháng 13 ngày</w:t>
      </w:r>
      <w:r w:rsidRPr="002F3B3D">
        <w:rPr>
          <w:b/>
          <w:bCs/>
        </w:rPr>
        <w:t>.</w:t>
      </w:r>
    </w:p>
    <w:p w:rsidR="00EA27C4" w:rsidRPr="002F3B3D" w:rsidRDefault="00EA27C4" w:rsidP="00EA27C4">
      <w:pPr>
        <w:pStyle w:val="Heading2"/>
      </w:pPr>
      <w:bookmarkStart w:id="40" w:name="_Toc96351957"/>
      <w:r>
        <w:t>2.6. Dự phòng rủi ro</w:t>
      </w:r>
      <w:bookmarkEnd w:id="40"/>
    </w:p>
    <w:p w:rsidR="00EA27C4" w:rsidRDefault="00EA27C4" w:rsidP="00EA27C4">
      <w:pPr>
        <w:pStyle w:val="Heading3"/>
      </w:pPr>
      <w:bookmarkStart w:id="41" w:name="_Toc96351958"/>
      <w:r>
        <w:rPr>
          <w:rFonts w:eastAsia="Tahoma"/>
        </w:rPr>
        <w:t xml:space="preserve">2.6.1.  </w:t>
      </w:r>
      <w:r w:rsidRPr="002F3B3D">
        <w:t>Chi phí trong các hợp đồng vượt quá chi phí dự tính.</w:t>
      </w:r>
      <w:bookmarkEnd w:id="41"/>
    </w:p>
    <w:p w:rsidR="00EA27C4" w:rsidRDefault="00EA27C4" w:rsidP="00EA27C4">
      <w:pPr>
        <w:ind w:firstLine="576"/>
      </w:pPr>
      <w:r w:rsidRPr="00EA27C4">
        <w:t>Chi phí thực tế của nguyên vật liệu, trang thiết bị vượt quá chi phí dự tính ban đầu khi ký kết hợp đồng vì thế làm phát sinh thêm chi phí dự án. Giải pháp đưa ra là sử dụng quỹ dự phòng rủi ro, tìm nhà cung cấp khác hoặc thay đổi nguyên vật liệu giá thấp hơn.</w:t>
      </w:r>
    </w:p>
    <w:p w:rsidR="00EA27C4" w:rsidRDefault="00EA27C4" w:rsidP="00EA27C4">
      <w:pPr>
        <w:pStyle w:val="Heading3"/>
      </w:pPr>
      <w:bookmarkStart w:id="42" w:name="_Toc96351959"/>
      <w:r>
        <w:t xml:space="preserve">2.6.2.  </w:t>
      </w:r>
      <w:r w:rsidRPr="002F3B3D">
        <w:t>Thiếu nguồn nhân lực trong quá trình thực hiện dự án.</w:t>
      </w:r>
      <w:bookmarkEnd w:id="42"/>
    </w:p>
    <w:p w:rsidR="00EA27C4" w:rsidRDefault="00EA27C4" w:rsidP="00EA27C4">
      <w:pPr>
        <w:ind w:firstLine="576"/>
      </w:pPr>
      <w:r w:rsidRPr="002F3B3D">
        <w:t>Do bảng mô tả công việc chưa nêu chi tiết công việc, sai sót trong việc thông báo tuyển lao động gây quá tải, ảnh hưởng đế</w:t>
      </w:r>
      <w:r>
        <w:t xml:space="preserve">n quá trình kinh doanh. </w:t>
      </w:r>
      <w:r w:rsidRPr="002F3B3D">
        <w:t>Giải pháp đưa ra là kiểm tra bảng mô tả công việc hoặc thông báo tuyển lần 2.</w:t>
      </w:r>
    </w:p>
    <w:p w:rsidR="00EA27C4" w:rsidRDefault="00EA27C4" w:rsidP="00EA27C4">
      <w:pPr>
        <w:pStyle w:val="Heading3"/>
      </w:pPr>
      <w:bookmarkStart w:id="43" w:name="_Toc96351960"/>
      <w:r>
        <w:t xml:space="preserve">2.6.3. </w:t>
      </w:r>
      <w:r w:rsidRPr="002F3B3D">
        <w:t>Giao hàng thiếu, không giao hàng đúng hạn hoặc không đảm bảo chất lượ</w:t>
      </w:r>
      <w:r>
        <w:t xml:space="preserve">ng </w:t>
      </w:r>
      <w:r w:rsidRPr="002F3B3D">
        <w:t>yêu cầu:</w:t>
      </w:r>
      <w:bookmarkEnd w:id="43"/>
    </w:p>
    <w:p w:rsidR="00EA27C4" w:rsidRDefault="00EA27C4" w:rsidP="00EA27C4">
      <w:pPr>
        <w:ind w:firstLine="576"/>
      </w:pPr>
      <w:r w:rsidRPr="002F3B3D">
        <w:t>Gây ảnh hưởng đến tiến độ, chất lượng của dự án. Giải pháp đưa ra là yêu cầu các nhà cung cấp nhanh chóng thực hiện hợp đồng, nếu không được thì chuyển sang các nhà cung cấp khác đã dự phòng từ trước</w:t>
      </w:r>
      <w:r>
        <w:t>.</w:t>
      </w:r>
    </w:p>
    <w:p w:rsidR="00EA27C4" w:rsidRDefault="00EA27C4" w:rsidP="00EA27C4">
      <w:pPr>
        <w:pStyle w:val="Heading3"/>
      </w:pPr>
      <w:bookmarkStart w:id="44" w:name="_Toc96351961"/>
      <w:r>
        <w:t xml:space="preserve">2.6.4. </w:t>
      </w:r>
      <w:r w:rsidRPr="002F3B3D">
        <w:t>Hệ thống máy tính, máy bán hàng hỏng do kiểm tra sai nguyên tắc.</w:t>
      </w:r>
      <w:bookmarkEnd w:id="44"/>
      <w:r w:rsidRPr="002F3B3D">
        <w:tab/>
      </w:r>
    </w:p>
    <w:p w:rsidR="00EA27C4" w:rsidRDefault="00EA27C4" w:rsidP="00EA27C4">
      <w:pPr>
        <w:ind w:firstLine="576"/>
      </w:pPr>
      <w:r w:rsidRPr="00EA27C4">
        <w:t>Do nhân viên kiểm tra không am hiểu toàn bộ sự vận hành của hệ thống dẫn đến áp dụng sai nguyên tắc kiểm tra làm hư hệ thống gây kéo dài thời gian dự án và làm tăng chi phí. Giải pháp đưa ra là  sử dụng chế độ bảo hành, Nếu hỏng nặng thì mua máy mới thay thế.</w:t>
      </w:r>
    </w:p>
    <w:p w:rsidR="00EA27C4" w:rsidRDefault="00EA27C4" w:rsidP="00EA27C4">
      <w:pPr>
        <w:pStyle w:val="Heading3"/>
      </w:pPr>
      <w:bookmarkStart w:id="45" w:name="_Toc96351962"/>
      <w:r>
        <w:t xml:space="preserve">2.6.5. </w:t>
      </w:r>
      <w:r w:rsidRPr="002F3B3D">
        <w:t>Cúp điện đột ngột, đứt đường dây điện, các sự cố khác về điện.</w:t>
      </w:r>
      <w:bookmarkEnd w:id="45"/>
    </w:p>
    <w:p w:rsidR="00EA27C4" w:rsidRDefault="00EA27C4" w:rsidP="00EA27C4">
      <w:pPr>
        <w:ind w:firstLine="576"/>
      </w:pPr>
      <w:r w:rsidRPr="002F3B3D">
        <w:t>Gây tốn thời gian, chất lượng dự án bị giảm. Giải pháp đưa ra là mua hoặc sử dụng dịch vụ cho thuê máy phát điện, thay đường dây điện.</w:t>
      </w:r>
    </w:p>
    <w:p w:rsidR="00EA27C4" w:rsidRDefault="00EA27C4" w:rsidP="00EA27C4">
      <w:pPr>
        <w:pStyle w:val="Heading3"/>
      </w:pPr>
      <w:bookmarkStart w:id="46" w:name="_Toc96351963"/>
      <w:r>
        <w:t xml:space="preserve">2.6.6. </w:t>
      </w:r>
      <w:r w:rsidRPr="002F3B3D">
        <w:t>Sai sót trong khâu quảng cáo, khuyến mãi.</w:t>
      </w:r>
      <w:bookmarkEnd w:id="46"/>
      <w:r w:rsidRPr="002F3B3D">
        <w:tab/>
      </w:r>
    </w:p>
    <w:p w:rsidR="00EA27C4" w:rsidRDefault="00EA27C4" w:rsidP="00EA27C4">
      <w:pPr>
        <w:ind w:firstLine="576"/>
      </w:pPr>
      <w:r w:rsidRPr="00EA27C4">
        <w:t>Do xác định sai khách hàng mục tiêu gây ảnh hưởng đến kênh truyền thông  ra bên ngoài. Giải pháp đưa ra là xây dựng lại chiến lược Marketing</w:t>
      </w:r>
      <w:r>
        <w:t>.</w:t>
      </w:r>
    </w:p>
    <w:p w:rsidR="00EA27C4" w:rsidRDefault="00EA27C4">
      <w:pPr>
        <w:spacing w:before="0" w:after="200"/>
      </w:pPr>
      <w:r>
        <w:br w:type="page"/>
      </w:r>
    </w:p>
    <w:p w:rsidR="00EA27C4" w:rsidRPr="002F3B3D" w:rsidRDefault="00EA27C4" w:rsidP="00EA27C4">
      <w:pPr>
        <w:pStyle w:val="Heading1"/>
      </w:pPr>
      <w:bookmarkStart w:id="47" w:name="_Toc491507247"/>
      <w:bookmarkStart w:id="48" w:name="_Toc57566288"/>
      <w:bookmarkStart w:id="49" w:name="_Toc96351964"/>
      <w:r w:rsidRPr="002F3B3D">
        <w:rPr>
          <w:lang w:val="vi-VN"/>
        </w:rPr>
        <w:lastRenderedPageBreak/>
        <w:t>KẾT LUẬ</w:t>
      </w:r>
      <w:r w:rsidRPr="002F3B3D">
        <w:t>N</w:t>
      </w:r>
      <w:bookmarkEnd w:id="47"/>
      <w:bookmarkEnd w:id="48"/>
      <w:bookmarkEnd w:id="49"/>
    </w:p>
    <w:p w:rsidR="00EA27C4" w:rsidRPr="002F3B3D" w:rsidRDefault="00EA27C4" w:rsidP="00EA27C4">
      <w:pPr>
        <w:spacing w:line="360" w:lineRule="auto"/>
        <w:ind w:firstLine="720"/>
        <w:jc w:val="both"/>
      </w:pPr>
      <w:r w:rsidRPr="002F3B3D">
        <w:t>Sau khi tìm hiểu và nghiên cứu thị trường bán lẻ cho cửa hàng Vinmart,  đề án đã đạt được những kết quả:</w:t>
      </w:r>
    </w:p>
    <w:p w:rsidR="00EA27C4" w:rsidRPr="002F3B3D" w:rsidRDefault="00EA27C4" w:rsidP="00EA27C4">
      <w:pPr>
        <w:pStyle w:val="ListParagraph"/>
        <w:numPr>
          <w:ilvl w:val="0"/>
          <w:numId w:val="26"/>
        </w:numPr>
        <w:spacing w:before="0" w:after="0" w:line="360" w:lineRule="auto"/>
        <w:contextualSpacing w:val="0"/>
        <w:jc w:val="both"/>
        <w:rPr>
          <w:szCs w:val="26"/>
        </w:rPr>
      </w:pPr>
      <w:r w:rsidRPr="002F3B3D">
        <w:rPr>
          <w:szCs w:val="26"/>
        </w:rPr>
        <w:t>Tìm hiểu tổng quan về thị trườn ngành hàng bán lẻ.</w:t>
      </w:r>
    </w:p>
    <w:p w:rsidR="00EA27C4" w:rsidRPr="002F3B3D" w:rsidRDefault="00EA27C4" w:rsidP="00EA27C4">
      <w:pPr>
        <w:pStyle w:val="ListParagraph"/>
        <w:numPr>
          <w:ilvl w:val="0"/>
          <w:numId w:val="26"/>
        </w:numPr>
        <w:spacing w:before="0" w:after="0" w:line="360" w:lineRule="auto"/>
        <w:ind w:left="714" w:hanging="357"/>
        <w:contextualSpacing w:val="0"/>
        <w:jc w:val="both"/>
        <w:rPr>
          <w:szCs w:val="26"/>
        </w:rPr>
      </w:pPr>
      <w:r w:rsidRPr="002F3B3D">
        <w:rPr>
          <w:szCs w:val="26"/>
        </w:rPr>
        <w:t>Tìm hiểu các điểm mạnh, điểm yếu của đối thủ cạnh tranh, từ đó rút ra các bài học kinh nghiệm trong quá trình xây dựng và thực hiện đồ án đồng thời tạo được sự khác biệt so với các đối thủ cạnh tranh.</w:t>
      </w:r>
    </w:p>
    <w:p w:rsidR="00EA27C4" w:rsidRPr="002F3B3D" w:rsidRDefault="00EA27C4" w:rsidP="00EA27C4">
      <w:pPr>
        <w:pStyle w:val="ListParagraph"/>
        <w:numPr>
          <w:ilvl w:val="0"/>
          <w:numId w:val="26"/>
        </w:numPr>
        <w:spacing w:before="0" w:after="0" w:line="360" w:lineRule="auto"/>
        <w:ind w:left="714" w:hanging="357"/>
        <w:contextualSpacing w:val="0"/>
        <w:jc w:val="both"/>
        <w:rPr>
          <w:szCs w:val="26"/>
        </w:rPr>
      </w:pPr>
      <w:r w:rsidRPr="002F3B3D">
        <w:rPr>
          <w:szCs w:val="26"/>
        </w:rPr>
        <w:t>Dự án có thời gian thu hồi vốn nhanh, tỷ suất sinh lợi nội bộ cao cho thấy dự án này là một dự án khả thi.</w:t>
      </w:r>
    </w:p>
    <w:p w:rsidR="00EA27C4" w:rsidRPr="002F3B3D" w:rsidRDefault="00EA27C4" w:rsidP="00EA27C4">
      <w:pPr>
        <w:spacing w:line="360" w:lineRule="auto"/>
        <w:ind w:firstLine="720"/>
        <w:jc w:val="both"/>
      </w:pPr>
      <w:r w:rsidRPr="002F3B3D">
        <w:t>Tóm lại, qua quá trình xem xét đánh giá nhiều góc độ, khía cạnh kinh tế xã hội cũng như đánh giá độ biến động của thị trườ</w:t>
      </w:r>
      <w:r>
        <w:t>ng, em</w:t>
      </w:r>
      <w:r w:rsidRPr="002F3B3D">
        <w:t xml:space="preserve"> nhận thấy đây là một dự án rất có tiề</w:t>
      </w:r>
      <w:r>
        <w:t>m năng. em</w:t>
      </w:r>
      <w:r w:rsidRPr="002F3B3D">
        <w:t xml:space="preserve"> hy vọng sẽ có thể phát triển dự án này trong tương lai, hướng tới một thế hệ trẻ năng động, tự tin, sáng tạo vì một thế giới ngày mai.</w:t>
      </w:r>
    </w:p>
    <w:p w:rsidR="00EA27C4" w:rsidRDefault="00EA27C4" w:rsidP="00EA27C4">
      <w:pPr>
        <w:ind w:firstLine="576"/>
      </w:pPr>
      <w:r w:rsidRPr="002F3B3D">
        <w:t>Tuy nhiên, trong quá trình nghiên cứu do hạn chế về kinh nghiệm thực tế, thời gian và kinh phí thực hiệ</w:t>
      </w:r>
      <w:r>
        <w:t>n nên bài báo cáo</w:t>
      </w:r>
      <w:r w:rsidRPr="002F3B3D">
        <w:t xml:space="preserve"> không tránh khỏi những thiếu sót.</w:t>
      </w:r>
    </w:p>
    <w:p w:rsidR="00EA27C4" w:rsidRPr="00EA27C4" w:rsidRDefault="00EA27C4" w:rsidP="00EA27C4">
      <w:pPr>
        <w:ind w:firstLine="576"/>
      </w:pPr>
      <w:r>
        <w:t>Em xin chân thành cảm ơn!!</w:t>
      </w:r>
    </w:p>
    <w:p w:rsidR="00EA27C4" w:rsidRPr="00EA27C4" w:rsidRDefault="00EA27C4" w:rsidP="00EA27C4"/>
    <w:p w:rsidR="00EA27C4" w:rsidRPr="00EA27C4" w:rsidRDefault="00EA27C4" w:rsidP="00EA27C4"/>
    <w:p w:rsidR="00EA27C4" w:rsidRPr="00EA27C4" w:rsidRDefault="00EA27C4" w:rsidP="00EA27C4"/>
    <w:p w:rsidR="00590C63" w:rsidRPr="00590C63" w:rsidRDefault="00590C63" w:rsidP="00590C63"/>
    <w:p w:rsidR="00590C63" w:rsidRPr="00590C63" w:rsidRDefault="00590C63" w:rsidP="00590C63">
      <w:pPr>
        <w:pStyle w:val="NormalWeb"/>
        <w:shd w:val="clear" w:color="auto" w:fill="FFFFFF"/>
        <w:spacing w:before="0" w:beforeAutospacing="0" w:after="0" w:afterAutospacing="0" w:line="360" w:lineRule="auto"/>
        <w:ind w:firstLine="720"/>
        <w:jc w:val="both"/>
        <w:rPr>
          <w:sz w:val="26"/>
          <w:szCs w:val="26"/>
        </w:rPr>
      </w:pPr>
    </w:p>
    <w:p w:rsidR="00590C63" w:rsidRPr="00590C63" w:rsidRDefault="00590C63" w:rsidP="00590C63"/>
    <w:p w:rsidR="00590C63" w:rsidRPr="00590C63" w:rsidRDefault="00590C63" w:rsidP="00590C63"/>
    <w:p w:rsidR="003D7CE3" w:rsidRPr="003D7CE3" w:rsidRDefault="003D7CE3" w:rsidP="003D7CE3">
      <w:pPr>
        <w:ind w:firstLine="576"/>
      </w:pPr>
    </w:p>
    <w:p w:rsidR="003D7CE3" w:rsidRPr="003D7CE3" w:rsidRDefault="003D7CE3" w:rsidP="003D7CE3"/>
    <w:p w:rsidR="00402777" w:rsidRPr="00402777" w:rsidRDefault="00402777" w:rsidP="00402777"/>
    <w:p w:rsidR="00735085" w:rsidRPr="00E315A3" w:rsidRDefault="00735085" w:rsidP="00E315A3"/>
    <w:sectPr w:rsidR="00735085" w:rsidRPr="00E315A3" w:rsidSect="003A1364">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C22" w:rsidRDefault="004D2C22" w:rsidP="000967D6">
      <w:pPr>
        <w:spacing w:before="0" w:after="0" w:line="240" w:lineRule="auto"/>
      </w:pPr>
      <w:r>
        <w:separator/>
      </w:r>
    </w:p>
  </w:endnote>
  <w:endnote w:type="continuationSeparator" w:id="0">
    <w:p w:rsidR="004D2C22" w:rsidRDefault="004D2C22" w:rsidP="000967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5D4" w:rsidRDefault="000315D4">
    <w:pPr>
      <w:pStyle w:val="Footer"/>
      <w:jc w:val="center"/>
    </w:pPr>
  </w:p>
  <w:p w:rsidR="000315D4" w:rsidRDefault="000315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C22" w:rsidRDefault="004D2C22" w:rsidP="000967D6">
      <w:pPr>
        <w:spacing w:before="0" w:after="0" w:line="240" w:lineRule="auto"/>
      </w:pPr>
      <w:r>
        <w:separator/>
      </w:r>
    </w:p>
  </w:footnote>
  <w:footnote w:type="continuationSeparator" w:id="0">
    <w:p w:rsidR="004D2C22" w:rsidRDefault="004D2C22" w:rsidP="000967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5D4" w:rsidRDefault="000315D4">
    <w:pPr>
      <w:pStyle w:val="Header"/>
      <w:jc w:val="center"/>
    </w:pPr>
  </w:p>
  <w:p w:rsidR="000315D4" w:rsidRDefault="000315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7586967"/>
      <w:docPartObj>
        <w:docPartGallery w:val="Page Numbers (Top of Page)"/>
        <w:docPartUnique/>
      </w:docPartObj>
    </w:sdtPr>
    <w:sdtEndPr>
      <w:rPr>
        <w:noProof/>
      </w:rPr>
    </w:sdtEndPr>
    <w:sdtContent>
      <w:p w:rsidR="000315D4" w:rsidRDefault="000315D4">
        <w:pPr>
          <w:pStyle w:val="Header"/>
          <w:jc w:val="center"/>
        </w:pPr>
        <w:r>
          <w:fldChar w:fldCharType="begin"/>
        </w:r>
        <w:r>
          <w:instrText xml:space="preserve"> PAGE   \* MERGEFORMAT </w:instrText>
        </w:r>
        <w:r>
          <w:fldChar w:fldCharType="separate"/>
        </w:r>
        <w:r w:rsidR="00FF6C74">
          <w:rPr>
            <w:noProof/>
          </w:rPr>
          <w:t>5</w:t>
        </w:r>
        <w:r>
          <w:rPr>
            <w:noProof/>
          </w:rPr>
          <w:fldChar w:fldCharType="end"/>
        </w:r>
      </w:p>
    </w:sdtContent>
  </w:sdt>
  <w:p w:rsidR="000315D4" w:rsidRDefault="000315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
      </v:shape>
    </w:pict>
  </w:numPicBullet>
  <w:abstractNum w:abstractNumId="0">
    <w:nsid w:val="02D41CA4"/>
    <w:multiLevelType w:val="hybridMultilevel"/>
    <w:tmpl w:val="C3669F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C00D62"/>
    <w:multiLevelType w:val="hybridMultilevel"/>
    <w:tmpl w:val="AFE2FD0C"/>
    <w:lvl w:ilvl="0" w:tplc="0FB0530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64093"/>
    <w:multiLevelType w:val="hybridMultilevel"/>
    <w:tmpl w:val="76FADF14"/>
    <w:lvl w:ilvl="0" w:tplc="04090007">
      <w:start w:val="1"/>
      <w:numFmt w:val="bullet"/>
      <w:lvlText w:val=""/>
      <w:lvlPicBulletId w:val="0"/>
      <w:lvlJc w:val="left"/>
      <w:pPr>
        <w:tabs>
          <w:tab w:val="num" w:pos="1800"/>
        </w:tabs>
        <w:ind w:left="1800" w:hanging="360"/>
      </w:pPr>
      <w:rPr>
        <w:rFonts w:ascii="Symbol" w:hAnsi="Symbol" w:hint="default"/>
      </w:rPr>
    </w:lvl>
    <w:lvl w:ilvl="1" w:tplc="04090001">
      <w:start w:val="1"/>
      <w:numFmt w:val="bullet"/>
      <w:lvlText w:val=""/>
      <w:lvlJc w:val="left"/>
      <w:pPr>
        <w:tabs>
          <w:tab w:val="num" w:pos="900"/>
        </w:tabs>
        <w:ind w:left="900" w:hanging="360"/>
      </w:pPr>
      <w:rPr>
        <w:rFonts w:ascii="Symbol" w:hAnsi="Symbol" w:hint="default"/>
      </w:rPr>
    </w:lvl>
    <w:lvl w:ilvl="2" w:tplc="04090007">
      <w:start w:val="1"/>
      <w:numFmt w:val="bullet"/>
      <w:lvlText w:val=""/>
      <w:lvlPicBulletId w:val="0"/>
      <w:lvlJc w:val="left"/>
      <w:pPr>
        <w:tabs>
          <w:tab w:val="num" w:pos="1800"/>
        </w:tabs>
        <w:ind w:left="1800" w:hanging="360"/>
      </w:pPr>
      <w:rPr>
        <w:rFonts w:ascii="Symbol" w:hAnsi="Symbol" w:hint="default"/>
      </w:rPr>
    </w:lvl>
    <w:lvl w:ilvl="3" w:tplc="8B442534">
      <w:start w:val="45"/>
      <w:numFmt w:val="bullet"/>
      <w:lvlText w:val="-"/>
      <w:lvlJc w:val="left"/>
      <w:pPr>
        <w:ind w:left="3960" w:hanging="360"/>
      </w:pPr>
      <w:rPr>
        <w:rFonts w:ascii="Times New Roman" w:eastAsia="Calibri" w:hAnsi="Times New Roman"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186C1A2C"/>
    <w:multiLevelType w:val="hybridMultilevel"/>
    <w:tmpl w:val="9064AE1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6F5C37"/>
    <w:multiLevelType w:val="multilevel"/>
    <w:tmpl w:val="DEE0F41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nsid w:val="21254993"/>
    <w:multiLevelType w:val="multilevel"/>
    <w:tmpl w:val="04104AF4"/>
    <w:lvl w:ilvl="0">
      <w:start w:val="1"/>
      <w:numFmt w:val="decimal"/>
      <w:lvlText w:val="%1"/>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5474F3F"/>
    <w:multiLevelType w:val="hybridMultilevel"/>
    <w:tmpl w:val="8398E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D74BFF"/>
    <w:multiLevelType w:val="hybridMultilevel"/>
    <w:tmpl w:val="C242E1F8"/>
    <w:lvl w:ilvl="0" w:tplc="04090009">
      <w:start w:val="1"/>
      <w:numFmt w:val="bullet"/>
      <w:lvlText w:val=""/>
      <w:lvlJc w:val="left"/>
      <w:pPr>
        <w:tabs>
          <w:tab w:val="num" w:pos="720"/>
        </w:tabs>
        <w:ind w:left="720" w:hanging="360"/>
      </w:pPr>
      <w:rPr>
        <w:rFonts w:ascii="Wingdings" w:hAnsi="Wingdings" w:hint="default"/>
      </w:rPr>
    </w:lvl>
    <w:lvl w:ilvl="1" w:tplc="1AAA4E12">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9BB35C6"/>
    <w:multiLevelType w:val="hybridMultilevel"/>
    <w:tmpl w:val="0E565848"/>
    <w:lvl w:ilvl="0" w:tplc="FAA2B78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4751C5"/>
    <w:multiLevelType w:val="hybridMultilevel"/>
    <w:tmpl w:val="84EE217C"/>
    <w:lvl w:ilvl="0" w:tplc="5570177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4A3C7B"/>
    <w:multiLevelType w:val="hybridMultilevel"/>
    <w:tmpl w:val="F29043CE"/>
    <w:lvl w:ilvl="0" w:tplc="122463A0">
      <w:start w:val="1"/>
      <w:numFmt w:val="decimal"/>
      <w:lvlText w:val="%1.1"/>
      <w:lvlJc w:val="left"/>
      <w:pPr>
        <w:ind w:left="1800" w:hanging="360"/>
      </w:pPr>
      <w:rPr>
        <w:rFonts w:hint="default"/>
      </w:rPr>
    </w:lvl>
    <w:lvl w:ilvl="1" w:tplc="122463A0">
      <w:start w:val="1"/>
      <w:numFmt w:val="decimal"/>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A3458E"/>
    <w:multiLevelType w:val="hybridMultilevel"/>
    <w:tmpl w:val="4CC8FD5A"/>
    <w:lvl w:ilvl="0" w:tplc="F0B63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D0051F"/>
    <w:multiLevelType w:val="multilevel"/>
    <w:tmpl w:val="144AA8B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D4E2CFB"/>
    <w:multiLevelType w:val="multilevel"/>
    <w:tmpl w:val="26B6877A"/>
    <w:lvl w:ilvl="0">
      <w:start w:val="1"/>
      <w:numFmt w:val="upperRoman"/>
      <w:lvlText w:val="%1."/>
      <w:lvlJc w:val="left"/>
      <w:pPr>
        <w:ind w:left="822" w:hanging="720"/>
      </w:pPr>
      <w:rPr>
        <w:rFonts w:hint="default"/>
      </w:rPr>
    </w:lvl>
    <w:lvl w:ilvl="1">
      <w:start w:val="1"/>
      <w:numFmt w:val="decimal"/>
      <w:isLgl/>
      <w:lvlText w:val="%1.%2."/>
      <w:lvlJc w:val="left"/>
      <w:pPr>
        <w:ind w:left="897" w:hanging="720"/>
      </w:pPr>
      <w:rPr>
        <w:rFonts w:hint="default"/>
      </w:rPr>
    </w:lvl>
    <w:lvl w:ilvl="2">
      <w:start w:val="2"/>
      <w:numFmt w:val="decimal"/>
      <w:isLgl/>
      <w:lvlText w:val="%1.%2.%3."/>
      <w:lvlJc w:val="left"/>
      <w:pPr>
        <w:ind w:left="990" w:hanging="720"/>
      </w:pPr>
      <w:rPr>
        <w:rFonts w:hint="default"/>
      </w:rPr>
    </w:lvl>
    <w:lvl w:ilvl="3">
      <w:start w:val="1"/>
      <w:numFmt w:val="decimal"/>
      <w:isLgl/>
      <w:lvlText w:val="%1.%2.%3.%4."/>
      <w:lvlJc w:val="left"/>
      <w:pPr>
        <w:ind w:left="1407" w:hanging="1080"/>
      </w:pPr>
      <w:rPr>
        <w:rFonts w:hint="default"/>
      </w:rPr>
    </w:lvl>
    <w:lvl w:ilvl="4">
      <w:start w:val="1"/>
      <w:numFmt w:val="decimal"/>
      <w:isLgl/>
      <w:lvlText w:val="%1.%2.%3.%4.%5."/>
      <w:lvlJc w:val="left"/>
      <w:pPr>
        <w:ind w:left="1482" w:hanging="1080"/>
      </w:pPr>
      <w:rPr>
        <w:rFonts w:hint="default"/>
      </w:rPr>
    </w:lvl>
    <w:lvl w:ilvl="5">
      <w:start w:val="1"/>
      <w:numFmt w:val="decimal"/>
      <w:isLgl/>
      <w:lvlText w:val="%1.%2.%3.%4.%5.%6."/>
      <w:lvlJc w:val="left"/>
      <w:pPr>
        <w:ind w:left="1917" w:hanging="1440"/>
      </w:pPr>
      <w:rPr>
        <w:rFonts w:hint="default"/>
      </w:rPr>
    </w:lvl>
    <w:lvl w:ilvl="6">
      <w:start w:val="1"/>
      <w:numFmt w:val="decimal"/>
      <w:isLgl/>
      <w:lvlText w:val="%1.%2.%3.%4.%5.%6.%7."/>
      <w:lvlJc w:val="left"/>
      <w:pPr>
        <w:ind w:left="2352" w:hanging="1800"/>
      </w:pPr>
      <w:rPr>
        <w:rFonts w:hint="default"/>
      </w:rPr>
    </w:lvl>
    <w:lvl w:ilvl="7">
      <w:start w:val="1"/>
      <w:numFmt w:val="decimal"/>
      <w:isLgl/>
      <w:lvlText w:val="%1.%2.%3.%4.%5.%6.%7.%8."/>
      <w:lvlJc w:val="left"/>
      <w:pPr>
        <w:ind w:left="2427" w:hanging="1800"/>
      </w:pPr>
      <w:rPr>
        <w:rFonts w:hint="default"/>
      </w:rPr>
    </w:lvl>
    <w:lvl w:ilvl="8">
      <w:start w:val="1"/>
      <w:numFmt w:val="decimal"/>
      <w:isLgl/>
      <w:lvlText w:val="%1.%2.%3.%4.%5.%6.%7.%8.%9."/>
      <w:lvlJc w:val="left"/>
      <w:pPr>
        <w:ind w:left="2862" w:hanging="2160"/>
      </w:pPr>
      <w:rPr>
        <w:rFonts w:hint="default"/>
      </w:rPr>
    </w:lvl>
  </w:abstractNum>
  <w:abstractNum w:abstractNumId="14">
    <w:nsid w:val="3EAA4702"/>
    <w:multiLevelType w:val="hybridMultilevel"/>
    <w:tmpl w:val="C860C84E"/>
    <w:lvl w:ilvl="0" w:tplc="7B6C63E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46532954"/>
    <w:multiLevelType w:val="hybridMultilevel"/>
    <w:tmpl w:val="3EFA8468"/>
    <w:lvl w:ilvl="0" w:tplc="C0E4933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2F6DF0"/>
    <w:multiLevelType w:val="hybridMultilevel"/>
    <w:tmpl w:val="8F261F82"/>
    <w:lvl w:ilvl="0" w:tplc="1AAA4E12">
      <w:start w:val="3"/>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nsid w:val="535F1B20"/>
    <w:multiLevelType w:val="hybridMultilevel"/>
    <w:tmpl w:val="A1C2FCC0"/>
    <w:lvl w:ilvl="0" w:tplc="8DFEF578">
      <w:start w:val="1"/>
      <w:numFmt w:val="upperRoman"/>
      <w:lvlText w:val="%1."/>
      <w:lvlJc w:val="left"/>
      <w:pPr>
        <w:ind w:left="180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A0D6640"/>
    <w:multiLevelType w:val="multilevel"/>
    <w:tmpl w:val="D0063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5C9051F3"/>
    <w:multiLevelType w:val="multilevel"/>
    <w:tmpl w:val="32E0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9305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CD912FD"/>
    <w:multiLevelType w:val="hybridMultilevel"/>
    <w:tmpl w:val="01B277A2"/>
    <w:lvl w:ilvl="0" w:tplc="26A0421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E7C59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2B138F3"/>
    <w:multiLevelType w:val="hybridMultilevel"/>
    <w:tmpl w:val="EE6E771C"/>
    <w:lvl w:ilvl="0" w:tplc="04090001">
      <w:start w:val="1"/>
      <w:numFmt w:val="bullet"/>
      <w:lvlText w:val=""/>
      <w:lvlJc w:val="left"/>
      <w:pPr>
        <w:tabs>
          <w:tab w:val="num" w:pos="1320"/>
        </w:tabs>
        <w:ind w:left="1320" w:hanging="360"/>
      </w:pPr>
      <w:rPr>
        <w:rFonts w:ascii="Symbol" w:hAnsi="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hint="default"/>
      </w:rPr>
    </w:lvl>
    <w:lvl w:ilvl="3" w:tplc="04090001">
      <w:start w:val="1"/>
      <w:numFmt w:val="bullet"/>
      <w:lvlText w:val=""/>
      <w:lvlJc w:val="left"/>
      <w:pPr>
        <w:tabs>
          <w:tab w:val="num" w:pos="3480"/>
        </w:tabs>
        <w:ind w:left="3480" w:hanging="360"/>
      </w:pPr>
      <w:rPr>
        <w:rFonts w:ascii="Symbol" w:hAnsi="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hint="default"/>
      </w:rPr>
    </w:lvl>
    <w:lvl w:ilvl="6" w:tplc="04090001">
      <w:start w:val="1"/>
      <w:numFmt w:val="bullet"/>
      <w:lvlText w:val=""/>
      <w:lvlJc w:val="left"/>
      <w:pPr>
        <w:tabs>
          <w:tab w:val="num" w:pos="5640"/>
        </w:tabs>
        <w:ind w:left="5640" w:hanging="360"/>
      </w:pPr>
      <w:rPr>
        <w:rFonts w:ascii="Symbol" w:hAnsi="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hint="default"/>
      </w:rPr>
    </w:lvl>
  </w:abstractNum>
  <w:abstractNum w:abstractNumId="24">
    <w:nsid w:val="7397310B"/>
    <w:multiLevelType w:val="hybridMultilevel"/>
    <w:tmpl w:val="6F0A6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5603EE2"/>
    <w:multiLevelType w:val="multilevel"/>
    <w:tmpl w:val="647C7714"/>
    <w:lvl w:ilvl="0">
      <w:start w:val="1"/>
      <w:numFmt w:val="none"/>
      <w:lvlText w:val=""/>
      <w:lvlJc w:val="left"/>
      <w:pPr>
        <w:ind w:left="360" w:hanging="360"/>
      </w:pPr>
      <w:rPr>
        <w:rFonts w:hint="default"/>
      </w:rPr>
    </w:lvl>
    <w:lvl w:ilvl="1">
      <w:start w:val="1"/>
      <w:numFmt w:val="decimal"/>
      <w:pStyle w:val="A2"/>
      <w:lvlText w:val="%2."/>
      <w:lvlJc w:val="left"/>
      <w:pPr>
        <w:ind w:left="720" w:hanging="360"/>
      </w:pPr>
      <w:rPr>
        <w:rFonts w:hint="default"/>
      </w:rPr>
    </w:lvl>
    <w:lvl w:ilvl="2">
      <w:start w:val="1"/>
      <w:numFmt w:val="decimal"/>
      <w:pStyle w:val="A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6"/>
  </w:num>
  <w:num w:numId="3">
    <w:abstractNumId w:val="9"/>
  </w:num>
  <w:num w:numId="4">
    <w:abstractNumId w:val="15"/>
  </w:num>
  <w:num w:numId="5">
    <w:abstractNumId w:val="0"/>
  </w:num>
  <w:num w:numId="6">
    <w:abstractNumId w:val="21"/>
  </w:num>
  <w:num w:numId="7">
    <w:abstractNumId w:val="25"/>
  </w:num>
  <w:num w:numId="8">
    <w:abstractNumId w:val="22"/>
  </w:num>
  <w:num w:numId="9">
    <w:abstractNumId w:val="20"/>
  </w:num>
  <w:num w:numId="10">
    <w:abstractNumId w:val="1"/>
  </w:num>
  <w:num w:numId="11">
    <w:abstractNumId w:val="5"/>
  </w:num>
  <w:num w:numId="12">
    <w:abstractNumId w:val="10"/>
  </w:num>
  <w:num w:numId="13">
    <w:abstractNumId w:val="7"/>
  </w:num>
  <w:num w:numId="14">
    <w:abstractNumId w:val="16"/>
  </w:num>
  <w:num w:numId="15">
    <w:abstractNumId w:val="14"/>
  </w:num>
  <w:num w:numId="16">
    <w:abstractNumId w:val="18"/>
  </w:num>
  <w:num w:numId="17">
    <w:abstractNumId w:val="23"/>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4"/>
  </w:num>
  <w:num w:numId="21">
    <w:abstractNumId w:val="13"/>
  </w:num>
  <w:num w:numId="22">
    <w:abstractNumId w:val="19"/>
  </w:num>
  <w:num w:numId="23">
    <w:abstractNumId w:val="24"/>
  </w:num>
  <w:num w:numId="24">
    <w:abstractNumId w:val="2"/>
  </w:num>
  <w:num w:numId="25">
    <w:abstractNumId w:val="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68A"/>
    <w:rsid w:val="000315D4"/>
    <w:rsid w:val="000967D6"/>
    <w:rsid w:val="000C1807"/>
    <w:rsid w:val="00171796"/>
    <w:rsid w:val="001B05F0"/>
    <w:rsid w:val="00221B76"/>
    <w:rsid w:val="00271A4C"/>
    <w:rsid w:val="002C0FB7"/>
    <w:rsid w:val="002C2A53"/>
    <w:rsid w:val="003458A3"/>
    <w:rsid w:val="003A1364"/>
    <w:rsid w:val="003A57A6"/>
    <w:rsid w:val="003D7CE3"/>
    <w:rsid w:val="003F3915"/>
    <w:rsid w:val="00402777"/>
    <w:rsid w:val="00421756"/>
    <w:rsid w:val="004563D8"/>
    <w:rsid w:val="00470217"/>
    <w:rsid w:val="004D2C22"/>
    <w:rsid w:val="00557C0D"/>
    <w:rsid w:val="00590C63"/>
    <w:rsid w:val="005932DD"/>
    <w:rsid w:val="005D187F"/>
    <w:rsid w:val="005D6BE6"/>
    <w:rsid w:val="006678CA"/>
    <w:rsid w:val="007102AD"/>
    <w:rsid w:val="00735085"/>
    <w:rsid w:val="007558C0"/>
    <w:rsid w:val="007712FC"/>
    <w:rsid w:val="007D57A2"/>
    <w:rsid w:val="007E4BE3"/>
    <w:rsid w:val="00843561"/>
    <w:rsid w:val="008C1F74"/>
    <w:rsid w:val="008D5754"/>
    <w:rsid w:val="00951960"/>
    <w:rsid w:val="009B00DE"/>
    <w:rsid w:val="009C448B"/>
    <w:rsid w:val="00A04800"/>
    <w:rsid w:val="00A0529A"/>
    <w:rsid w:val="00A27CC7"/>
    <w:rsid w:val="00A93A45"/>
    <w:rsid w:val="00B46435"/>
    <w:rsid w:val="00BD1BFD"/>
    <w:rsid w:val="00BF6C77"/>
    <w:rsid w:val="00CA6AF0"/>
    <w:rsid w:val="00CC279A"/>
    <w:rsid w:val="00CC499D"/>
    <w:rsid w:val="00DA2E68"/>
    <w:rsid w:val="00DC1010"/>
    <w:rsid w:val="00DC20B2"/>
    <w:rsid w:val="00DF168A"/>
    <w:rsid w:val="00E315A3"/>
    <w:rsid w:val="00E445C8"/>
    <w:rsid w:val="00EA27C4"/>
    <w:rsid w:val="00F4008F"/>
    <w:rsid w:val="00F83A88"/>
    <w:rsid w:val="00F90993"/>
    <w:rsid w:val="00FF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48B"/>
    <w:pPr>
      <w:spacing w:before="120" w:after="120"/>
    </w:pPr>
    <w:rPr>
      <w:rFonts w:ascii="Times New Roman" w:hAnsi="Times New Roman"/>
      <w:sz w:val="26"/>
    </w:rPr>
  </w:style>
  <w:style w:type="paragraph" w:styleId="Heading1">
    <w:name w:val="heading 1"/>
    <w:aliases w:val="d1"/>
    <w:basedOn w:val="Normal"/>
    <w:next w:val="Normal"/>
    <w:link w:val="Heading1Char"/>
    <w:uiPriority w:val="9"/>
    <w:qFormat/>
    <w:rsid w:val="00F83A88"/>
    <w:pPr>
      <w:keepNext/>
      <w:keepLines/>
      <w:spacing w:before="480" w:after="0"/>
      <w:jc w:val="center"/>
      <w:outlineLvl w:val="0"/>
    </w:pPr>
    <w:rPr>
      <w:rFonts w:eastAsiaTheme="majorEastAsia" w:cstheme="majorBidi"/>
      <w:b/>
      <w:bCs/>
      <w:color w:val="000000" w:themeColor="text1"/>
      <w:szCs w:val="28"/>
    </w:rPr>
  </w:style>
  <w:style w:type="paragraph" w:styleId="Heading2">
    <w:name w:val="heading 2"/>
    <w:aliases w:val="d2"/>
    <w:basedOn w:val="Normal"/>
    <w:next w:val="Normal"/>
    <w:link w:val="Heading2Char"/>
    <w:unhideWhenUsed/>
    <w:qFormat/>
    <w:rsid w:val="00F83A88"/>
    <w:pPr>
      <w:keepNext/>
      <w:spacing w:after="0" w:line="240" w:lineRule="auto"/>
      <w:ind w:left="576" w:hanging="576"/>
      <w:outlineLvl w:val="1"/>
    </w:pPr>
    <w:rPr>
      <w:rFonts w:eastAsia="Times New Roman" w:cs="Times New Roman"/>
      <w:b/>
      <w:color w:val="000000" w:themeColor="text1"/>
      <w:szCs w:val="20"/>
    </w:rPr>
  </w:style>
  <w:style w:type="paragraph" w:styleId="Heading3">
    <w:name w:val="heading 3"/>
    <w:aliases w:val="d3"/>
    <w:basedOn w:val="Normal"/>
    <w:next w:val="Normal"/>
    <w:link w:val="Heading3Char"/>
    <w:unhideWhenUsed/>
    <w:qFormat/>
    <w:rsid w:val="00A04800"/>
    <w:pPr>
      <w:keepNext/>
      <w:keepLines/>
      <w:spacing w:after="0"/>
      <w:ind w:left="1296" w:hanging="720"/>
      <w:outlineLvl w:val="2"/>
    </w:pPr>
    <w:rPr>
      <w:rFonts w:eastAsiaTheme="majorEastAsia" w:cstheme="majorBidi"/>
      <w:bCs/>
      <w:i/>
      <w:color w:val="000000" w:themeColor="text1"/>
    </w:rPr>
  </w:style>
  <w:style w:type="paragraph" w:styleId="Heading4">
    <w:name w:val="heading 4"/>
    <w:basedOn w:val="Normal"/>
    <w:next w:val="Normal"/>
    <w:link w:val="Heading4Char"/>
    <w:semiHidden/>
    <w:unhideWhenUsed/>
    <w:qFormat/>
    <w:rsid w:val="00271A4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nhideWhenUsed/>
    <w:qFormat/>
    <w:rsid w:val="00271A4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271A4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271A4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semiHidden/>
    <w:unhideWhenUsed/>
    <w:qFormat/>
    <w:rsid w:val="00271A4C"/>
    <w:pPr>
      <w:spacing w:before="240" w:after="60" w:line="240" w:lineRule="auto"/>
      <w:ind w:left="1440" w:hanging="1440"/>
      <w:outlineLvl w:val="7"/>
    </w:pPr>
    <w:rPr>
      <w:rFonts w:eastAsia="Times New Roman" w:cs="Times New Roman"/>
      <w:i/>
      <w:iCs/>
      <w:sz w:val="24"/>
      <w:szCs w:val="24"/>
    </w:rPr>
  </w:style>
  <w:style w:type="paragraph" w:styleId="Heading9">
    <w:name w:val="heading 9"/>
    <w:basedOn w:val="Normal"/>
    <w:next w:val="Normal"/>
    <w:link w:val="Heading9Char"/>
    <w:unhideWhenUsed/>
    <w:qFormat/>
    <w:rsid w:val="00271A4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F1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C279A"/>
    <w:pPr>
      <w:ind w:left="720"/>
      <w:contextualSpacing/>
    </w:pPr>
  </w:style>
  <w:style w:type="paragraph" w:styleId="Header">
    <w:name w:val="header"/>
    <w:basedOn w:val="Normal"/>
    <w:link w:val="HeaderChar"/>
    <w:uiPriority w:val="99"/>
    <w:unhideWhenUsed/>
    <w:rsid w:val="000967D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67D6"/>
    <w:rPr>
      <w:rFonts w:ascii="Times New Roman" w:hAnsi="Times New Roman"/>
      <w:sz w:val="26"/>
    </w:rPr>
  </w:style>
  <w:style w:type="paragraph" w:styleId="Footer">
    <w:name w:val="footer"/>
    <w:basedOn w:val="Normal"/>
    <w:link w:val="FooterChar"/>
    <w:uiPriority w:val="99"/>
    <w:unhideWhenUsed/>
    <w:rsid w:val="000967D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67D6"/>
    <w:rPr>
      <w:rFonts w:ascii="Times New Roman" w:hAnsi="Times New Roman"/>
      <w:sz w:val="26"/>
    </w:rPr>
  </w:style>
  <w:style w:type="paragraph" w:styleId="BalloonText">
    <w:name w:val="Balloon Text"/>
    <w:basedOn w:val="Normal"/>
    <w:link w:val="BalloonTextChar"/>
    <w:uiPriority w:val="99"/>
    <w:semiHidden/>
    <w:unhideWhenUsed/>
    <w:rsid w:val="008C1F7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F74"/>
    <w:rPr>
      <w:rFonts w:ascii="Tahoma" w:hAnsi="Tahoma" w:cs="Tahoma"/>
      <w:sz w:val="16"/>
      <w:szCs w:val="16"/>
    </w:rPr>
  </w:style>
  <w:style w:type="paragraph" w:customStyle="1" w:styleId="A1">
    <w:name w:val="A1"/>
    <w:basedOn w:val="Normal"/>
    <w:link w:val="A1Char"/>
    <w:qFormat/>
    <w:rsid w:val="007558C0"/>
    <w:pPr>
      <w:jc w:val="center"/>
      <w:outlineLvl w:val="0"/>
    </w:pPr>
    <w:rPr>
      <w:b/>
    </w:rPr>
  </w:style>
  <w:style w:type="paragraph" w:customStyle="1" w:styleId="A2">
    <w:name w:val="A2"/>
    <w:basedOn w:val="ListParagraph"/>
    <w:link w:val="A2Char"/>
    <w:qFormat/>
    <w:rsid w:val="007558C0"/>
    <w:pPr>
      <w:numPr>
        <w:ilvl w:val="1"/>
        <w:numId w:val="7"/>
      </w:numPr>
      <w:shd w:val="clear" w:color="auto" w:fill="FFFFFF" w:themeFill="background1"/>
      <w:outlineLvl w:val="0"/>
    </w:pPr>
    <w:rPr>
      <w:b/>
      <w:color w:val="000000" w:themeColor="text1"/>
    </w:rPr>
  </w:style>
  <w:style w:type="character" w:customStyle="1" w:styleId="A1Char">
    <w:name w:val="A1 Char"/>
    <w:basedOn w:val="DefaultParagraphFont"/>
    <w:link w:val="A1"/>
    <w:rsid w:val="007558C0"/>
    <w:rPr>
      <w:rFonts w:ascii="Times New Roman" w:hAnsi="Times New Roman"/>
      <w:b/>
      <w:sz w:val="26"/>
    </w:rPr>
  </w:style>
  <w:style w:type="paragraph" w:customStyle="1" w:styleId="A3">
    <w:name w:val="A3"/>
    <w:basedOn w:val="A2"/>
    <w:link w:val="A3Char"/>
    <w:qFormat/>
    <w:rsid w:val="00DA2E68"/>
    <w:pPr>
      <w:numPr>
        <w:ilvl w:val="2"/>
      </w:numPr>
      <w:outlineLvl w:val="1"/>
    </w:pPr>
    <w:rPr>
      <w:b w:val="0"/>
      <w:i/>
    </w:rPr>
  </w:style>
  <w:style w:type="character" w:customStyle="1" w:styleId="ListParagraphChar">
    <w:name w:val="List Paragraph Char"/>
    <w:basedOn w:val="DefaultParagraphFont"/>
    <w:link w:val="ListParagraph"/>
    <w:rsid w:val="007558C0"/>
    <w:rPr>
      <w:rFonts w:ascii="Times New Roman" w:hAnsi="Times New Roman"/>
      <w:sz w:val="26"/>
    </w:rPr>
  </w:style>
  <w:style w:type="character" w:customStyle="1" w:styleId="A2Char">
    <w:name w:val="A2 Char"/>
    <w:basedOn w:val="ListParagraphChar"/>
    <w:link w:val="A2"/>
    <w:rsid w:val="007558C0"/>
    <w:rPr>
      <w:rFonts w:ascii="Times New Roman" w:hAnsi="Times New Roman"/>
      <w:b/>
      <w:color w:val="000000" w:themeColor="text1"/>
      <w:sz w:val="26"/>
      <w:shd w:val="clear" w:color="auto" w:fill="FFFFFF" w:themeFill="background1"/>
    </w:rPr>
  </w:style>
  <w:style w:type="character" w:customStyle="1" w:styleId="Heading1Char">
    <w:name w:val="Heading 1 Char"/>
    <w:aliases w:val="d1 Char"/>
    <w:basedOn w:val="DefaultParagraphFont"/>
    <w:link w:val="Heading1"/>
    <w:uiPriority w:val="9"/>
    <w:rsid w:val="00F83A88"/>
    <w:rPr>
      <w:rFonts w:ascii="Times New Roman" w:eastAsiaTheme="majorEastAsia" w:hAnsi="Times New Roman" w:cstheme="majorBidi"/>
      <w:b/>
      <w:bCs/>
      <w:color w:val="000000" w:themeColor="text1"/>
      <w:sz w:val="26"/>
      <w:szCs w:val="28"/>
    </w:rPr>
  </w:style>
  <w:style w:type="character" w:customStyle="1" w:styleId="A3Char">
    <w:name w:val="A3 Char"/>
    <w:basedOn w:val="A2Char"/>
    <w:link w:val="A3"/>
    <w:rsid w:val="00DA2E68"/>
    <w:rPr>
      <w:rFonts w:ascii="Times New Roman" w:hAnsi="Times New Roman"/>
      <w:b w:val="0"/>
      <w:i/>
      <w:color w:val="000000" w:themeColor="text1"/>
      <w:sz w:val="26"/>
      <w:shd w:val="clear" w:color="auto" w:fill="FFFFFF" w:themeFill="background1"/>
    </w:rPr>
  </w:style>
  <w:style w:type="paragraph" w:styleId="TOCHeading">
    <w:name w:val="TOC Heading"/>
    <w:basedOn w:val="Heading1"/>
    <w:next w:val="Normal"/>
    <w:uiPriority w:val="39"/>
    <w:semiHidden/>
    <w:unhideWhenUsed/>
    <w:qFormat/>
    <w:rsid w:val="00DA2E68"/>
    <w:pPr>
      <w:outlineLvl w:val="9"/>
    </w:pPr>
    <w:rPr>
      <w:lang w:eastAsia="ja-JP"/>
    </w:rPr>
  </w:style>
  <w:style w:type="paragraph" w:styleId="TOC1">
    <w:name w:val="toc 1"/>
    <w:basedOn w:val="Normal"/>
    <w:next w:val="Normal"/>
    <w:autoRedefine/>
    <w:uiPriority w:val="39"/>
    <w:unhideWhenUsed/>
    <w:rsid w:val="00DA2E68"/>
    <w:pPr>
      <w:spacing w:after="100"/>
    </w:pPr>
  </w:style>
  <w:style w:type="paragraph" w:styleId="TOC2">
    <w:name w:val="toc 2"/>
    <w:basedOn w:val="Normal"/>
    <w:next w:val="Normal"/>
    <w:autoRedefine/>
    <w:uiPriority w:val="39"/>
    <w:unhideWhenUsed/>
    <w:rsid w:val="00DA2E68"/>
    <w:pPr>
      <w:spacing w:after="100"/>
      <w:ind w:left="260"/>
    </w:pPr>
  </w:style>
  <w:style w:type="character" w:styleId="Hyperlink">
    <w:name w:val="Hyperlink"/>
    <w:basedOn w:val="DefaultParagraphFont"/>
    <w:uiPriority w:val="99"/>
    <w:unhideWhenUsed/>
    <w:rsid w:val="00DA2E68"/>
    <w:rPr>
      <w:color w:val="0000FF" w:themeColor="hyperlink"/>
      <w:u w:val="single"/>
    </w:rPr>
  </w:style>
  <w:style w:type="paragraph" w:styleId="NoSpacing">
    <w:name w:val="No Spacing"/>
    <w:uiPriority w:val="1"/>
    <w:qFormat/>
    <w:rsid w:val="00DC20B2"/>
    <w:pPr>
      <w:spacing w:after="0" w:line="240" w:lineRule="auto"/>
    </w:pPr>
  </w:style>
  <w:style w:type="character" w:customStyle="1" w:styleId="Heading2Char">
    <w:name w:val="Heading 2 Char"/>
    <w:aliases w:val="d2 Char"/>
    <w:basedOn w:val="DefaultParagraphFont"/>
    <w:link w:val="Heading2"/>
    <w:rsid w:val="00F83A88"/>
    <w:rPr>
      <w:rFonts w:ascii="Times New Roman" w:eastAsia="Times New Roman" w:hAnsi="Times New Roman" w:cs="Times New Roman"/>
      <w:b/>
      <w:color w:val="000000" w:themeColor="text1"/>
      <w:sz w:val="26"/>
      <w:szCs w:val="20"/>
    </w:rPr>
  </w:style>
  <w:style w:type="character" w:customStyle="1" w:styleId="Heading3Char">
    <w:name w:val="Heading 3 Char"/>
    <w:aliases w:val="d3 Char"/>
    <w:basedOn w:val="DefaultParagraphFont"/>
    <w:link w:val="Heading3"/>
    <w:rsid w:val="00A04800"/>
    <w:rPr>
      <w:rFonts w:ascii="Times New Roman" w:eastAsiaTheme="majorEastAsia" w:hAnsi="Times New Roman" w:cstheme="majorBidi"/>
      <w:bCs/>
      <w:i/>
      <w:color w:val="000000" w:themeColor="text1"/>
      <w:sz w:val="26"/>
    </w:rPr>
  </w:style>
  <w:style w:type="character" w:customStyle="1" w:styleId="Heading4Char">
    <w:name w:val="Heading 4 Char"/>
    <w:basedOn w:val="DefaultParagraphFont"/>
    <w:link w:val="Heading4"/>
    <w:semiHidden/>
    <w:rsid w:val="00271A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271A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71A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71A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271A4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71A4C"/>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A0529A"/>
    <w:rPr>
      <w:b/>
      <w:bCs/>
    </w:rPr>
  </w:style>
  <w:style w:type="paragraph" w:customStyle="1" w:styleId="diachiboxp">
    <w:name w:val="diachi_box_p"/>
    <w:basedOn w:val="Normal"/>
    <w:rsid w:val="00A0529A"/>
    <w:pPr>
      <w:spacing w:before="100" w:beforeAutospacing="1" w:after="100" w:afterAutospacing="1" w:line="240" w:lineRule="auto"/>
    </w:pPr>
    <w:rPr>
      <w:rFonts w:eastAsia="Times New Roman" w:cs="Times New Roman"/>
      <w:sz w:val="24"/>
      <w:szCs w:val="24"/>
    </w:rPr>
  </w:style>
  <w:style w:type="character" w:customStyle="1" w:styleId="spanmathoai">
    <w:name w:val="span_mathoai"/>
    <w:basedOn w:val="DefaultParagraphFont"/>
    <w:rsid w:val="00A0529A"/>
  </w:style>
  <w:style w:type="paragraph" w:customStyle="1" w:styleId="detailnganhnghep">
    <w:name w:val="detail_nganhnghe_p"/>
    <w:basedOn w:val="Normal"/>
    <w:rsid w:val="00A0529A"/>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unhideWhenUsed/>
    <w:rsid w:val="00E445C8"/>
    <w:pPr>
      <w:spacing w:before="100" w:beforeAutospacing="1" w:after="100" w:afterAutospacing="1" w:line="240" w:lineRule="auto"/>
    </w:pPr>
    <w:rPr>
      <w:rFonts w:eastAsia="Times New Roman" w:cs="Times New Roman"/>
      <w:sz w:val="24"/>
      <w:szCs w:val="24"/>
    </w:rPr>
  </w:style>
  <w:style w:type="paragraph" w:customStyle="1" w:styleId="Style1">
    <w:name w:val="Style1"/>
    <w:basedOn w:val="A2"/>
    <w:link w:val="Style1Char"/>
    <w:qFormat/>
    <w:rsid w:val="00E445C8"/>
    <w:pPr>
      <w:ind w:left="504"/>
    </w:pPr>
  </w:style>
  <w:style w:type="paragraph" w:styleId="BodyText3">
    <w:name w:val="Body Text 3"/>
    <w:basedOn w:val="Normal"/>
    <w:link w:val="BodyText3Char"/>
    <w:semiHidden/>
    <w:unhideWhenUsed/>
    <w:rsid w:val="00557C0D"/>
    <w:pPr>
      <w:spacing w:before="0" w:after="0" w:line="360" w:lineRule="auto"/>
      <w:jc w:val="both"/>
    </w:pPr>
    <w:rPr>
      <w:rFonts w:eastAsia="Times New Roman" w:cs="Times New Roman"/>
      <w:sz w:val="24"/>
      <w:szCs w:val="20"/>
    </w:rPr>
  </w:style>
  <w:style w:type="character" w:customStyle="1" w:styleId="Style1Char">
    <w:name w:val="Style1 Char"/>
    <w:basedOn w:val="A2Char"/>
    <w:link w:val="Style1"/>
    <w:rsid w:val="00E445C8"/>
    <w:rPr>
      <w:rFonts w:ascii="Times New Roman" w:hAnsi="Times New Roman"/>
      <w:b/>
      <w:color w:val="000000" w:themeColor="text1"/>
      <w:sz w:val="26"/>
      <w:shd w:val="clear" w:color="auto" w:fill="FFFFFF" w:themeFill="background1"/>
    </w:rPr>
  </w:style>
  <w:style w:type="character" w:customStyle="1" w:styleId="BodyText3Char">
    <w:name w:val="Body Text 3 Char"/>
    <w:basedOn w:val="DefaultParagraphFont"/>
    <w:link w:val="BodyText3"/>
    <w:semiHidden/>
    <w:rsid w:val="00557C0D"/>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0315D4"/>
    <w:pPr>
      <w:ind w:left="360"/>
    </w:pPr>
  </w:style>
  <w:style w:type="character" w:customStyle="1" w:styleId="BodyTextIndentChar">
    <w:name w:val="Body Text Indent Char"/>
    <w:basedOn w:val="DefaultParagraphFont"/>
    <w:link w:val="BodyTextIndent"/>
    <w:uiPriority w:val="99"/>
    <w:semiHidden/>
    <w:rsid w:val="000315D4"/>
    <w:rPr>
      <w:rFonts w:ascii="Times New Roman" w:hAnsi="Times New Roman"/>
      <w:sz w:val="26"/>
    </w:rPr>
  </w:style>
  <w:style w:type="paragraph" w:styleId="BodyText">
    <w:name w:val="Body Text"/>
    <w:basedOn w:val="Normal"/>
    <w:link w:val="BodyTextChar"/>
    <w:uiPriority w:val="99"/>
    <w:semiHidden/>
    <w:unhideWhenUsed/>
    <w:rsid w:val="002C0FB7"/>
  </w:style>
  <w:style w:type="character" w:customStyle="1" w:styleId="BodyTextChar">
    <w:name w:val="Body Text Char"/>
    <w:basedOn w:val="DefaultParagraphFont"/>
    <w:link w:val="BodyText"/>
    <w:uiPriority w:val="99"/>
    <w:semiHidden/>
    <w:rsid w:val="002C0FB7"/>
    <w:rPr>
      <w:rFonts w:ascii="Times New Roman" w:hAnsi="Times New Roman"/>
      <w:sz w:val="26"/>
    </w:rPr>
  </w:style>
  <w:style w:type="paragraph" w:styleId="BodyTextIndent3">
    <w:name w:val="Body Text Indent 3"/>
    <w:basedOn w:val="Normal"/>
    <w:link w:val="BodyTextIndent3Char"/>
    <w:uiPriority w:val="99"/>
    <w:semiHidden/>
    <w:unhideWhenUsed/>
    <w:rsid w:val="004563D8"/>
    <w:pPr>
      <w:ind w:left="360"/>
    </w:pPr>
    <w:rPr>
      <w:sz w:val="16"/>
      <w:szCs w:val="16"/>
    </w:rPr>
  </w:style>
  <w:style w:type="character" w:customStyle="1" w:styleId="BodyTextIndent3Char">
    <w:name w:val="Body Text Indent 3 Char"/>
    <w:basedOn w:val="DefaultParagraphFont"/>
    <w:link w:val="BodyTextIndent3"/>
    <w:uiPriority w:val="99"/>
    <w:semiHidden/>
    <w:rsid w:val="004563D8"/>
    <w:rPr>
      <w:rFonts w:ascii="Times New Roman" w:hAnsi="Times New Roman"/>
      <w:sz w:val="16"/>
      <w:szCs w:val="16"/>
    </w:rPr>
  </w:style>
  <w:style w:type="character" w:customStyle="1" w:styleId="nowrap">
    <w:name w:val="nowrap"/>
    <w:basedOn w:val="DefaultParagraphFont"/>
    <w:rsid w:val="00A04800"/>
  </w:style>
  <w:style w:type="paragraph" w:customStyle="1" w:styleId="pbody">
    <w:name w:val="pbody"/>
    <w:basedOn w:val="Normal"/>
    <w:rsid w:val="009B00DE"/>
    <w:pPr>
      <w:spacing w:before="100" w:after="100" w:line="240" w:lineRule="auto"/>
    </w:pPr>
    <w:rPr>
      <w:rFonts w:eastAsia="Times New Roman" w:cs="Times New Roman"/>
      <w:sz w:val="24"/>
      <w:szCs w:val="20"/>
    </w:rPr>
  </w:style>
  <w:style w:type="character" w:customStyle="1" w:styleId="fftimenewsromanfs12pt">
    <w:name w:val="ff_time_news_roman_fs_12pt"/>
    <w:basedOn w:val="DefaultParagraphFont"/>
    <w:rsid w:val="009B00DE"/>
  </w:style>
  <w:style w:type="character" w:customStyle="1" w:styleId="editsection">
    <w:name w:val="editsection"/>
    <w:rsid w:val="00402777"/>
    <w:rPr>
      <w:color w:val="002060"/>
      <w:sz w:val="26"/>
      <w:szCs w:val="26"/>
    </w:rPr>
  </w:style>
  <w:style w:type="paragraph" w:styleId="TOC3">
    <w:name w:val="toc 3"/>
    <w:basedOn w:val="Normal"/>
    <w:next w:val="Normal"/>
    <w:autoRedefine/>
    <w:uiPriority w:val="39"/>
    <w:unhideWhenUsed/>
    <w:rsid w:val="002C2A53"/>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48B"/>
    <w:pPr>
      <w:spacing w:before="120" w:after="120"/>
    </w:pPr>
    <w:rPr>
      <w:rFonts w:ascii="Times New Roman" w:hAnsi="Times New Roman"/>
      <w:sz w:val="26"/>
    </w:rPr>
  </w:style>
  <w:style w:type="paragraph" w:styleId="Heading1">
    <w:name w:val="heading 1"/>
    <w:aliases w:val="d1"/>
    <w:basedOn w:val="Normal"/>
    <w:next w:val="Normal"/>
    <w:link w:val="Heading1Char"/>
    <w:uiPriority w:val="9"/>
    <w:qFormat/>
    <w:rsid w:val="00F83A88"/>
    <w:pPr>
      <w:keepNext/>
      <w:keepLines/>
      <w:spacing w:before="480" w:after="0"/>
      <w:jc w:val="center"/>
      <w:outlineLvl w:val="0"/>
    </w:pPr>
    <w:rPr>
      <w:rFonts w:eastAsiaTheme="majorEastAsia" w:cstheme="majorBidi"/>
      <w:b/>
      <w:bCs/>
      <w:color w:val="000000" w:themeColor="text1"/>
      <w:szCs w:val="28"/>
    </w:rPr>
  </w:style>
  <w:style w:type="paragraph" w:styleId="Heading2">
    <w:name w:val="heading 2"/>
    <w:aliases w:val="d2"/>
    <w:basedOn w:val="Normal"/>
    <w:next w:val="Normal"/>
    <w:link w:val="Heading2Char"/>
    <w:unhideWhenUsed/>
    <w:qFormat/>
    <w:rsid w:val="00F83A88"/>
    <w:pPr>
      <w:keepNext/>
      <w:spacing w:after="0" w:line="240" w:lineRule="auto"/>
      <w:ind w:left="576" w:hanging="576"/>
      <w:outlineLvl w:val="1"/>
    </w:pPr>
    <w:rPr>
      <w:rFonts w:eastAsia="Times New Roman" w:cs="Times New Roman"/>
      <w:b/>
      <w:color w:val="000000" w:themeColor="text1"/>
      <w:szCs w:val="20"/>
    </w:rPr>
  </w:style>
  <w:style w:type="paragraph" w:styleId="Heading3">
    <w:name w:val="heading 3"/>
    <w:aliases w:val="d3"/>
    <w:basedOn w:val="Normal"/>
    <w:next w:val="Normal"/>
    <w:link w:val="Heading3Char"/>
    <w:unhideWhenUsed/>
    <w:qFormat/>
    <w:rsid w:val="00A04800"/>
    <w:pPr>
      <w:keepNext/>
      <w:keepLines/>
      <w:spacing w:after="0"/>
      <w:ind w:left="1296" w:hanging="720"/>
      <w:outlineLvl w:val="2"/>
    </w:pPr>
    <w:rPr>
      <w:rFonts w:eastAsiaTheme="majorEastAsia" w:cstheme="majorBidi"/>
      <w:bCs/>
      <w:i/>
      <w:color w:val="000000" w:themeColor="text1"/>
    </w:rPr>
  </w:style>
  <w:style w:type="paragraph" w:styleId="Heading4">
    <w:name w:val="heading 4"/>
    <w:basedOn w:val="Normal"/>
    <w:next w:val="Normal"/>
    <w:link w:val="Heading4Char"/>
    <w:semiHidden/>
    <w:unhideWhenUsed/>
    <w:qFormat/>
    <w:rsid w:val="00271A4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nhideWhenUsed/>
    <w:qFormat/>
    <w:rsid w:val="00271A4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271A4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271A4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semiHidden/>
    <w:unhideWhenUsed/>
    <w:qFormat/>
    <w:rsid w:val="00271A4C"/>
    <w:pPr>
      <w:spacing w:before="240" w:after="60" w:line="240" w:lineRule="auto"/>
      <w:ind w:left="1440" w:hanging="1440"/>
      <w:outlineLvl w:val="7"/>
    </w:pPr>
    <w:rPr>
      <w:rFonts w:eastAsia="Times New Roman" w:cs="Times New Roman"/>
      <w:i/>
      <w:iCs/>
      <w:sz w:val="24"/>
      <w:szCs w:val="24"/>
    </w:rPr>
  </w:style>
  <w:style w:type="paragraph" w:styleId="Heading9">
    <w:name w:val="heading 9"/>
    <w:basedOn w:val="Normal"/>
    <w:next w:val="Normal"/>
    <w:link w:val="Heading9Char"/>
    <w:unhideWhenUsed/>
    <w:qFormat/>
    <w:rsid w:val="00271A4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F1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C279A"/>
    <w:pPr>
      <w:ind w:left="720"/>
      <w:contextualSpacing/>
    </w:pPr>
  </w:style>
  <w:style w:type="paragraph" w:styleId="Header">
    <w:name w:val="header"/>
    <w:basedOn w:val="Normal"/>
    <w:link w:val="HeaderChar"/>
    <w:uiPriority w:val="99"/>
    <w:unhideWhenUsed/>
    <w:rsid w:val="000967D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67D6"/>
    <w:rPr>
      <w:rFonts w:ascii="Times New Roman" w:hAnsi="Times New Roman"/>
      <w:sz w:val="26"/>
    </w:rPr>
  </w:style>
  <w:style w:type="paragraph" w:styleId="Footer">
    <w:name w:val="footer"/>
    <w:basedOn w:val="Normal"/>
    <w:link w:val="FooterChar"/>
    <w:uiPriority w:val="99"/>
    <w:unhideWhenUsed/>
    <w:rsid w:val="000967D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67D6"/>
    <w:rPr>
      <w:rFonts w:ascii="Times New Roman" w:hAnsi="Times New Roman"/>
      <w:sz w:val="26"/>
    </w:rPr>
  </w:style>
  <w:style w:type="paragraph" w:styleId="BalloonText">
    <w:name w:val="Balloon Text"/>
    <w:basedOn w:val="Normal"/>
    <w:link w:val="BalloonTextChar"/>
    <w:uiPriority w:val="99"/>
    <w:semiHidden/>
    <w:unhideWhenUsed/>
    <w:rsid w:val="008C1F7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F74"/>
    <w:rPr>
      <w:rFonts w:ascii="Tahoma" w:hAnsi="Tahoma" w:cs="Tahoma"/>
      <w:sz w:val="16"/>
      <w:szCs w:val="16"/>
    </w:rPr>
  </w:style>
  <w:style w:type="paragraph" w:customStyle="1" w:styleId="A1">
    <w:name w:val="A1"/>
    <w:basedOn w:val="Normal"/>
    <w:link w:val="A1Char"/>
    <w:qFormat/>
    <w:rsid w:val="007558C0"/>
    <w:pPr>
      <w:jc w:val="center"/>
      <w:outlineLvl w:val="0"/>
    </w:pPr>
    <w:rPr>
      <w:b/>
    </w:rPr>
  </w:style>
  <w:style w:type="paragraph" w:customStyle="1" w:styleId="A2">
    <w:name w:val="A2"/>
    <w:basedOn w:val="ListParagraph"/>
    <w:link w:val="A2Char"/>
    <w:qFormat/>
    <w:rsid w:val="007558C0"/>
    <w:pPr>
      <w:numPr>
        <w:ilvl w:val="1"/>
        <w:numId w:val="7"/>
      </w:numPr>
      <w:shd w:val="clear" w:color="auto" w:fill="FFFFFF" w:themeFill="background1"/>
      <w:outlineLvl w:val="0"/>
    </w:pPr>
    <w:rPr>
      <w:b/>
      <w:color w:val="000000" w:themeColor="text1"/>
    </w:rPr>
  </w:style>
  <w:style w:type="character" w:customStyle="1" w:styleId="A1Char">
    <w:name w:val="A1 Char"/>
    <w:basedOn w:val="DefaultParagraphFont"/>
    <w:link w:val="A1"/>
    <w:rsid w:val="007558C0"/>
    <w:rPr>
      <w:rFonts w:ascii="Times New Roman" w:hAnsi="Times New Roman"/>
      <w:b/>
      <w:sz w:val="26"/>
    </w:rPr>
  </w:style>
  <w:style w:type="paragraph" w:customStyle="1" w:styleId="A3">
    <w:name w:val="A3"/>
    <w:basedOn w:val="A2"/>
    <w:link w:val="A3Char"/>
    <w:qFormat/>
    <w:rsid w:val="00DA2E68"/>
    <w:pPr>
      <w:numPr>
        <w:ilvl w:val="2"/>
      </w:numPr>
      <w:outlineLvl w:val="1"/>
    </w:pPr>
    <w:rPr>
      <w:b w:val="0"/>
      <w:i/>
    </w:rPr>
  </w:style>
  <w:style w:type="character" w:customStyle="1" w:styleId="ListParagraphChar">
    <w:name w:val="List Paragraph Char"/>
    <w:basedOn w:val="DefaultParagraphFont"/>
    <w:link w:val="ListParagraph"/>
    <w:rsid w:val="007558C0"/>
    <w:rPr>
      <w:rFonts w:ascii="Times New Roman" w:hAnsi="Times New Roman"/>
      <w:sz w:val="26"/>
    </w:rPr>
  </w:style>
  <w:style w:type="character" w:customStyle="1" w:styleId="A2Char">
    <w:name w:val="A2 Char"/>
    <w:basedOn w:val="ListParagraphChar"/>
    <w:link w:val="A2"/>
    <w:rsid w:val="007558C0"/>
    <w:rPr>
      <w:rFonts w:ascii="Times New Roman" w:hAnsi="Times New Roman"/>
      <w:b/>
      <w:color w:val="000000" w:themeColor="text1"/>
      <w:sz w:val="26"/>
      <w:shd w:val="clear" w:color="auto" w:fill="FFFFFF" w:themeFill="background1"/>
    </w:rPr>
  </w:style>
  <w:style w:type="character" w:customStyle="1" w:styleId="Heading1Char">
    <w:name w:val="Heading 1 Char"/>
    <w:aliases w:val="d1 Char"/>
    <w:basedOn w:val="DefaultParagraphFont"/>
    <w:link w:val="Heading1"/>
    <w:uiPriority w:val="9"/>
    <w:rsid w:val="00F83A88"/>
    <w:rPr>
      <w:rFonts w:ascii="Times New Roman" w:eastAsiaTheme="majorEastAsia" w:hAnsi="Times New Roman" w:cstheme="majorBidi"/>
      <w:b/>
      <w:bCs/>
      <w:color w:val="000000" w:themeColor="text1"/>
      <w:sz w:val="26"/>
      <w:szCs w:val="28"/>
    </w:rPr>
  </w:style>
  <w:style w:type="character" w:customStyle="1" w:styleId="A3Char">
    <w:name w:val="A3 Char"/>
    <w:basedOn w:val="A2Char"/>
    <w:link w:val="A3"/>
    <w:rsid w:val="00DA2E68"/>
    <w:rPr>
      <w:rFonts w:ascii="Times New Roman" w:hAnsi="Times New Roman"/>
      <w:b w:val="0"/>
      <w:i/>
      <w:color w:val="000000" w:themeColor="text1"/>
      <w:sz w:val="26"/>
      <w:shd w:val="clear" w:color="auto" w:fill="FFFFFF" w:themeFill="background1"/>
    </w:rPr>
  </w:style>
  <w:style w:type="paragraph" w:styleId="TOCHeading">
    <w:name w:val="TOC Heading"/>
    <w:basedOn w:val="Heading1"/>
    <w:next w:val="Normal"/>
    <w:uiPriority w:val="39"/>
    <w:semiHidden/>
    <w:unhideWhenUsed/>
    <w:qFormat/>
    <w:rsid w:val="00DA2E68"/>
    <w:pPr>
      <w:outlineLvl w:val="9"/>
    </w:pPr>
    <w:rPr>
      <w:lang w:eastAsia="ja-JP"/>
    </w:rPr>
  </w:style>
  <w:style w:type="paragraph" w:styleId="TOC1">
    <w:name w:val="toc 1"/>
    <w:basedOn w:val="Normal"/>
    <w:next w:val="Normal"/>
    <w:autoRedefine/>
    <w:uiPriority w:val="39"/>
    <w:unhideWhenUsed/>
    <w:rsid w:val="00DA2E68"/>
    <w:pPr>
      <w:spacing w:after="100"/>
    </w:pPr>
  </w:style>
  <w:style w:type="paragraph" w:styleId="TOC2">
    <w:name w:val="toc 2"/>
    <w:basedOn w:val="Normal"/>
    <w:next w:val="Normal"/>
    <w:autoRedefine/>
    <w:uiPriority w:val="39"/>
    <w:unhideWhenUsed/>
    <w:rsid w:val="00DA2E68"/>
    <w:pPr>
      <w:spacing w:after="100"/>
      <w:ind w:left="260"/>
    </w:pPr>
  </w:style>
  <w:style w:type="character" w:styleId="Hyperlink">
    <w:name w:val="Hyperlink"/>
    <w:basedOn w:val="DefaultParagraphFont"/>
    <w:uiPriority w:val="99"/>
    <w:unhideWhenUsed/>
    <w:rsid w:val="00DA2E68"/>
    <w:rPr>
      <w:color w:val="0000FF" w:themeColor="hyperlink"/>
      <w:u w:val="single"/>
    </w:rPr>
  </w:style>
  <w:style w:type="paragraph" w:styleId="NoSpacing">
    <w:name w:val="No Spacing"/>
    <w:uiPriority w:val="1"/>
    <w:qFormat/>
    <w:rsid w:val="00DC20B2"/>
    <w:pPr>
      <w:spacing w:after="0" w:line="240" w:lineRule="auto"/>
    </w:pPr>
  </w:style>
  <w:style w:type="character" w:customStyle="1" w:styleId="Heading2Char">
    <w:name w:val="Heading 2 Char"/>
    <w:aliases w:val="d2 Char"/>
    <w:basedOn w:val="DefaultParagraphFont"/>
    <w:link w:val="Heading2"/>
    <w:rsid w:val="00F83A88"/>
    <w:rPr>
      <w:rFonts w:ascii="Times New Roman" w:eastAsia="Times New Roman" w:hAnsi="Times New Roman" w:cs="Times New Roman"/>
      <w:b/>
      <w:color w:val="000000" w:themeColor="text1"/>
      <w:sz w:val="26"/>
      <w:szCs w:val="20"/>
    </w:rPr>
  </w:style>
  <w:style w:type="character" w:customStyle="1" w:styleId="Heading3Char">
    <w:name w:val="Heading 3 Char"/>
    <w:aliases w:val="d3 Char"/>
    <w:basedOn w:val="DefaultParagraphFont"/>
    <w:link w:val="Heading3"/>
    <w:rsid w:val="00A04800"/>
    <w:rPr>
      <w:rFonts w:ascii="Times New Roman" w:eastAsiaTheme="majorEastAsia" w:hAnsi="Times New Roman" w:cstheme="majorBidi"/>
      <w:bCs/>
      <w:i/>
      <w:color w:val="000000" w:themeColor="text1"/>
      <w:sz w:val="26"/>
    </w:rPr>
  </w:style>
  <w:style w:type="character" w:customStyle="1" w:styleId="Heading4Char">
    <w:name w:val="Heading 4 Char"/>
    <w:basedOn w:val="DefaultParagraphFont"/>
    <w:link w:val="Heading4"/>
    <w:semiHidden/>
    <w:rsid w:val="00271A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271A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71A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71A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271A4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71A4C"/>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A0529A"/>
    <w:rPr>
      <w:b/>
      <w:bCs/>
    </w:rPr>
  </w:style>
  <w:style w:type="paragraph" w:customStyle="1" w:styleId="diachiboxp">
    <w:name w:val="diachi_box_p"/>
    <w:basedOn w:val="Normal"/>
    <w:rsid w:val="00A0529A"/>
    <w:pPr>
      <w:spacing w:before="100" w:beforeAutospacing="1" w:after="100" w:afterAutospacing="1" w:line="240" w:lineRule="auto"/>
    </w:pPr>
    <w:rPr>
      <w:rFonts w:eastAsia="Times New Roman" w:cs="Times New Roman"/>
      <w:sz w:val="24"/>
      <w:szCs w:val="24"/>
    </w:rPr>
  </w:style>
  <w:style w:type="character" w:customStyle="1" w:styleId="spanmathoai">
    <w:name w:val="span_mathoai"/>
    <w:basedOn w:val="DefaultParagraphFont"/>
    <w:rsid w:val="00A0529A"/>
  </w:style>
  <w:style w:type="paragraph" w:customStyle="1" w:styleId="detailnganhnghep">
    <w:name w:val="detail_nganhnghe_p"/>
    <w:basedOn w:val="Normal"/>
    <w:rsid w:val="00A0529A"/>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unhideWhenUsed/>
    <w:rsid w:val="00E445C8"/>
    <w:pPr>
      <w:spacing w:before="100" w:beforeAutospacing="1" w:after="100" w:afterAutospacing="1" w:line="240" w:lineRule="auto"/>
    </w:pPr>
    <w:rPr>
      <w:rFonts w:eastAsia="Times New Roman" w:cs="Times New Roman"/>
      <w:sz w:val="24"/>
      <w:szCs w:val="24"/>
    </w:rPr>
  </w:style>
  <w:style w:type="paragraph" w:customStyle="1" w:styleId="Style1">
    <w:name w:val="Style1"/>
    <w:basedOn w:val="A2"/>
    <w:link w:val="Style1Char"/>
    <w:qFormat/>
    <w:rsid w:val="00E445C8"/>
    <w:pPr>
      <w:ind w:left="504"/>
    </w:pPr>
  </w:style>
  <w:style w:type="paragraph" w:styleId="BodyText3">
    <w:name w:val="Body Text 3"/>
    <w:basedOn w:val="Normal"/>
    <w:link w:val="BodyText3Char"/>
    <w:semiHidden/>
    <w:unhideWhenUsed/>
    <w:rsid w:val="00557C0D"/>
    <w:pPr>
      <w:spacing w:before="0" w:after="0" w:line="360" w:lineRule="auto"/>
      <w:jc w:val="both"/>
    </w:pPr>
    <w:rPr>
      <w:rFonts w:eastAsia="Times New Roman" w:cs="Times New Roman"/>
      <w:sz w:val="24"/>
      <w:szCs w:val="20"/>
    </w:rPr>
  </w:style>
  <w:style w:type="character" w:customStyle="1" w:styleId="Style1Char">
    <w:name w:val="Style1 Char"/>
    <w:basedOn w:val="A2Char"/>
    <w:link w:val="Style1"/>
    <w:rsid w:val="00E445C8"/>
    <w:rPr>
      <w:rFonts w:ascii="Times New Roman" w:hAnsi="Times New Roman"/>
      <w:b/>
      <w:color w:val="000000" w:themeColor="text1"/>
      <w:sz w:val="26"/>
      <w:shd w:val="clear" w:color="auto" w:fill="FFFFFF" w:themeFill="background1"/>
    </w:rPr>
  </w:style>
  <w:style w:type="character" w:customStyle="1" w:styleId="BodyText3Char">
    <w:name w:val="Body Text 3 Char"/>
    <w:basedOn w:val="DefaultParagraphFont"/>
    <w:link w:val="BodyText3"/>
    <w:semiHidden/>
    <w:rsid w:val="00557C0D"/>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0315D4"/>
    <w:pPr>
      <w:ind w:left="360"/>
    </w:pPr>
  </w:style>
  <w:style w:type="character" w:customStyle="1" w:styleId="BodyTextIndentChar">
    <w:name w:val="Body Text Indent Char"/>
    <w:basedOn w:val="DefaultParagraphFont"/>
    <w:link w:val="BodyTextIndent"/>
    <w:uiPriority w:val="99"/>
    <w:semiHidden/>
    <w:rsid w:val="000315D4"/>
    <w:rPr>
      <w:rFonts w:ascii="Times New Roman" w:hAnsi="Times New Roman"/>
      <w:sz w:val="26"/>
    </w:rPr>
  </w:style>
  <w:style w:type="paragraph" w:styleId="BodyText">
    <w:name w:val="Body Text"/>
    <w:basedOn w:val="Normal"/>
    <w:link w:val="BodyTextChar"/>
    <w:uiPriority w:val="99"/>
    <w:semiHidden/>
    <w:unhideWhenUsed/>
    <w:rsid w:val="002C0FB7"/>
  </w:style>
  <w:style w:type="character" w:customStyle="1" w:styleId="BodyTextChar">
    <w:name w:val="Body Text Char"/>
    <w:basedOn w:val="DefaultParagraphFont"/>
    <w:link w:val="BodyText"/>
    <w:uiPriority w:val="99"/>
    <w:semiHidden/>
    <w:rsid w:val="002C0FB7"/>
    <w:rPr>
      <w:rFonts w:ascii="Times New Roman" w:hAnsi="Times New Roman"/>
      <w:sz w:val="26"/>
    </w:rPr>
  </w:style>
  <w:style w:type="paragraph" w:styleId="BodyTextIndent3">
    <w:name w:val="Body Text Indent 3"/>
    <w:basedOn w:val="Normal"/>
    <w:link w:val="BodyTextIndent3Char"/>
    <w:uiPriority w:val="99"/>
    <w:semiHidden/>
    <w:unhideWhenUsed/>
    <w:rsid w:val="004563D8"/>
    <w:pPr>
      <w:ind w:left="360"/>
    </w:pPr>
    <w:rPr>
      <w:sz w:val="16"/>
      <w:szCs w:val="16"/>
    </w:rPr>
  </w:style>
  <w:style w:type="character" w:customStyle="1" w:styleId="BodyTextIndent3Char">
    <w:name w:val="Body Text Indent 3 Char"/>
    <w:basedOn w:val="DefaultParagraphFont"/>
    <w:link w:val="BodyTextIndent3"/>
    <w:uiPriority w:val="99"/>
    <w:semiHidden/>
    <w:rsid w:val="004563D8"/>
    <w:rPr>
      <w:rFonts w:ascii="Times New Roman" w:hAnsi="Times New Roman"/>
      <w:sz w:val="16"/>
      <w:szCs w:val="16"/>
    </w:rPr>
  </w:style>
  <w:style w:type="character" w:customStyle="1" w:styleId="nowrap">
    <w:name w:val="nowrap"/>
    <w:basedOn w:val="DefaultParagraphFont"/>
    <w:rsid w:val="00A04800"/>
  </w:style>
  <w:style w:type="paragraph" w:customStyle="1" w:styleId="pbody">
    <w:name w:val="pbody"/>
    <w:basedOn w:val="Normal"/>
    <w:rsid w:val="009B00DE"/>
    <w:pPr>
      <w:spacing w:before="100" w:after="100" w:line="240" w:lineRule="auto"/>
    </w:pPr>
    <w:rPr>
      <w:rFonts w:eastAsia="Times New Roman" w:cs="Times New Roman"/>
      <w:sz w:val="24"/>
      <w:szCs w:val="20"/>
    </w:rPr>
  </w:style>
  <w:style w:type="character" w:customStyle="1" w:styleId="fftimenewsromanfs12pt">
    <w:name w:val="ff_time_news_roman_fs_12pt"/>
    <w:basedOn w:val="DefaultParagraphFont"/>
    <w:rsid w:val="009B00DE"/>
  </w:style>
  <w:style w:type="character" w:customStyle="1" w:styleId="editsection">
    <w:name w:val="editsection"/>
    <w:rsid w:val="00402777"/>
    <w:rPr>
      <w:color w:val="002060"/>
      <w:sz w:val="26"/>
      <w:szCs w:val="26"/>
    </w:rPr>
  </w:style>
  <w:style w:type="paragraph" w:styleId="TOC3">
    <w:name w:val="toc 3"/>
    <w:basedOn w:val="Normal"/>
    <w:next w:val="Normal"/>
    <w:autoRedefine/>
    <w:uiPriority w:val="39"/>
    <w:unhideWhenUsed/>
    <w:rsid w:val="002C2A53"/>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1287">
      <w:bodyDiv w:val="1"/>
      <w:marLeft w:val="0"/>
      <w:marRight w:val="0"/>
      <w:marTop w:val="0"/>
      <w:marBottom w:val="0"/>
      <w:divBdr>
        <w:top w:val="none" w:sz="0" w:space="0" w:color="auto"/>
        <w:left w:val="none" w:sz="0" w:space="0" w:color="auto"/>
        <w:bottom w:val="none" w:sz="0" w:space="0" w:color="auto"/>
        <w:right w:val="none" w:sz="0" w:space="0" w:color="auto"/>
      </w:divBdr>
      <w:divsChild>
        <w:div w:id="1717194961">
          <w:marLeft w:val="0"/>
          <w:marRight w:val="0"/>
          <w:marTop w:val="0"/>
          <w:marBottom w:val="0"/>
          <w:divBdr>
            <w:top w:val="none" w:sz="0" w:space="0" w:color="auto"/>
            <w:left w:val="none" w:sz="0" w:space="0" w:color="auto"/>
            <w:bottom w:val="none" w:sz="0" w:space="0" w:color="auto"/>
            <w:right w:val="none" w:sz="0" w:space="0" w:color="auto"/>
          </w:divBdr>
        </w:div>
        <w:div w:id="235408161">
          <w:marLeft w:val="0"/>
          <w:marRight w:val="0"/>
          <w:marTop w:val="0"/>
          <w:marBottom w:val="0"/>
          <w:divBdr>
            <w:top w:val="none" w:sz="0" w:space="0" w:color="auto"/>
            <w:left w:val="none" w:sz="0" w:space="0" w:color="auto"/>
            <w:bottom w:val="none" w:sz="0" w:space="0" w:color="auto"/>
            <w:right w:val="none" w:sz="0" w:space="0" w:color="auto"/>
          </w:divBdr>
        </w:div>
      </w:divsChild>
    </w:div>
    <w:div w:id="350111697">
      <w:bodyDiv w:val="1"/>
      <w:marLeft w:val="0"/>
      <w:marRight w:val="0"/>
      <w:marTop w:val="0"/>
      <w:marBottom w:val="0"/>
      <w:divBdr>
        <w:top w:val="none" w:sz="0" w:space="0" w:color="auto"/>
        <w:left w:val="none" w:sz="0" w:space="0" w:color="auto"/>
        <w:bottom w:val="none" w:sz="0" w:space="0" w:color="auto"/>
        <w:right w:val="none" w:sz="0" w:space="0" w:color="auto"/>
      </w:divBdr>
    </w:div>
    <w:div w:id="359480166">
      <w:bodyDiv w:val="1"/>
      <w:marLeft w:val="0"/>
      <w:marRight w:val="0"/>
      <w:marTop w:val="0"/>
      <w:marBottom w:val="0"/>
      <w:divBdr>
        <w:top w:val="none" w:sz="0" w:space="0" w:color="auto"/>
        <w:left w:val="none" w:sz="0" w:space="0" w:color="auto"/>
        <w:bottom w:val="none" w:sz="0" w:space="0" w:color="auto"/>
        <w:right w:val="none" w:sz="0" w:space="0" w:color="auto"/>
      </w:divBdr>
    </w:div>
    <w:div w:id="371544181">
      <w:bodyDiv w:val="1"/>
      <w:marLeft w:val="0"/>
      <w:marRight w:val="0"/>
      <w:marTop w:val="0"/>
      <w:marBottom w:val="0"/>
      <w:divBdr>
        <w:top w:val="none" w:sz="0" w:space="0" w:color="auto"/>
        <w:left w:val="none" w:sz="0" w:space="0" w:color="auto"/>
        <w:bottom w:val="none" w:sz="0" w:space="0" w:color="auto"/>
        <w:right w:val="none" w:sz="0" w:space="0" w:color="auto"/>
      </w:divBdr>
    </w:div>
    <w:div w:id="726608675">
      <w:bodyDiv w:val="1"/>
      <w:marLeft w:val="0"/>
      <w:marRight w:val="0"/>
      <w:marTop w:val="0"/>
      <w:marBottom w:val="0"/>
      <w:divBdr>
        <w:top w:val="none" w:sz="0" w:space="0" w:color="auto"/>
        <w:left w:val="none" w:sz="0" w:space="0" w:color="auto"/>
        <w:bottom w:val="none" w:sz="0" w:space="0" w:color="auto"/>
        <w:right w:val="none" w:sz="0" w:space="0" w:color="auto"/>
      </w:divBdr>
      <w:divsChild>
        <w:div w:id="98335890">
          <w:marLeft w:val="0"/>
          <w:marRight w:val="0"/>
          <w:marTop w:val="0"/>
          <w:marBottom w:val="0"/>
          <w:divBdr>
            <w:top w:val="none" w:sz="0" w:space="0" w:color="auto"/>
            <w:left w:val="none" w:sz="0" w:space="0" w:color="auto"/>
            <w:bottom w:val="none" w:sz="0" w:space="0" w:color="auto"/>
            <w:right w:val="none" w:sz="0" w:space="0" w:color="auto"/>
          </w:divBdr>
          <w:divsChild>
            <w:div w:id="475143494">
              <w:marLeft w:val="0"/>
              <w:marRight w:val="0"/>
              <w:marTop w:val="0"/>
              <w:marBottom w:val="0"/>
              <w:divBdr>
                <w:top w:val="none" w:sz="0" w:space="0" w:color="auto"/>
                <w:left w:val="none" w:sz="0" w:space="0" w:color="auto"/>
                <w:bottom w:val="none" w:sz="0" w:space="0" w:color="auto"/>
                <w:right w:val="none" w:sz="0" w:space="0" w:color="auto"/>
              </w:divBdr>
            </w:div>
            <w:div w:id="401299112">
              <w:marLeft w:val="0"/>
              <w:marRight w:val="0"/>
              <w:marTop w:val="0"/>
              <w:marBottom w:val="0"/>
              <w:divBdr>
                <w:top w:val="none" w:sz="0" w:space="0" w:color="auto"/>
                <w:left w:val="none" w:sz="0" w:space="0" w:color="auto"/>
                <w:bottom w:val="none" w:sz="0" w:space="0" w:color="auto"/>
                <w:right w:val="none" w:sz="0" w:space="0" w:color="auto"/>
              </w:divBdr>
            </w:div>
          </w:divsChild>
        </w:div>
        <w:div w:id="1345011859">
          <w:marLeft w:val="0"/>
          <w:marRight w:val="0"/>
          <w:marTop w:val="0"/>
          <w:marBottom w:val="0"/>
          <w:divBdr>
            <w:top w:val="none" w:sz="0" w:space="0" w:color="auto"/>
            <w:left w:val="none" w:sz="0" w:space="0" w:color="auto"/>
            <w:bottom w:val="none" w:sz="0" w:space="0" w:color="auto"/>
            <w:right w:val="none" w:sz="0" w:space="0" w:color="auto"/>
          </w:divBdr>
          <w:divsChild>
            <w:div w:id="546255948">
              <w:marLeft w:val="0"/>
              <w:marRight w:val="0"/>
              <w:marTop w:val="0"/>
              <w:marBottom w:val="0"/>
              <w:divBdr>
                <w:top w:val="none" w:sz="0" w:space="0" w:color="auto"/>
                <w:left w:val="none" w:sz="0" w:space="0" w:color="auto"/>
                <w:bottom w:val="none" w:sz="0" w:space="0" w:color="auto"/>
                <w:right w:val="none" w:sz="0" w:space="0" w:color="auto"/>
              </w:divBdr>
            </w:div>
            <w:div w:id="1636059560">
              <w:marLeft w:val="0"/>
              <w:marRight w:val="0"/>
              <w:marTop w:val="0"/>
              <w:marBottom w:val="0"/>
              <w:divBdr>
                <w:top w:val="none" w:sz="0" w:space="0" w:color="auto"/>
                <w:left w:val="none" w:sz="0" w:space="0" w:color="auto"/>
                <w:bottom w:val="none" w:sz="0" w:space="0" w:color="auto"/>
                <w:right w:val="none" w:sz="0" w:space="0" w:color="auto"/>
              </w:divBdr>
            </w:div>
          </w:divsChild>
        </w:div>
        <w:div w:id="1983580534">
          <w:marLeft w:val="0"/>
          <w:marRight w:val="0"/>
          <w:marTop w:val="0"/>
          <w:marBottom w:val="0"/>
          <w:divBdr>
            <w:top w:val="none" w:sz="0" w:space="0" w:color="auto"/>
            <w:left w:val="none" w:sz="0" w:space="0" w:color="auto"/>
            <w:bottom w:val="none" w:sz="0" w:space="0" w:color="auto"/>
            <w:right w:val="none" w:sz="0" w:space="0" w:color="auto"/>
          </w:divBdr>
          <w:divsChild>
            <w:div w:id="1546402987">
              <w:marLeft w:val="0"/>
              <w:marRight w:val="0"/>
              <w:marTop w:val="0"/>
              <w:marBottom w:val="0"/>
              <w:divBdr>
                <w:top w:val="none" w:sz="0" w:space="0" w:color="auto"/>
                <w:left w:val="none" w:sz="0" w:space="0" w:color="auto"/>
                <w:bottom w:val="none" w:sz="0" w:space="0" w:color="auto"/>
                <w:right w:val="none" w:sz="0" w:space="0" w:color="auto"/>
              </w:divBdr>
            </w:div>
            <w:div w:id="2142308699">
              <w:marLeft w:val="0"/>
              <w:marRight w:val="0"/>
              <w:marTop w:val="0"/>
              <w:marBottom w:val="0"/>
              <w:divBdr>
                <w:top w:val="none" w:sz="0" w:space="0" w:color="auto"/>
                <w:left w:val="none" w:sz="0" w:space="0" w:color="auto"/>
                <w:bottom w:val="none" w:sz="0" w:space="0" w:color="auto"/>
                <w:right w:val="none" w:sz="0" w:space="0" w:color="auto"/>
              </w:divBdr>
            </w:div>
          </w:divsChild>
        </w:div>
        <w:div w:id="1878930824">
          <w:marLeft w:val="0"/>
          <w:marRight w:val="0"/>
          <w:marTop w:val="0"/>
          <w:marBottom w:val="0"/>
          <w:divBdr>
            <w:top w:val="none" w:sz="0" w:space="0" w:color="auto"/>
            <w:left w:val="none" w:sz="0" w:space="0" w:color="auto"/>
            <w:bottom w:val="none" w:sz="0" w:space="0" w:color="auto"/>
            <w:right w:val="none" w:sz="0" w:space="0" w:color="auto"/>
          </w:divBdr>
          <w:divsChild>
            <w:div w:id="1854539081">
              <w:marLeft w:val="0"/>
              <w:marRight w:val="0"/>
              <w:marTop w:val="0"/>
              <w:marBottom w:val="0"/>
              <w:divBdr>
                <w:top w:val="none" w:sz="0" w:space="0" w:color="auto"/>
                <w:left w:val="none" w:sz="0" w:space="0" w:color="auto"/>
                <w:bottom w:val="none" w:sz="0" w:space="0" w:color="auto"/>
                <w:right w:val="none" w:sz="0" w:space="0" w:color="auto"/>
              </w:divBdr>
            </w:div>
            <w:div w:id="10602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8250">
      <w:bodyDiv w:val="1"/>
      <w:marLeft w:val="0"/>
      <w:marRight w:val="0"/>
      <w:marTop w:val="0"/>
      <w:marBottom w:val="0"/>
      <w:divBdr>
        <w:top w:val="none" w:sz="0" w:space="0" w:color="auto"/>
        <w:left w:val="none" w:sz="0" w:space="0" w:color="auto"/>
        <w:bottom w:val="none" w:sz="0" w:space="0" w:color="auto"/>
        <w:right w:val="none" w:sz="0" w:space="0" w:color="auto"/>
      </w:divBdr>
    </w:div>
    <w:div w:id="1300266116">
      <w:bodyDiv w:val="1"/>
      <w:marLeft w:val="0"/>
      <w:marRight w:val="0"/>
      <w:marTop w:val="0"/>
      <w:marBottom w:val="0"/>
      <w:divBdr>
        <w:top w:val="none" w:sz="0" w:space="0" w:color="auto"/>
        <w:left w:val="none" w:sz="0" w:space="0" w:color="auto"/>
        <w:bottom w:val="none" w:sz="0" w:space="0" w:color="auto"/>
        <w:right w:val="none" w:sz="0" w:space="0" w:color="auto"/>
      </w:divBdr>
    </w:div>
    <w:div w:id="1305433218">
      <w:bodyDiv w:val="1"/>
      <w:marLeft w:val="0"/>
      <w:marRight w:val="0"/>
      <w:marTop w:val="0"/>
      <w:marBottom w:val="0"/>
      <w:divBdr>
        <w:top w:val="none" w:sz="0" w:space="0" w:color="auto"/>
        <w:left w:val="none" w:sz="0" w:space="0" w:color="auto"/>
        <w:bottom w:val="none" w:sz="0" w:space="0" w:color="auto"/>
        <w:right w:val="none" w:sz="0" w:space="0" w:color="auto"/>
      </w:divBdr>
    </w:div>
    <w:div w:id="1812822922">
      <w:bodyDiv w:val="1"/>
      <w:marLeft w:val="0"/>
      <w:marRight w:val="0"/>
      <w:marTop w:val="0"/>
      <w:marBottom w:val="0"/>
      <w:divBdr>
        <w:top w:val="none" w:sz="0" w:space="0" w:color="auto"/>
        <w:left w:val="none" w:sz="0" w:space="0" w:color="auto"/>
        <w:bottom w:val="none" w:sz="0" w:space="0" w:color="auto"/>
        <w:right w:val="none" w:sz="0" w:space="0" w:color="auto"/>
      </w:divBdr>
    </w:div>
    <w:div w:id="1914392838">
      <w:bodyDiv w:val="1"/>
      <w:marLeft w:val="0"/>
      <w:marRight w:val="0"/>
      <w:marTop w:val="0"/>
      <w:marBottom w:val="0"/>
      <w:divBdr>
        <w:top w:val="none" w:sz="0" w:space="0" w:color="auto"/>
        <w:left w:val="none" w:sz="0" w:space="0" w:color="auto"/>
        <w:bottom w:val="none" w:sz="0" w:space="0" w:color="auto"/>
        <w:right w:val="none" w:sz="0" w:space="0" w:color="auto"/>
      </w:divBdr>
    </w:div>
    <w:div w:id="19431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Long_Bi%C3%AAn" TargetMode="External"/><Relationship Id="rId18" Type="http://schemas.openxmlformats.org/officeDocument/2006/relationships/hyperlink" Target="https://vi.wikipedia.org/wiki/Nestl%C3%A9" TargetMode="External"/><Relationship Id="rId3" Type="http://schemas.openxmlformats.org/officeDocument/2006/relationships/styles" Target="styles.xml"/><Relationship Id="rId21" Type="http://schemas.openxmlformats.org/officeDocument/2006/relationships/hyperlink" Target="https://vi.wikipedia.org/w/index.php?title=Fivimart&amp;action=edit&amp;redlink=1"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vi.wikipedia.org/wiki/Ukraina" TargetMode="External"/><Relationship Id="rId2" Type="http://schemas.openxmlformats.org/officeDocument/2006/relationships/numbering" Target="numbering.xml"/><Relationship Id="rId16" Type="http://schemas.openxmlformats.org/officeDocument/2006/relationships/hyperlink" Target="https://vi.wikipedia.org/wiki/M%C3%AC_%C4%83n_li%E1%BB%81n" TargetMode="External"/><Relationship Id="rId20" Type="http://schemas.openxmlformats.org/officeDocument/2006/relationships/hyperlink" Target="https://vi.wikipedia.org/wiki/VinMa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vi.wikipedia.org/wiki/Technocom" TargetMode="Externa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yperlink" Target="https://vi.wikipedia.org/wiki/Th%E1%BB%A5y_S%C4%A9"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vi.wikipedia.org/wiki/H%C3%A0_N%E1%BB%99i" TargetMode="External"/><Relationship Id="rId22"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FC1CD-133A-4274-B229-C3CF8DA0A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17</Pages>
  <Words>3953</Words>
  <Characters>22533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Vượng 1900615 Đặng Văn</dc:creator>
  <cp:lastModifiedBy>Vượng 1900615 Đặng Văn</cp:lastModifiedBy>
  <cp:revision>6</cp:revision>
  <dcterms:created xsi:type="dcterms:W3CDTF">2022-02-19T14:36:00Z</dcterms:created>
  <dcterms:modified xsi:type="dcterms:W3CDTF">2022-02-21T09:06:00Z</dcterms:modified>
</cp:coreProperties>
</file>