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Pr="00D00F95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42E2" w:rsidRDefault="007942E2" w:rsidP="007942E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E68C7" w:rsidRPr="007539EA" w:rsidRDefault="00352723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Phase 06: Application Walkthrough and Demo</w:t>
      </w:r>
      <w:r w:rsidR="00455C56">
        <w:rPr>
          <w:rFonts w:ascii="Times New Roman" w:hAnsi="Times New Roman"/>
          <w:b/>
          <w:sz w:val="24"/>
          <w:szCs w:val="24"/>
        </w:rPr>
        <w:t>nstration</w:t>
      </w:r>
    </w:p>
    <w:p w:rsidR="008E68C7" w:rsidRDefault="008E68C7" w:rsidP="007942E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51E55" w:rsidRPr="00D00F95" w:rsidRDefault="00651E55" w:rsidP="007942E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8E68C7" w:rsidRDefault="008E68C7" w:rsidP="007942E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651E55" w:rsidRPr="00D00F95" w:rsidRDefault="00651E55" w:rsidP="007942E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8E68C7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Alex </w:t>
      </w:r>
      <w:proofErr w:type="spellStart"/>
      <w:r>
        <w:rPr>
          <w:rFonts w:ascii="Times New Roman" w:hAnsi="Times New Roman"/>
          <w:sz w:val="24"/>
          <w:szCs w:val="24"/>
        </w:rPr>
        <w:t>Marroquin</w:t>
      </w:r>
      <w:proofErr w:type="spellEnd"/>
      <w:r w:rsidR="00D7467A">
        <w:rPr>
          <w:rFonts w:ascii="Times New Roman" w:hAnsi="Times New Roman"/>
          <w:sz w:val="24"/>
          <w:szCs w:val="24"/>
        </w:rPr>
        <w:t xml:space="preserve"> (CS)</w:t>
      </w:r>
    </w:p>
    <w:p w:rsidR="00A32561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Andrea Cantu</w:t>
      </w:r>
      <w:r w:rsidRPr="00D00F95">
        <w:rPr>
          <w:rFonts w:ascii="Times New Roman" w:hAnsi="Times New Roman"/>
          <w:sz w:val="24"/>
          <w:szCs w:val="24"/>
        </w:rPr>
        <w:t xml:space="preserve"> </w:t>
      </w:r>
      <w:r w:rsidR="00D7467A">
        <w:rPr>
          <w:rFonts w:ascii="Times New Roman" w:hAnsi="Times New Roman"/>
          <w:sz w:val="24"/>
          <w:szCs w:val="24"/>
        </w:rPr>
        <w:t>(IT)</w:t>
      </w:r>
    </w:p>
    <w:p w:rsidR="00C65C92" w:rsidRPr="00D00F95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Divya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Vuppala</w:t>
      </w:r>
      <w:proofErr w:type="spellEnd"/>
      <w:r w:rsidR="00D7467A">
        <w:rPr>
          <w:rFonts w:ascii="Times New Roman" w:hAnsi="Times New Roman"/>
          <w:sz w:val="24"/>
          <w:szCs w:val="24"/>
        </w:rPr>
        <w:t xml:space="preserve"> (IT)</w:t>
      </w:r>
    </w:p>
    <w:p w:rsidR="008E68C7" w:rsidRPr="00D00F95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Gabriel Villanueva</w:t>
      </w:r>
      <w:r w:rsidR="00D7467A">
        <w:rPr>
          <w:rFonts w:ascii="Times New Roman" w:hAnsi="Times New Roman"/>
          <w:sz w:val="24"/>
          <w:szCs w:val="24"/>
        </w:rPr>
        <w:t xml:space="preserve"> (CS)</w:t>
      </w:r>
    </w:p>
    <w:p w:rsidR="008E68C7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/>
          <w:sz w:val="24"/>
          <w:szCs w:val="24"/>
        </w:rPr>
        <w:t>Lagunez</w:t>
      </w:r>
      <w:proofErr w:type="spellEnd"/>
      <w:r w:rsidR="00D7467A">
        <w:rPr>
          <w:rFonts w:ascii="Times New Roman" w:hAnsi="Times New Roman"/>
          <w:sz w:val="24"/>
          <w:szCs w:val="24"/>
        </w:rPr>
        <w:t xml:space="preserve"> (CS)</w:t>
      </w:r>
    </w:p>
    <w:p w:rsidR="00A32561" w:rsidRPr="00D00F95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Santiago </w:t>
      </w:r>
      <w:proofErr w:type="spellStart"/>
      <w:r>
        <w:rPr>
          <w:rFonts w:ascii="Times New Roman" w:hAnsi="Times New Roman"/>
          <w:sz w:val="24"/>
          <w:szCs w:val="24"/>
        </w:rPr>
        <w:t>Pazmino</w:t>
      </w:r>
      <w:proofErr w:type="spellEnd"/>
      <w:r w:rsidR="00D7467A">
        <w:rPr>
          <w:rFonts w:ascii="Times New Roman" w:hAnsi="Times New Roman"/>
          <w:sz w:val="24"/>
          <w:szCs w:val="24"/>
        </w:rPr>
        <w:t xml:space="preserve"> (CS)</w:t>
      </w:r>
    </w:p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E68C7" w:rsidRDefault="008E68C7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624EA8" w:rsidRPr="00D00F95" w:rsidRDefault="00624EA8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651E55" w:rsidRPr="00D00F95" w:rsidRDefault="00651E55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00F95">
        <w:rPr>
          <w:rFonts w:ascii="Times New Roman" w:hAnsi="Times New Roman"/>
          <w:sz w:val="24"/>
          <w:szCs w:val="24"/>
        </w:rPr>
        <w:t>University of Texas Pan-American</w:t>
      </w:r>
    </w:p>
    <w:p w:rsidR="008E68C7" w:rsidRPr="00D00F95" w:rsidRDefault="008E68C7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00F95">
        <w:rPr>
          <w:rFonts w:ascii="Times New Roman" w:hAnsi="Times New Roman"/>
          <w:sz w:val="24"/>
          <w:szCs w:val="24"/>
        </w:rPr>
        <w:t>Edinburg, TX</w:t>
      </w:r>
    </w:p>
    <w:p w:rsidR="008E68C7" w:rsidRPr="00D00F95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CSCI-6333</w:t>
      </w:r>
    </w:p>
    <w:p w:rsidR="00DB327A" w:rsidRDefault="00A32561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2015</w:t>
      </w:r>
      <w:r w:rsidR="008E68C7" w:rsidRPr="00D00F95">
        <w:rPr>
          <w:rFonts w:ascii="Times New Roman" w:hAnsi="Times New Roman"/>
          <w:sz w:val="24"/>
          <w:szCs w:val="24"/>
        </w:rPr>
        <w:t xml:space="preserve"> </w:t>
      </w:r>
    </w:p>
    <w:p w:rsidR="00DB327A" w:rsidRDefault="00DB327A" w:rsidP="007942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855FB" w:rsidRDefault="00352723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352723">
        <w:rPr>
          <w:rFonts w:ascii="Times New Roman" w:hAnsi="Times New Roman"/>
          <w:b/>
          <w:sz w:val="24"/>
          <w:szCs w:val="24"/>
        </w:rPr>
        <w:t>Development</w:t>
      </w:r>
    </w:p>
    <w:p w:rsidR="00352723" w:rsidRDefault="00352723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IDE: </w:t>
      </w:r>
      <w:proofErr w:type="spellStart"/>
      <w:r>
        <w:rPr>
          <w:rFonts w:ascii="Times New Roman" w:hAnsi="Times New Roman"/>
          <w:sz w:val="24"/>
          <w:szCs w:val="24"/>
        </w:rPr>
        <w:t>IntelliJ</w:t>
      </w:r>
      <w:proofErr w:type="spellEnd"/>
      <w:r>
        <w:rPr>
          <w:rFonts w:ascii="Times New Roman" w:hAnsi="Times New Roman"/>
          <w:sz w:val="24"/>
          <w:szCs w:val="24"/>
        </w:rPr>
        <w:t xml:space="preserve"> IDEA</w:t>
      </w:r>
    </w:p>
    <w:p w:rsidR="00352723" w:rsidRDefault="00352723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SDK: </w:t>
      </w:r>
      <w:proofErr w:type="spellStart"/>
      <w:r>
        <w:rPr>
          <w:rFonts w:ascii="Times New Roman" w:hAnsi="Times New Roman"/>
          <w:sz w:val="24"/>
          <w:szCs w:val="24"/>
        </w:rPr>
        <w:t>jdk</w:t>
      </w:r>
      <w:proofErr w:type="spellEnd"/>
      <w:r>
        <w:rPr>
          <w:rFonts w:ascii="Times New Roman" w:hAnsi="Times New Roman"/>
          <w:sz w:val="24"/>
          <w:szCs w:val="24"/>
        </w:rPr>
        <w:t xml:space="preserve"> v 1.8.0_45</w:t>
      </w:r>
    </w:p>
    <w:p w:rsidR="00352723" w:rsidRDefault="00352723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Connector/J: v 5.1.35</w:t>
      </w: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62230</wp:posOffset>
            </wp:positionV>
            <wp:extent cx="5423535" cy="3657600"/>
            <wp:effectExtent l="1905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352723" w:rsidP="003855F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52723" w:rsidRDefault="00455C5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connector/J file (.jar) was copied into the directory shown below. When building the application you can copy the .jar file into the </w:t>
      </w:r>
      <w:r w:rsidR="00F5136E">
        <w:rPr>
          <w:rFonts w:ascii="Times New Roman" w:hAnsi="Times New Roman"/>
          <w:sz w:val="24"/>
          <w:szCs w:val="24"/>
        </w:rPr>
        <w:t>../</w:t>
      </w:r>
      <w:proofErr w:type="spellStart"/>
      <w:r w:rsidR="00F5136E">
        <w:rPr>
          <w:rFonts w:ascii="Times New Roman" w:hAnsi="Times New Roman"/>
          <w:sz w:val="24"/>
          <w:szCs w:val="24"/>
        </w:rPr>
        <w:t>jre</w:t>
      </w:r>
      <w:proofErr w:type="spellEnd"/>
      <w:r w:rsidR="00F5136E">
        <w:rPr>
          <w:rFonts w:ascii="Times New Roman" w:hAnsi="Times New Roman"/>
          <w:sz w:val="24"/>
          <w:szCs w:val="24"/>
        </w:rPr>
        <w:t>/lib/ext directory and it will be available for all applications that execute within the JVM.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140970</wp:posOffset>
            </wp:positionV>
            <wp:extent cx="3787140" cy="2247900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5136E" w:rsidRPr="00F5136E" w:rsidRDefault="00F5136E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F5136E">
        <w:rPr>
          <w:rFonts w:ascii="Times New Roman" w:hAnsi="Times New Roman"/>
          <w:b/>
          <w:sz w:val="24"/>
          <w:szCs w:val="24"/>
        </w:rPr>
        <w:lastRenderedPageBreak/>
        <w:t>Demonstration</w:t>
      </w:r>
    </w:p>
    <w:p w:rsidR="00665AFD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application is launched, a login window (shown below) is displayed, requesting the user the necessary information to connect to the database.</w:t>
      </w: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10795</wp:posOffset>
            </wp:positionV>
            <wp:extent cx="2914650" cy="1714500"/>
            <wp:effectExtent l="19050" t="0" r="0" b="0"/>
            <wp:wrapNone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10795</wp:posOffset>
            </wp:positionV>
            <wp:extent cx="2876550" cy="1743075"/>
            <wp:effectExtent l="1905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AFD" w:rsidRDefault="00665AFD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665AFD" w:rsidRDefault="009459A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28pt;margin-top:7.45pt;width:26.25pt;height:21pt;z-index:251663360" strokecolor="#1f497d [3215]"/>
        </w:pict>
      </w:r>
    </w:p>
    <w:p w:rsidR="00665AFD" w:rsidRDefault="00665AFD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Once the Connect button is pressed (with the correct information in the fields),  the main panel is shown with a menu bar containing various options.  These options or menu items are explained below. </w:t>
      </w: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214630</wp:posOffset>
            </wp:positionV>
            <wp:extent cx="3057525" cy="1800225"/>
            <wp:effectExtent l="19050" t="0" r="9525" b="0"/>
            <wp:wrapNone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B5249E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'Disconnect' item from the 'File menu </w:t>
      </w:r>
      <w:r w:rsidR="00B5249E">
        <w:rPr>
          <w:rFonts w:ascii="Times New Roman" w:hAnsi="Times New Roman"/>
          <w:sz w:val="24"/>
          <w:szCs w:val="24"/>
        </w:rPr>
        <w:t>takes the user back to the login window.  'Exit' terminates the application (Same as hitting 'x' in the upper right side of the widow).</w:t>
      </w:r>
      <w:r w:rsidR="00AD243F">
        <w:rPr>
          <w:rFonts w:ascii="Times New Roman" w:hAnsi="Times New Roman"/>
          <w:sz w:val="24"/>
          <w:szCs w:val="24"/>
        </w:rPr>
        <w:t xml:space="preserve">  The rest of the menus and menu items display queries in an easy to understand format</w:t>
      </w:r>
      <w:r w:rsidR="00224626">
        <w:rPr>
          <w:rFonts w:ascii="Times New Roman" w:hAnsi="Times New Roman"/>
          <w:sz w:val="24"/>
          <w:szCs w:val="24"/>
        </w:rPr>
        <w:t xml:space="preserve"> (See queries below)</w:t>
      </w:r>
      <w:r w:rsidR="00AD243F">
        <w:rPr>
          <w:rFonts w:ascii="Times New Roman" w:hAnsi="Times New Roman"/>
          <w:sz w:val="24"/>
          <w:szCs w:val="24"/>
        </w:rPr>
        <w:t xml:space="preserve">.  </w:t>
      </w:r>
      <w:r w:rsidR="00B5249E">
        <w:rPr>
          <w:rFonts w:ascii="Times New Roman" w:hAnsi="Times New Roman"/>
          <w:sz w:val="24"/>
          <w:szCs w:val="24"/>
        </w:rPr>
        <w:t xml:space="preserve"> </w:t>
      </w:r>
      <w:r w:rsidR="00AD243F">
        <w:rPr>
          <w:rFonts w:ascii="Times New Roman" w:hAnsi="Times New Roman"/>
          <w:sz w:val="24"/>
          <w:szCs w:val="24"/>
        </w:rPr>
        <w:t>The buttons in the main panel are for advanced SQL users</w:t>
      </w:r>
      <w:r w:rsidR="00EF64F7">
        <w:rPr>
          <w:rFonts w:ascii="Times New Roman" w:hAnsi="Times New Roman"/>
          <w:sz w:val="24"/>
          <w:szCs w:val="24"/>
        </w:rPr>
        <w:t xml:space="preserve"> (e.g. Administrator)</w:t>
      </w:r>
      <w:r w:rsidR="00AD243F">
        <w:rPr>
          <w:rFonts w:ascii="Times New Roman" w:hAnsi="Times New Roman"/>
          <w:sz w:val="24"/>
          <w:szCs w:val="24"/>
        </w:rPr>
        <w:t>.</w:t>
      </w:r>
      <w:r w:rsidR="00B5249E">
        <w:rPr>
          <w:rFonts w:ascii="Times New Roman" w:hAnsi="Times New Roman"/>
          <w:sz w:val="24"/>
          <w:szCs w:val="24"/>
        </w:rPr>
        <w:t xml:space="preserve"> </w:t>
      </w:r>
    </w:p>
    <w:p w:rsidR="00B5249E" w:rsidRDefault="00B5249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B5249E" w:rsidRDefault="00B5249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B5249E" w:rsidRDefault="00B5249E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B5249E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1 (Students Enrolled in Classes)</w:t>
      </w:r>
    </w:p>
    <w:p w:rsidR="00382979" w:rsidRPr="00382979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20B96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3095625" cy="1905000"/>
            <wp:effectExtent l="19050" t="0" r="9525" b="0"/>
            <wp:wrapNone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49E">
        <w:rPr>
          <w:rFonts w:ascii="Times New Roman" w:hAnsi="Times New Roman"/>
          <w:sz w:val="24"/>
          <w:szCs w:val="24"/>
        </w:rPr>
        <w:t xml:space="preserve">  </w:t>
      </w:r>
    </w:p>
    <w:p w:rsidR="00382979" w:rsidRPr="00AD243F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2979" w:rsidRDefault="00382979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AD243F" w:rsidRP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243205</wp:posOffset>
            </wp:positionV>
            <wp:extent cx="5943600" cy="2762250"/>
            <wp:effectExtent l="19050" t="0" r="0" b="0"/>
            <wp:wrapNone/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0B96">
        <w:rPr>
          <w:rFonts w:ascii="Times New Roman" w:hAnsi="Times New Roman"/>
          <w:sz w:val="24"/>
          <w:szCs w:val="24"/>
        </w:rPr>
        <w:t>Query Results</w:t>
      </w: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120B96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Query 2 (Class ID's Available for School Year)</w:t>
      </w:r>
    </w:p>
    <w:p w:rsidR="00120B96" w:rsidRP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20B96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3095625" cy="1905000"/>
            <wp:effectExtent l="19050" t="0" r="9525" b="0"/>
            <wp:wrapNone/>
            <wp:docPr id="1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D243F" w:rsidRDefault="00AD243F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Pr="00120B96" w:rsidRDefault="00120B96" w:rsidP="00120B96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20B96">
        <w:rPr>
          <w:rFonts w:ascii="Times New Roman" w:hAnsi="Times New Roman"/>
          <w:sz w:val="24"/>
          <w:szCs w:val="24"/>
        </w:rPr>
        <w:t>Query Results</w:t>
      </w: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123190</wp:posOffset>
            </wp:positionV>
            <wp:extent cx="4267200" cy="3228975"/>
            <wp:effectExtent l="19050" t="0" r="0" b="0"/>
            <wp:wrapNone/>
            <wp:docPr id="1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3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B96" w:rsidRP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120B96" w:rsidRP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sz w:val="24"/>
          <w:szCs w:val="24"/>
        </w:rPr>
        <w:lastRenderedPageBreak/>
        <w:t>Query 3 (Average Test Score)</w:t>
      </w:r>
    </w:p>
    <w:p w:rsidR="00120B96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2628900" cy="1752600"/>
            <wp:effectExtent l="19050" t="0" r="0" b="0"/>
            <wp:wrapNone/>
            <wp:docPr id="1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sz w:val="24"/>
          <w:szCs w:val="24"/>
        </w:rPr>
        <w:t>Query Results</w:t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56515</wp:posOffset>
            </wp:positionV>
            <wp:extent cx="4282440" cy="1752600"/>
            <wp:effectExtent l="19050" t="0" r="3810" b="0"/>
            <wp:wrapNone/>
            <wp:docPr id="1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35714" b="6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sz w:val="24"/>
          <w:szCs w:val="24"/>
        </w:rPr>
        <w:lastRenderedPageBreak/>
        <w:t>Query 4</w:t>
      </w:r>
      <w:r>
        <w:rPr>
          <w:rFonts w:ascii="Times New Roman" w:hAnsi="Times New Roman"/>
          <w:sz w:val="24"/>
          <w:szCs w:val="24"/>
        </w:rPr>
        <w:t xml:space="preserve"> (Number of Students that Passed Test, ordered by Subject)</w:t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DF5F57"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857500" cy="1905000"/>
            <wp:effectExtent l="19050" t="0" r="0" b="0"/>
            <wp:wrapNone/>
            <wp:docPr id="1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sz w:val="24"/>
          <w:szCs w:val="24"/>
        </w:rPr>
        <w:t>Query Results</w:t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37465</wp:posOffset>
            </wp:positionV>
            <wp:extent cx="4038600" cy="1914525"/>
            <wp:effectExtent l="19050" t="0" r="0" b="0"/>
            <wp:wrapNone/>
            <wp:docPr id="1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33595" b="6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Query 05 (</w:t>
      </w:r>
      <w:r w:rsidR="007E4FE7">
        <w:rPr>
          <w:rFonts w:ascii="Times New Roman" w:hAnsi="Times New Roman"/>
          <w:sz w:val="24"/>
          <w:szCs w:val="24"/>
        </w:rPr>
        <w:t>Students that Passed both Class and Test)</w:t>
      </w: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8E7286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2857500" cy="19050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98425</wp:posOffset>
            </wp:positionV>
            <wp:extent cx="2781300" cy="809625"/>
            <wp:effectExtent l="1905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286" w:rsidRDefault="00A5641A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29" type="#_x0000_t13" style="position:absolute;margin-left:237.75pt;margin-top:8.8pt;width:24pt;height:14.25pt;z-index:251678720" strokecolor="#1f497d [3215]"/>
        </w:pict>
      </w: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Results</w:t>
      </w: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8E7286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5715000" cy="3657600"/>
            <wp:effectExtent l="19050" t="0" r="0" b="0"/>
            <wp:wrapNone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28910" b="4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E7286" w:rsidRDefault="008E7286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sz w:val="24"/>
          <w:szCs w:val="24"/>
        </w:rPr>
        <w:lastRenderedPageBreak/>
        <w:t>Query 6 (Students that haven't passed any Tests)</w:t>
      </w:r>
    </w:p>
    <w:p w:rsidR="00DF5F57" w:rsidRP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DF5F57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2857500" cy="1905000"/>
            <wp:effectExtent l="19050" t="0" r="0" b="0"/>
            <wp:wrapNone/>
            <wp:docPr id="18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Pr="00DF5F57" w:rsidRDefault="00E04988" w:rsidP="00AD243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Query </w:t>
      </w:r>
      <w:r w:rsidR="00DF5F57" w:rsidRPr="00DF5F57">
        <w:rPr>
          <w:rFonts w:ascii="Times New Roman" w:hAnsi="Times New Roman"/>
          <w:sz w:val="24"/>
          <w:szCs w:val="24"/>
        </w:rPr>
        <w:t>Results</w:t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DF5F57"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338195"/>
            <wp:effectExtent l="19050" t="0" r="0" b="0"/>
            <wp:docPr id="19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F5F57" w:rsidRDefault="00DF5F57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120B96" w:rsidRPr="00665AFD" w:rsidRDefault="00120B96" w:rsidP="00AD243F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sectPr w:rsidR="00120B96" w:rsidRPr="00665AFD" w:rsidSect="008E68C7">
      <w:headerReference w:type="default" r:id="rId26"/>
      <w:footerReference w:type="default" r:id="rId27"/>
      <w:pgSz w:w="12240" w:h="15840"/>
      <w:pgMar w:top="1440" w:right="1440" w:bottom="1440" w:left="1440" w:header="70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BD6" w:rsidRDefault="00D93BD6" w:rsidP="008E68C7">
      <w:pPr>
        <w:spacing w:after="0" w:line="240" w:lineRule="auto"/>
      </w:pPr>
      <w:r>
        <w:separator/>
      </w:r>
    </w:p>
  </w:endnote>
  <w:endnote w:type="continuationSeparator" w:id="0">
    <w:p w:rsidR="00D93BD6" w:rsidRDefault="00D93BD6" w:rsidP="008E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CA" w:rsidRDefault="00C65C92" w:rsidP="00C65C92">
    <w:pPr>
      <w:pStyle w:val="Footer"/>
      <w:tabs>
        <w:tab w:val="clear" w:pos="4419"/>
        <w:tab w:val="clear" w:pos="8838"/>
        <w:tab w:val="left" w:pos="1950"/>
        <w:tab w:val="left" w:pos="2025"/>
      </w:tabs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BD6" w:rsidRDefault="00D93BD6" w:rsidP="008E68C7">
      <w:pPr>
        <w:spacing w:after="0" w:line="240" w:lineRule="auto"/>
      </w:pPr>
      <w:r>
        <w:separator/>
      </w:r>
    </w:p>
  </w:footnote>
  <w:footnote w:type="continuationSeparator" w:id="0">
    <w:p w:rsidR="00D93BD6" w:rsidRDefault="00D93BD6" w:rsidP="008E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CA" w:rsidRPr="009E293A" w:rsidRDefault="009459A7">
    <w:pPr>
      <w:pStyle w:val="Header"/>
      <w:ind w:right="-576"/>
      <w:jc w:val="right"/>
      <w:rPr>
        <w:rFonts w:ascii="Times New Roman" w:eastAsia="Times New Roman" w:hAnsi="Times New Roman"/>
        <w:sz w:val="24"/>
        <w:szCs w:val="24"/>
      </w:rPr>
    </w:pPr>
    <w:r w:rsidRPr="009459A7">
      <w:rPr>
        <w:rFonts w:ascii="Cambria" w:eastAsia="Times New Roman" w:hAnsi="Cambria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0.25pt;margin-top:54.75pt;width:36pt;height:36pt;z-index:251660288;mso-position-horizontal-relative:page;mso-position-vertical-relative:page;mso-width-relative:margin;v-text-anchor:bottom" o:allowincell="f" stroked="f">
          <v:shadow type="perspective" opacity=".5" origin=".5,.5" offset="4pt,5pt" offset2="20pt,22pt" matrix="1.25,,,1.25"/>
          <v:textbox style="mso-next-textbox:#_x0000_s2049" inset="0,0,0,0">
            <w:txbxContent>
              <w:p w:rsidR="00037DCA" w:rsidRPr="009E293A" w:rsidRDefault="009459A7" w:rsidP="009E293A">
                <w:pPr>
                  <w:pStyle w:val="NoSpacing"/>
                  <w:pBdr>
                    <w:top w:val="single" w:sz="24" w:space="8" w:color="9BBB59"/>
                    <w:bottom w:val="single" w:sz="24" w:space="8" w:color="9BBB59"/>
                  </w:pBd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9E293A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3A1605" w:rsidRPr="009E293A">
                  <w:rPr>
                    <w:rFonts w:ascii="Times New Roman" w:hAnsi="Times New Roman"/>
                    <w:sz w:val="24"/>
                    <w:szCs w:val="24"/>
                  </w:rPr>
                  <w:instrText xml:space="preserve"> PAGE   \* MERGEFORMAT </w:instrText>
                </w:r>
                <w:r w:rsidRPr="009E293A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A5641A">
                  <w:rPr>
                    <w:rFonts w:ascii="Times New Roman" w:hAnsi="Times New Roman"/>
                    <w:noProof/>
                    <w:sz w:val="24"/>
                    <w:szCs w:val="24"/>
                  </w:rPr>
                  <w:t>9</w:t>
                </w:r>
                <w:r w:rsidRPr="009E293A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3A1605">
      <w:rPr>
        <w:rFonts w:ascii="Times New Roman" w:eastAsia="Times New Roman" w:hAnsi="Times New Roman"/>
        <w:sz w:val="24"/>
        <w:szCs w:val="24"/>
      </w:rPr>
      <w:t>CSCI-6</w:t>
    </w:r>
    <w:r w:rsidR="008E68C7">
      <w:rPr>
        <w:rFonts w:ascii="Times New Roman" w:eastAsia="Times New Roman" w:hAnsi="Times New Roman"/>
        <w:sz w:val="24"/>
        <w:szCs w:val="24"/>
      </w:rPr>
      <w:t>33</w:t>
    </w:r>
    <w:r w:rsidR="00A32561">
      <w:rPr>
        <w:rFonts w:ascii="Times New Roman" w:eastAsia="Times New Roman" w:hAnsi="Times New Roman"/>
        <w:sz w:val="24"/>
        <w:szCs w:val="24"/>
      </w:rPr>
      <w:t>3</w:t>
    </w:r>
    <w:r w:rsidR="003A1605">
      <w:rPr>
        <w:rFonts w:ascii="Times New Roman" w:eastAsia="Times New Roman" w:hAnsi="Times New Roman"/>
        <w:sz w:val="24"/>
        <w:szCs w:val="24"/>
      </w:rPr>
      <w:t xml:space="preserve"> </w:t>
    </w:r>
    <w:r w:rsidR="008E68C7">
      <w:rPr>
        <w:rFonts w:ascii="Times New Roman" w:eastAsia="Times New Roman" w:hAnsi="Times New Roman"/>
        <w:sz w:val="24"/>
        <w:szCs w:val="24"/>
      </w:rPr>
      <w:t>Project</w:t>
    </w:r>
    <w:r w:rsidR="00D4563C">
      <w:rPr>
        <w:rFonts w:ascii="Times New Roman" w:eastAsia="Times New Roman" w:hAnsi="Times New Roman"/>
        <w:sz w:val="24"/>
        <w:szCs w:val="24"/>
      </w:rPr>
      <w:t>:</w:t>
    </w:r>
    <w:r w:rsidR="008E68C7">
      <w:rPr>
        <w:rFonts w:ascii="Times New Roman" w:eastAsia="Times New Roman" w:hAnsi="Times New Roman"/>
        <w:sz w:val="24"/>
        <w:szCs w:val="24"/>
      </w:rPr>
      <w:t xml:space="preserve"> </w:t>
    </w:r>
    <w:r w:rsidR="00352723">
      <w:rPr>
        <w:rFonts w:ascii="Times New Roman" w:eastAsia="Times New Roman" w:hAnsi="Times New Roman"/>
        <w:sz w:val="24"/>
        <w:szCs w:val="24"/>
      </w:rPr>
      <w:t>Phase 06</w:t>
    </w:r>
  </w:p>
  <w:p w:rsidR="00037DCA" w:rsidRPr="00BF611F" w:rsidRDefault="00D93B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4C2D"/>
    <w:multiLevelType w:val="hybridMultilevel"/>
    <w:tmpl w:val="E260F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042F"/>
    <w:multiLevelType w:val="hybridMultilevel"/>
    <w:tmpl w:val="6B1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92DC2"/>
    <w:multiLevelType w:val="hybridMultilevel"/>
    <w:tmpl w:val="049666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1163C"/>
    <w:multiLevelType w:val="hybridMultilevel"/>
    <w:tmpl w:val="5AA2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E4C5C"/>
    <w:multiLevelType w:val="hybridMultilevel"/>
    <w:tmpl w:val="4718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91CA2"/>
    <w:multiLevelType w:val="hybridMultilevel"/>
    <w:tmpl w:val="2F80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D2BC6"/>
    <w:multiLevelType w:val="hybridMultilevel"/>
    <w:tmpl w:val="049666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2620B"/>
    <w:multiLevelType w:val="hybridMultilevel"/>
    <w:tmpl w:val="FE74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801AA"/>
    <w:multiLevelType w:val="multilevel"/>
    <w:tmpl w:val="E6C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E323C"/>
    <w:multiLevelType w:val="hybridMultilevel"/>
    <w:tmpl w:val="DF68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74B2B"/>
    <w:multiLevelType w:val="hybridMultilevel"/>
    <w:tmpl w:val="FA82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B6745"/>
    <w:multiLevelType w:val="hybridMultilevel"/>
    <w:tmpl w:val="244CE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EC4644"/>
    <w:multiLevelType w:val="hybridMultilevel"/>
    <w:tmpl w:val="E60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16BE3"/>
    <w:multiLevelType w:val="hybridMultilevel"/>
    <w:tmpl w:val="2D0A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D6E15"/>
    <w:multiLevelType w:val="hybridMultilevel"/>
    <w:tmpl w:val="E89A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5268D"/>
    <w:multiLevelType w:val="hybridMultilevel"/>
    <w:tmpl w:val="A3961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5B32A1"/>
    <w:multiLevelType w:val="hybridMultilevel"/>
    <w:tmpl w:val="1EC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C6373"/>
    <w:multiLevelType w:val="hybridMultilevel"/>
    <w:tmpl w:val="153C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6738A"/>
    <w:multiLevelType w:val="hybridMultilevel"/>
    <w:tmpl w:val="919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130"/>
    <w:multiLevelType w:val="hybridMultilevel"/>
    <w:tmpl w:val="386E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C019C"/>
    <w:multiLevelType w:val="hybridMultilevel"/>
    <w:tmpl w:val="CE02C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A907CF"/>
    <w:multiLevelType w:val="hybridMultilevel"/>
    <w:tmpl w:val="6898F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BC5883"/>
    <w:multiLevelType w:val="hybridMultilevel"/>
    <w:tmpl w:val="D024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E85701"/>
    <w:multiLevelType w:val="hybridMultilevel"/>
    <w:tmpl w:val="12B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3"/>
  </w:num>
  <w:num w:numId="5">
    <w:abstractNumId w:val="10"/>
  </w:num>
  <w:num w:numId="6">
    <w:abstractNumId w:val="21"/>
  </w:num>
  <w:num w:numId="7">
    <w:abstractNumId w:val="8"/>
  </w:num>
  <w:num w:numId="8">
    <w:abstractNumId w:val="22"/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8"/>
  </w:num>
  <w:num w:numId="14">
    <w:abstractNumId w:val="19"/>
  </w:num>
  <w:num w:numId="15">
    <w:abstractNumId w:val="3"/>
  </w:num>
  <w:num w:numId="16">
    <w:abstractNumId w:val="15"/>
  </w:num>
  <w:num w:numId="17">
    <w:abstractNumId w:val="6"/>
  </w:num>
  <w:num w:numId="18">
    <w:abstractNumId w:val="2"/>
  </w:num>
  <w:num w:numId="19">
    <w:abstractNumId w:val="12"/>
  </w:num>
  <w:num w:numId="20">
    <w:abstractNumId w:val="17"/>
  </w:num>
  <w:num w:numId="21">
    <w:abstractNumId w:val="5"/>
  </w:num>
  <w:num w:numId="22">
    <w:abstractNumId w:val="0"/>
  </w:num>
  <w:num w:numId="23">
    <w:abstractNumId w:val="2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68C7"/>
    <w:rsid w:val="00004E26"/>
    <w:rsid w:val="00006DA6"/>
    <w:rsid w:val="00026F61"/>
    <w:rsid w:val="00027CBC"/>
    <w:rsid w:val="00040FBD"/>
    <w:rsid w:val="000717B7"/>
    <w:rsid w:val="00084D0C"/>
    <w:rsid w:val="00087A01"/>
    <w:rsid w:val="00115D4E"/>
    <w:rsid w:val="00120B96"/>
    <w:rsid w:val="001210D6"/>
    <w:rsid w:val="00156500"/>
    <w:rsid w:val="00161DD9"/>
    <w:rsid w:val="00166EA8"/>
    <w:rsid w:val="001C3418"/>
    <w:rsid w:val="001F2D75"/>
    <w:rsid w:val="002027EA"/>
    <w:rsid w:val="00206016"/>
    <w:rsid w:val="002114C6"/>
    <w:rsid w:val="00224626"/>
    <w:rsid w:val="00226D07"/>
    <w:rsid w:val="00273743"/>
    <w:rsid w:val="00281B66"/>
    <w:rsid w:val="002B2C67"/>
    <w:rsid w:val="002B47F2"/>
    <w:rsid w:val="002E57A9"/>
    <w:rsid w:val="00352723"/>
    <w:rsid w:val="00365A44"/>
    <w:rsid w:val="00382979"/>
    <w:rsid w:val="003855FB"/>
    <w:rsid w:val="003A0B2C"/>
    <w:rsid w:val="003A1605"/>
    <w:rsid w:val="003A5E54"/>
    <w:rsid w:val="003C2744"/>
    <w:rsid w:val="003D2DCD"/>
    <w:rsid w:val="003E4EA9"/>
    <w:rsid w:val="00401E66"/>
    <w:rsid w:val="00410DD7"/>
    <w:rsid w:val="004179CC"/>
    <w:rsid w:val="004421BA"/>
    <w:rsid w:val="00455C13"/>
    <w:rsid w:val="00455C56"/>
    <w:rsid w:val="00487DEC"/>
    <w:rsid w:val="004D76C4"/>
    <w:rsid w:val="004E1A2B"/>
    <w:rsid w:val="004F54C2"/>
    <w:rsid w:val="00514D44"/>
    <w:rsid w:val="005322A1"/>
    <w:rsid w:val="005832B2"/>
    <w:rsid w:val="00586665"/>
    <w:rsid w:val="00591242"/>
    <w:rsid w:val="005E3781"/>
    <w:rsid w:val="00624EA8"/>
    <w:rsid w:val="00627513"/>
    <w:rsid w:val="00651E55"/>
    <w:rsid w:val="00657481"/>
    <w:rsid w:val="00664FD1"/>
    <w:rsid w:val="00665AFD"/>
    <w:rsid w:val="006A1B82"/>
    <w:rsid w:val="006F6010"/>
    <w:rsid w:val="007539EA"/>
    <w:rsid w:val="00760B59"/>
    <w:rsid w:val="0076770A"/>
    <w:rsid w:val="00784FD9"/>
    <w:rsid w:val="007942E2"/>
    <w:rsid w:val="00796636"/>
    <w:rsid w:val="007A5583"/>
    <w:rsid w:val="007D2A52"/>
    <w:rsid w:val="007D6D09"/>
    <w:rsid w:val="007E4FE7"/>
    <w:rsid w:val="007E6455"/>
    <w:rsid w:val="00832CA6"/>
    <w:rsid w:val="00862560"/>
    <w:rsid w:val="00865E33"/>
    <w:rsid w:val="00890348"/>
    <w:rsid w:val="008A4667"/>
    <w:rsid w:val="008B1D5A"/>
    <w:rsid w:val="008B2225"/>
    <w:rsid w:val="008C1B78"/>
    <w:rsid w:val="008C2D22"/>
    <w:rsid w:val="008D285B"/>
    <w:rsid w:val="008D4D4A"/>
    <w:rsid w:val="008E68C7"/>
    <w:rsid w:val="008E7286"/>
    <w:rsid w:val="00903267"/>
    <w:rsid w:val="00906257"/>
    <w:rsid w:val="00936317"/>
    <w:rsid w:val="00941F6B"/>
    <w:rsid w:val="009459A7"/>
    <w:rsid w:val="00945EA8"/>
    <w:rsid w:val="00991241"/>
    <w:rsid w:val="00993ED6"/>
    <w:rsid w:val="009C4B10"/>
    <w:rsid w:val="009E1444"/>
    <w:rsid w:val="00A32561"/>
    <w:rsid w:val="00A5641A"/>
    <w:rsid w:val="00A9402A"/>
    <w:rsid w:val="00AB571E"/>
    <w:rsid w:val="00AD243F"/>
    <w:rsid w:val="00B03F8F"/>
    <w:rsid w:val="00B5249E"/>
    <w:rsid w:val="00B63B07"/>
    <w:rsid w:val="00B905A4"/>
    <w:rsid w:val="00BC1521"/>
    <w:rsid w:val="00BD21DD"/>
    <w:rsid w:val="00BD792B"/>
    <w:rsid w:val="00BE6CCF"/>
    <w:rsid w:val="00C05686"/>
    <w:rsid w:val="00C05872"/>
    <w:rsid w:val="00C65C92"/>
    <w:rsid w:val="00CF4E18"/>
    <w:rsid w:val="00D00F95"/>
    <w:rsid w:val="00D06EA0"/>
    <w:rsid w:val="00D13B03"/>
    <w:rsid w:val="00D4563C"/>
    <w:rsid w:val="00D71CF9"/>
    <w:rsid w:val="00D7467A"/>
    <w:rsid w:val="00D9066D"/>
    <w:rsid w:val="00D93BD6"/>
    <w:rsid w:val="00DB194E"/>
    <w:rsid w:val="00DB327A"/>
    <w:rsid w:val="00DF5F57"/>
    <w:rsid w:val="00E04988"/>
    <w:rsid w:val="00E446EC"/>
    <w:rsid w:val="00E80EE6"/>
    <w:rsid w:val="00EA2D80"/>
    <w:rsid w:val="00EB3A05"/>
    <w:rsid w:val="00EC0E13"/>
    <w:rsid w:val="00EE27EF"/>
    <w:rsid w:val="00EF64F7"/>
    <w:rsid w:val="00F03478"/>
    <w:rsid w:val="00F07636"/>
    <w:rsid w:val="00F1536B"/>
    <w:rsid w:val="00F15D53"/>
    <w:rsid w:val="00F30515"/>
    <w:rsid w:val="00F30E36"/>
    <w:rsid w:val="00F31D7A"/>
    <w:rsid w:val="00F40AFD"/>
    <w:rsid w:val="00F5136E"/>
    <w:rsid w:val="00F719AA"/>
    <w:rsid w:val="00F759FC"/>
    <w:rsid w:val="00FA0279"/>
    <w:rsid w:val="00FB7D06"/>
    <w:rsid w:val="00FC23BE"/>
    <w:rsid w:val="00FC6202"/>
    <w:rsid w:val="00FD0194"/>
    <w:rsid w:val="00FF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C7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C7"/>
    <w:rPr>
      <w:rFonts w:ascii="Tahoma" w:eastAsia="SimSun" w:hAnsi="Tahoma" w:cs="Tahoma"/>
      <w:sz w:val="16"/>
      <w:szCs w:val="16"/>
      <w:lang w:val="es-PR" w:eastAsia="zh-CN"/>
    </w:rPr>
  </w:style>
  <w:style w:type="paragraph" w:styleId="Header">
    <w:name w:val="header"/>
    <w:basedOn w:val="Normal"/>
    <w:link w:val="HeaderChar"/>
    <w:uiPriority w:val="99"/>
    <w:unhideWhenUsed/>
    <w:rsid w:val="008E68C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C7"/>
    <w:rPr>
      <w:rFonts w:ascii="Calibri" w:eastAsia="SimSun" w:hAnsi="Calibri" w:cs="Times New Roman"/>
      <w:lang w:val="es-PR" w:eastAsia="zh-CN"/>
    </w:rPr>
  </w:style>
  <w:style w:type="paragraph" w:styleId="Footer">
    <w:name w:val="footer"/>
    <w:basedOn w:val="Normal"/>
    <w:link w:val="FooterChar"/>
    <w:uiPriority w:val="99"/>
    <w:unhideWhenUsed/>
    <w:rsid w:val="008E68C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C7"/>
    <w:rPr>
      <w:rFonts w:ascii="Calibri" w:eastAsia="SimSun" w:hAnsi="Calibri" w:cs="Times New Roman"/>
      <w:lang w:val="es-PR" w:eastAsia="zh-CN"/>
    </w:rPr>
  </w:style>
  <w:style w:type="character" w:styleId="Emphasis">
    <w:name w:val="Emphasis"/>
    <w:basedOn w:val="DefaultParagraphFont"/>
    <w:uiPriority w:val="20"/>
    <w:qFormat/>
    <w:rsid w:val="008E68C7"/>
    <w:rPr>
      <w:i/>
      <w:iCs/>
    </w:rPr>
  </w:style>
  <w:style w:type="character" w:styleId="Hyperlink">
    <w:name w:val="Hyperlink"/>
    <w:basedOn w:val="DefaultParagraphFont"/>
    <w:semiHidden/>
    <w:rsid w:val="008E68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8C7"/>
    <w:rPr>
      <w:color w:val="800080"/>
      <w:u w:val="single"/>
    </w:rPr>
  </w:style>
  <w:style w:type="character" w:customStyle="1" w:styleId="italic1">
    <w:name w:val="italic1"/>
    <w:basedOn w:val="DefaultParagraphFont"/>
    <w:rsid w:val="008E68C7"/>
    <w:rPr>
      <w:i/>
      <w:iCs/>
    </w:rPr>
  </w:style>
  <w:style w:type="character" w:styleId="Strong">
    <w:name w:val="Strong"/>
    <w:basedOn w:val="DefaultParagraphFont"/>
    <w:uiPriority w:val="22"/>
    <w:qFormat/>
    <w:rsid w:val="008E68C7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8C7"/>
  </w:style>
  <w:style w:type="character" w:customStyle="1" w:styleId="DateChar">
    <w:name w:val="Date Char"/>
    <w:basedOn w:val="DefaultParagraphFont"/>
    <w:link w:val="Date"/>
    <w:uiPriority w:val="99"/>
    <w:semiHidden/>
    <w:rsid w:val="008E68C7"/>
    <w:rPr>
      <w:rFonts w:ascii="Calibri" w:eastAsia="SimSun" w:hAnsi="Calibri" w:cs="Times New Roman"/>
      <w:lang w:val="es-PR" w:eastAsia="zh-CN"/>
    </w:rPr>
  </w:style>
  <w:style w:type="paragraph" w:styleId="NoSpacing">
    <w:name w:val="No Spacing"/>
    <w:link w:val="NoSpacingChar"/>
    <w:uiPriority w:val="1"/>
    <w:qFormat/>
    <w:rsid w:val="008E68C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E68C7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8E68C7"/>
  </w:style>
  <w:style w:type="paragraph" w:styleId="NormalWeb">
    <w:name w:val="Normal (Web)"/>
    <w:basedOn w:val="Normal"/>
    <w:uiPriority w:val="99"/>
    <w:unhideWhenUsed/>
    <w:rsid w:val="008E68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06016"/>
    <w:pPr>
      <w:ind w:left="720"/>
      <w:contextualSpacing/>
    </w:pPr>
  </w:style>
  <w:style w:type="table" w:styleId="TableGrid">
    <w:name w:val="Table Grid"/>
    <w:basedOn w:val="TableNormal"/>
    <w:uiPriority w:val="39"/>
    <w:rsid w:val="00AB5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753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C15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3E4E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E7288-52E3-46CD-9EA4-92B25867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9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37</cp:revision>
  <cp:lastPrinted>2015-04-24T15:22:00Z</cp:lastPrinted>
  <dcterms:created xsi:type="dcterms:W3CDTF">2014-09-29T03:07:00Z</dcterms:created>
  <dcterms:modified xsi:type="dcterms:W3CDTF">2015-04-24T15:25:00Z</dcterms:modified>
</cp:coreProperties>
</file>