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Build an app to enter a user’s contact information that contains entry fields for first name,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last name, phone number, email, and address using XAML to code the UI. Pick a background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(other than the default) or an image displayed in the app background. Create a button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named “Save” that when clicked displays a message “Data has been saved” and clears out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 boxes.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6543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