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81245A" w:rsidP="001E0E66">
      <w:pPr>
        <w:pBdr>
          <w:bottom w:val="single" w:sz="6" w:space="1" w:color="auto"/>
        </w:pBdr>
        <w:rPr>
          <w:rFonts w:ascii="Tahoma" w:hAnsi="Tahoma" w:cs="Tahoma"/>
          <w:b/>
        </w:rPr>
      </w:pPr>
      <w:r>
        <w:rPr>
          <w:rFonts w:ascii="Tahoma" w:hAnsi="Tahoma" w:cs="Tahoma"/>
          <w:b/>
        </w:rPr>
        <w:t xml:space="preserve">Schnittstellenbeschreibung </w:t>
      </w:r>
    </w:p>
    <w:p w:rsidR="001E0E66" w:rsidRDefault="001E0E66" w:rsidP="001E0E66">
      <w:pPr>
        <w:rPr>
          <w:rFonts w:ascii="Tahoma" w:hAnsi="Tahoma" w:cs="Tahoma"/>
          <w:b/>
        </w:rPr>
      </w:pPr>
    </w:p>
    <w:p w:rsidR="0081245A" w:rsidRDefault="001E0E66" w:rsidP="001E0E66">
      <w:pPr>
        <w:rPr>
          <w:rFonts w:ascii="Tahoma" w:hAnsi="Tahoma" w:cs="Tahoma"/>
          <w:sz w:val="36"/>
          <w:szCs w:val="36"/>
        </w:rPr>
      </w:pPr>
      <w:r w:rsidRPr="001E0E66">
        <w:rPr>
          <w:rFonts w:ascii="Tahoma" w:hAnsi="Tahoma" w:cs="Tahoma"/>
          <w:sz w:val="36"/>
          <w:szCs w:val="36"/>
        </w:rPr>
        <w:t>Retro-Indie-Spiel</w:t>
      </w:r>
      <w:r w:rsidR="0081245A">
        <w:rPr>
          <w:rFonts w:ascii="Tahoma" w:hAnsi="Tahoma" w:cs="Tahoma"/>
          <w:sz w:val="36"/>
          <w:szCs w:val="36"/>
        </w:rPr>
        <w:t xml:space="preserve"> – Anforderungs</w:t>
      </w:r>
      <w:r w:rsidR="00964AC6">
        <w:rPr>
          <w:rFonts w:ascii="Tahoma" w:hAnsi="Tahoma" w:cs="Tahoma"/>
          <w:sz w:val="36"/>
          <w:szCs w:val="36"/>
        </w:rPr>
        <w:t>beschreibung</w:t>
      </w:r>
      <w:r w:rsidR="0081245A">
        <w:rPr>
          <w:rFonts w:ascii="Tahoma" w:hAnsi="Tahoma" w:cs="Tahoma"/>
          <w:sz w:val="36"/>
          <w:szCs w:val="36"/>
        </w:rPr>
        <w:t xml:space="preserve"> </w:t>
      </w:r>
    </w:p>
    <w:p w:rsidR="00CC3F57" w:rsidRDefault="00CC3F57">
      <w:pPr>
        <w:rPr>
          <w:rFonts w:ascii="Tahoma" w:hAnsi="Tahoma" w:cs="Tahoma"/>
          <w:sz w:val="36"/>
          <w:szCs w:val="36"/>
        </w:rPr>
      </w:pPr>
      <w:r>
        <w:rPr>
          <w:rFonts w:ascii="Tahoma" w:hAnsi="Tahoma" w:cs="Tahoma"/>
          <w:sz w:val="36"/>
          <w:szCs w:val="36"/>
        </w:rPr>
        <w:br w:type="page"/>
      </w:r>
    </w:p>
    <w:p w:rsidR="00615B2D" w:rsidRDefault="00615B2D" w:rsidP="00552FDC">
      <w:pPr>
        <w:pStyle w:val="TBberschrift1"/>
      </w:pPr>
      <w:bookmarkStart w:id="0" w:name="_Toc435173402"/>
      <w:r>
        <w:lastRenderedPageBreak/>
        <w:t>Historie des Dokuments</w:t>
      </w:r>
      <w:bookmarkEnd w:id="0"/>
    </w:p>
    <w:tbl>
      <w:tblPr>
        <w:tblStyle w:val="Tabellenraster"/>
        <w:tblW w:w="0" w:type="auto"/>
        <w:tblLook w:val="04A0" w:firstRow="1" w:lastRow="0" w:firstColumn="1" w:lastColumn="0" w:noHBand="0" w:noVBand="1"/>
      </w:tblPr>
      <w:tblGrid>
        <w:gridCol w:w="988"/>
        <w:gridCol w:w="1134"/>
        <w:gridCol w:w="6940"/>
      </w:tblGrid>
      <w:tr w:rsidR="00615B2D" w:rsidTr="00615B2D">
        <w:tc>
          <w:tcPr>
            <w:tcW w:w="988" w:type="dxa"/>
            <w:shd w:val="clear" w:color="auto" w:fill="D9D9D9" w:themeFill="background1" w:themeFillShade="D9"/>
          </w:tcPr>
          <w:p w:rsidR="00615B2D" w:rsidRDefault="00615B2D" w:rsidP="00615B2D">
            <w:pPr>
              <w:pStyle w:val="TBStandardtext"/>
              <w:jc w:val="center"/>
            </w:pPr>
            <w:r>
              <w:t>Version</w:t>
            </w:r>
          </w:p>
        </w:tc>
        <w:tc>
          <w:tcPr>
            <w:tcW w:w="1134" w:type="dxa"/>
            <w:shd w:val="clear" w:color="auto" w:fill="D9D9D9" w:themeFill="background1" w:themeFillShade="D9"/>
          </w:tcPr>
          <w:p w:rsidR="00615B2D" w:rsidRDefault="00615B2D" w:rsidP="00615B2D">
            <w:pPr>
              <w:pStyle w:val="TBStandardtext"/>
              <w:jc w:val="center"/>
            </w:pPr>
            <w:r>
              <w:t>Datum</w:t>
            </w:r>
          </w:p>
        </w:tc>
        <w:tc>
          <w:tcPr>
            <w:tcW w:w="6940" w:type="dxa"/>
            <w:shd w:val="clear" w:color="auto" w:fill="D9D9D9" w:themeFill="background1" w:themeFillShade="D9"/>
          </w:tcPr>
          <w:p w:rsidR="00615B2D" w:rsidRDefault="00615B2D" w:rsidP="00615B2D">
            <w:pPr>
              <w:pStyle w:val="TBStandardtext"/>
            </w:pPr>
            <w:r>
              <w:t>Bemerkung</w:t>
            </w:r>
          </w:p>
        </w:tc>
      </w:tr>
      <w:tr w:rsidR="00615B2D" w:rsidTr="00615B2D">
        <w:tc>
          <w:tcPr>
            <w:tcW w:w="988" w:type="dxa"/>
          </w:tcPr>
          <w:p w:rsidR="00615B2D" w:rsidRDefault="00615B2D" w:rsidP="00615B2D">
            <w:pPr>
              <w:pStyle w:val="TBStandardtext"/>
              <w:jc w:val="center"/>
            </w:pPr>
            <w:r>
              <w:t>0.1</w:t>
            </w:r>
          </w:p>
        </w:tc>
        <w:tc>
          <w:tcPr>
            <w:tcW w:w="1134" w:type="dxa"/>
          </w:tcPr>
          <w:p w:rsidR="00615B2D" w:rsidRDefault="0081245A" w:rsidP="00615B2D">
            <w:pPr>
              <w:pStyle w:val="TBStandardtext"/>
              <w:jc w:val="center"/>
            </w:pPr>
            <w:r>
              <w:t>11.11</w:t>
            </w:r>
            <w:r w:rsidR="00615B2D">
              <w:t>.15</w:t>
            </w:r>
          </w:p>
        </w:tc>
        <w:tc>
          <w:tcPr>
            <w:tcW w:w="6940" w:type="dxa"/>
          </w:tcPr>
          <w:p w:rsidR="00615B2D" w:rsidRDefault="00615B2D" w:rsidP="00615B2D">
            <w:pPr>
              <w:pStyle w:val="TBStandardtext"/>
            </w:pPr>
            <w:r>
              <w:t>Erstellung des Dokuments</w:t>
            </w:r>
          </w:p>
        </w:tc>
      </w:tr>
      <w:tr w:rsidR="00615B2D" w:rsidTr="00615B2D">
        <w:tc>
          <w:tcPr>
            <w:tcW w:w="988" w:type="dxa"/>
          </w:tcPr>
          <w:p w:rsidR="00615B2D" w:rsidRDefault="00615B2D" w:rsidP="00615B2D">
            <w:pPr>
              <w:pStyle w:val="TBStandardtext"/>
              <w:jc w:val="center"/>
            </w:pPr>
          </w:p>
        </w:tc>
        <w:tc>
          <w:tcPr>
            <w:tcW w:w="1134" w:type="dxa"/>
          </w:tcPr>
          <w:p w:rsidR="00615B2D" w:rsidRDefault="00615B2D" w:rsidP="00615B2D">
            <w:pPr>
              <w:pStyle w:val="TBStandardtext"/>
              <w:jc w:val="center"/>
            </w:pPr>
          </w:p>
        </w:tc>
        <w:tc>
          <w:tcPr>
            <w:tcW w:w="6940" w:type="dxa"/>
          </w:tcPr>
          <w:p w:rsidR="00615B2D" w:rsidRDefault="00615B2D" w:rsidP="00615B2D">
            <w:pPr>
              <w:pStyle w:val="TBStandardtext"/>
            </w:pPr>
          </w:p>
        </w:tc>
      </w:tr>
      <w:tr w:rsidR="00615B2D" w:rsidTr="00615B2D">
        <w:tc>
          <w:tcPr>
            <w:tcW w:w="988" w:type="dxa"/>
          </w:tcPr>
          <w:p w:rsidR="00615B2D" w:rsidRDefault="00615B2D" w:rsidP="00615B2D">
            <w:pPr>
              <w:pStyle w:val="TBStandardtext"/>
              <w:jc w:val="center"/>
            </w:pPr>
          </w:p>
        </w:tc>
        <w:tc>
          <w:tcPr>
            <w:tcW w:w="1134" w:type="dxa"/>
          </w:tcPr>
          <w:p w:rsidR="00615B2D" w:rsidRDefault="00615B2D" w:rsidP="00615B2D">
            <w:pPr>
              <w:pStyle w:val="TBStandardtext"/>
              <w:jc w:val="center"/>
            </w:pPr>
          </w:p>
        </w:tc>
        <w:tc>
          <w:tcPr>
            <w:tcW w:w="6940" w:type="dxa"/>
          </w:tcPr>
          <w:p w:rsidR="00615B2D" w:rsidRDefault="00615B2D" w:rsidP="00615B2D">
            <w:pPr>
              <w:pStyle w:val="TBStandardtext"/>
            </w:pPr>
          </w:p>
        </w:tc>
      </w:tr>
    </w:tbl>
    <w:p w:rsidR="00615B2D" w:rsidRDefault="00615B2D" w:rsidP="00615B2D">
      <w:pPr>
        <w:pStyle w:val="TBStandardtext"/>
      </w:pPr>
    </w:p>
    <w:p w:rsidR="00FE070B" w:rsidRPr="00F3336D" w:rsidRDefault="00371EB3" w:rsidP="00552FDC">
      <w:pPr>
        <w:pStyle w:val="TBberschrift1"/>
      </w:pPr>
      <w:bookmarkStart w:id="1" w:name="_Toc435173403"/>
      <w:r w:rsidRPr="00F3336D">
        <w:t>Inhaltsverzeichnis</w:t>
      </w:r>
      <w:bookmarkEnd w:id="1"/>
    </w:p>
    <w:p w:rsidR="00166965" w:rsidRDefault="00371EB3">
      <w:pPr>
        <w:pStyle w:val="Verzeichnis1"/>
        <w:tabs>
          <w:tab w:val="right" w:leader="dot" w:pos="9062"/>
        </w:tabs>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173402" w:history="1">
        <w:r w:rsidR="00166965" w:rsidRPr="000B6107">
          <w:rPr>
            <w:rStyle w:val="Hyperlink"/>
            <w:noProof/>
          </w:rPr>
          <w:t>Historie des Dokuments</w:t>
        </w:r>
        <w:r w:rsidR="00166965">
          <w:rPr>
            <w:noProof/>
            <w:webHidden/>
          </w:rPr>
          <w:tab/>
        </w:r>
        <w:r w:rsidR="00166965">
          <w:rPr>
            <w:noProof/>
            <w:webHidden/>
          </w:rPr>
          <w:fldChar w:fldCharType="begin"/>
        </w:r>
        <w:r w:rsidR="00166965">
          <w:rPr>
            <w:noProof/>
            <w:webHidden/>
          </w:rPr>
          <w:instrText xml:space="preserve"> PAGEREF _Toc435173402 \h </w:instrText>
        </w:r>
        <w:r w:rsidR="00166965">
          <w:rPr>
            <w:noProof/>
            <w:webHidden/>
          </w:rPr>
        </w:r>
        <w:r w:rsidR="00166965">
          <w:rPr>
            <w:noProof/>
            <w:webHidden/>
          </w:rPr>
          <w:fldChar w:fldCharType="separate"/>
        </w:r>
        <w:r w:rsidR="00166965">
          <w:rPr>
            <w:noProof/>
            <w:webHidden/>
          </w:rPr>
          <w:t>1</w:t>
        </w:r>
        <w:r w:rsidR="00166965">
          <w:rPr>
            <w:noProof/>
            <w:webHidden/>
          </w:rPr>
          <w:fldChar w:fldCharType="end"/>
        </w:r>
      </w:hyperlink>
    </w:p>
    <w:p w:rsidR="00166965" w:rsidRDefault="00166965">
      <w:pPr>
        <w:pStyle w:val="Verzeichnis1"/>
        <w:tabs>
          <w:tab w:val="right" w:leader="dot" w:pos="9062"/>
        </w:tabs>
        <w:rPr>
          <w:rFonts w:eastAsiaTheme="minorEastAsia"/>
          <w:b w:val="0"/>
          <w:bCs w:val="0"/>
          <w:caps w:val="0"/>
          <w:noProof/>
          <w:sz w:val="22"/>
          <w:szCs w:val="22"/>
          <w:lang w:eastAsia="de-DE"/>
        </w:rPr>
      </w:pPr>
      <w:hyperlink w:anchor="_Toc435173403" w:history="1">
        <w:r w:rsidRPr="000B6107">
          <w:rPr>
            <w:rStyle w:val="Hyperlink"/>
            <w:noProof/>
          </w:rPr>
          <w:t>Inhaltsverzeichnis</w:t>
        </w:r>
        <w:r>
          <w:rPr>
            <w:noProof/>
            <w:webHidden/>
          </w:rPr>
          <w:tab/>
        </w:r>
        <w:r>
          <w:rPr>
            <w:noProof/>
            <w:webHidden/>
          </w:rPr>
          <w:fldChar w:fldCharType="begin"/>
        </w:r>
        <w:r>
          <w:rPr>
            <w:noProof/>
            <w:webHidden/>
          </w:rPr>
          <w:instrText xml:space="preserve"> PAGEREF _Toc435173403 \h </w:instrText>
        </w:r>
        <w:r>
          <w:rPr>
            <w:noProof/>
            <w:webHidden/>
          </w:rPr>
        </w:r>
        <w:r>
          <w:rPr>
            <w:noProof/>
            <w:webHidden/>
          </w:rPr>
          <w:fldChar w:fldCharType="separate"/>
        </w:r>
        <w:r>
          <w:rPr>
            <w:noProof/>
            <w:webHidden/>
          </w:rPr>
          <w:t>1</w:t>
        </w:r>
        <w:r>
          <w:rPr>
            <w:noProof/>
            <w:webHidden/>
          </w:rPr>
          <w:fldChar w:fldCharType="end"/>
        </w:r>
      </w:hyperlink>
    </w:p>
    <w:p w:rsidR="00166965" w:rsidRDefault="00166965">
      <w:pPr>
        <w:pStyle w:val="Verzeichnis1"/>
        <w:tabs>
          <w:tab w:val="right" w:leader="dot" w:pos="9062"/>
        </w:tabs>
        <w:rPr>
          <w:rFonts w:eastAsiaTheme="minorEastAsia"/>
          <w:b w:val="0"/>
          <w:bCs w:val="0"/>
          <w:caps w:val="0"/>
          <w:noProof/>
          <w:sz w:val="22"/>
          <w:szCs w:val="22"/>
          <w:lang w:eastAsia="de-DE"/>
        </w:rPr>
      </w:pPr>
      <w:hyperlink w:anchor="_Toc435173404" w:history="1">
        <w:r w:rsidRPr="000B6107">
          <w:rPr>
            <w:rStyle w:val="Hyperlink"/>
            <w:noProof/>
          </w:rPr>
          <w:t>1. Allgemeines</w:t>
        </w:r>
        <w:r>
          <w:rPr>
            <w:noProof/>
            <w:webHidden/>
          </w:rPr>
          <w:tab/>
        </w:r>
        <w:r>
          <w:rPr>
            <w:noProof/>
            <w:webHidden/>
          </w:rPr>
          <w:fldChar w:fldCharType="begin"/>
        </w:r>
        <w:r>
          <w:rPr>
            <w:noProof/>
            <w:webHidden/>
          </w:rPr>
          <w:instrText xml:space="preserve"> PAGEREF _Toc435173404 \h </w:instrText>
        </w:r>
        <w:r>
          <w:rPr>
            <w:noProof/>
            <w:webHidden/>
          </w:rPr>
        </w:r>
        <w:r>
          <w:rPr>
            <w:noProof/>
            <w:webHidden/>
          </w:rPr>
          <w:fldChar w:fldCharType="separate"/>
        </w:r>
        <w:r>
          <w:rPr>
            <w:noProof/>
            <w:webHidden/>
          </w:rPr>
          <w:t>2</w:t>
        </w:r>
        <w:r>
          <w:rPr>
            <w:noProof/>
            <w:webHidden/>
          </w:rPr>
          <w:fldChar w:fldCharType="end"/>
        </w:r>
      </w:hyperlink>
    </w:p>
    <w:p w:rsidR="00166965" w:rsidRDefault="00166965">
      <w:pPr>
        <w:pStyle w:val="Verzeichnis2"/>
        <w:tabs>
          <w:tab w:val="right" w:leader="dot" w:pos="9062"/>
        </w:tabs>
        <w:rPr>
          <w:rFonts w:eastAsiaTheme="minorEastAsia"/>
          <w:smallCaps w:val="0"/>
          <w:noProof/>
          <w:sz w:val="22"/>
          <w:szCs w:val="22"/>
          <w:lang w:eastAsia="de-DE"/>
        </w:rPr>
      </w:pPr>
      <w:hyperlink w:anchor="_Toc435173405" w:history="1">
        <w:r w:rsidRPr="000B6107">
          <w:rPr>
            <w:rStyle w:val="Hyperlink"/>
            <w:noProof/>
          </w:rPr>
          <w:t>1.1 Zweck und Ziel dieses Dokumentes</w:t>
        </w:r>
        <w:r>
          <w:rPr>
            <w:noProof/>
            <w:webHidden/>
          </w:rPr>
          <w:tab/>
        </w:r>
        <w:r>
          <w:rPr>
            <w:noProof/>
            <w:webHidden/>
          </w:rPr>
          <w:fldChar w:fldCharType="begin"/>
        </w:r>
        <w:r>
          <w:rPr>
            <w:noProof/>
            <w:webHidden/>
          </w:rPr>
          <w:instrText xml:space="preserve"> PAGEREF _Toc435173405 \h </w:instrText>
        </w:r>
        <w:r>
          <w:rPr>
            <w:noProof/>
            <w:webHidden/>
          </w:rPr>
        </w:r>
        <w:r>
          <w:rPr>
            <w:noProof/>
            <w:webHidden/>
          </w:rPr>
          <w:fldChar w:fldCharType="separate"/>
        </w:r>
        <w:r>
          <w:rPr>
            <w:noProof/>
            <w:webHidden/>
          </w:rPr>
          <w:t>2</w:t>
        </w:r>
        <w:r>
          <w:rPr>
            <w:noProof/>
            <w:webHidden/>
          </w:rPr>
          <w:fldChar w:fldCharType="end"/>
        </w:r>
      </w:hyperlink>
    </w:p>
    <w:p w:rsidR="00166965" w:rsidRDefault="00166965">
      <w:pPr>
        <w:pStyle w:val="Verzeichnis2"/>
        <w:tabs>
          <w:tab w:val="right" w:leader="dot" w:pos="9062"/>
        </w:tabs>
        <w:rPr>
          <w:rFonts w:eastAsiaTheme="minorEastAsia"/>
          <w:smallCaps w:val="0"/>
          <w:noProof/>
          <w:sz w:val="22"/>
          <w:szCs w:val="22"/>
          <w:lang w:eastAsia="de-DE"/>
        </w:rPr>
      </w:pPr>
      <w:hyperlink w:anchor="_Toc435173406" w:history="1">
        <w:r w:rsidRPr="000B6107">
          <w:rPr>
            <w:rStyle w:val="Hyperlink"/>
            <w:noProof/>
          </w:rPr>
          <w:t>1.2 Hintergrund</w:t>
        </w:r>
        <w:r>
          <w:rPr>
            <w:noProof/>
            <w:webHidden/>
          </w:rPr>
          <w:tab/>
        </w:r>
        <w:r>
          <w:rPr>
            <w:noProof/>
            <w:webHidden/>
          </w:rPr>
          <w:fldChar w:fldCharType="begin"/>
        </w:r>
        <w:r>
          <w:rPr>
            <w:noProof/>
            <w:webHidden/>
          </w:rPr>
          <w:instrText xml:space="preserve"> PAGEREF _Toc435173406 \h </w:instrText>
        </w:r>
        <w:r>
          <w:rPr>
            <w:noProof/>
            <w:webHidden/>
          </w:rPr>
        </w:r>
        <w:r>
          <w:rPr>
            <w:noProof/>
            <w:webHidden/>
          </w:rPr>
          <w:fldChar w:fldCharType="separate"/>
        </w:r>
        <w:r>
          <w:rPr>
            <w:noProof/>
            <w:webHidden/>
          </w:rPr>
          <w:t>2</w:t>
        </w:r>
        <w:r>
          <w:rPr>
            <w:noProof/>
            <w:webHidden/>
          </w:rPr>
          <w:fldChar w:fldCharType="end"/>
        </w:r>
      </w:hyperlink>
    </w:p>
    <w:p w:rsidR="00166965" w:rsidRDefault="00166965">
      <w:pPr>
        <w:pStyle w:val="Verzeichnis2"/>
        <w:tabs>
          <w:tab w:val="right" w:leader="dot" w:pos="9062"/>
        </w:tabs>
        <w:rPr>
          <w:rFonts w:eastAsiaTheme="minorEastAsia"/>
          <w:smallCaps w:val="0"/>
          <w:noProof/>
          <w:sz w:val="22"/>
          <w:szCs w:val="22"/>
          <w:lang w:eastAsia="de-DE"/>
        </w:rPr>
      </w:pPr>
      <w:hyperlink w:anchor="_Toc435173407" w:history="1">
        <w:r w:rsidRPr="000B6107">
          <w:rPr>
            <w:rStyle w:val="Hyperlink"/>
            <w:noProof/>
          </w:rPr>
          <w:t>1.3 Abkürzungen</w:t>
        </w:r>
        <w:r>
          <w:rPr>
            <w:noProof/>
            <w:webHidden/>
          </w:rPr>
          <w:tab/>
        </w:r>
        <w:r>
          <w:rPr>
            <w:noProof/>
            <w:webHidden/>
          </w:rPr>
          <w:fldChar w:fldCharType="begin"/>
        </w:r>
        <w:r>
          <w:rPr>
            <w:noProof/>
            <w:webHidden/>
          </w:rPr>
          <w:instrText xml:space="preserve"> PAGEREF _Toc435173407 \h </w:instrText>
        </w:r>
        <w:r>
          <w:rPr>
            <w:noProof/>
            <w:webHidden/>
          </w:rPr>
        </w:r>
        <w:r>
          <w:rPr>
            <w:noProof/>
            <w:webHidden/>
          </w:rPr>
          <w:fldChar w:fldCharType="separate"/>
        </w:r>
        <w:r>
          <w:rPr>
            <w:noProof/>
            <w:webHidden/>
          </w:rPr>
          <w:t>2</w:t>
        </w:r>
        <w:r>
          <w:rPr>
            <w:noProof/>
            <w:webHidden/>
          </w:rPr>
          <w:fldChar w:fldCharType="end"/>
        </w:r>
      </w:hyperlink>
    </w:p>
    <w:p w:rsidR="00166965" w:rsidRDefault="00166965">
      <w:pPr>
        <w:pStyle w:val="Verzeichnis1"/>
        <w:tabs>
          <w:tab w:val="right" w:leader="dot" w:pos="9062"/>
        </w:tabs>
        <w:rPr>
          <w:rFonts w:eastAsiaTheme="minorEastAsia"/>
          <w:b w:val="0"/>
          <w:bCs w:val="0"/>
          <w:caps w:val="0"/>
          <w:noProof/>
          <w:sz w:val="22"/>
          <w:szCs w:val="22"/>
          <w:lang w:eastAsia="de-DE"/>
        </w:rPr>
      </w:pPr>
      <w:hyperlink w:anchor="_Toc435173408" w:history="1">
        <w:r w:rsidRPr="000B6107">
          <w:rPr>
            <w:rStyle w:val="Hyperlink"/>
            <w:noProof/>
          </w:rPr>
          <w:t>2. Beschreibung und Anforderung</w:t>
        </w:r>
        <w:r>
          <w:rPr>
            <w:noProof/>
            <w:webHidden/>
          </w:rPr>
          <w:tab/>
        </w:r>
        <w:r>
          <w:rPr>
            <w:noProof/>
            <w:webHidden/>
          </w:rPr>
          <w:fldChar w:fldCharType="begin"/>
        </w:r>
        <w:r>
          <w:rPr>
            <w:noProof/>
            <w:webHidden/>
          </w:rPr>
          <w:instrText xml:space="preserve"> PAGEREF _Toc435173408 \h </w:instrText>
        </w:r>
        <w:r>
          <w:rPr>
            <w:noProof/>
            <w:webHidden/>
          </w:rPr>
        </w:r>
        <w:r>
          <w:rPr>
            <w:noProof/>
            <w:webHidden/>
          </w:rPr>
          <w:fldChar w:fldCharType="separate"/>
        </w:r>
        <w:r>
          <w:rPr>
            <w:noProof/>
            <w:webHidden/>
          </w:rPr>
          <w:t>3</w:t>
        </w:r>
        <w:r>
          <w:rPr>
            <w:noProof/>
            <w:webHidden/>
          </w:rPr>
          <w:fldChar w:fldCharType="end"/>
        </w:r>
      </w:hyperlink>
    </w:p>
    <w:p w:rsidR="00166965" w:rsidRDefault="00166965">
      <w:pPr>
        <w:pStyle w:val="Verzeichnis2"/>
        <w:tabs>
          <w:tab w:val="right" w:leader="dot" w:pos="9062"/>
        </w:tabs>
        <w:rPr>
          <w:rFonts w:eastAsiaTheme="minorEastAsia"/>
          <w:smallCaps w:val="0"/>
          <w:noProof/>
          <w:sz w:val="22"/>
          <w:szCs w:val="22"/>
          <w:lang w:eastAsia="de-DE"/>
        </w:rPr>
      </w:pPr>
      <w:hyperlink w:anchor="_Toc435173409" w:history="1">
        <w:r w:rsidRPr="000B6107">
          <w:rPr>
            <w:rStyle w:val="Hyperlink"/>
            <w:noProof/>
          </w:rPr>
          <w:t>2.1 Anforderung 1</w:t>
        </w:r>
        <w:r>
          <w:rPr>
            <w:noProof/>
            <w:webHidden/>
          </w:rPr>
          <w:tab/>
        </w:r>
        <w:r>
          <w:rPr>
            <w:noProof/>
            <w:webHidden/>
          </w:rPr>
          <w:fldChar w:fldCharType="begin"/>
        </w:r>
        <w:r>
          <w:rPr>
            <w:noProof/>
            <w:webHidden/>
          </w:rPr>
          <w:instrText xml:space="preserve"> PAGEREF _Toc435173409 \h </w:instrText>
        </w:r>
        <w:r>
          <w:rPr>
            <w:noProof/>
            <w:webHidden/>
          </w:rPr>
        </w:r>
        <w:r>
          <w:rPr>
            <w:noProof/>
            <w:webHidden/>
          </w:rPr>
          <w:fldChar w:fldCharType="separate"/>
        </w:r>
        <w:r>
          <w:rPr>
            <w:noProof/>
            <w:webHidden/>
          </w:rPr>
          <w:t>3</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10" w:history="1">
        <w:r w:rsidRPr="000B6107">
          <w:rPr>
            <w:rStyle w:val="Hyperlink"/>
            <w:noProof/>
          </w:rPr>
          <w:t>2.1.1 Beschreibung</w:t>
        </w:r>
        <w:r>
          <w:rPr>
            <w:noProof/>
            <w:webHidden/>
          </w:rPr>
          <w:tab/>
        </w:r>
        <w:r>
          <w:rPr>
            <w:noProof/>
            <w:webHidden/>
          </w:rPr>
          <w:fldChar w:fldCharType="begin"/>
        </w:r>
        <w:r>
          <w:rPr>
            <w:noProof/>
            <w:webHidden/>
          </w:rPr>
          <w:instrText xml:space="preserve"> PAGEREF _Toc435173410 \h </w:instrText>
        </w:r>
        <w:r>
          <w:rPr>
            <w:noProof/>
            <w:webHidden/>
          </w:rPr>
        </w:r>
        <w:r>
          <w:rPr>
            <w:noProof/>
            <w:webHidden/>
          </w:rPr>
          <w:fldChar w:fldCharType="separate"/>
        </w:r>
        <w:r>
          <w:rPr>
            <w:noProof/>
            <w:webHidden/>
          </w:rPr>
          <w:t>3</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11" w:history="1">
        <w:r w:rsidRPr="000B6107">
          <w:rPr>
            <w:rStyle w:val="Hyperlink"/>
            <w:noProof/>
          </w:rPr>
          <w:t>2.1.2 Wechselwirkung</w:t>
        </w:r>
        <w:r>
          <w:rPr>
            <w:noProof/>
            <w:webHidden/>
          </w:rPr>
          <w:tab/>
        </w:r>
        <w:r>
          <w:rPr>
            <w:noProof/>
            <w:webHidden/>
          </w:rPr>
          <w:fldChar w:fldCharType="begin"/>
        </w:r>
        <w:r>
          <w:rPr>
            <w:noProof/>
            <w:webHidden/>
          </w:rPr>
          <w:instrText xml:space="preserve"> PAGEREF _Toc435173411 \h </w:instrText>
        </w:r>
        <w:r>
          <w:rPr>
            <w:noProof/>
            <w:webHidden/>
          </w:rPr>
        </w:r>
        <w:r>
          <w:rPr>
            <w:noProof/>
            <w:webHidden/>
          </w:rPr>
          <w:fldChar w:fldCharType="separate"/>
        </w:r>
        <w:r>
          <w:rPr>
            <w:noProof/>
            <w:webHidden/>
          </w:rPr>
          <w:t>3</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12" w:history="1">
        <w:r w:rsidRPr="000B6107">
          <w:rPr>
            <w:rStyle w:val="Hyperlink"/>
            <w:noProof/>
          </w:rPr>
          <w:t>2.1.3 Nicht funktionale Eigenschaften</w:t>
        </w:r>
        <w:r>
          <w:rPr>
            <w:noProof/>
            <w:webHidden/>
          </w:rPr>
          <w:tab/>
        </w:r>
        <w:r>
          <w:rPr>
            <w:noProof/>
            <w:webHidden/>
          </w:rPr>
          <w:fldChar w:fldCharType="begin"/>
        </w:r>
        <w:r>
          <w:rPr>
            <w:noProof/>
            <w:webHidden/>
          </w:rPr>
          <w:instrText xml:space="preserve"> PAGEREF _Toc435173412 \h </w:instrText>
        </w:r>
        <w:r>
          <w:rPr>
            <w:noProof/>
            <w:webHidden/>
          </w:rPr>
        </w:r>
        <w:r>
          <w:rPr>
            <w:noProof/>
            <w:webHidden/>
          </w:rPr>
          <w:fldChar w:fldCharType="separate"/>
        </w:r>
        <w:r>
          <w:rPr>
            <w:noProof/>
            <w:webHidden/>
          </w:rPr>
          <w:t>3</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13" w:history="1">
        <w:r w:rsidRPr="000B6107">
          <w:rPr>
            <w:rStyle w:val="Hyperlink"/>
            <w:noProof/>
          </w:rPr>
          <w:t>2.1.3 Risiken</w:t>
        </w:r>
        <w:r>
          <w:rPr>
            <w:noProof/>
            <w:webHidden/>
          </w:rPr>
          <w:tab/>
        </w:r>
        <w:r>
          <w:rPr>
            <w:noProof/>
            <w:webHidden/>
          </w:rPr>
          <w:fldChar w:fldCharType="begin"/>
        </w:r>
        <w:r>
          <w:rPr>
            <w:noProof/>
            <w:webHidden/>
          </w:rPr>
          <w:instrText xml:space="preserve"> PAGEREF _Toc435173413 \h </w:instrText>
        </w:r>
        <w:r>
          <w:rPr>
            <w:noProof/>
            <w:webHidden/>
          </w:rPr>
        </w:r>
        <w:r>
          <w:rPr>
            <w:noProof/>
            <w:webHidden/>
          </w:rPr>
          <w:fldChar w:fldCharType="separate"/>
        </w:r>
        <w:r>
          <w:rPr>
            <w:noProof/>
            <w:webHidden/>
          </w:rPr>
          <w:t>3</w:t>
        </w:r>
        <w:r>
          <w:rPr>
            <w:noProof/>
            <w:webHidden/>
          </w:rPr>
          <w:fldChar w:fldCharType="end"/>
        </w:r>
      </w:hyperlink>
    </w:p>
    <w:p w:rsidR="00166965" w:rsidRDefault="00166965">
      <w:pPr>
        <w:pStyle w:val="Verzeichnis2"/>
        <w:tabs>
          <w:tab w:val="right" w:leader="dot" w:pos="9062"/>
        </w:tabs>
        <w:rPr>
          <w:rFonts w:eastAsiaTheme="minorEastAsia"/>
          <w:smallCaps w:val="0"/>
          <w:noProof/>
          <w:sz w:val="22"/>
          <w:szCs w:val="22"/>
          <w:lang w:eastAsia="de-DE"/>
        </w:rPr>
      </w:pPr>
      <w:hyperlink w:anchor="_Toc435173414" w:history="1">
        <w:r w:rsidRPr="000B6107">
          <w:rPr>
            <w:rStyle w:val="Hyperlink"/>
            <w:noProof/>
          </w:rPr>
          <w:t>2.2 Anforderung 2</w:t>
        </w:r>
        <w:r>
          <w:rPr>
            <w:noProof/>
            <w:webHidden/>
          </w:rPr>
          <w:tab/>
        </w:r>
        <w:r>
          <w:rPr>
            <w:noProof/>
            <w:webHidden/>
          </w:rPr>
          <w:fldChar w:fldCharType="begin"/>
        </w:r>
        <w:r>
          <w:rPr>
            <w:noProof/>
            <w:webHidden/>
          </w:rPr>
          <w:instrText xml:space="preserve"> PAGEREF _Toc435173414 \h </w:instrText>
        </w:r>
        <w:r>
          <w:rPr>
            <w:noProof/>
            <w:webHidden/>
          </w:rPr>
        </w:r>
        <w:r>
          <w:rPr>
            <w:noProof/>
            <w:webHidden/>
          </w:rPr>
          <w:fldChar w:fldCharType="separate"/>
        </w:r>
        <w:r>
          <w:rPr>
            <w:noProof/>
            <w:webHidden/>
          </w:rPr>
          <w:t>4</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15" w:history="1">
        <w:r w:rsidRPr="000B6107">
          <w:rPr>
            <w:rStyle w:val="Hyperlink"/>
            <w:noProof/>
          </w:rPr>
          <w:t>2.2.1 Beschreibung</w:t>
        </w:r>
        <w:r>
          <w:rPr>
            <w:noProof/>
            <w:webHidden/>
          </w:rPr>
          <w:tab/>
        </w:r>
        <w:r>
          <w:rPr>
            <w:noProof/>
            <w:webHidden/>
          </w:rPr>
          <w:fldChar w:fldCharType="begin"/>
        </w:r>
        <w:r>
          <w:rPr>
            <w:noProof/>
            <w:webHidden/>
          </w:rPr>
          <w:instrText xml:space="preserve"> PAGEREF _Toc435173415 \h </w:instrText>
        </w:r>
        <w:r>
          <w:rPr>
            <w:noProof/>
            <w:webHidden/>
          </w:rPr>
        </w:r>
        <w:r>
          <w:rPr>
            <w:noProof/>
            <w:webHidden/>
          </w:rPr>
          <w:fldChar w:fldCharType="separate"/>
        </w:r>
        <w:r>
          <w:rPr>
            <w:noProof/>
            <w:webHidden/>
          </w:rPr>
          <w:t>4</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16" w:history="1">
        <w:r w:rsidRPr="000B6107">
          <w:rPr>
            <w:rStyle w:val="Hyperlink"/>
            <w:noProof/>
          </w:rPr>
          <w:t>2.2.2 Wechselwirkung</w:t>
        </w:r>
        <w:r>
          <w:rPr>
            <w:noProof/>
            <w:webHidden/>
          </w:rPr>
          <w:tab/>
        </w:r>
        <w:r>
          <w:rPr>
            <w:noProof/>
            <w:webHidden/>
          </w:rPr>
          <w:fldChar w:fldCharType="begin"/>
        </w:r>
        <w:r>
          <w:rPr>
            <w:noProof/>
            <w:webHidden/>
          </w:rPr>
          <w:instrText xml:space="preserve"> PAGEREF _Toc435173416 \h </w:instrText>
        </w:r>
        <w:r>
          <w:rPr>
            <w:noProof/>
            <w:webHidden/>
          </w:rPr>
        </w:r>
        <w:r>
          <w:rPr>
            <w:noProof/>
            <w:webHidden/>
          </w:rPr>
          <w:fldChar w:fldCharType="separate"/>
        </w:r>
        <w:r>
          <w:rPr>
            <w:noProof/>
            <w:webHidden/>
          </w:rPr>
          <w:t>4</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17" w:history="1">
        <w:r w:rsidRPr="000B6107">
          <w:rPr>
            <w:rStyle w:val="Hyperlink"/>
            <w:noProof/>
          </w:rPr>
          <w:t>2.1.3 Nicht funktionale Eigenschaften</w:t>
        </w:r>
        <w:r>
          <w:rPr>
            <w:noProof/>
            <w:webHidden/>
          </w:rPr>
          <w:tab/>
        </w:r>
        <w:r>
          <w:rPr>
            <w:noProof/>
            <w:webHidden/>
          </w:rPr>
          <w:fldChar w:fldCharType="begin"/>
        </w:r>
        <w:r>
          <w:rPr>
            <w:noProof/>
            <w:webHidden/>
          </w:rPr>
          <w:instrText xml:space="preserve"> PAGEREF _Toc435173417 \h </w:instrText>
        </w:r>
        <w:r>
          <w:rPr>
            <w:noProof/>
            <w:webHidden/>
          </w:rPr>
        </w:r>
        <w:r>
          <w:rPr>
            <w:noProof/>
            <w:webHidden/>
          </w:rPr>
          <w:fldChar w:fldCharType="separate"/>
        </w:r>
        <w:r>
          <w:rPr>
            <w:noProof/>
            <w:webHidden/>
          </w:rPr>
          <w:t>4</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18" w:history="1">
        <w:r w:rsidRPr="000B6107">
          <w:rPr>
            <w:rStyle w:val="Hyperlink"/>
            <w:noProof/>
          </w:rPr>
          <w:t>2.2.3 Risiken</w:t>
        </w:r>
        <w:r>
          <w:rPr>
            <w:noProof/>
            <w:webHidden/>
          </w:rPr>
          <w:tab/>
        </w:r>
        <w:r>
          <w:rPr>
            <w:noProof/>
            <w:webHidden/>
          </w:rPr>
          <w:fldChar w:fldCharType="begin"/>
        </w:r>
        <w:r>
          <w:rPr>
            <w:noProof/>
            <w:webHidden/>
          </w:rPr>
          <w:instrText xml:space="preserve"> PAGEREF _Toc435173418 \h </w:instrText>
        </w:r>
        <w:r>
          <w:rPr>
            <w:noProof/>
            <w:webHidden/>
          </w:rPr>
        </w:r>
        <w:r>
          <w:rPr>
            <w:noProof/>
            <w:webHidden/>
          </w:rPr>
          <w:fldChar w:fldCharType="separate"/>
        </w:r>
        <w:r>
          <w:rPr>
            <w:noProof/>
            <w:webHidden/>
          </w:rPr>
          <w:t>4</w:t>
        </w:r>
        <w:r>
          <w:rPr>
            <w:noProof/>
            <w:webHidden/>
          </w:rPr>
          <w:fldChar w:fldCharType="end"/>
        </w:r>
      </w:hyperlink>
    </w:p>
    <w:p w:rsidR="00166965" w:rsidRDefault="00166965">
      <w:pPr>
        <w:pStyle w:val="Verzeichnis2"/>
        <w:tabs>
          <w:tab w:val="right" w:leader="dot" w:pos="9062"/>
        </w:tabs>
        <w:rPr>
          <w:rFonts w:eastAsiaTheme="minorEastAsia"/>
          <w:smallCaps w:val="0"/>
          <w:noProof/>
          <w:sz w:val="22"/>
          <w:szCs w:val="22"/>
          <w:lang w:eastAsia="de-DE"/>
        </w:rPr>
      </w:pPr>
      <w:hyperlink w:anchor="_Toc435173419" w:history="1">
        <w:r w:rsidRPr="000B6107">
          <w:rPr>
            <w:rStyle w:val="Hyperlink"/>
            <w:noProof/>
          </w:rPr>
          <w:t>2.3 Anforderung 3</w:t>
        </w:r>
        <w:r>
          <w:rPr>
            <w:noProof/>
            <w:webHidden/>
          </w:rPr>
          <w:tab/>
        </w:r>
        <w:r>
          <w:rPr>
            <w:noProof/>
            <w:webHidden/>
          </w:rPr>
          <w:fldChar w:fldCharType="begin"/>
        </w:r>
        <w:r>
          <w:rPr>
            <w:noProof/>
            <w:webHidden/>
          </w:rPr>
          <w:instrText xml:space="preserve"> PAGEREF _Toc435173419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20" w:history="1">
        <w:r w:rsidRPr="000B6107">
          <w:rPr>
            <w:rStyle w:val="Hyperlink"/>
            <w:noProof/>
          </w:rPr>
          <w:t>2.3.1 Beschreibung</w:t>
        </w:r>
        <w:r>
          <w:rPr>
            <w:noProof/>
            <w:webHidden/>
          </w:rPr>
          <w:tab/>
        </w:r>
        <w:r>
          <w:rPr>
            <w:noProof/>
            <w:webHidden/>
          </w:rPr>
          <w:fldChar w:fldCharType="begin"/>
        </w:r>
        <w:r>
          <w:rPr>
            <w:noProof/>
            <w:webHidden/>
          </w:rPr>
          <w:instrText xml:space="preserve"> PAGEREF _Toc435173420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21" w:history="1">
        <w:r w:rsidRPr="000B6107">
          <w:rPr>
            <w:rStyle w:val="Hyperlink"/>
            <w:noProof/>
          </w:rPr>
          <w:t>2.3.2 Wechselwirkung</w:t>
        </w:r>
        <w:r>
          <w:rPr>
            <w:noProof/>
            <w:webHidden/>
          </w:rPr>
          <w:tab/>
        </w:r>
        <w:r>
          <w:rPr>
            <w:noProof/>
            <w:webHidden/>
          </w:rPr>
          <w:fldChar w:fldCharType="begin"/>
        </w:r>
        <w:r>
          <w:rPr>
            <w:noProof/>
            <w:webHidden/>
          </w:rPr>
          <w:instrText xml:space="preserve"> PAGEREF _Toc435173421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22" w:history="1">
        <w:r w:rsidRPr="000B6107">
          <w:rPr>
            <w:rStyle w:val="Hyperlink"/>
            <w:noProof/>
          </w:rPr>
          <w:t>2.3.3 nicht funktionale Eigenschaften</w:t>
        </w:r>
        <w:r>
          <w:rPr>
            <w:noProof/>
            <w:webHidden/>
          </w:rPr>
          <w:tab/>
        </w:r>
        <w:r>
          <w:rPr>
            <w:noProof/>
            <w:webHidden/>
          </w:rPr>
          <w:fldChar w:fldCharType="begin"/>
        </w:r>
        <w:r>
          <w:rPr>
            <w:noProof/>
            <w:webHidden/>
          </w:rPr>
          <w:instrText xml:space="preserve"> PAGEREF _Toc435173422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23" w:history="1">
        <w:r w:rsidRPr="000B6107">
          <w:rPr>
            <w:rStyle w:val="Hyperlink"/>
            <w:noProof/>
          </w:rPr>
          <w:t>2.3.4 Risiken</w:t>
        </w:r>
        <w:r>
          <w:rPr>
            <w:noProof/>
            <w:webHidden/>
          </w:rPr>
          <w:tab/>
        </w:r>
        <w:r>
          <w:rPr>
            <w:noProof/>
            <w:webHidden/>
          </w:rPr>
          <w:fldChar w:fldCharType="begin"/>
        </w:r>
        <w:r>
          <w:rPr>
            <w:noProof/>
            <w:webHidden/>
          </w:rPr>
          <w:instrText xml:space="preserve"> PAGEREF _Toc435173423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2"/>
        <w:tabs>
          <w:tab w:val="right" w:leader="dot" w:pos="9062"/>
        </w:tabs>
        <w:rPr>
          <w:rFonts w:eastAsiaTheme="minorEastAsia"/>
          <w:smallCaps w:val="0"/>
          <w:noProof/>
          <w:sz w:val="22"/>
          <w:szCs w:val="22"/>
          <w:lang w:eastAsia="de-DE"/>
        </w:rPr>
      </w:pPr>
      <w:hyperlink w:anchor="_Toc435173424" w:history="1">
        <w:r w:rsidRPr="000B6107">
          <w:rPr>
            <w:rStyle w:val="Hyperlink"/>
            <w:noProof/>
          </w:rPr>
          <w:t>2.4 Anforderung 4</w:t>
        </w:r>
        <w:r>
          <w:rPr>
            <w:noProof/>
            <w:webHidden/>
          </w:rPr>
          <w:tab/>
        </w:r>
        <w:r>
          <w:rPr>
            <w:noProof/>
            <w:webHidden/>
          </w:rPr>
          <w:fldChar w:fldCharType="begin"/>
        </w:r>
        <w:r>
          <w:rPr>
            <w:noProof/>
            <w:webHidden/>
          </w:rPr>
          <w:instrText xml:space="preserve"> PAGEREF _Toc435173424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25" w:history="1">
        <w:r w:rsidRPr="000B6107">
          <w:rPr>
            <w:rStyle w:val="Hyperlink"/>
            <w:noProof/>
          </w:rPr>
          <w:t>2.4.1 Beschreibung</w:t>
        </w:r>
        <w:r>
          <w:rPr>
            <w:noProof/>
            <w:webHidden/>
          </w:rPr>
          <w:tab/>
        </w:r>
        <w:r>
          <w:rPr>
            <w:noProof/>
            <w:webHidden/>
          </w:rPr>
          <w:fldChar w:fldCharType="begin"/>
        </w:r>
        <w:r>
          <w:rPr>
            <w:noProof/>
            <w:webHidden/>
          </w:rPr>
          <w:instrText xml:space="preserve"> PAGEREF _Toc435173425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26" w:history="1">
        <w:r w:rsidRPr="000B6107">
          <w:rPr>
            <w:rStyle w:val="Hyperlink"/>
            <w:noProof/>
          </w:rPr>
          <w:t>2.4.2 Wechselwirkung</w:t>
        </w:r>
        <w:r>
          <w:rPr>
            <w:noProof/>
            <w:webHidden/>
          </w:rPr>
          <w:tab/>
        </w:r>
        <w:r>
          <w:rPr>
            <w:noProof/>
            <w:webHidden/>
          </w:rPr>
          <w:fldChar w:fldCharType="begin"/>
        </w:r>
        <w:r>
          <w:rPr>
            <w:noProof/>
            <w:webHidden/>
          </w:rPr>
          <w:instrText xml:space="preserve"> PAGEREF _Toc435173426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27" w:history="1">
        <w:r w:rsidRPr="000B6107">
          <w:rPr>
            <w:rStyle w:val="Hyperlink"/>
            <w:noProof/>
          </w:rPr>
          <w:t>2.4.3 nicht funktionale Eigenschaften</w:t>
        </w:r>
        <w:r>
          <w:rPr>
            <w:noProof/>
            <w:webHidden/>
          </w:rPr>
          <w:tab/>
        </w:r>
        <w:r>
          <w:rPr>
            <w:noProof/>
            <w:webHidden/>
          </w:rPr>
          <w:fldChar w:fldCharType="begin"/>
        </w:r>
        <w:r>
          <w:rPr>
            <w:noProof/>
            <w:webHidden/>
          </w:rPr>
          <w:instrText xml:space="preserve"> PAGEREF _Toc435173427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28" w:history="1">
        <w:r w:rsidRPr="000B6107">
          <w:rPr>
            <w:rStyle w:val="Hyperlink"/>
            <w:noProof/>
          </w:rPr>
          <w:t>2.4.4 Risiken</w:t>
        </w:r>
        <w:r>
          <w:rPr>
            <w:noProof/>
            <w:webHidden/>
          </w:rPr>
          <w:tab/>
        </w:r>
        <w:r>
          <w:rPr>
            <w:noProof/>
            <w:webHidden/>
          </w:rPr>
          <w:fldChar w:fldCharType="begin"/>
        </w:r>
        <w:r>
          <w:rPr>
            <w:noProof/>
            <w:webHidden/>
          </w:rPr>
          <w:instrText xml:space="preserve"> PAGEREF _Toc435173428 \h </w:instrText>
        </w:r>
        <w:r>
          <w:rPr>
            <w:noProof/>
            <w:webHidden/>
          </w:rPr>
        </w:r>
        <w:r>
          <w:rPr>
            <w:noProof/>
            <w:webHidden/>
          </w:rPr>
          <w:fldChar w:fldCharType="separate"/>
        </w:r>
        <w:r>
          <w:rPr>
            <w:noProof/>
            <w:webHidden/>
          </w:rPr>
          <w:t>5</w:t>
        </w:r>
        <w:r>
          <w:rPr>
            <w:noProof/>
            <w:webHidden/>
          </w:rPr>
          <w:fldChar w:fldCharType="end"/>
        </w:r>
      </w:hyperlink>
    </w:p>
    <w:p w:rsidR="00166965" w:rsidRDefault="00166965">
      <w:pPr>
        <w:pStyle w:val="Verzeichnis2"/>
        <w:tabs>
          <w:tab w:val="right" w:leader="dot" w:pos="9062"/>
        </w:tabs>
        <w:rPr>
          <w:rFonts w:eastAsiaTheme="minorEastAsia"/>
          <w:smallCaps w:val="0"/>
          <w:noProof/>
          <w:sz w:val="22"/>
          <w:szCs w:val="22"/>
          <w:lang w:eastAsia="de-DE"/>
        </w:rPr>
      </w:pPr>
      <w:hyperlink w:anchor="_Toc435173429" w:history="1">
        <w:r w:rsidRPr="000B6107">
          <w:rPr>
            <w:rStyle w:val="Hyperlink"/>
            <w:noProof/>
          </w:rPr>
          <w:t>2.5 Anforderung 5</w:t>
        </w:r>
        <w:r>
          <w:rPr>
            <w:noProof/>
            <w:webHidden/>
          </w:rPr>
          <w:tab/>
        </w:r>
        <w:r>
          <w:rPr>
            <w:noProof/>
            <w:webHidden/>
          </w:rPr>
          <w:fldChar w:fldCharType="begin"/>
        </w:r>
        <w:r>
          <w:rPr>
            <w:noProof/>
            <w:webHidden/>
          </w:rPr>
          <w:instrText xml:space="preserve"> PAGEREF _Toc435173429 \h </w:instrText>
        </w:r>
        <w:r>
          <w:rPr>
            <w:noProof/>
            <w:webHidden/>
          </w:rPr>
        </w:r>
        <w:r>
          <w:rPr>
            <w:noProof/>
            <w:webHidden/>
          </w:rPr>
          <w:fldChar w:fldCharType="separate"/>
        </w:r>
        <w:r>
          <w:rPr>
            <w:noProof/>
            <w:webHidden/>
          </w:rPr>
          <w:t>6</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30" w:history="1">
        <w:r w:rsidRPr="000B6107">
          <w:rPr>
            <w:rStyle w:val="Hyperlink"/>
            <w:noProof/>
          </w:rPr>
          <w:t>2.5.1 Beschreibung</w:t>
        </w:r>
        <w:r>
          <w:rPr>
            <w:noProof/>
            <w:webHidden/>
          </w:rPr>
          <w:tab/>
        </w:r>
        <w:r>
          <w:rPr>
            <w:noProof/>
            <w:webHidden/>
          </w:rPr>
          <w:fldChar w:fldCharType="begin"/>
        </w:r>
        <w:r>
          <w:rPr>
            <w:noProof/>
            <w:webHidden/>
          </w:rPr>
          <w:instrText xml:space="preserve"> PAGEREF _Toc435173430 \h </w:instrText>
        </w:r>
        <w:r>
          <w:rPr>
            <w:noProof/>
            <w:webHidden/>
          </w:rPr>
        </w:r>
        <w:r>
          <w:rPr>
            <w:noProof/>
            <w:webHidden/>
          </w:rPr>
          <w:fldChar w:fldCharType="separate"/>
        </w:r>
        <w:r>
          <w:rPr>
            <w:noProof/>
            <w:webHidden/>
          </w:rPr>
          <w:t>6</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31" w:history="1">
        <w:r w:rsidRPr="000B6107">
          <w:rPr>
            <w:rStyle w:val="Hyperlink"/>
            <w:noProof/>
          </w:rPr>
          <w:t>2.5.2 Wechselwirkung</w:t>
        </w:r>
        <w:r>
          <w:rPr>
            <w:noProof/>
            <w:webHidden/>
          </w:rPr>
          <w:tab/>
        </w:r>
        <w:r>
          <w:rPr>
            <w:noProof/>
            <w:webHidden/>
          </w:rPr>
          <w:fldChar w:fldCharType="begin"/>
        </w:r>
        <w:r>
          <w:rPr>
            <w:noProof/>
            <w:webHidden/>
          </w:rPr>
          <w:instrText xml:space="preserve"> PAGEREF _Toc435173431 \h </w:instrText>
        </w:r>
        <w:r>
          <w:rPr>
            <w:noProof/>
            <w:webHidden/>
          </w:rPr>
        </w:r>
        <w:r>
          <w:rPr>
            <w:noProof/>
            <w:webHidden/>
          </w:rPr>
          <w:fldChar w:fldCharType="separate"/>
        </w:r>
        <w:r>
          <w:rPr>
            <w:noProof/>
            <w:webHidden/>
          </w:rPr>
          <w:t>6</w:t>
        </w:r>
        <w:r>
          <w:rPr>
            <w:noProof/>
            <w:webHidden/>
          </w:rPr>
          <w:fldChar w:fldCharType="end"/>
        </w:r>
      </w:hyperlink>
    </w:p>
    <w:p w:rsidR="00166965" w:rsidRDefault="00166965">
      <w:pPr>
        <w:pStyle w:val="Verzeichnis3"/>
        <w:tabs>
          <w:tab w:val="right" w:leader="dot" w:pos="9062"/>
        </w:tabs>
        <w:rPr>
          <w:rFonts w:eastAsiaTheme="minorEastAsia"/>
          <w:i w:val="0"/>
          <w:iCs w:val="0"/>
          <w:noProof/>
          <w:sz w:val="22"/>
          <w:szCs w:val="22"/>
          <w:lang w:eastAsia="de-DE"/>
        </w:rPr>
      </w:pPr>
      <w:hyperlink w:anchor="_Toc435173432" w:history="1">
        <w:r w:rsidRPr="000B6107">
          <w:rPr>
            <w:rStyle w:val="Hyperlink"/>
            <w:noProof/>
          </w:rPr>
          <w:t>2.5.3 Risiken</w:t>
        </w:r>
        <w:r>
          <w:rPr>
            <w:noProof/>
            <w:webHidden/>
          </w:rPr>
          <w:tab/>
        </w:r>
        <w:r>
          <w:rPr>
            <w:noProof/>
            <w:webHidden/>
          </w:rPr>
          <w:fldChar w:fldCharType="begin"/>
        </w:r>
        <w:r>
          <w:rPr>
            <w:noProof/>
            <w:webHidden/>
          </w:rPr>
          <w:instrText xml:space="preserve"> PAGEREF _Toc435173432 \h </w:instrText>
        </w:r>
        <w:r>
          <w:rPr>
            <w:noProof/>
            <w:webHidden/>
          </w:rPr>
        </w:r>
        <w:r>
          <w:rPr>
            <w:noProof/>
            <w:webHidden/>
          </w:rPr>
          <w:fldChar w:fldCharType="separate"/>
        </w:r>
        <w:r>
          <w:rPr>
            <w:noProof/>
            <w:webHidden/>
          </w:rPr>
          <w:t>6</w:t>
        </w:r>
        <w:r>
          <w:rPr>
            <w:noProof/>
            <w:webHidden/>
          </w:rPr>
          <w:fldChar w:fldCharType="end"/>
        </w:r>
      </w:hyperlink>
    </w:p>
    <w:p w:rsidR="00D65EE8" w:rsidRDefault="00371EB3" w:rsidP="00371EB3">
      <w:pPr>
        <w:pStyle w:val="TBStandardtext"/>
      </w:pPr>
      <w:r>
        <w:fldChar w:fldCharType="end"/>
      </w:r>
    </w:p>
    <w:p w:rsidR="00D65EE8" w:rsidRDefault="00D65EE8">
      <w:pPr>
        <w:rPr>
          <w:rFonts w:ascii="Tahoma" w:hAnsi="Tahoma"/>
        </w:rPr>
      </w:pPr>
      <w:r>
        <w:br w:type="page"/>
      </w:r>
    </w:p>
    <w:p w:rsidR="0090138B" w:rsidRDefault="00D65EE8" w:rsidP="0090138B">
      <w:pPr>
        <w:pStyle w:val="TBberschrift1"/>
        <w:spacing w:after="240"/>
      </w:pPr>
      <w:bookmarkStart w:id="2" w:name="_Toc435173404"/>
      <w:r>
        <w:lastRenderedPageBreak/>
        <w:t xml:space="preserve">1. </w:t>
      </w:r>
      <w:r w:rsidR="007C61A2">
        <w:t>Allgemeines</w:t>
      </w:r>
      <w:bookmarkEnd w:id="2"/>
    </w:p>
    <w:p w:rsidR="00FD285F" w:rsidRDefault="007C61A2" w:rsidP="007C61A2">
      <w:pPr>
        <w:pStyle w:val="TBSubberschrift"/>
      </w:pPr>
      <w:bookmarkStart w:id="3" w:name="_Toc435173405"/>
      <w:r>
        <w:t>1.1</w:t>
      </w:r>
      <w:r w:rsidR="00D65EE8">
        <w:t xml:space="preserve"> Zweck und Ziel dieses Dokumentes</w:t>
      </w:r>
      <w:bookmarkEnd w:id="3"/>
    </w:p>
    <w:p w:rsidR="00FD285F" w:rsidRDefault="0081245A" w:rsidP="00FD285F">
      <w:pPr>
        <w:pStyle w:val="TBStandardtext"/>
      </w:pPr>
      <w:r>
        <w:t>Dieses Dokument beschreibt die Schnittstelle des RIS von Team1 und der Datenbank von Team2. Des Weiteren werden die Anforderungen an Team2 formuliert. Nach dem Lesen des Dokuments sollte jeder wissen, wie das Zusammenspiel vom RIS und der Datenbank funktioniert. Außerdem kennt Team2 dann seine Aufgabe.</w:t>
      </w:r>
    </w:p>
    <w:p w:rsidR="007C61A2" w:rsidRDefault="007C61A2" w:rsidP="007C61A2">
      <w:pPr>
        <w:pStyle w:val="TBSubberschrift"/>
      </w:pPr>
      <w:bookmarkStart w:id="4" w:name="_Toc435173406"/>
      <w:r>
        <w:t>1.2 Hintergrund</w:t>
      </w:r>
      <w:bookmarkEnd w:id="4"/>
    </w:p>
    <w:p w:rsidR="007C61A2" w:rsidRDefault="007C61A2" w:rsidP="007C61A2">
      <w:pPr>
        <w:pStyle w:val="TBStandardtext"/>
      </w:pPr>
      <w:r>
        <w:t>Das Team1 und das Team2 arbeiten komplett unabhängig voneinander. Die einzige Schnittstelle zwischen beiden Teams ist ein URL Aufruf, welcher durch das Spiel angestoßen wird. Im Groben besteht die Anforderung aus einem einfachen Login und Registrierung des Spielers.</w:t>
      </w:r>
    </w:p>
    <w:p w:rsidR="00D65EE8" w:rsidRDefault="007C61A2" w:rsidP="007C61A2">
      <w:pPr>
        <w:pStyle w:val="TBSubberschrift"/>
      </w:pPr>
      <w:bookmarkStart w:id="5" w:name="_Toc435173407"/>
      <w:r>
        <w:t>1.3</w:t>
      </w:r>
      <w:r w:rsidR="00D65EE8">
        <w:t xml:space="preserve"> Abkürzungen</w:t>
      </w:r>
      <w:bookmarkEnd w:id="5"/>
    </w:p>
    <w:p w:rsidR="0081245A" w:rsidRDefault="0081245A" w:rsidP="007C61A2">
      <w:pPr>
        <w:pStyle w:val="TBStandardtext"/>
        <w:spacing w:after="0"/>
      </w:pPr>
      <w:r>
        <w:t>RIS</w:t>
      </w:r>
      <w:r>
        <w:tab/>
      </w:r>
      <w:r>
        <w:tab/>
        <w:t>- Retro Indie Spiel</w:t>
      </w:r>
    </w:p>
    <w:p w:rsidR="007C61A2" w:rsidRDefault="007C61A2" w:rsidP="007C61A2">
      <w:pPr>
        <w:pStyle w:val="TBStandardtext"/>
        <w:spacing w:after="0"/>
      </w:pPr>
      <w:r>
        <w:t>URL</w:t>
      </w:r>
      <w:r>
        <w:tab/>
      </w:r>
      <w:r>
        <w:tab/>
        <w:t>- Uniform Resource Locator</w:t>
      </w:r>
    </w:p>
    <w:p w:rsidR="009B0607" w:rsidRDefault="009B0607" w:rsidP="007C61A2">
      <w:pPr>
        <w:pStyle w:val="TBStandardtext"/>
        <w:spacing w:after="0"/>
      </w:pPr>
      <w:r>
        <w:t>PW</w:t>
      </w:r>
      <w:r>
        <w:tab/>
      </w:r>
      <w:r>
        <w:tab/>
        <w:t>- Passwort</w:t>
      </w:r>
    </w:p>
    <w:p w:rsidR="00964AC6" w:rsidRDefault="00964AC6" w:rsidP="007C61A2">
      <w:pPr>
        <w:pStyle w:val="TBStandardtext"/>
        <w:spacing w:after="0"/>
      </w:pPr>
      <w:r>
        <w:t>PHP</w:t>
      </w:r>
      <w:r>
        <w:tab/>
      </w:r>
      <w:r>
        <w:tab/>
        <w:t>-</w:t>
      </w:r>
    </w:p>
    <w:p w:rsidR="00964AC6" w:rsidRDefault="00964AC6" w:rsidP="007C61A2">
      <w:pPr>
        <w:pStyle w:val="TBStandardtext"/>
        <w:spacing w:after="0"/>
      </w:pPr>
      <w:r>
        <w:t>SQL</w:t>
      </w:r>
      <w:r>
        <w:tab/>
      </w:r>
      <w:r>
        <w:tab/>
        <w:t>-</w:t>
      </w:r>
    </w:p>
    <w:p w:rsidR="00703FF3" w:rsidRDefault="00703FF3" w:rsidP="007C61A2">
      <w:pPr>
        <w:pStyle w:val="TBStandardtext"/>
        <w:spacing w:after="0"/>
      </w:pPr>
      <w:r>
        <w:t>3.NF</w:t>
      </w:r>
      <w:r>
        <w:tab/>
      </w:r>
      <w:r>
        <w:tab/>
        <w:t>-</w:t>
      </w:r>
    </w:p>
    <w:p w:rsidR="007C61A2" w:rsidRDefault="007C61A2">
      <w:pPr>
        <w:rPr>
          <w:rFonts w:ascii="Tahoma" w:eastAsiaTheme="majorEastAsia" w:hAnsi="Tahoma" w:cstheme="majorBidi"/>
          <w:b/>
          <w:color w:val="000000" w:themeColor="text1"/>
          <w:sz w:val="36"/>
          <w:szCs w:val="32"/>
        </w:rPr>
      </w:pPr>
      <w:r>
        <w:br w:type="page"/>
      </w:r>
    </w:p>
    <w:p w:rsidR="007C61A2" w:rsidRDefault="007C61A2" w:rsidP="00D65EE8">
      <w:pPr>
        <w:pStyle w:val="TBberschrift1"/>
      </w:pPr>
      <w:bookmarkStart w:id="6" w:name="_Toc435173408"/>
      <w:r>
        <w:lastRenderedPageBreak/>
        <w:t xml:space="preserve">2. </w:t>
      </w:r>
      <w:r w:rsidR="00190DFD">
        <w:t xml:space="preserve">Beschreibung und </w:t>
      </w:r>
      <w:r>
        <w:t>Anforderung</w:t>
      </w:r>
      <w:bookmarkEnd w:id="6"/>
    </w:p>
    <w:p w:rsidR="00882E3C" w:rsidRDefault="00190DFD" w:rsidP="00882E3C">
      <w:pPr>
        <w:pStyle w:val="TBStandardtext"/>
      </w:pPr>
      <w:r>
        <w:t>Hier werden die Anforderungen an Team2 grob beschrieben.</w:t>
      </w:r>
      <w:r w:rsidR="00964AC6">
        <w:t xml:space="preserve"> Die Idee zur Softwarelösung besteht darin, PHP und eine SQL Datenbank zu verwenden. PHP ist wichtig, da die Kommunikation nur über URL funktioniert. Außerdem ist die Kombination PHP und SQL intuitiv und oft verwendet.</w:t>
      </w:r>
    </w:p>
    <w:p w:rsidR="00D65EE8" w:rsidRDefault="00190DFD" w:rsidP="00D65EE8">
      <w:pPr>
        <w:pStyle w:val="TBSubberschrift"/>
      </w:pPr>
      <w:bookmarkStart w:id="7" w:name="_Toc435173409"/>
      <w:r>
        <w:t>2</w:t>
      </w:r>
      <w:r w:rsidR="00D65EE8">
        <w:t xml:space="preserve">.1 </w:t>
      </w:r>
      <w:proofErr w:type="gramStart"/>
      <w:r w:rsidR="00D65EE8">
        <w:t>Anforderung</w:t>
      </w:r>
      <w:proofErr w:type="gramEnd"/>
      <w:r w:rsidR="00D65EE8">
        <w:t xml:space="preserve"> 1</w:t>
      </w:r>
      <w:bookmarkEnd w:id="7"/>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2"/>
        <w:gridCol w:w="3632"/>
        <w:gridCol w:w="1308"/>
        <w:gridCol w:w="2204"/>
      </w:tblGrid>
      <w:tr w:rsidR="009B0607" w:rsidTr="009B0607">
        <w:trPr>
          <w:trHeight w:val="415"/>
        </w:trPr>
        <w:tc>
          <w:tcPr>
            <w:tcW w:w="1838" w:type="dxa"/>
            <w:vMerge w:val="restart"/>
            <w:shd w:val="clear" w:color="auto" w:fill="E7E6E6" w:themeFill="background2"/>
            <w:vAlign w:val="center"/>
          </w:tcPr>
          <w:p w:rsidR="009B0607" w:rsidRPr="00190DFD" w:rsidRDefault="009B0607" w:rsidP="0022403A">
            <w:pPr>
              <w:pStyle w:val="TBStandardtext"/>
              <w:jc w:val="center"/>
              <w:rPr>
                <w:b/>
              </w:rPr>
            </w:pPr>
            <w:r w:rsidRPr="00190DFD">
              <w:rPr>
                <w:b/>
              </w:rPr>
              <w:t>Name</w:t>
            </w:r>
          </w:p>
        </w:tc>
        <w:tc>
          <w:tcPr>
            <w:tcW w:w="3686" w:type="dxa"/>
            <w:vMerge w:val="restart"/>
            <w:vAlign w:val="center"/>
          </w:tcPr>
          <w:p w:rsidR="009B0607" w:rsidRDefault="009B0607" w:rsidP="0022403A">
            <w:pPr>
              <w:pStyle w:val="TBStandardtext"/>
              <w:jc w:val="center"/>
            </w:pPr>
            <w:r>
              <w:t>Registrierung</w:t>
            </w: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ID</w:t>
            </w:r>
          </w:p>
        </w:tc>
        <w:tc>
          <w:tcPr>
            <w:tcW w:w="2226" w:type="dxa"/>
            <w:vAlign w:val="center"/>
          </w:tcPr>
          <w:p w:rsidR="009B0607" w:rsidRDefault="009B0607" w:rsidP="008F05D5">
            <w:pPr>
              <w:pStyle w:val="TBStandardtext"/>
              <w:jc w:val="center"/>
            </w:pPr>
            <w:r>
              <w:t>ANF_T2_0</w:t>
            </w:r>
            <w:r w:rsidR="008F05D5">
              <w:t>0</w:t>
            </w:r>
          </w:p>
        </w:tc>
      </w:tr>
      <w:tr w:rsidR="009B0607" w:rsidTr="009B0607">
        <w:trPr>
          <w:trHeight w:val="420"/>
        </w:trPr>
        <w:tc>
          <w:tcPr>
            <w:tcW w:w="1838" w:type="dxa"/>
            <w:vMerge/>
            <w:shd w:val="clear" w:color="auto" w:fill="E7E6E6" w:themeFill="background2"/>
            <w:vAlign w:val="center"/>
          </w:tcPr>
          <w:p w:rsidR="009B0607" w:rsidRPr="00190DFD" w:rsidRDefault="009B0607" w:rsidP="0022403A">
            <w:pPr>
              <w:pStyle w:val="TBStandardtext"/>
              <w:jc w:val="center"/>
              <w:rPr>
                <w:b/>
              </w:rPr>
            </w:pPr>
          </w:p>
        </w:tc>
        <w:tc>
          <w:tcPr>
            <w:tcW w:w="3686" w:type="dxa"/>
            <w:vMerge/>
            <w:vAlign w:val="center"/>
          </w:tcPr>
          <w:p w:rsidR="009B0607" w:rsidRDefault="009B0607" w:rsidP="0022403A">
            <w:pPr>
              <w:pStyle w:val="TBStandardtext"/>
              <w:jc w:val="center"/>
            </w:pP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Priorität</w:t>
            </w:r>
          </w:p>
        </w:tc>
        <w:tc>
          <w:tcPr>
            <w:tcW w:w="2226" w:type="dxa"/>
            <w:vAlign w:val="center"/>
          </w:tcPr>
          <w:p w:rsidR="009B0607" w:rsidRDefault="009B0607" w:rsidP="0022403A">
            <w:pPr>
              <w:pStyle w:val="TBStandardtext"/>
              <w:jc w:val="center"/>
            </w:pPr>
            <w:r>
              <w:t>Hoch</w:t>
            </w:r>
          </w:p>
        </w:tc>
      </w:tr>
      <w:tr w:rsidR="009B0607" w:rsidTr="009B0607">
        <w:trPr>
          <w:trHeight w:val="398"/>
        </w:trPr>
        <w:tc>
          <w:tcPr>
            <w:tcW w:w="1838" w:type="dxa"/>
            <w:shd w:val="clear" w:color="auto" w:fill="E7E6E6" w:themeFill="background2"/>
            <w:vAlign w:val="center"/>
          </w:tcPr>
          <w:p w:rsidR="009B0607" w:rsidRPr="00190DFD" w:rsidRDefault="009B0607" w:rsidP="0022403A">
            <w:pPr>
              <w:pStyle w:val="TBStandardtext"/>
              <w:jc w:val="center"/>
              <w:rPr>
                <w:b/>
              </w:rPr>
            </w:pPr>
            <w:r w:rsidRPr="00190DFD">
              <w:rPr>
                <w:b/>
              </w:rPr>
              <w:t>Referenz</w:t>
            </w:r>
          </w:p>
        </w:tc>
        <w:tc>
          <w:tcPr>
            <w:tcW w:w="7224" w:type="dxa"/>
            <w:gridSpan w:val="3"/>
            <w:vAlign w:val="center"/>
          </w:tcPr>
          <w:p w:rsidR="009B0607" w:rsidRDefault="009B0607" w:rsidP="0022403A">
            <w:pPr>
              <w:pStyle w:val="TBStandardtext"/>
              <w:jc w:val="center"/>
            </w:pPr>
            <w:r>
              <w:t>---</w:t>
            </w:r>
          </w:p>
        </w:tc>
      </w:tr>
    </w:tbl>
    <w:p w:rsidR="009B0607" w:rsidRDefault="009B0607" w:rsidP="00190DFD">
      <w:pPr>
        <w:pStyle w:val="TBStandardtext"/>
      </w:pPr>
    </w:p>
    <w:p w:rsidR="00190DFD" w:rsidRDefault="00190DFD" w:rsidP="00D65EE8">
      <w:pPr>
        <w:pStyle w:val="TBSubsubberschrift"/>
      </w:pPr>
      <w:bookmarkStart w:id="8" w:name="_Toc435173410"/>
      <w:r>
        <w:t>2.</w:t>
      </w:r>
      <w:r w:rsidR="00D65EE8">
        <w:t>1.1 Beschreibung</w:t>
      </w:r>
      <w:bookmarkEnd w:id="8"/>
    </w:p>
    <w:p w:rsidR="009B0607" w:rsidRDefault="009B0607" w:rsidP="009B0607">
      <w:pPr>
        <w:pStyle w:val="TBStandardtext"/>
      </w:pPr>
      <w:r>
        <w:t xml:space="preserve">Der Spieler soll sich Registrieren können. Hierbei gibt der Spieler einen Namen und ein PW ein, welches mittels URL versendet wird. Es muss nun geprüft werden, ob der Name schon vorhanden ist. Falls der Name vorhanden ist, so muss dies dem Spiel gemeldet werden, falls der Spieler nicht vorhanden ist, so wird in einer Datenbank der Spieler, samt PW angelegt. Wenn </w:t>
      </w:r>
      <w:r w:rsidR="00964AC6">
        <w:t>beim Anlegen ein Fehler auftritt, so muss dies dem Spieler mitgeteilt werden. Genauso muss der Spieler wissen, dass das Anlegen erfolgreich war. All die Meldungen müssen als URL dem Spiel übergeben werden.</w:t>
      </w:r>
      <w:r w:rsidR="008F05D5">
        <w:t xml:space="preserve"> </w:t>
      </w:r>
    </w:p>
    <w:p w:rsidR="00D65EE8" w:rsidRDefault="00190DFD" w:rsidP="00D65EE8">
      <w:pPr>
        <w:pStyle w:val="TBSubsubberschrift"/>
      </w:pPr>
      <w:bookmarkStart w:id="9" w:name="_Toc435173411"/>
      <w:r>
        <w:t>2</w:t>
      </w:r>
      <w:r w:rsidR="00D65EE8">
        <w:t xml:space="preserve">.1.2 </w:t>
      </w:r>
      <w:r w:rsidR="00964AC6">
        <w:t>Wechselwirkung</w:t>
      </w:r>
      <w:bookmarkEnd w:id="9"/>
    </w:p>
    <w:p w:rsidR="00964AC6" w:rsidRDefault="00964AC6" w:rsidP="00964AC6">
      <w:pPr>
        <w:pStyle w:val="TBStandardtext"/>
        <w:spacing w:after="0"/>
      </w:pPr>
      <w:r>
        <w:t>Als Input gibt es einen Namen und ein PW. Es sind 3 verschiedene Rückgaben möglich:</w:t>
      </w:r>
    </w:p>
    <w:p w:rsidR="00964AC6" w:rsidRDefault="00964AC6" w:rsidP="00964AC6">
      <w:pPr>
        <w:pStyle w:val="TBStandardtext"/>
        <w:numPr>
          <w:ilvl w:val="0"/>
          <w:numId w:val="1"/>
        </w:numPr>
        <w:spacing w:after="0"/>
      </w:pPr>
      <w:r>
        <w:t>Der Spieler wurde angelegt (OK)</w:t>
      </w:r>
    </w:p>
    <w:p w:rsidR="00964AC6" w:rsidRDefault="00964AC6" w:rsidP="00964AC6">
      <w:pPr>
        <w:pStyle w:val="TBStandardtext"/>
        <w:numPr>
          <w:ilvl w:val="0"/>
          <w:numId w:val="1"/>
        </w:numPr>
        <w:spacing w:after="0"/>
      </w:pPr>
      <w:r>
        <w:t>Der Spieler existiert schon (Fehler)</w:t>
      </w:r>
    </w:p>
    <w:p w:rsidR="00964AC6" w:rsidRDefault="00964AC6" w:rsidP="00964AC6">
      <w:pPr>
        <w:pStyle w:val="TBStandardtext"/>
        <w:numPr>
          <w:ilvl w:val="0"/>
          <w:numId w:val="1"/>
        </w:numPr>
        <w:spacing w:after="0"/>
      </w:pPr>
      <w:r>
        <w:t>Es ist ein Fehler aufgetreten (Fehler)</w:t>
      </w:r>
    </w:p>
    <w:p w:rsidR="00964AC6" w:rsidRDefault="00964AC6" w:rsidP="002C08E9">
      <w:pPr>
        <w:pStyle w:val="TBStandardtext"/>
      </w:pPr>
      <w:r>
        <w:t>Mit allen drei Meldungen kann Team1 bestimmte Ereignisse auslösen. Bei einem ok(1) kann der Spieler sich einloggen und spielen. Wenn der Spieler schon existiert(2), dann muss der Spieler einen anderen Namen wählen. Bei einem Fehler(3) kann der Spieler es nochmal versuchen.</w:t>
      </w:r>
    </w:p>
    <w:p w:rsidR="00964AC6" w:rsidRDefault="00964AC6" w:rsidP="00964AC6">
      <w:pPr>
        <w:pStyle w:val="TBSubsubberschrift"/>
      </w:pPr>
      <w:bookmarkStart w:id="10" w:name="_Toc435173412"/>
      <w:r>
        <w:t>2.1.3 Nicht funktionale Eigenschaften</w:t>
      </w:r>
      <w:bookmarkEnd w:id="10"/>
    </w:p>
    <w:p w:rsidR="00964AC6" w:rsidRDefault="002C08E9" w:rsidP="00964AC6">
      <w:pPr>
        <w:pStyle w:val="TBStandardtext"/>
      </w:pPr>
      <w:r>
        <w:t xml:space="preserve">Die Registrierung läuft asynchron ab. Der Spieler macht erst seine Eingaben und sendet diese dann an den Server, der dann die Anfrage bearbeitet. Nach der Bearbeitung gibt der Server die Rückmeldung. </w:t>
      </w:r>
    </w:p>
    <w:p w:rsidR="002C08E9" w:rsidRDefault="002C08E9" w:rsidP="00964AC6">
      <w:pPr>
        <w:pStyle w:val="TBStandardtext"/>
      </w:pPr>
      <w:r>
        <w:t>Die Verarbeitung sollte erweiterbar sein, sodass später mehrere Personen sich gl</w:t>
      </w:r>
      <w:r w:rsidR="009128DB">
        <w:t>eichzeitig registrieren können.</w:t>
      </w:r>
    </w:p>
    <w:p w:rsidR="00D65EE8" w:rsidRDefault="00190DFD" w:rsidP="00D65EE8">
      <w:pPr>
        <w:pStyle w:val="TBSubsubberschrift"/>
      </w:pPr>
      <w:bookmarkStart w:id="11" w:name="_Toc435173413"/>
      <w:r>
        <w:t>2</w:t>
      </w:r>
      <w:r w:rsidR="00D65EE8">
        <w:t>.1.3 Risiken</w:t>
      </w:r>
      <w:bookmarkEnd w:id="11"/>
    </w:p>
    <w:p w:rsidR="009B0607" w:rsidRDefault="008F05D5" w:rsidP="009B0607">
      <w:pPr>
        <w:pStyle w:val="TBStandardtext"/>
      </w:pPr>
      <w:r>
        <w:t>&lt;TODO</w:t>
      </w:r>
      <w:r w:rsidR="0091519D">
        <w:t xml:space="preserve"> falls vorhanden</w:t>
      </w:r>
      <w:r>
        <w:t>&gt;</w:t>
      </w:r>
    </w:p>
    <w:p w:rsidR="008F05D5" w:rsidRDefault="008F05D5">
      <w:pPr>
        <w:rPr>
          <w:rFonts w:ascii="Tahoma" w:eastAsiaTheme="majorEastAsia" w:hAnsi="Tahoma" w:cstheme="majorBidi"/>
          <w:b/>
          <w:color w:val="000000" w:themeColor="text1"/>
          <w:sz w:val="28"/>
          <w:szCs w:val="26"/>
        </w:rPr>
      </w:pPr>
      <w:r>
        <w:br w:type="page"/>
      </w:r>
    </w:p>
    <w:p w:rsidR="00D65EE8" w:rsidRDefault="009B0607" w:rsidP="00D65EE8">
      <w:pPr>
        <w:pStyle w:val="TBSubberschrift"/>
      </w:pPr>
      <w:bookmarkStart w:id="12" w:name="_Toc435173414"/>
      <w:r>
        <w:lastRenderedPageBreak/>
        <w:t>2</w:t>
      </w:r>
      <w:r w:rsidR="00D65EE8">
        <w:t>.2 Anforderung 2</w:t>
      </w:r>
      <w:bookmarkEnd w:id="12"/>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5"/>
        <w:gridCol w:w="3625"/>
        <w:gridCol w:w="1308"/>
        <w:gridCol w:w="2208"/>
      </w:tblGrid>
      <w:tr w:rsidR="009B0607" w:rsidTr="009B0607">
        <w:trPr>
          <w:trHeight w:val="415"/>
        </w:trPr>
        <w:tc>
          <w:tcPr>
            <w:tcW w:w="1838" w:type="dxa"/>
            <w:vMerge w:val="restart"/>
            <w:shd w:val="clear" w:color="auto" w:fill="E7E6E6" w:themeFill="background2"/>
            <w:vAlign w:val="center"/>
          </w:tcPr>
          <w:p w:rsidR="009B0607" w:rsidRPr="00190DFD" w:rsidRDefault="009B0607" w:rsidP="0022403A">
            <w:pPr>
              <w:pStyle w:val="TBStandardtext"/>
              <w:jc w:val="center"/>
              <w:rPr>
                <w:b/>
              </w:rPr>
            </w:pPr>
            <w:r w:rsidRPr="00190DFD">
              <w:rPr>
                <w:b/>
              </w:rPr>
              <w:t>Name</w:t>
            </w:r>
          </w:p>
        </w:tc>
        <w:tc>
          <w:tcPr>
            <w:tcW w:w="3686" w:type="dxa"/>
            <w:vMerge w:val="restart"/>
            <w:vAlign w:val="center"/>
          </w:tcPr>
          <w:p w:rsidR="009B0607" w:rsidRDefault="009B0607" w:rsidP="0022403A">
            <w:pPr>
              <w:pStyle w:val="TBStandardtext"/>
              <w:jc w:val="center"/>
            </w:pPr>
            <w:r>
              <w:t>Login</w:t>
            </w: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ID</w:t>
            </w:r>
          </w:p>
        </w:tc>
        <w:tc>
          <w:tcPr>
            <w:tcW w:w="2226" w:type="dxa"/>
            <w:vAlign w:val="center"/>
          </w:tcPr>
          <w:p w:rsidR="009B0607" w:rsidRDefault="009B0607" w:rsidP="0022403A">
            <w:pPr>
              <w:pStyle w:val="TBStandardtext"/>
              <w:jc w:val="center"/>
            </w:pPr>
            <w:r>
              <w:t>ANF_T2_0</w:t>
            </w:r>
            <w:r w:rsidR="008F05D5">
              <w:t>1</w:t>
            </w:r>
          </w:p>
        </w:tc>
      </w:tr>
      <w:tr w:rsidR="009B0607" w:rsidTr="009B0607">
        <w:trPr>
          <w:trHeight w:val="420"/>
        </w:trPr>
        <w:tc>
          <w:tcPr>
            <w:tcW w:w="1838" w:type="dxa"/>
            <w:vMerge/>
            <w:shd w:val="clear" w:color="auto" w:fill="E7E6E6" w:themeFill="background2"/>
            <w:vAlign w:val="center"/>
          </w:tcPr>
          <w:p w:rsidR="009B0607" w:rsidRPr="00190DFD" w:rsidRDefault="009B0607" w:rsidP="0022403A">
            <w:pPr>
              <w:pStyle w:val="TBStandardtext"/>
              <w:jc w:val="center"/>
              <w:rPr>
                <w:b/>
              </w:rPr>
            </w:pPr>
          </w:p>
        </w:tc>
        <w:tc>
          <w:tcPr>
            <w:tcW w:w="3686" w:type="dxa"/>
            <w:vMerge/>
            <w:vAlign w:val="center"/>
          </w:tcPr>
          <w:p w:rsidR="009B0607" w:rsidRDefault="009B0607" w:rsidP="0022403A">
            <w:pPr>
              <w:pStyle w:val="TBStandardtext"/>
              <w:jc w:val="center"/>
            </w:pP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Priorität</w:t>
            </w:r>
          </w:p>
        </w:tc>
        <w:tc>
          <w:tcPr>
            <w:tcW w:w="2226" w:type="dxa"/>
            <w:vAlign w:val="center"/>
          </w:tcPr>
          <w:p w:rsidR="009B0607" w:rsidRDefault="009B0607" w:rsidP="0022403A">
            <w:pPr>
              <w:pStyle w:val="TBStandardtext"/>
              <w:jc w:val="center"/>
            </w:pPr>
            <w:r>
              <w:t>Hoch</w:t>
            </w:r>
          </w:p>
        </w:tc>
      </w:tr>
      <w:tr w:rsidR="009B0607" w:rsidTr="009B0607">
        <w:trPr>
          <w:trHeight w:val="398"/>
        </w:trPr>
        <w:tc>
          <w:tcPr>
            <w:tcW w:w="1838" w:type="dxa"/>
            <w:shd w:val="clear" w:color="auto" w:fill="E7E6E6" w:themeFill="background2"/>
            <w:vAlign w:val="center"/>
          </w:tcPr>
          <w:p w:rsidR="009B0607" w:rsidRPr="00190DFD" w:rsidRDefault="009B0607" w:rsidP="0022403A">
            <w:pPr>
              <w:pStyle w:val="TBStandardtext"/>
              <w:jc w:val="center"/>
              <w:rPr>
                <w:b/>
              </w:rPr>
            </w:pPr>
            <w:r w:rsidRPr="00190DFD">
              <w:rPr>
                <w:b/>
              </w:rPr>
              <w:t>Referenz</w:t>
            </w:r>
          </w:p>
        </w:tc>
        <w:tc>
          <w:tcPr>
            <w:tcW w:w="7224" w:type="dxa"/>
            <w:gridSpan w:val="3"/>
            <w:vAlign w:val="center"/>
          </w:tcPr>
          <w:p w:rsidR="009B0607" w:rsidRDefault="009B0607" w:rsidP="0022403A">
            <w:pPr>
              <w:pStyle w:val="TBStandardtext"/>
              <w:jc w:val="center"/>
            </w:pPr>
            <w:r>
              <w:t>---</w:t>
            </w:r>
          </w:p>
        </w:tc>
      </w:tr>
    </w:tbl>
    <w:p w:rsidR="009B0607" w:rsidRDefault="009B0607" w:rsidP="009B0607">
      <w:pPr>
        <w:pStyle w:val="TBStandardtext"/>
      </w:pPr>
    </w:p>
    <w:p w:rsidR="00D65EE8" w:rsidRDefault="009B0607" w:rsidP="00D65EE8">
      <w:pPr>
        <w:pStyle w:val="TBSubsubberschrift"/>
      </w:pPr>
      <w:bookmarkStart w:id="13" w:name="_Toc435173415"/>
      <w:r>
        <w:t>2.</w:t>
      </w:r>
      <w:r w:rsidR="00D65EE8">
        <w:t>2.1 Beschreibung</w:t>
      </w:r>
      <w:bookmarkEnd w:id="13"/>
    </w:p>
    <w:p w:rsidR="008F05D5" w:rsidRDefault="008F05D5" w:rsidP="008F05D5">
      <w:pPr>
        <w:pStyle w:val="TBStandardtext"/>
      </w:pPr>
      <w:r>
        <w:t>Ein Spieler soll die Möglichkeit haben sich einloggen zu können. Hierbei gibt der Spieler seinen Namen und PW ein. Die Eingaben werden mittels md5 verschlüsselt und dann dem Server übergeben. Dort werd</w:t>
      </w:r>
      <w:r w:rsidR="00B7518B">
        <w:t>en die Eingaben geprüft. Sollten die Eingaben korrekt sein, so gibt es eine positive Rückmeldung. Sollte die Eingabe falsch sein oder ein Fehler auftreten, dann gibt es eine negative Rückmeldung. Die Kommunikation läuft wieder über die URL und soll mittels PHP und SQL verarbeitet werden.</w:t>
      </w:r>
    </w:p>
    <w:p w:rsidR="00D65EE8" w:rsidRDefault="009B0607" w:rsidP="00D65EE8">
      <w:pPr>
        <w:pStyle w:val="TBSubsubberschrift"/>
      </w:pPr>
      <w:bookmarkStart w:id="14" w:name="_Toc435173416"/>
      <w:r>
        <w:t>2</w:t>
      </w:r>
      <w:r w:rsidR="00D65EE8">
        <w:t>.2.2 Wechselwirkung</w:t>
      </w:r>
      <w:bookmarkEnd w:id="14"/>
    </w:p>
    <w:p w:rsidR="00B7518B" w:rsidRDefault="00B7518B" w:rsidP="00B7518B">
      <w:pPr>
        <w:pStyle w:val="TBStandardtext"/>
        <w:spacing w:after="0"/>
      </w:pPr>
      <w:r>
        <w:t>Als Input gibt es einen Namen und ein PW. Es sind 3 verschiedene Rückgaben möglich:</w:t>
      </w:r>
    </w:p>
    <w:p w:rsidR="00B7518B" w:rsidRDefault="00B7518B" w:rsidP="00B7518B">
      <w:pPr>
        <w:pStyle w:val="TBStandardtext"/>
        <w:numPr>
          <w:ilvl w:val="0"/>
          <w:numId w:val="2"/>
        </w:numPr>
        <w:spacing w:after="0"/>
      </w:pPr>
      <w:r>
        <w:t>Die Eingaben sind korrekt (OK)</w:t>
      </w:r>
    </w:p>
    <w:p w:rsidR="00B7518B" w:rsidRDefault="00B7518B" w:rsidP="00B7518B">
      <w:pPr>
        <w:pStyle w:val="TBStandardtext"/>
        <w:numPr>
          <w:ilvl w:val="0"/>
          <w:numId w:val="2"/>
        </w:numPr>
        <w:spacing w:after="0"/>
      </w:pPr>
      <w:r>
        <w:t>Die Eingaben sind fehlerhaft (Fehler)</w:t>
      </w:r>
    </w:p>
    <w:p w:rsidR="00B7518B" w:rsidRDefault="00B7518B" w:rsidP="00B7518B">
      <w:pPr>
        <w:pStyle w:val="TBStandardtext"/>
        <w:numPr>
          <w:ilvl w:val="0"/>
          <w:numId w:val="2"/>
        </w:numPr>
        <w:spacing w:after="0"/>
      </w:pPr>
      <w:r>
        <w:t>Es ist ein Fehler aufgetreten (Fehler)</w:t>
      </w:r>
    </w:p>
    <w:p w:rsidR="00B7518B" w:rsidRDefault="00B7518B" w:rsidP="00B7518B">
      <w:pPr>
        <w:pStyle w:val="TBStandardtext"/>
      </w:pPr>
      <w:r>
        <w:t>Mit allen drei Meldungen kann Team1 bestimmte Ereignisse auslösen. Bei einem ok(1) kann der Spieler anfangen zu spielen. Wenn die Eingaben falsch waren, dann bekommt er einen Fehler und er muss seien Eingaben überprüfen. Bei einem Fehler(3) kann der Spieler nochmal einen Login versuchen.</w:t>
      </w:r>
    </w:p>
    <w:p w:rsidR="00B7518B" w:rsidRDefault="00B7518B" w:rsidP="00B7518B">
      <w:pPr>
        <w:pStyle w:val="TBSubsubberschrift"/>
      </w:pPr>
      <w:bookmarkStart w:id="15" w:name="_Toc435173417"/>
      <w:r>
        <w:t>2.1.3 Nicht funktionale Eigenschaften</w:t>
      </w:r>
      <w:bookmarkEnd w:id="15"/>
    </w:p>
    <w:p w:rsidR="00B7518B" w:rsidRDefault="00B7518B" w:rsidP="00B7518B">
      <w:pPr>
        <w:pStyle w:val="TBStandardtext"/>
      </w:pPr>
      <w:r>
        <w:t xml:space="preserve">Der Login läuft asynchron ab. Der Spieler macht erst seine Eingaben und sendet diese dann an den Server, der dann die Anfrage bearbeitet. Nach der Bearbeitung gibt der Server die Rückmeldung. </w:t>
      </w:r>
    </w:p>
    <w:p w:rsidR="00B7518B" w:rsidRDefault="00B7518B" w:rsidP="00B7518B">
      <w:pPr>
        <w:pStyle w:val="TBStandardtext"/>
      </w:pPr>
      <w:r>
        <w:t>Der Login sollte erweiterbar sein, sodass später mehrere Personen sich gleichzeitig registrieren können.</w:t>
      </w:r>
    </w:p>
    <w:p w:rsidR="00D65EE8" w:rsidRDefault="009B0607" w:rsidP="00D65EE8">
      <w:pPr>
        <w:pStyle w:val="TBSubsubberschrift"/>
      </w:pPr>
      <w:bookmarkStart w:id="16" w:name="_Toc435173418"/>
      <w:r>
        <w:t>2</w:t>
      </w:r>
      <w:r w:rsidR="00D65EE8">
        <w:t>.2.3 Risiken</w:t>
      </w:r>
      <w:bookmarkEnd w:id="16"/>
    </w:p>
    <w:p w:rsidR="00D65EE8" w:rsidRDefault="00B7518B" w:rsidP="00B7518B">
      <w:pPr>
        <w:pStyle w:val="TBStandardtext"/>
      </w:pPr>
      <w:r>
        <w:t>&lt;TODO</w:t>
      </w:r>
      <w:r w:rsidR="0091519D">
        <w:t xml:space="preserve"> falls vorhanden</w:t>
      </w:r>
      <w:r>
        <w:t>&gt;</w:t>
      </w:r>
    </w:p>
    <w:p w:rsidR="00B7518B" w:rsidRDefault="00B7518B">
      <w:pPr>
        <w:rPr>
          <w:rFonts w:ascii="Tahoma" w:eastAsiaTheme="majorEastAsia" w:hAnsi="Tahoma" w:cstheme="majorBidi"/>
          <w:b/>
          <w:color w:val="000000" w:themeColor="text1"/>
          <w:sz w:val="28"/>
          <w:szCs w:val="26"/>
        </w:rPr>
      </w:pPr>
      <w:r>
        <w:br w:type="page"/>
      </w:r>
    </w:p>
    <w:p w:rsidR="00B7518B" w:rsidRDefault="00B7518B" w:rsidP="00B7518B">
      <w:pPr>
        <w:pStyle w:val="TBSubberschrift"/>
      </w:pPr>
      <w:bookmarkStart w:id="17" w:name="_Toc435173419"/>
      <w:r>
        <w:lastRenderedPageBreak/>
        <w:t>2.3 Anforderung 3</w:t>
      </w:r>
      <w:bookmarkEnd w:id="17"/>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3"/>
        <w:gridCol w:w="3630"/>
        <w:gridCol w:w="1308"/>
        <w:gridCol w:w="2205"/>
      </w:tblGrid>
      <w:tr w:rsidR="00B7518B" w:rsidTr="0022403A">
        <w:trPr>
          <w:trHeight w:val="415"/>
        </w:trPr>
        <w:tc>
          <w:tcPr>
            <w:tcW w:w="1838" w:type="dxa"/>
            <w:vMerge w:val="restart"/>
            <w:shd w:val="clear" w:color="auto" w:fill="E7E6E6" w:themeFill="background2"/>
            <w:vAlign w:val="center"/>
          </w:tcPr>
          <w:p w:rsidR="00B7518B" w:rsidRPr="00190DFD" w:rsidRDefault="00B7518B" w:rsidP="0022403A">
            <w:pPr>
              <w:pStyle w:val="TBStandardtext"/>
              <w:jc w:val="center"/>
              <w:rPr>
                <w:b/>
              </w:rPr>
            </w:pPr>
            <w:r w:rsidRPr="00190DFD">
              <w:rPr>
                <w:b/>
              </w:rPr>
              <w:t>Name</w:t>
            </w:r>
          </w:p>
        </w:tc>
        <w:tc>
          <w:tcPr>
            <w:tcW w:w="3686" w:type="dxa"/>
            <w:vMerge w:val="restart"/>
            <w:vAlign w:val="center"/>
          </w:tcPr>
          <w:p w:rsidR="00B7518B" w:rsidRDefault="00B7518B" w:rsidP="0022403A">
            <w:pPr>
              <w:pStyle w:val="TBStandardtext"/>
              <w:jc w:val="center"/>
            </w:pPr>
            <w:r>
              <w:t>Datenbank</w:t>
            </w:r>
          </w:p>
        </w:tc>
        <w:tc>
          <w:tcPr>
            <w:tcW w:w="1312" w:type="dxa"/>
            <w:shd w:val="clear" w:color="auto" w:fill="E7E6E6" w:themeFill="background2"/>
            <w:vAlign w:val="center"/>
          </w:tcPr>
          <w:p w:rsidR="00B7518B" w:rsidRPr="00190DFD" w:rsidRDefault="00B7518B" w:rsidP="0022403A">
            <w:pPr>
              <w:pStyle w:val="TBStandardtext"/>
              <w:jc w:val="center"/>
              <w:rPr>
                <w:b/>
              </w:rPr>
            </w:pPr>
            <w:r w:rsidRPr="00190DFD">
              <w:rPr>
                <w:b/>
              </w:rPr>
              <w:t>ID</w:t>
            </w:r>
          </w:p>
        </w:tc>
        <w:tc>
          <w:tcPr>
            <w:tcW w:w="2226" w:type="dxa"/>
            <w:vAlign w:val="center"/>
          </w:tcPr>
          <w:p w:rsidR="00B7518B" w:rsidRDefault="00B7518B" w:rsidP="0022403A">
            <w:pPr>
              <w:pStyle w:val="TBStandardtext"/>
              <w:jc w:val="center"/>
            </w:pPr>
            <w:r>
              <w:t>ANF_T2_02</w:t>
            </w:r>
          </w:p>
        </w:tc>
      </w:tr>
      <w:tr w:rsidR="00B7518B" w:rsidTr="0022403A">
        <w:trPr>
          <w:trHeight w:val="420"/>
        </w:trPr>
        <w:tc>
          <w:tcPr>
            <w:tcW w:w="1838" w:type="dxa"/>
            <w:vMerge/>
            <w:shd w:val="clear" w:color="auto" w:fill="E7E6E6" w:themeFill="background2"/>
            <w:vAlign w:val="center"/>
          </w:tcPr>
          <w:p w:rsidR="00B7518B" w:rsidRPr="00190DFD" w:rsidRDefault="00B7518B" w:rsidP="0022403A">
            <w:pPr>
              <w:pStyle w:val="TBStandardtext"/>
              <w:jc w:val="center"/>
              <w:rPr>
                <w:b/>
              </w:rPr>
            </w:pPr>
          </w:p>
        </w:tc>
        <w:tc>
          <w:tcPr>
            <w:tcW w:w="3686" w:type="dxa"/>
            <w:vMerge/>
            <w:vAlign w:val="center"/>
          </w:tcPr>
          <w:p w:rsidR="00B7518B" w:rsidRDefault="00B7518B" w:rsidP="0022403A">
            <w:pPr>
              <w:pStyle w:val="TBStandardtext"/>
              <w:jc w:val="center"/>
            </w:pPr>
          </w:p>
        </w:tc>
        <w:tc>
          <w:tcPr>
            <w:tcW w:w="1312" w:type="dxa"/>
            <w:shd w:val="clear" w:color="auto" w:fill="E7E6E6" w:themeFill="background2"/>
            <w:vAlign w:val="center"/>
          </w:tcPr>
          <w:p w:rsidR="00B7518B" w:rsidRPr="00190DFD" w:rsidRDefault="00B7518B" w:rsidP="0022403A">
            <w:pPr>
              <w:pStyle w:val="TBStandardtext"/>
              <w:jc w:val="center"/>
              <w:rPr>
                <w:b/>
              </w:rPr>
            </w:pPr>
            <w:r w:rsidRPr="00190DFD">
              <w:rPr>
                <w:b/>
              </w:rPr>
              <w:t>Priorität</w:t>
            </w:r>
          </w:p>
        </w:tc>
        <w:tc>
          <w:tcPr>
            <w:tcW w:w="2226" w:type="dxa"/>
            <w:vAlign w:val="center"/>
          </w:tcPr>
          <w:p w:rsidR="00B7518B" w:rsidRDefault="00B7518B" w:rsidP="0022403A">
            <w:pPr>
              <w:pStyle w:val="TBStandardtext"/>
              <w:jc w:val="center"/>
            </w:pPr>
            <w:r>
              <w:t>Hoch</w:t>
            </w:r>
          </w:p>
        </w:tc>
      </w:tr>
      <w:tr w:rsidR="00B7518B" w:rsidTr="0022403A">
        <w:trPr>
          <w:trHeight w:val="398"/>
        </w:trPr>
        <w:tc>
          <w:tcPr>
            <w:tcW w:w="1838" w:type="dxa"/>
            <w:shd w:val="clear" w:color="auto" w:fill="E7E6E6" w:themeFill="background2"/>
            <w:vAlign w:val="center"/>
          </w:tcPr>
          <w:p w:rsidR="00B7518B" w:rsidRPr="00190DFD" w:rsidRDefault="00B7518B" w:rsidP="0022403A">
            <w:pPr>
              <w:pStyle w:val="TBStandardtext"/>
              <w:jc w:val="center"/>
              <w:rPr>
                <w:b/>
              </w:rPr>
            </w:pPr>
            <w:r w:rsidRPr="00190DFD">
              <w:rPr>
                <w:b/>
              </w:rPr>
              <w:t>Referenz</w:t>
            </w:r>
          </w:p>
        </w:tc>
        <w:tc>
          <w:tcPr>
            <w:tcW w:w="7224" w:type="dxa"/>
            <w:gridSpan w:val="3"/>
            <w:vAlign w:val="center"/>
          </w:tcPr>
          <w:p w:rsidR="00B7518B" w:rsidRDefault="00742EFF" w:rsidP="0022403A">
            <w:pPr>
              <w:pStyle w:val="TBStandardtext"/>
              <w:jc w:val="center"/>
            </w:pPr>
            <w:r>
              <w:t>---</w:t>
            </w:r>
          </w:p>
        </w:tc>
      </w:tr>
    </w:tbl>
    <w:p w:rsidR="00B7518B" w:rsidRDefault="00B7518B" w:rsidP="00B7518B">
      <w:pPr>
        <w:pStyle w:val="TBSubberschrift"/>
      </w:pPr>
    </w:p>
    <w:p w:rsidR="00B7518B" w:rsidRDefault="00B7518B" w:rsidP="00B7518B">
      <w:pPr>
        <w:pStyle w:val="TBSubsubberschrift"/>
      </w:pPr>
      <w:bookmarkStart w:id="18" w:name="_Toc435173420"/>
      <w:r>
        <w:t>2.3.1 Beschreibung</w:t>
      </w:r>
      <w:bookmarkEnd w:id="18"/>
    </w:p>
    <w:p w:rsidR="00B7518B" w:rsidRDefault="00B7518B" w:rsidP="00B7518B">
      <w:pPr>
        <w:pStyle w:val="TBStandardtext"/>
      </w:pPr>
      <w:r>
        <w:t xml:space="preserve">Die Anforderung ist eher eine nicht funktionelle Anforderung. Zum persistenten Speichern der Daten soll eine Datenbank mit SQL verwendet werden. Die Datenbank alleine reicht jedoch nicht. Zur Datenbank gehört auch die Dokumentation der Datenbank, wie das ER Modell oder die Analyse, ob die Datenbank in der 3. NF ist. des Weiteren soll die Datenbank erweiterbar sein. Bisher wird die Datenbank nur zum Speichern von Namen und PW benötigt. Es soll aber weiterhin möglich sein, für einen Spieler mehrere Textdateien zu speichern. Die Vorstellung hierzu ist, dass nicht die Textdatei an sich, sondern der Speicherort </w:t>
      </w:r>
      <w:r w:rsidR="00A51E85">
        <w:t>der Textdatei gespeichert wird</w:t>
      </w:r>
      <w:r>
        <w:t>.</w:t>
      </w:r>
      <w:r w:rsidR="00A51E85">
        <w:t xml:space="preserve"> </w:t>
      </w:r>
    </w:p>
    <w:p w:rsidR="00742EFF" w:rsidRDefault="00742EFF" w:rsidP="00742EFF">
      <w:pPr>
        <w:pStyle w:val="TBSubsubberschrift"/>
      </w:pPr>
      <w:bookmarkStart w:id="19" w:name="_Toc435173421"/>
      <w:r>
        <w:t xml:space="preserve">2.3.2 </w:t>
      </w:r>
      <w:r w:rsidR="00703FF3">
        <w:t>Wechselwirkung</w:t>
      </w:r>
      <w:bookmarkEnd w:id="19"/>
    </w:p>
    <w:p w:rsidR="00703FF3" w:rsidRDefault="00703FF3" w:rsidP="00703FF3">
      <w:pPr>
        <w:pStyle w:val="TBStandardtext"/>
      </w:pPr>
      <w:r>
        <w:t>&lt;TODO&gt;</w:t>
      </w:r>
    </w:p>
    <w:p w:rsidR="00703FF3" w:rsidRDefault="00703FF3" w:rsidP="00703FF3">
      <w:pPr>
        <w:pStyle w:val="TBSubsubberschrift"/>
      </w:pPr>
      <w:bookmarkStart w:id="20" w:name="_Toc435173422"/>
      <w:r>
        <w:t>2.3.3 nicht funktionale Eigenschaften</w:t>
      </w:r>
      <w:bookmarkEnd w:id="20"/>
    </w:p>
    <w:p w:rsidR="00703FF3" w:rsidRDefault="00703FF3" w:rsidP="00703FF3">
      <w:pPr>
        <w:pStyle w:val="TBStandardtext"/>
      </w:pPr>
      <w:r>
        <w:t>Die Datenbank muss in 3.NF vorliegen.</w:t>
      </w:r>
    </w:p>
    <w:p w:rsidR="00703FF3" w:rsidRDefault="00703FF3" w:rsidP="00703FF3">
      <w:pPr>
        <w:pStyle w:val="TBSubsubberschrift"/>
      </w:pPr>
      <w:bookmarkStart w:id="21" w:name="_Toc435173423"/>
      <w:r>
        <w:t>2.3.4 Risiken</w:t>
      </w:r>
      <w:bookmarkEnd w:id="21"/>
    </w:p>
    <w:p w:rsidR="00703FF3" w:rsidRDefault="00703FF3" w:rsidP="00703FF3">
      <w:pPr>
        <w:pStyle w:val="TBStandardtext"/>
      </w:pPr>
      <w:r>
        <w:t>&lt;TODO falls vorhanden&gt;</w:t>
      </w:r>
    </w:p>
    <w:p w:rsidR="00703FF3" w:rsidRDefault="00703FF3" w:rsidP="00703FF3">
      <w:pPr>
        <w:pStyle w:val="TBSubberschrift"/>
      </w:pPr>
      <w:bookmarkStart w:id="22" w:name="_Toc435173424"/>
      <w:r>
        <w:t>2.4 Anforderung 4</w:t>
      </w:r>
      <w:bookmarkEnd w:id="22"/>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5"/>
        <w:gridCol w:w="3626"/>
        <w:gridCol w:w="1308"/>
        <w:gridCol w:w="2207"/>
      </w:tblGrid>
      <w:tr w:rsidR="00703FF3" w:rsidTr="00A06ABA">
        <w:trPr>
          <w:trHeight w:val="415"/>
        </w:trPr>
        <w:tc>
          <w:tcPr>
            <w:tcW w:w="1838" w:type="dxa"/>
            <w:vMerge w:val="restart"/>
            <w:shd w:val="clear" w:color="auto" w:fill="E7E6E6" w:themeFill="background2"/>
            <w:vAlign w:val="center"/>
          </w:tcPr>
          <w:p w:rsidR="00703FF3" w:rsidRPr="00190DFD" w:rsidRDefault="00703FF3" w:rsidP="00A06ABA">
            <w:pPr>
              <w:pStyle w:val="TBStandardtext"/>
              <w:jc w:val="center"/>
              <w:rPr>
                <w:b/>
              </w:rPr>
            </w:pPr>
            <w:r w:rsidRPr="00190DFD">
              <w:rPr>
                <w:b/>
              </w:rPr>
              <w:t>Name</w:t>
            </w:r>
          </w:p>
        </w:tc>
        <w:tc>
          <w:tcPr>
            <w:tcW w:w="3686" w:type="dxa"/>
            <w:vMerge w:val="restart"/>
            <w:vAlign w:val="center"/>
          </w:tcPr>
          <w:p w:rsidR="00703FF3" w:rsidRDefault="00703FF3" w:rsidP="00A06ABA">
            <w:pPr>
              <w:pStyle w:val="TBStandardtext"/>
              <w:jc w:val="center"/>
            </w:pPr>
            <w:r>
              <w:t>Server</w:t>
            </w:r>
          </w:p>
        </w:tc>
        <w:tc>
          <w:tcPr>
            <w:tcW w:w="1312" w:type="dxa"/>
            <w:shd w:val="clear" w:color="auto" w:fill="E7E6E6" w:themeFill="background2"/>
            <w:vAlign w:val="center"/>
          </w:tcPr>
          <w:p w:rsidR="00703FF3" w:rsidRPr="00190DFD" w:rsidRDefault="00703FF3" w:rsidP="00A06ABA">
            <w:pPr>
              <w:pStyle w:val="TBStandardtext"/>
              <w:jc w:val="center"/>
              <w:rPr>
                <w:b/>
              </w:rPr>
            </w:pPr>
            <w:r w:rsidRPr="00190DFD">
              <w:rPr>
                <w:b/>
              </w:rPr>
              <w:t>ID</w:t>
            </w:r>
          </w:p>
        </w:tc>
        <w:tc>
          <w:tcPr>
            <w:tcW w:w="2226" w:type="dxa"/>
            <w:vAlign w:val="center"/>
          </w:tcPr>
          <w:p w:rsidR="00703FF3" w:rsidRDefault="00703FF3" w:rsidP="00A06ABA">
            <w:pPr>
              <w:pStyle w:val="TBStandardtext"/>
              <w:jc w:val="center"/>
            </w:pPr>
            <w:r>
              <w:t>ANF_T2_03</w:t>
            </w:r>
          </w:p>
        </w:tc>
      </w:tr>
      <w:tr w:rsidR="00703FF3" w:rsidTr="00A06ABA">
        <w:trPr>
          <w:trHeight w:val="420"/>
        </w:trPr>
        <w:tc>
          <w:tcPr>
            <w:tcW w:w="1838" w:type="dxa"/>
            <w:vMerge/>
            <w:shd w:val="clear" w:color="auto" w:fill="E7E6E6" w:themeFill="background2"/>
            <w:vAlign w:val="center"/>
          </w:tcPr>
          <w:p w:rsidR="00703FF3" w:rsidRPr="00190DFD" w:rsidRDefault="00703FF3" w:rsidP="00A06ABA">
            <w:pPr>
              <w:pStyle w:val="TBStandardtext"/>
              <w:jc w:val="center"/>
              <w:rPr>
                <w:b/>
              </w:rPr>
            </w:pPr>
          </w:p>
        </w:tc>
        <w:tc>
          <w:tcPr>
            <w:tcW w:w="3686" w:type="dxa"/>
            <w:vMerge/>
            <w:vAlign w:val="center"/>
          </w:tcPr>
          <w:p w:rsidR="00703FF3" w:rsidRDefault="00703FF3" w:rsidP="00A06ABA">
            <w:pPr>
              <w:pStyle w:val="TBStandardtext"/>
              <w:jc w:val="center"/>
            </w:pPr>
          </w:p>
        </w:tc>
        <w:tc>
          <w:tcPr>
            <w:tcW w:w="1312" w:type="dxa"/>
            <w:shd w:val="clear" w:color="auto" w:fill="E7E6E6" w:themeFill="background2"/>
            <w:vAlign w:val="center"/>
          </w:tcPr>
          <w:p w:rsidR="00703FF3" w:rsidRPr="00190DFD" w:rsidRDefault="00703FF3" w:rsidP="00A06ABA">
            <w:pPr>
              <w:pStyle w:val="TBStandardtext"/>
              <w:jc w:val="center"/>
              <w:rPr>
                <w:b/>
              </w:rPr>
            </w:pPr>
            <w:r w:rsidRPr="00190DFD">
              <w:rPr>
                <w:b/>
              </w:rPr>
              <w:t>Priorität</w:t>
            </w:r>
          </w:p>
        </w:tc>
        <w:tc>
          <w:tcPr>
            <w:tcW w:w="2226" w:type="dxa"/>
            <w:vAlign w:val="center"/>
          </w:tcPr>
          <w:p w:rsidR="00703FF3" w:rsidRDefault="00703FF3" w:rsidP="00A06ABA">
            <w:pPr>
              <w:pStyle w:val="TBStandardtext"/>
              <w:jc w:val="center"/>
            </w:pPr>
            <w:r>
              <w:t>mittel</w:t>
            </w:r>
          </w:p>
        </w:tc>
      </w:tr>
      <w:tr w:rsidR="00703FF3" w:rsidTr="00A06ABA">
        <w:trPr>
          <w:trHeight w:val="398"/>
        </w:trPr>
        <w:tc>
          <w:tcPr>
            <w:tcW w:w="1838" w:type="dxa"/>
            <w:shd w:val="clear" w:color="auto" w:fill="E7E6E6" w:themeFill="background2"/>
            <w:vAlign w:val="center"/>
          </w:tcPr>
          <w:p w:rsidR="00703FF3" w:rsidRPr="00190DFD" w:rsidRDefault="00703FF3" w:rsidP="00A06ABA">
            <w:pPr>
              <w:pStyle w:val="TBStandardtext"/>
              <w:jc w:val="center"/>
              <w:rPr>
                <w:b/>
              </w:rPr>
            </w:pPr>
            <w:r w:rsidRPr="00190DFD">
              <w:rPr>
                <w:b/>
              </w:rPr>
              <w:t>Referenz</w:t>
            </w:r>
          </w:p>
        </w:tc>
        <w:tc>
          <w:tcPr>
            <w:tcW w:w="7224" w:type="dxa"/>
            <w:gridSpan w:val="3"/>
            <w:vAlign w:val="center"/>
          </w:tcPr>
          <w:p w:rsidR="00703FF3" w:rsidRDefault="00703FF3" w:rsidP="00A06ABA">
            <w:pPr>
              <w:pStyle w:val="TBStandardtext"/>
              <w:jc w:val="center"/>
            </w:pPr>
            <w:r>
              <w:t>---</w:t>
            </w:r>
          </w:p>
        </w:tc>
      </w:tr>
    </w:tbl>
    <w:p w:rsidR="00703FF3" w:rsidRDefault="00703FF3" w:rsidP="00703FF3">
      <w:pPr>
        <w:pStyle w:val="TBStandardtext"/>
      </w:pPr>
    </w:p>
    <w:p w:rsidR="00703FF3" w:rsidRDefault="00703FF3" w:rsidP="00703FF3">
      <w:pPr>
        <w:pStyle w:val="TBSubsubberschrift"/>
      </w:pPr>
      <w:bookmarkStart w:id="23" w:name="_Toc435173425"/>
      <w:r>
        <w:t>2.4.1 Beschreibung</w:t>
      </w:r>
      <w:bookmarkEnd w:id="23"/>
    </w:p>
    <w:p w:rsidR="00703FF3" w:rsidRDefault="00703FF3" w:rsidP="00703FF3">
      <w:pPr>
        <w:pStyle w:val="TBStandardtext"/>
      </w:pPr>
      <w:r>
        <w:t>Damit PHP und SQL genutzt werden können, wird ein Server benötigt. Hier muss mindestens ein Server simuliert werden. Die Simulation kann nebenläufig auf dem gleichen Rechner laufen, wie das Spielprogramm. Alle Funktionen (bis auf der multiple Zugriff) sollten auf dem simulierten Server funktionieren. Die URL sind dann keine Internet URL, sondern lokale URL. Der Server kann auch ein richtiger Server Zeit. Die Entscheidung obliegt dem Team2.</w:t>
      </w:r>
    </w:p>
    <w:p w:rsidR="00703FF3" w:rsidRDefault="00703FF3" w:rsidP="00703FF3">
      <w:pPr>
        <w:pStyle w:val="TBSubsubberschrift"/>
      </w:pPr>
      <w:bookmarkStart w:id="24" w:name="_Toc435173426"/>
      <w:r>
        <w:t>2.4.2 Wechselwirkung</w:t>
      </w:r>
      <w:bookmarkEnd w:id="24"/>
    </w:p>
    <w:p w:rsidR="00703FF3" w:rsidRDefault="00703FF3" w:rsidP="00703FF3">
      <w:pPr>
        <w:pStyle w:val="TBStandardtext"/>
      </w:pPr>
      <w:r>
        <w:t>&lt;TODO falls vorhanden&gt;</w:t>
      </w:r>
    </w:p>
    <w:p w:rsidR="00703FF3" w:rsidRDefault="00703FF3" w:rsidP="00703FF3">
      <w:pPr>
        <w:pStyle w:val="TBSubsubberschrift"/>
      </w:pPr>
      <w:bookmarkStart w:id="25" w:name="_Toc435173427"/>
      <w:r>
        <w:t>2.4.3 nicht funktionale Eigenschaften</w:t>
      </w:r>
      <w:bookmarkEnd w:id="25"/>
    </w:p>
    <w:p w:rsidR="00703FF3" w:rsidRDefault="00703FF3" w:rsidP="00703FF3">
      <w:pPr>
        <w:pStyle w:val="TBStandardtext"/>
      </w:pPr>
      <w:r>
        <w:t>Der Zugriff auf den Server muss minimal sein.</w:t>
      </w:r>
    </w:p>
    <w:p w:rsidR="00703FF3" w:rsidRDefault="00703FF3" w:rsidP="00703FF3">
      <w:pPr>
        <w:pStyle w:val="TBSubsubberschrift"/>
      </w:pPr>
      <w:bookmarkStart w:id="26" w:name="_Toc435173428"/>
      <w:r>
        <w:t>2.4.4 Risiken</w:t>
      </w:r>
      <w:bookmarkEnd w:id="26"/>
    </w:p>
    <w:p w:rsidR="00703FF3" w:rsidRDefault="00703FF3" w:rsidP="00703FF3">
      <w:pPr>
        <w:pStyle w:val="TBStandardtext"/>
      </w:pPr>
      <w:r>
        <w:t>&lt;TODO falls vorhanden&gt;</w:t>
      </w:r>
    </w:p>
    <w:p w:rsidR="00703FF3" w:rsidRDefault="00703FF3" w:rsidP="00703FF3">
      <w:pPr>
        <w:pStyle w:val="TBSubberschrift"/>
      </w:pPr>
      <w:bookmarkStart w:id="27" w:name="_Toc435173429"/>
      <w:r>
        <w:lastRenderedPageBreak/>
        <w:t>2.5 Anforderung 5</w:t>
      </w:r>
      <w:bookmarkEnd w:id="27"/>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1"/>
        <w:gridCol w:w="3635"/>
        <w:gridCol w:w="1307"/>
        <w:gridCol w:w="2203"/>
      </w:tblGrid>
      <w:tr w:rsidR="00703FF3" w:rsidTr="00A06ABA">
        <w:trPr>
          <w:trHeight w:val="415"/>
        </w:trPr>
        <w:tc>
          <w:tcPr>
            <w:tcW w:w="1838" w:type="dxa"/>
            <w:vMerge w:val="restart"/>
            <w:shd w:val="clear" w:color="auto" w:fill="E7E6E6" w:themeFill="background2"/>
            <w:vAlign w:val="center"/>
          </w:tcPr>
          <w:p w:rsidR="00703FF3" w:rsidRPr="00190DFD" w:rsidRDefault="00703FF3" w:rsidP="00A06ABA">
            <w:pPr>
              <w:pStyle w:val="TBStandardtext"/>
              <w:jc w:val="center"/>
              <w:rPr>
                <w:b/>
              </w:rPr>
            </w:pPr>
            <w:r w:rsidRPr="00190DFD">
              <w:rPr>
                <w:b/>
              </w:rPr>
              <w:t>Name</w:t>
            </w:r>
          </w:p>
        </w:tc>
        <w:tc>
          <w:tcPr>
            <w:tcW w:w="3686" w:type="dxa"/>
            <w:vMerge w:val="restart"/>
            <w:vAlign w:val="center"/>
          </w:tcPr>
          <w:p w:rsidR="00703FF3" w:rsidRDefault="00703FF3" w:rsidP="00A06ABA">
            <w:pPr>
              <w:pStyle w:val="TBStandardtext"/>
              <w:jc w:val="center"/>
            </w:pPr>
            <w:r>
              <w:t>Datensicherheit</w:t>
            </w:r>
          </w:p>
        </w:tc>
        <w:tc>
          <w:tcPr>
            <w:tcW w:w="1312" w:type="dxa"/>
            <w:shd w:val="clear" w:color="auto" w:fill="E7E6E6" w:themeFill="background2"/>
            <w:vAlign w:val="center"/>
          </w:tcPr>
          <w:p w:rsidR="00703FF3" w:rsidRPr="00190DFD" w:rsidRDefault="00703FF3" w:rsidP="00A06ABA">
            <w:pPr>
              <w:pStyle w:val="TBStandardtext"/>
              <w:jc w:val="center"/>
              <w:rPr>
                <w:b/>
              </w:rPr>
            </w:pPr>
            <w:r w:rsidRPr="00190DFD">
              <w:rPr>
                <w:b/>
              </w:rPr>
              <w:t>ID</w:t>
            </w:r>
          </w:p>
        </w:tc>
        <w:tc>
          <w:tcPr>
            <w:tcW w:w="2226" w:type="dxa"/>
            <w:vAlign w:val="center"/>
          </w:tcPr>
          <w:p w:rsidR="00703FF3" w:rsidRDefault="00703FF3" w:rsidP="00A06ABA">
            <w:pPr>
              <w:pStyle w:val="TBStandardtext"/>
              <w:jc w:val="center"/>
            </w:pPr>
            <w:r>
              <w:t>ANF_T2_04</w:t>
            </w:r>
          </w:p>
        </w:tc>
      </w:tr>
      <w:tr w:rsidR="00703FF3" w:rsidTr="00A06ABA">
        <w:trPr>
          <w:trHeight w:val="420"/>
        </w:trPr>
        <w:tc>
          <w:tcPr>
            <w:tcW w:w="1838" w:type="dxa"/>
            <w:vMerge/>
            <w:shd w:val="clear" w:color="auto" w:fill="E7E6E6" w:themeFill="background2"/>
            <w:vAlign w:val="center"/>
          </w:tcPr>
          <w:p w:rsidR="00703FF3" w:rsidRPr="00190DFD" w:rsidRDefault="00703FF3" w:rsidP="00A06ABA">
            <w:pPr>
              <w:pStyle w:val="TBStandardtext"/>
              <w:jc w:val="center"/>
              <w:rPr>
                <w:b/>
              </w:rPr>
            </w:pPr>
          </w:p>
        </w:tc>
        <w:tc>
          <w:tcPr>
            <w:tcW w:w="3686" w:type="dxa"/>
            <w:vMerge/>
            <w:vAlign w:val="center"/>
          </w:tcPr>
          <w:p w:rsidR="00703FF3" w:rsidRDefault="00703FF3" w:rsidP="00A06ABA">
            <w:pPr>
              <w:pStyle w:val="TBStandardtext"/>
              <w:jc w:val="center"/>
            </w:pPr>
          </w:p>
        </w:tc>
        <w:tc>
          <w:tcPr>
            <w:tcW w:w="1312" w:type="dxa"/>
            <w:shd w:val="clear" w:color="auto" w:fill="E7E6E6" w:themeFill="background2"/>
            <w:vAlign w:val="center"/>
          </w:tcPr>
          <w:p w:rsidR="00703FF3" w:rsidRPr="00190DFD" w:rsidRDefault="00703FF3" w:rsidP="00A06ABA">
            <w:pPr>
              <w:pStyle w:val="TBStandardtext"/>
              <w:jc w:val="center"/>
              <w:rPr>
                <w:b/>
              </w:rPr>
            </w:pPr>
            <w:r w:rsidRPr="00190DFD">
              <w:rPr>
                <w:b/>
              </w:rPr>
              <w:t>Priorität</w:t>
            </w:r>
          </w:p>
        </w:tc>
        <w:tc>
          <w:tcPr>
            <w:tcW w:w="2226" w:type="dxa"/>
            <w:vAlign w:val="center"/>
          </w:tcPr>
          <w:p w:rsidR="00703FF3" w:rsidRDefault="00703FF3" w:rsidP="00A06ABA">
            <w:pPr>
              <w:pStyle w:val="TBStandardtext"/>
              <w:jc w:val="center"/>
            </w:pPr>
            <w:r>
              <w:t>niedrig</w:t>
            </w:r>
          </w:p>
        </w:tc>
      </w:tr>
      <w:tr w:rsidR="00703FF3" w:rsidTr="00A06ABA">
        <w:trPr>
          <w:trHeight w:val="398"/>
        </w:trPr>
        <w:tc>
          <w:tcPr>
            <w:tcW w:w="1838" w:type="dxa"/>
            <w:shd w:val="clear" w:color="auto" w:fill="E7E6E6" w:themeFill="background2"/>
            <w:vAlign w:val="center"/>
          </w:tcPr>
          <w:p w:rsidR="00703FF3" w:rsidRPr="00190DFD" w:rsidRDefault="00703FF3" w:rsidP="00A06ABA">
            <w:pPr>
              <w:pStyle w:val="TBStandardtext"/>
              <w:jc w:val="center"/>
              <w:rPr>
                <w:b/>
              </w:rPr>
            </w:pPr>
            <w:r w:rsidRPr="00190DFD">
              <w:rPr>
                <w:b/>
              </w:rPr>
              <w:t>Referenz</w:t>
            </w:r>
          </w:p>
        </w:tc>
        <w:tc>
          <w:tcPr>
            <w:tcW w:w="7224" w:type="dxa"/>
            <w:gridSpan w:val="3"/>
            <w:vAlign w:val="center"/>
          </w:tcPr>
          <w:p w:rsidR="00703FF3" w:rsidRDefault="00703FF3" w:rsidP="00A06ABA">
            <w:pPr>
              <w:pStyle w:val="TBStandardtext"/>
              <w:jc w:val="center"/>
            </w:pPr>
            <w:r>
              <w:t>---</w:t>
            </w:r>
          </w:p>
        </w:tc>
      </w:tr>
    </w:tbl>
    <w:p w:rsidR="00703FF3" w:rsidRDefault="00703FF3" w:rsidP="00703FF3">
      <w:pPr>
        <w:pStyle w:val="TBSubberschrift"/>
      </w:pPr>
    </w:p>
    <w:p w:rsidR="00703FF3" w:rsidRDefault="00703FF3" w:rsidP="00703FF3">
      <w:pPr>
        <w:pStyle w:val="TBSubsubberschrift"/>
      </w:pPr>
      <w:bookmarkStart w:id="28" w:name="_Toc435173430"/>
      <w:r>
        <w:t>2.5.1 Beschreibung</w:t>
      </w:r>
      <w:bookmarkEnd w:id="28"/>
    </w:p>
    <w:p w:rsidR="00703FF3" w:rsidRDefault="00E14B9C" w:rsidP="00703FF3">
      <w:pPr>
        <w:pStyle w:val="TBStandardtext"/>
      </w:pPr>
      <w:r>
        <w:t>Im Rahmen der hier definierten Anforderungen, soll sich über die Datensicherheit Gedanken gemacht werden. Gerade für eine Onlineanbindung mit Registrierung und Login müssen die Personenbezogenen Daten geschützt werden. Dies gilt zum einen für den Verbindungsaufbau und Übertragung der Daten, als auch das Speichern der Daten in der Datenbank. Das Team soll analysieren, gegen welche Angriffe man sich wehren muss. Im Rahmen dieser Anforderungen können auch Lösungsstrategien entworfen und implementiert werden.</w:t>
      </w:r>
    </w:p>
    <w:p w:rsidR="00703FF3" w:rsidRDefault="00703FF3" w:rsidP="00703FF3">
      <w:pPr>
        <w:pStyle w:val="TBSubsubberschrift"/>
      </w:pPr>
      <w:bookmarkStart w:id="29" w:name="_Toc435173431"/>
      <w:r>
        <w:t>2.5.2 Wechselwirkung</w:t>
      </w:r>
      <w:bookmarkEnd w:id="29"/>
    </w:p>
    <w:p w:rsidR="00E14B9C" w:rsidRDefault="00E14B9C" w:rsidP="00E14B9C">
      <w:pPr>
        <w:pStyle w:val="TBStandardtext"/>
      </w:pPr>
      <w:r>
        <w:t>Für die Übertragung des PW beim Login soll md5 verwendet werden. Hier kann die Funktionsweise dieses Verfahren analysiert und auf die Sicherheit eingegangen werden</w:t>
      </w:r>
    </w:p>
    <w:p w:rsidR="00703FF3" w:rsidRDefault="00703FF3" w:rsidP="00703FF3">
      <w:pPr>
        <w:pStyle w:val="TBSubsubberschrift"/>
      </w:pPr>
      <w:bookmarkStart w:id="30" w:name="_Toc435173432"/>
      <w:r>
        <w:t>2.5.3 Risiken</w:t>
      </w:r>
      <w:bookmarkEnd w:id="30"/>
    </w:p>
    <w:p w:rsidR="00E14B9C" w:rsidRPr="001E0E66" w:rsidRDefault="00E14B9C" w:rsidP="00E14B9C">
      <w:pPr>
        <w:pStyle w:val="TBStandardtext"/>
      </w:pPr>
      <w:r>
        <w:t>&lt;TODO falls vorhanden&gt;</w:t>
      </w:r>
      <w:bookmarkStart w:id="31" w:name="_GoBack"/>
      <w:bookmarkEnd w:id="31"/>
    </w:p>
    <w:sectPr w:rsidR="00E14B9C" w:rsidRPr="001E0E66" w:rsidSect="00FE070B">
      <w:headerReference w:type="default" r:id="rId8"/>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EE5" w:rsidRDefault="00344EE5" w:rsidP="00CC3F57">
      <w:pPr>
        <w:spacing w:after="0" w:line="240" w:lineRule="auto"/>
      </w:pPr>
      <w:r>
        <w:separator/>
      </w:r>
    </w:p>
  </w:endnote>
  <w:endnote w:type="continuationSeparator" w:id="0">
    <w:p w:rsidR="00344EE5" w:rsidRDefault="00344EE5"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FE070B" w:rsidRDefault="00FE070B">
        <w:pPr>
          <w:pStyle w:val="Fuzeile"/>
          <w:pBdr>
            <w:top w:val="single" w:sz="4" w:space="1" w:color="D9D9D9" w:themeColor="background1" w:themeShade="D9"/>
          </w:pBdr>
          <w:jc w:val="right"/>
        </w:pPr>
        <w:r>
          <w:fldChar w:fldCharType="begin"/>
        </w:r>
        <w:r>
          <w:instrText>PAGE   \* MERGEFORMAT</w:instrText>
        </w:r>
        <w:r>
          <w:fldChar w:fldCharType="separate"/>
        </w:r>
        <w:r w:rsidR="00166965">
          <w:rPr>
            <w:noProof/>
          </w:rPr>
          <w:t>1</w:t>
        </w:r>
        <w:r>
          <w:fldChar w:fldCharType="end"/>
        </w:r>
        <w:r>
          <w:t xml:space="preserve"> | </w:t>
        </w:r>
        <w:r>
          <w:rPr>
            <w:color w:val="7F7F7F" w:themeColor="background1" w:themeShade="7F"/>
            <w:spacing w:val="60"/>
          </w:rPr>
          <w:t>Seite</w:t>
        </w:r>
      </w:p>
    </w:sdtContent>
  </w:sdt>
  <w:p w:rsidR="00FE070B" w:rsidRDefault="00FE070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FE070B" w:rsidTr="006E2999">
      <w:tc>
        <w:tcPr>
          <w:tcW w:w="3020" w:type="dxa"/>
        </w:tcPr>
        <w:p w:rsidR="00FE070B" w:rsidRDefault="00FE070B" w:rsidP="00FE070B">
          <w:pPr>
            <w:pStyle w:val="Fuzeile"/>
          </w:pPr>
          <w:r>
            <w:t>Autor des Dokuments</w:t>
          </w:r>
        </w:p>
      </w:tc>
      <w:tc>
        <w:tcPr>
          <w:tcW w:w="3021" w:type="dxa"/>
        </w:tcPr>
        <w:p w:rsidR="00FE070B" w:rsidRDefault="00FE070B" w:rsidP="00FE070B">
          <w:pPr>
            <w:pStyle w:val="Fuzeile"/>
          </w:pPr>
          <w:r>
            <w:t>Tino Blau</w:t>
          </w:r>
        </w:p>
      </w:tc>
      <w:tc>
        <w:tcPr>
          <w:tcW w:w="1510" w:type="dxa"/>
        </w:tcPr>
        <w:p w:rsidR="00FE070B" w:rsidRDefault="00FE070B" w:rsidP="00FE070B">
          <w:pPr>
            <w:pStyle w:val="Fuzeile"/>
          </w:pPr>
          <w:r>
            <w:t>Erstellt am</w:t>
          </w:r>
        </w:p>
      </w:tc>
      <w:tc>
        <w:tcPr>
          <w:tcW w:w="1511" w:type="dxa"/>
        </w:tcPr>
        <w:p w:rsidR="00FE070B" w:rsidRDefault="0081245A" w:rsidP="00FE070B">
          <w:pPr>
            <w:pStyle w:val="Fuzeile"/>
          </w:pPr>
          <w:r>
            <w:t>11.11</w:t>
          </w:r>
          <w:r w:rsidR="00FE070B">
            <w:t>.2015</w:t>
          </w:r>
        </w:p>
      </w:tc>
    </w:tr>
    <w:tr w:rsidR="00FE070B" w:rsidTr="006E2999">
      <w:tc>
        <w:tcPr>
          <w:tcW w:w="3020" w:type="dxa"/>
        </w:tcPr>
        <w:p w:rsidR="00FE070B" w:rsidRDefault="00FE070B" w:rsidP="00FE070B">
          <w:pPr>
            <w:pStyle w:val="Fuzeile"/>
          </w:pPr>
          <w:r>
            <w:t>Dateiname</w:t>
          </w:r>
        </w:p>
      </w:tc>
      <w:tc>
        <w:tcPr>
          <w:tcW w:w="6042" w:type="dxa"/>
          <w:gridSpan w:val="3"/>
        </w:tcPr>
        <w:p w:rsidR="00FE070B" w:rsidRDefault="00964AC6" w:rsidP="00FE070B">
          <w:pPr>
            <w:pStyle w:val="Fuzeile"/>
          </w:pPr>
          <w:r>
            <w:t>&lt;TODO&gt;</w:t>
          </w:r>
        </w:p>
      </w:tc>
    </w:tr>
    <w:tr w:rsidR="00FE070B" w:rsidTr="006E2999">
      <w:tc>
        <w:tcPr>
          <w:tcW w:w="3020" w:type="dxa"/>
        </w:tcPr>
        <w:p w:rsidR="00FE070B" w:rsidRDefault="00FE070B" w:rsidP="00FE070B">
          <w:pPr>
            <w:pStyle w:val="Fuzeile"/>
          </w:pPr>
          <w:r>
            <w:t>Seitenzahl</w:t>
          </w:r>
        </w:p>
      </w:tc>
      <w:tc>
        <w:tcPr>
          <w:tcW w:w="3021" w:type="dxa"/>
        </w:tcPr>
        <w:p w:rsidR="00FE070B" w:rsidRDefault="00FE070B" w:rsidP="00FE070B">
          <w:pPr>
            <w:pStyle w:val="Fuzeile"/>
          </w:pPr>
          <w:r>
            <w:t>--</w:t>
          </w:r>
        </w:p>
      </w:tc>
      <w:tc>
        <w:tcPr>
          <w:tcW w:w="3021" w:type="dxa"/>
          <w:gridSpan w:val="2"/>
        </w:tcPr>
        <w:p w:rsidR="00FE070B" w:rsidRDefault="00FE070B" w:rsidP="00FE070B">
          <w:pPr>
            <w:pStyle w:val="Fuzeile"/>
          </w:pPr>
          <w:r>
            <w:t>© Tino Blau</w:t>
          </w:r>
        </w:p>
      </w:tc>
    </w:tr>
  </w:tbl>
  <w:p w:rsidR="00FE070B" w:rsidRDefault="00FE07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EE5" w:rsidRDefault="00344EE5" w:rsidP="00CC3F57">
      <w:pPr>
        <w:spacing w:after="0" w:line="240" w:lineRule="auto"/>
      </w:pPr>
      <w:r>
        <w:separator/>
      </w:r>
    </w:p>
  </w:footnote>
  <w:footnote w:type="continuationSeparator" w:id="0">
    <w:p w:rsidR="00344EE5" w:rsidRDefault="00344EE5"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70B" w:rsidRDefault="00FE070B">
    <w:pPr>
      <w:pStyle w:val="Kopfzeile"/>
    </w:pPr>
    <w:r>
      <w:t>Lastenheft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2E50"/>
    <w:multiLevelType w:val="hybridMultilevel"/>
    <w:tmpl w:val="F7DC6E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4B1EB6"/>
    <w:multiLevelType w:val="hybridMultilevel"/>
    <w:tmpl w:val="F7DC6E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8381C"/>
    <w:rsid w:val="000D22C1"/>
    <w:rsid w:val="00166965"/>
    <w:rsid w:val="00190DFD"/>
    <w:rsid w:val="001E0E66"/>
    <w:rsid w:val="00295359"/>
    <w:rsid w:val="002C08E9"/>
    <w:rsid w:val="00344EE5"/>
    <w:rsid w:val="00371EB3"/>
    <w:rsid w:val="00552FDC"/>
    <w:rsid w:val="005A76D2"/>
    <w:rsid w:val="00615B2D"/>
    <w:rsid w:val="00703FF3"/>
    <w:rsid w:val="00742EFF"/>
    <w:rsid w:val="007C61A2"/>
    <w:rsid w:val="0081245A"/>
    <w:rsid w:val="00882E3C"/>
    <w:rsid w:val="008F05D5"/>
    <w:rsid w:val="0090138B"/>
    <w:rsid w:val="009128DB"/>
    <w:rsid w:val="0091519D"/>
    <w:rsid w:val="009551D9"/>
    <w:rsid w:val="00964AC6"/>
    <w:rsid w:val="009B0607"/>
    <w:rsid w:val="00A14670"/>
    <w:rsid w:val="00A51E85"/>
    <w:rsid w:val="00B7518B"/>
    <w:rsid w:val="00CC3F57"/>
    <w:rsid w:val="00D65EE8"/>
    <w:rsid w:val="00D9750B"/>
    <w:rsid w:val="00E14B9C"/>
    <w:rsid w:val="00F3336D"/>
    <w:rsid w:val="00F6532D"/>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qFormat/>
    <w:rsid w:val="00371EB3"/>
    <w:rPr>
      <w:rFonts w:ascii="Tahoma" w:hAnsi="Tahoma"/>
      <w:b/>
      <w:color w:val="000000" w:themeColor="text1"/>
      <w:sz w:val="36"/>
    </w:rPr>
  </w:style>
  <w:style w:type="paragraph" w:customStyle="1" w:styleId="TBSubberschrift">
    <w:name w:val="TB Subüberschrift"/>
    <w:basedOn w:val="berschrift2"/>
    <w:qFormat/>
    <w:rsid w:val="00371EB3"/>
    <w:rPr>
      <w:rFonts w:ascii="Tahoma" w:hAnsi="Tahoma"/>
      <w:b/>
      <w:color w:val="000000" w:themeColor="text1"/>
      <w:sz w:val="28"/>
    </w:rPr>
  </w:style>
  <w:style w:type="paragraph" w:customStyle="1" w:styleId="TBSubsubberschrift">
    <w:name w:val="TB Subsubüberschrift"/>
    <w:basedOn w:val="berschrift3"/>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9FBE1-187E-4544-BD30-77F5CEA4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1304</Words>
  <Characters>8217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11</cp:revision>
  <dcterms:created xsi:type="dcterms:W3CDTF">2015-10-01T10:10:00Z</dcterms:created>
  <dcterms:modified xsi:type="dcterms:W3CDTF">2015-11-13T09:20:00Z</dcterms:modified>
</cp:coreProperties>
</file>