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0F87" w:rsidRPr="00DD69F1" w:rsidRDefault="00A63D46" w:rsidP="00A63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sz w:val="28"/>
          <w:szCs w:val="28"/>
        </w:rPr>
        <w:t>Д</w:t>
      </w:r>
      <w:r w:rsidRPr="00DD69F1">
        <w:rPr>
          <w:rFonts w:ascii="Times New Roman" w:hAnsi="Times New Roman" w:cs="Times New Roman"/>
          <w:sz w:val="28"/>
          <w:szCs w:val="28"/>
        </w:rPr>
        <w:t xml:space="preserve">обавление элемента в конец одномерного дин. </w:t>
      </w:r>
      <w:r w:rsidRPr="00DD69F1">
        <w:rPr>
          <w:rFonts w:ascii="Times New Roman" w:hAnsi="Times New Roman" w:cs="Times New Roman"/>
          <w:sz w:val="28"/>
          <w:szCs w:val="28"/>
        </w:rPr>
        <w:t>М</w:t>
      </w:r>
      <w:r w:rsidRPr="00DD69F1">
        <w:rPr>
          <w:rFonts w:ascii="Times New Roman" w:hAnsi="Times New Roman" w:cs="Times New Roman"/>
          <w:sz w:val="28"/>
          <w:szCs w:val="28"/>
        </w:rPr>
        <w:t>ассива</w:t>
      </w:r>
      <w:r w:rsidRPr="00DD69F1">
        <w:rPr>
          <w:rFonts w:ascii="Times New Roman" w:hAnsi="Times New Roman" w:cs="Times New Roman"/>
          <w:sz w:val="28"/>
          <w:szCs w:val="28"/>
        </w:rPr>
        <w:t>.</w:t>
      </w:r>
    </w:p>
    <w:p w:rsidR="00A63D46" w:rsidRPr="00DD69F1" w:rsidRDefault="00A63D46" w:rsidP="00A63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337560"/>
            <wp:effectExtent l="0" t="0" r="7620" b="0"/>
            <wp:docPr id="174733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46" w:rsidRPr="00DD69F1" w:rsidRDefault="00A63D46" w:rsidP="00A63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sz w:val="28"/>
          <w:szCs w:val="28"/>
        </w:rPr>
        <w:t>У</w:t>
      </w:r>
      <w:r w:rsidRPr="00DD69F1">
        <w:rPr>
          <w:rFonts w:ascii="Times New Roman" w:hAnsi="Times New Roman" w:cs="Times New Roman"/>
          <w:sz w:val="28"/>
          <w:szCs w:val="28"/>
        </w:rPr>
        <w:t xml:space="preserve">даление элемента с конца одномерного дин. </w:t>
      </w:r>
      <w:r w:rsidRPr="00DD69F1">
        <w:rPr>
          <w:rFonts w:ascii="Times New Roman" w:hAnsi="Times New Roman" w:cs="Times New Roman"/>
          <w:sz w:val="28"/>
          <w:szCs w:val="28"/>
        </w:rPr>
        <w:t>М</w:t>
      </w:r>
      <w:r w:rsidRPr="00DD69F1">
        <w:rPr>
          <w:rFonts w:ascii="Times New Roman" w:hAnsi="Times New Roman" w:cs="Times New Roman"/>
          <w:sz w:val="28"/>
          <w:szCs w:val="28"/>
        </w:rPr>
        <w:t>ассива</w:t>
      </w:r>
      <w:r w:rsidRPr="00DD69F1">
        <w:rPr>
          <w:rFonts w:ascii="Times New Roman" w:hAnsi="Times New Roman" w:cs="Times New Roman"/>
          <w:sz w:val="28"/>
          <w:szCs w:val="28"/>
        </w:rPr>
        <w:t>.</w:t>
      </w:r>
    </w:p>
    <w:p w:rsidR="00A63D46" w:rsidRPr="00DD69F1" w:rsidRDefault="00A63D46" w:rsidP="00A63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337560"/>
            <wp:effectExtent l="0" t="0" r="7620" b="0"/>
            <wp:docPr id="13184176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46" w:rsidRPr="00DD69F1" w:rsidRDefault="00A63D46">
      <w:pPr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sz w:val="28"/>
          <w:szCs w:val="28"/>
        </w:rPr>
        <w:br w:type="page"/>
      </w:r>
    </w:p>
    <w:p w:rsidR="00A63D46" w:rsidRPr="00DD69F1" w:rsidRDefault="00A63D46" w:rsidP="00A63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DD69F1">
        <w:rPr>
          <w:rFonts w:ascii="Times New Roman" w:hAnsi="Times New Roman" w:cs="Times New Roman"/>
          <w:sz w:val="28"/>
          <w:szCs w:val="28"/>
        </w:rPr>
        <w:t xml:space="preserve">обавление строки в конец двумерного дин. </w:t>
      </w:r>
      <w:r w:rsidRPr="00DD69F1">
        <w:rPr>
          <w:rFonts w:ascii="Times New Roman" w:hAnsi="Times New Roman" w:cs="Times New Roman"/>
          <w:sz w:val="28"/>
          <w:szCs w:val="28"/>
        </w:rPr>
        <w:t>М</w:t>
      </w:r>
      <w:r w:rsidRPr="00DD69F1">
        <w:rPr>
          <w:rFonts w:ascii="Times New Roman" w:hAnsi="Times New Roman" w:cs="Times New Roman"/>
          <w:sz w:val="28"/>
          <w:szCs w:val="28"/>
        </w:rPr>
        <w:t>ассива</w:t>
      </w:r>
      <w:r w:rsidRPr="00DD69F1">
        <w:rPr>
          <w:rFonts w:ascii="Times New Roman" w:hAnsi="Times New Roman" w:cs="Times New Roman"/>
          <w:sz w:val="28"/>
          <w:szCs w:val="28"/>
        </w:rPr>
        <w:t>.</w:t>
      </w:r>
    </w:p>
    <w:p w:rsidR="00A63D46" w:rsidRPr="00DD69F1" w:rsidRDefault="00A63D46" w:rsidP="00A63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368040"/>
            <wp:effectExtent l="0" t="0" r="7620" b="3810"/>
            <wp:docPr id="12054583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46" w:rsidRPr="00DD69F1" w:rsidRDefault="00A63D46" w:rsidP="00A63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sz w:val="28"/>
          <w:szCs w:val="28"/>
        </w:rPr>
        <w:t>У</w:t>
      </w:r>
      <w:r w:rsidRPr="00DD69F1">
        <w:rPr>
          <w:rFonts w:ascii="Times New Roman" w:hAnsi="Times New Roman" w:cs="Times New Roman"/>
          <w:sz w:val="28"/>
          <w:szCs w:val="28"/>
        </w:rPr>
        <w:t xml:space="preserve">даление строки с конца двумерного дин. </w:t>
      </w:r>
      <w:r w:rsidRPr="00DD69F1">
        <w:rPr>
          <w:rFonts w:ascii="Times New Roman" w:hAnsi="Times New Roman" w:cs="Times New Roman"/>
          <w:sz w:val="28"/>
          <w:szCs w:val="28"/>
        </w:rPr>
        <w:t>М</w:t>
      </w:r>
      <w:r w:rsidRPr="00DD69F1">
        <w:rPr>
          <w:rFonts w:ascii="Times New Roman" w:hAnsi="Times New Roman" w:cs="Times New Roman"/>
          <w:sz w:val="28"/>
          <w:szCs w:val="28"/>
        </w:rPr>
        <w:t>ассива</w:t>
      </w:r>
      <w:r w:rsidRPr="00DD69F1">
        <w:rPr>
          <w:rFonts w:ascii="Times New Roman" w:hAnsi="Times New Roman" w:cs="Times New Roman"/>
          <w:sz w:val="28"/>
          <w:szCs w:val="28"/>
        </w:rPr>
        <w:t>.</w:t>
      </w:r>
    </w:p>
    <w:p w:rsidR="00A63D46" w:rsidRPr="00DD69F1" w:rsidRDefault="00A63D46" w:rsidP="00A63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368040"/>
            <wp:effectExtent l="0" t="0" r="7620" b="3810"/>
            <wp:docPr id="11194040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46" w:rsidRPr="00DD69F1" w:rsidRDefault="00A63D46">
      <w:pPr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sz w:val="28"/>
          <w:szCs w:val="28"/>
        </w:rPr>
        <w:br w:type="page"/>
      </w:r>
    </w:p>
    <w:p w:rsidR="00A63D46" w:rsidRPr="00DD69F1" w:rsidRDefault="00A63D46" w:rsidP="00A63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DD69F1">
        <w:rPr>
          <w:rFonts w:ascii="Times New Roman" w:hAnsi="Times New Roman" w:cs="Times New Roman"/>
          <w:sz w:val="28"/>
          <w:szCs w:val="28"/>
        </w:rPr>
        <w:t xml:space="preserve">обавление столбца в конец двумерного дин. </w:t>
      </w:r>
      <w:r w:rsidRPr="00DD69F1">
        <w:rPr>
          <w:rFonts w:ascii="Times New Roman" w:hAnsi="Times New Roman" w:cs="Times New Roman"/>
          <w:sz w:val="28"/>
          <w:szCs w:val="28"/>
        </w:rPr>
        <w:t>М</w:t>
      </w:r>
      <w:r w:rsidRPr="00DD69F1">
        <w:rPr>
          <w:rFonts w:ascii="Times New Roman" w:hAnsi="Times New Roman" w:cs="Times New Roman"/>
          <w:sz w:val="28"/>
          <w:szCs w:val="28"/>
        </w:rPr>
        <w:t>ассива</w:t>
      </w:r>
      <w:r w:rsidRPr="00DD69F1">
        <w:rPr>
          <w:rFonts w:ascii="Times New Roman" w:hAnsi="Times New Roman" w:cs="Times New Roman"/>
          <w:sz w:val="28"/>
          <w:szCs w:val="28"/>
        </w:rPr>
        <w:t>.</w:t>
      </w:r>
    </w:p>
    <w:p w:rsidR="00A63D46" w:rsidRPr="00DD69F1" w:rsidRDefault="00A63D46" w:rsidP="00A63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368040"/>
            <wp:effectExtent l="0" t="0" r="7620" b="3810"/>
            <wp:docPr id="12376898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46" w:rsidRPr="00DD69F1" w:rsidRDefault="00A63D46" w:rsidP="00A63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9F1">
        <w:rPr>
          <w:rFonts w:ascii="Times New Roman" w:hAnsi="Times New Roman" w:cs="Times New Roman"/>
          <w:sz w:val="28"/>
          <w:szCs w:val="28"/>
        </w:rPr>
        <w:t>У</w:t>
      </w:r>
      <w:r w:rsidRPr="00DD69F1">
        <w:rPr>
          <w:rFonts w:ascii="Times New Roman" w:hAnsi="Times New Roman" w:cs="Times New Roman"/>
          <w:sz w:val="28"/>
          <w:szCs w:val="28"/>
        </w:rPr>
        <w:t xml:space="preserve">даление столбца с конца двумерного дин. </w:t>
      </w:r>
      <w:r w:rsidRPr="00DD69F1">
        <w:rPr>
          <w:rFonts w:ascii="Times New Roman" w:hAnsi="Times New Roman" w:cs="Times New Roman"/>
          <w:sz w:val="28"/>
          <w:szCs w:val="28"/>
        </w:rPr>
        <w:t>М</w:t>
      </w:r>
      <w:r w:rsidRPr="00DD69F1">
        <w:rPr>
          <w:rFonts w:ascii="Times New Roman" w:hAnsi="Times New Roman" w:cs="Times New Roman"/>
          <w:sz w:val="28"/>
          <w:szCs w:val="28"/>
        </w:rPr>
        <w:t>ассива</w:t>
      </w:r>
      <w:r w:rsidRPr="00DD69F1">
        <w:rPr>
          <w:rFonts w:ascii="Times New Roman" w:hAnsi="Times New Roman" w:cs="Times New Roman"/>
          <w:sz w:val="28"/>
          <w:szCs w:val="28"/>
        </w:rPr>
        <w:t>.</w:t>
      </w:r>
    </w:p>
    <w:p w:rsidR="00A63D46" w:rsidRPr="00A63D46" w:rsidRDefault="00A63D46" w:rsidP="00A63D4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3368040"/>
            <wp:effectExtent l="0" t="0" r="7620" b="3810"/>
            <wp:docPr id="82864118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D46" w:rsidRPr="00A63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46"/>
    <w:rsid w:val="000F0F87"/>
    <w:rsid w:val="00107C30"/>
    <w:rsid w:val="001C5EE4"/>
    <w:rsid w:val="003F7174"/>
    <w:rsid w:val="005B3AAD"/>
    <w:rsid w:val="00657B0C"/>
    <w:rsid w:val="007F30A4"/>
    <w:rsid w:val="00A63D46"/>
    <w:rsid w:val="00B0081A"/>
    <w:rsid w:val="00C31061"/>
    <w:rsid w:val="00DD69F1"/>
    <w:rsid w:val="00E92D08"/>
    <w:rsid w:val="00E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049A"/>
  <w15:chartTrackingRefBased/>
  <w15:docId w15:val="{7002D16A-114B-40AA-8B7B-3F9598CF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E26F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и"/>
    <w:basedOn w:val="a"/>
    <w:link w:val="a4"/>
    <w:qFormat/>
    <w:rsid w:val="003F7174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aps/>
      <w:kern w:val="0"/>
      <w:sz w:val="28"/>
      <w:szCs w:val="28"/>
      <w:lang w:val="en-US"/>
    </w:rPr>
  </w:style>
  <w:style w:type="character" w:customStyle="1" w:styleId="a4">
    <w:name w:val="Заголовоки Знак"/>
    <w:basedOn w:val="a0"/>
    <w:link w:val="a3"/>
    <w:rsid w:val="003F7174"/>
    <w:rPr>
      <w:rFonts w:ascii="Times New Roman" w:hAnsi="Times New Roman" w:cs="Times New Roman"/>
      <w:caps/>
      <w:kern w:val="0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rsid w:val="00EE26FD"/>
    <w:rPr>
      <w:rFonts w:ascii="Times New Roman" w:eastAsiaTheme="majorEastAsia" w:hAnsi="Times New Roman" w:cstheme="majorBidi"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Roth</dc:creator>
  <cp:keywords/>
  <dc:description/>
  <cp:lastModifiedBy>Alexander Roth</cp:lastModifiedBy>
  <cp:revision>2</cp:revision>
  <dcterms:created xsi:type="dcterms:W3CDTF">2024-07-20T13:01:00Z</dcterms:created>
  <dcterms:modified xsi:type="dcterms:W3CDTF">2024-07-20T13:11:00Z</dcterms:modified>
</cp:coreProperties>
</file>