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Phản Biện: Phương Pháp Đa Giác (Trắng/Đen) vs Tô Màu Khoảng Cách (Heatmap)</w:t>
      </w:r>
    </w:p>
    <w:p>
      <w:r>
        <w:t>Bối cảnh: Thầy giáo gợi ý phương pháp "tô màu" theo nguyên lý độ quan trọng/khoảng cách: Điểm POI trung tâm là màu đen (đậm nhất), các điểm/tòa nhà xung quanh liên quan thì mờ dần (màu xám). Đây thực chất là kỹ thuật Mã hóa Khoảng cách Không gian (Distance Heatmap).</w:t>
        <w:br/>
      </w:r>
    </w:p>
    <w:p>
      <w:r>
        <w:t>Dưới đây là luận điểm phản biện bảo vệ hình Đa giác Trắng/Đen sắc nét:</w:t>
        <w:br/>
      </w:r>
    </w:p>
    <w:p>
      <w:pPr>
        <w:pStyle w:val="Heading2"/>
      </w:pPr>
      <w:r>
        <w:t>1. Sự Tách Biệt Nhiệm Vụ (Separation of Concerns) Của Hệ Thống AI</w:t>
      </w:r>
    </w:p>
    <w:p>
      <w:r>
        <w:rPr>
          <w:b/>
        </w:rPr>
        <w:t xml:space="preserve">Nhược điểm Heatmap: </w:t>
      </w:r>
      <w:r>
        <w:t>Nhồi nhét thông tin khoảng cách vào màu sắc sẽ làm "rối" mô hình ResNet.</w:t>
      </w:r>
      <w:r>
        <w:rPr>
          <w:b/>
        </w:rPr>
        <w:br/>
        <w:t xml:space="preserve">Khắc phục của ta: </w:t>
      </w:r>
      <w:r>
        <w:t>Ảnh 224x224 chỉ tập trung trích xuất "Hình Thái Khối Nhà". Còn khoảng cách/độ quan trọng của công trình xung quanh ĐÃ ĐƯỢC hệ thống xử lý bằng Ma Trận Khoảng Cách Giao Thông (Street Distance Matrix) và Group Encoder. Tính toán khoảng cách bằng Toán học Đồ thị thay vì bắt AI tự dò màu xám/đen là khoa học và chính xác tuyệt đối.</w:t>
      </w:r>
    </w:p>
    <w:p>
      <w:pPr>
        <w:pStyle w:val="Heading2"/>
      </w:pPr>
      <w:r>
        <w:t>2. Tránh Mất Gốc Cạnh (Edge Degradation) Do Màu Chuyển</w:t>
      </w:r>
    </w:p>
    <w:p>
      <w:r>
        <w:rPr>
          <w:b/>
        </w:rPr>
        <w:t xml:space="preserve">Nhược điểm khi "Tô Màu": </w:t>
      </w:r>
      <w:r>
        <w:t>Mạng CNN tìm kiếm "Góc" và "Cạnh". Khi tô màu xám cho tòa nhà phụ, độ tương phản giảm sút nghiêm trọng. Mô hình sẽ hiểu lầm pixel xám là sương mù, bóng râm hay nhiễu bụi và bỏ qua ranh giới công trình đi.</w:t>
      </w:r>
      <w:r>
        <w:rPr>
          <w:b/>
        </w:rPr>
        <w:br/>
        <w:t xml:space="preserve">Khắc phục của ta: </w:t>
      </w:r>
      <w:r>
        <w:t>Hình nhị phân Trắng/Đen ép CNN đọc rõ nét khối nhà 100%.</w:t>
      </w:r>
    </w:p>
    <w:p>
      <w:pPr>
        <w:pStyle w:val="Heading2"/>
      </w:pPr>
      <w:r>
        <w:t>3. Tránh Sự Mơ Hồ Dữ Liệu (Feature Ambiguity)</w:t>
      </w:r>
    </w:p>
    <w:p>
      <w:r>
        <w:t>Các dải màu xám sẽ làm mô hình nảy sinh câu hỏi: "Khối xám này là một căn nhà nhỏ, hay là một rãnh đất trống vỡ màu?". Dữ liệu Vectơ chuyển thể thành Trắng-Đen trực tiếp giúp định hình rạch ròi vùng Đất vs Vật thể nhân tạo.</w:t>
      </w:r>
    </w:p>
    <w:p>
      <w:pPr>
        <w:pStyle w:val="Heading2"/>
      </w:pPr>
      <w:r>
        <w:t>Lời Thoại Phản Biện Mẫu Để Thảo Luận Cùng Thầy:</w:t>
      </w:r>
    </w:p>
    <w:p>
      <w:r>
        <w:rPr>
          <w:i/>
        </w:rPr>
        <w:t>"Ý tưởng màu đậm ở trung tâm và nhạt dần ra xa của thầy rất hay về mặt đánh trọng số (Attention)! Tuy nhiên, nếu em làm thẳng lên ảnh sẽ làm hỏng khả năng phân tích nếp nhà của mạng ResNet. Thay vào đó, thiết kế máy học của em đã tách việc này ra thành Tầng số 2: Tầng ResNet lo đọc nguyên trạng sắc nét hình học qua màu đơn sắc, còn Tầng Group Encoder phía sau sẽ dùng Ma Trận Khoảng Cách OSM để tính chính xác tới từng mét là tòa nhà đó nên được chú ý bao nhiêu (giống hệt cách tô màu xám/đen của thầy). Như vậy, hệ thống sẽ mạnh hơn rất nhiều."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