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C2BFB6">
      <w:pPr>
        <w:jc w:val="center"/>
        <w:rPr>
          <w:rFonts w:hint="eastAsia"/>
          <w:b/>
          <w:bCs/>
          <w:sz w:val="48"/>
          <w:szCs w:val="48"/>
          <w:u w:val="none"/>
          <w:lang w:val="en-US" w:eastAsia="zh-CN"/>
        </w:rPr>
      </w:pPr>
      <w:r>
        <w:rPr>
          <w:rFonts w:hint="eastAsia"/>
          <w:b/>
          <w:bCs/>
          <w:sz w:val="48"/>
          <w:szCs w:val="48"/>
          <w:u w:val="none"/>
          <w:lang w:val="en-US" w:eastAsia="zh-CN"/>
        </w:rPr>
        <w:t>系统说明文档</w:t>
      </w:r>
    </w:p>
    <w:p w14:paraId="3D9B91E8">
      <w:pPr>
        <w:jc w:val="both"/>
        <w:rPr>
          <w:rFonts w:hint="eastAsia" w:ascii="宋体" w:hAnsi="宋体" w:eastAsia="宋体" w:cs="宋体"/>
          <w:b/>
          <w:bCs/>
          <w:sz w:val="24"/>
          <w:szCs w:val="24"/>
          <w:u w:val="single"/>
          <w:lang w:val="en-US" w:eastAsia="zh-CN"/>
        </w:rPr>
      </w:pPr>
      <w:r>
        <w:rPr>
          <w:rFonts w:hint="eastAsia" w:ascii="宋体" w:hAnsi="宋体" w:eastAsia="宋体" w:cs="宋体"/>
          <w:b/>
          <w:bCs/>
          <w:sz w:val="24"/>
          <w:szCs w:val="24"/>
          <w:u w:val="single"/>
          <w:lang w:val="en-US" w:eastAsia="zh-CN"/>
        </w:rPr>
        <w:t>①</w:t>
      </w:r>
      <w:r>
        <w:rPr>
          <w:rFonts w:hint="eastAsia" w:ascii="宋体" w:hAnsi="宋体" w:eastAsia="宋体" w:cs="宋体"/>
          <w:b/>
          <w:bCs/>
          <w:sz w:val="24"/>
          <w:szCs w:val="24"/>
          <w:u w:val="single"/>
        </w:rPr>
        <w:t>新闻中心管理系统</w:t>
      </w:r>
      <w:r>
        <w:rPr>
          <w:rFonts w:hint="eastAsia" w:ascii="宋体" w:hAnsi="宋体" w:eastAsia="宋体" w:cs="宋体"/>
          <w:b/>
          <w:bCs/>
          <w:sz w:val="24"/>
          <w:szCs w:val="24"/>
          <w:u w:val="single"/>
          <w:lang w:val="en-US" w:eastAsia="zh-CN"/>
        </w:rPr>
        <w:t>需求分析:</w:t>
      </w:r>
    </w:p>
    <w:p w14:paraId="5B17674E">
      <w:pPr>
        <w:spacing w:line="360" w:lineRule="auto"/>
        <w:ind w:firstLine="480" w:firstLineChars="200"/>
        <w:jc w:val="both"/>
        <w:rPr>
          <w:rFonts w:hint="eastAsia"/>
          <w:bCs/>
          <w:sz w:val="24"/>
          <w:szCs w:val="24"/>
        </w:rPr>
      </w:pPr>
      <w:r>
        <w:rPr>
          <w:rFonts w:hint="eastAsia"/>
          <w:bCs/>
          <w:sz w:val="24"/>
          <w:szCs w:val="24"/>
        </w:rPr>
        <w:t>新闻中心管理系统主要是为了实现商务网站动态新闻实时显示的系统。一个典型的新闻中心管理系统一般都会提供新闻标题分类显示、新闻详细内容显示等功能。同时也要为新闻中心后台管理的管理员提供对应的新闻信息维护及管理的功能，包括添加新的新闻、编辑修改新闻、删除新闻等功能。</w:t>
      </w:r>
    </w:p>
    <w:p w14:paraId="38A6A271">
      <w:pPr>
        <w:spacing w:line="360" w:lineRule="auto"/>
        <w:jc w:val="both"/>
        <w:rPr>
          <w:rFonts w:hint="eastAsia" w:ascii="宋体" w:hAnsi="宋体" w:eastAsia="宋体" w:cs="宋体"/>
          <w:b/>
          <w:bCs w:val="0"/>
          <w:sz w:val="24"/>
          <w:szCs w:val="24"/>
          <w:u w:val="single"/>
          <w:lang w:val="en-US" w:eastAsia="zh-CN"/>
        </w:rPr>
      </w:pPr>
      <w:r>
        <w:rPr>
          <w:rFonts w:hint="eastAsia" w:ascii="宋体" w:hAnsi="宋体" w:eastAsia="宋体" w:cs="宋体"/>
          <w:b/>
          <w:bCs w:val="0"/>
          <w:sz w:val="24"/>
          <w:szCs w:val="24"/>
          <w:u w:val="single"/>
          <w:lang w:val="en-US" w:eastAsia="zh-CN"/>
        </w:rPr>
        <w:t>②e-r图和数据库数据:</w:t>
      </w:r>
    </w:p>
    <w:p w14:paraId="1DCCE02B">
      <w:pPr>
        <w:spacing w:line="360" w:lineRule="auto"/>
        <w:ind w:firstLine="241" w:firstLineChars="100"/>
        <w:jc w:val="both"/>
        <w:rPr>
          <w:rFonts w:hint="default" w:ascii="宋体" w:hAnsi="宋体" w:eastAsia="宋体" w:cs="宋体"/>
          <w:b/>
          <w:bCs w:val="0"/>
          <w:sz w:val="24"/>
          <w:szCs w:val="24"/>
          <w:u w:val="single"/>
          <w:lang w:val="en-US" w:eastAsia="zh-CN"/>
        </w:rPr>
      </w:pPr>
      <w:r>
        <w:rPr>
          <w:rFonts w:hint="eastAsia" w:ascii="宋体" w:hAnsi="宋体" w:eastAsia="宋体" w:cs="宋体"/>
          <w:b/>
          <w:bCs w:val="0"/>
          <w:sz w:val="24"/>
          <w:szCs w:val="24"/>
          <w:u w:val="single"/>
          <w:lang w:val="en-US" w:eastAsia="zh-CN"/>
        </w:rPr>
        <w:t>E-R图：</w:t>
      </w:r>
    </w:p>
    <w:p w14:paraId="3565C894">
      <w:pPr>
        <w:spacing w:line="360" w:lineRule="auto"/>
        <w:jc w:val="both"/>
        <w:rPr>
          <w:rFonts w:hint="default" w:eastAsiaTheme="minorEastAsia"/>
          <w:bCs/>
          <w:sz w:val="24"/>
          <w:szCs w:val="24"/>
          <w:lang w:val="en-US" w:eastAsia="zh-CN"/>
        </w:rPr>
      </w:pPr>
    </w:p>
    <w:p w14:paraId="498D03B0">
      <w:pPr>
        <w:tabs>
          <w:tab w:val="left" w:pos="6313"/>
        </w:tabs>
        <w:spacing w:line="360" w:lineRule="auto"/>
        <w:jc w:val="both"/>
        <w:rPr>
          <w:rFonts w:hint="default" w:eastAsiaTheme="minorEastAsia"/>
          <w:bCs/>
          <w:sz w:val="24"/>
          <w:szCs w:val="24"/>
          <w:lang w:val="en-US" w:eastAsia="zh-CN"/>
        </w:rPr>
      </w:pPr>
      <w:r>
        <w:rPr>
          <w:rFonts w:hint="default" w:eastAsiaTheme="minorEastAsia"/>
          <w:bCs/>
          <w:sz w:val="24"/>
          <w:szCs w:val="24"/>
          <w:lang w:val="en-US" w:eastAsia="zh-CN"/>
        </w:rPr>
        <w:drawing>
          <wp:inline distT="0" distB="0" distL="114300" distR="114300">
            <wp:extent cx="4042410" cy="5839460"/>
            <wp:effectExtent l="0" t="0" r="11430" b="12700"/>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4"/>
                    <a:stretch>
                      <a:fillRect/>
                    </a:stretch>
                  </pic:blipFill>
                  <pic:spPr>
                    <a:xfrm>
                      <a:off x="0" y="0"/>
                      <a:ext cx="4042410" cy="5839460"/>
                    </a:xfrm>
                    <a:prstGeom prst="rect">
                      <a:avLst/>
                    </a:prstGeom>
                  </pic:spPr>
                </pic:pic>
              </a:graphicData>
            </a:graphic>
          </wp:inline>
        </w:drawing>
      </w:r>
    </w:p>
    <w:p w14:paraId="694F6E62">
      <w:pPr>
        <w:spacing w:line="360" w:lineRule="auto"/>
        <w:ind w:firstLine="241" w:firstLineChars="100"/>
        <w:jc w:val="both"/>
        <w:rPr>
          <w:rFonts w:hint="eastAsia"/>
          <w:b/>
          <w:bCs w:val="0"/>
          <w:sz w:val="24"/>
          <w:szCs w:val="24"/>
          <w:u w:val="single"/>
          <w:lang w:val="en-US" w:eastAsia="zh-CN"/>
        </w:rPr>
      </w:pPr>
      <w:r>
        <w:rPr>
          <w:rFonts w:hint="eastAsia"/>
          <w:b/>
          <w:bCs w:val="0"/>
          <w:sz w:val="24"/>
          <w:szCs w:val="24"/>
          <w:u w:val="single"/>
          <w:lang w:val="en-US" w:eastAsia="zh-CN"/>
        </w:rPr>
        <w:t>数据库:</w:t>
      </w:r>
    </w:p>
    <w:p w14:paraId="4F5566D1">
      <w:pPr>
        <w:spacing w:line="360" w:lineRule="auto"/>
        <w:ind w:firstLine="240" w:firstLineChars="100"/>
        <w:jc w:val="both"/>
      </w:pPr>
      <w:r>
        <w:rPr>
          <w:rFonts w:hint="eastAsia"/>
          <w:b w:val="0"/>
          <w:bCs/>
          <w:sz w:val="24"/>
          <w:szCs w:val="24"/>
          <w:u w:val="none"/>
          <w:lang w:val="en-US" w:eastAsia="zh-CN"/>
        </w:rPr>
        <w:t xml:space="preserve">   </w:t>
      </w:r>
      <w:r>
        <w:drawing>
          <wp:inline distT="0" distB="0" distL="114300" distR="114300">
            <wp:extent cx="1630680" cy="6934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1630680" cy="693420"/>
                    </a:xfrm>
                    <a:prstGeom prst="rect">
                      <a:avLst/>
                    </a:prstGeom>
                    <a:noFill/>
                    <a:ln>
                      <a:noFill/>
                    </a:ln>
                  </pic:spPr>
                </pic:pic>
              </a:graphicData>
            </a:graphic>
          </wp:inline>
        </w:drawing>
      </w:r>
    </w:p>
    <w:p w14:paraId="47F0066A">
      <w:pPr>
        <w:spacing w:line="360" w:lineRule="auto"/>
        <w:ind w:firstLine="210" w:firstLineChars="100"/>
        <w:jc w:val="both"/>
      </w:pPr>
      <w:r>
        <w:rPr>
          <w:rFonts w:hint="eastAsia"/>
          <w:lang w:val="en-US" w:eastAsia="zh-CN"/>
        </w:rPr>
        <w:t xml:space="preserve">   </w:t>
      </w:r>
      <w:r>
        <w:drawing>
          <wp:inline distT="0" distB="0" distL="114300" distR="114300">
            <wp:extent cx="2941320" cy="13716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941320" cy="1371600"/>
                    </a:xfrm>
                    <a:prstGeom prst="rect">
                      <a:avLst/>
                    </a:prstGeom>
                    <a:noFill/>
                    <a:ln>
                      <a:noFill/>
                    </a:ln>
                  </pic:spPr>
                </pic:pic>
              </a:graphicData>
            </a:graphic>
          </wp:inline>
        </w:drawing>
      </w:r>
    </w:p>
    <w:p w14:paraId="2B467DAC">
      <w:pPr>
        <w:spacing w:line="360" w:lineRule="auto"/>
        <w:ind w:firstLine="210" w:firstLineChars="100"/>
        <w:jc w:val="both"/>
      </w:pPr>
      <w:r>
        <w:drawing>
          <wp:inline distT="0" distB="0" distL="114300" distR="114300">
            <wp:extent cx="3512820" cy="212598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512820" cy="2125980"/>
                    </a:xfrm>
                    <a:prstGeom prst="rect">
                      <a:avLst/>
                    </a:prstGeom>
                    <a:noFill/>
                    <a:ln>
                      <a:noFill/>
                    </a:ln>
                  </pic:spPr>
                </pic:pic>
              </a:graphicData>
            </a:graphic>
          </wp:inline>
        </w:drawing>
      </w:r>
    </w:p>
    <w:p w14:paraId="524B547A">
      <w:pPr>
        <w:spacing w:line="360" w:lineRule="auto"/>
        <w:ind w:firstLine="241" w:firstLineChars="100"/>
        <w:jc w:val="both"/>
        <w:rPr>
          <w:rFonts w:hint="eastAsia" w:ascii="宋体" w:hAnsi="宋体" w:eastAsia="宋体" w:cs="宋体"/>
          <w:b/>
          <w:bCs/>
          <w:sz w:val="24"/>
          <w:szCs w:val="24"/>
          <w:u w:val="single"/>
          <w:lang w:val="en-US" w:eastAsia="zh-CN"/>
        </w:rPr>
      </w:pPr>
      <w:r>
        <w:rPr>
          <w:rFonts w:hint="eastAsia" w:ascii="宋体" w:hAnsi="宋体" w:eastAsia="宋体" w:cs="宋体"/>
          <w:b/>
          <w:bCs/>
          <w:sz w:val="24"/>
          <w:szCs w:val="24"/>
          <w:u w:val="single"/>
          <w:lang w:val="en-US" w:eastAsia="zh-CN"/>
        </w:rPr>
        <w:t>③主体部分源代码:</w:t>
      </w:r>
    </w:p>
    <w:p w14:paraId="197845DE">
      <w:pPr>
        <w:numPr>
          <w:ilvl w:val="0"/>
          <w:numId w:val="1"/>
        </w:numPr>
        <w:spacing w:line="360" w:lineRule="auto"/>
        <w:ind w:left="480" w:leftChars="0" w:firstLine="0" w:firstLineChars="0"/>
        <w:jc w:val="both"/>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登录模块(部分):</w:t>
      </w:r>
    </w:p>
    <w:p w14:paraId="15518717">
      <w:pPr>
        <w:numPr>
          <w:ilvl w:val="0"/>
          <w:numId w:val="0"/>
        </w:numPr>
        <w:spacing w:line="360" w:lineRule="auto"/>
        <w:ind w:left="480" w:leftChars="0"/>
        <w:jc w:val="both"/>
        <w:rPr>
          <w:rFonts w:hint="eastAsia" w:ascii="宋体" w:hAnsi="宋体" w:eastAsia="宋体" w:cs="宋体"/>
          <w:b w:val="0"/>
          <w:bCs w:val="0"/>
          <w:sz w:val="24"/>
          <w:szCs w:val="24"/>
          <w:u w:val="none"/>
          <w:lang w:val="en-US" w:eastAsia="zh-CN"/>
        </w:rPr>
      </w:pPr>
      <w:r>
        <w:drawing>
          <wp:inline distT="0" distB="0" distL="114300" distR="114300">
            <wp:extent cx="5270500" cy="1963420"/>
            <wp:effectExtent l="0" t="0" r="2540" b="25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8"/>
                    <a:stretch>
                      <a:fillRect/>
                    </a:stretch>
                  </pic:blipFill>
                  <pic:spPr>
                    <a:xfrm>
                      <a:off x="0" y="0"/>
                      <a:ext cx="5270500" cy="1963420"/>
                    </a:xfrm>
                    <a:prstGeom prst="rect">
                      <a:avLst/>
                    </a:prstGeom>
                    <a:noFill/>
                    <a:ln>
                      <a:noFill/>
                    </a:ln>
                  </pic:spPr>
                </pic:pic>
              </a:graphicData>
            </a:graphic>
          </wp:inline>
        </w:drawing>
      </w:r>
    </w:p>
    <w:p w14:paraId="38128F4A">
      <w:pPr>
        <w:numPr>
          <w:ilvl w:val="0"/>
          <w:numId w:val="0"/>
        </w:numPr>
        <w:spacing w:line="360" w:lineRule="auto"/>
        <w:ind w:left="480" w:leftChars="0"/>
        <w:jc w:val="both"/>
      </w:pPr>
      <w:r>
        <w:rPr>
          <w:rFonts w:hint="eastAsia"/>
          <w:lang w:val="en-US" w:eastAsia="zh-CN"/>
        </w:rPr>
        <w:t xml:space="preserve"> </w:t>
      </w:r>
      <w:r>
        <w:drawing>
          <wp:inline distT="0" distB="0" distL="114300" distR="114300">
            <wp:extent cx="5274310" cy="2428875"/>
            <wp:effectExtent l="0" t="0" r="1397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4310" cy="2428875"/>
                    </a:xfrm>
                    <a:prstGeom prst="rect">
                      <a:avLst/>
                    </a:prstGeom>
                    <a:noFill/>
                    <a:ln>
                      <a:noFill/>
                    </a:ln>
                  </pic:spPr>
                </pic:pic>
              </a:graphicData>
            </a:graphic>
          </wp:inline>
        </w:drawing>
      </w:r>
    </w:p>
    <w:p w14:paraId="79DB2FAC">
      <w:pPr>
        <w:numPr>
          <w:ilvl w:val="0"/>
          <w:numId w:val="0"/>
        </w:numPr>
        <w:spacing w:line="360" w:lineRule="auto"/>
        <w:ind w:left="480" w:leftChars="0"/>
        <w:jc w:val="both"/>
      </w:pPr>
      <w:r>
        <w:drawing>
          <wp:inline distT="0" distB="0" distL="114300" distR="114300">
            <wp:extent cx="2621280" cy="269748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621280" cy="2697480"/>
                    </a:xfrm>
                    <a:prstGeom prst="rect">
                      <a:avLst/>
                    </a:prstGeom>
                    <a:noFill/>
                    <a:ln>
                      <a:noFill/>
                    </a:ln>
                  </pic:spPr>
                </pic:pic>
              </a:graphicData>
            </a:graphic>
          </wp:inline>
        </w:drawing>
      </w:r>
    </w:p>
    <w:p w14:paraId="05FDE4E7">
      <w:pPr>
        <w:numPr>
          <w:ilvl w:val="0"/>
          <w:numId w:val="1"/>
        </w:numPr>
        <w:spacing w:line="360" w:lineRule="auto"/>
        <w:ind w:left="480" w:leftChars="0" w:firstLine="0" w:firstLineChars="0"/>
        <w:jc w:val="both"/>
        <w:rPr>
          <w:rFonts w:hint="eastAsia"/>
          <w:lang w:val="en-US" w:eastAsia="zh-CN"/>
        </w:rPr>
      </w:pPr>
      <w:r>
        <w:rPr>
          <w:rFonts w:hint="eastAsia"/>
          <w:lang w:val="en-US" w:eastAsia="zh-CN"/>
        </w:rPr>
        <w:t>后台数据管理模块(部分):</w:t>
      </w:r>
    </w:p>
    <w:p w14:paraId="00F673E3">
      <w:pPr>
        <w:numPr>
          <w:ilvl w:val="0"/>
          <w:numId w:val="0"/>
        </w:numPr>
        <w:spacing w:line="360" w:lineRule="auto"/>
        <w:ind w:left="480" w:leftChars="0"/>
        <w:jc w:val="both"/>
      </w:pPr>
      <w:r>
        <w:drawing>
          <wp:inline distT="0" distB="0" distL="114300" distR="114300">
            <wp:extent cx="5273675" cy="1016000"/>
            <wp:effectExtent l="0" t="0" r="14605" b="50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3675" cy="1016000"/>
                    </a:xfrm>
                    <a:prstGeom prst="rect">
                      <a:avLst/>
                    </a:prstGeom>
                    <a:noFill/>
                    <a:ln>
                      <a:noFill/>
                    </a:ln>
                  </pic:spPr>
                </pic:pic>
              </a:graphicData>
            </a:graphic>
          </wp:inline>
        </w:drawing>
      </w:r>
    </w:p>
    <w:p w14:paraId="5736C0FB">
      <w:pPr>
        <w:numPr>
          <w:ilvl w:val="0"/>
          <w:numId w:val="0"/>
        </w:numPr>
        <w:spacing w:line="360" w:lineRule="auto"/>
        <w:ind w:left="480" w:leftChars="0"/>
        <w:jc w:val="both"/>
      </w:pPr>
      <w:r>
        <w:drawing>
          <wp:inline distT="0" distB="0" distL="114300" distR="114300">
            <wp:extent cx="5266055" cy="203200"/>
            <wp:effectExtent l="0" t="0" r="698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6055" cy="203200"/>
                    </a:xfrm>
                    <a:prstGeom prst="rect">
                      <a:avLst/>
                    </a:prstGeom>
                    <a:noFill/>
                    <a:ln>
                      <a:noFill/>
                    </a:ln>
                  </pic:spPr>
                </pic:pic>
              </a:graphicData>
            </a:graphic>
          </wp:inline>
        </w:drawing>
      </w:r>
      <w:r>
        <w:drawing>
          <wp:inline distT="0" distB="0" distL="114300" distR="114300">
            <wp:extent cx="5268595" cy="3319145"/>
            <wp:effectExtent l="0" t="0" r="4445" b="3175"/>
            <wp:docPr id="12" name="图片 12" descr="9cc1fd5727875941e09a9ae9ab918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cc1fd5727875941e09a9ae9ab918af"/>
                    <pic:cNvPicPr>
                      <a:picLocks noChangeAspect="1"/>
                    </pic:cNvPicPr>
                  </pic:nvPicPr>
                  <pic:blipFill>
                    <a:blip r:embed="rId13"/>
                    <a:stretch>
                      <a:fillRect/>
                    </a:stretch>
                  </pic:blipFill>
                  <pic:spPr>
                    <a:xfrm>
                      <a:off x="0" y="0"/>
                      <a:ext cx="5268595" cy="3319145"/>
                    </a:xfrm>
                    <a:prstGeom prst="rect">
                      <a:avLst/>
                    </a:prstGeom>
                  </pic:spPr>
                </pic:pic>
              </a:graphicData>
            </a:graphic>
          </wp:inline>
        </w:drawing>
      </w:r>
      <w:bookmarkStart w:id="0" w:name="_GoBack"/>
      <w:bookmarkEnd w:id="0"/>
    </w:p>
    <w:p w14:paraId="22DE45E7">
      <w:pPr>
        <w:numPr>
          <w:ilvl w:val="0"/>
          <w:numId w:val="0"/>
        </w:numPr>
        <w:spacing w:line="360" w:lineRule="auto"/>
        <w:ind w:left="480" w:leftChars="0"/>
        <w:jc w:val="both"/>
      </w:pPr>
      <w:r>
        <w:drawing>
          <wp:inline distT="0" distB="0" distL="114300" distR="114300">
            <wp:extent cx="5273040" cy="47244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5273040" cy="4724400"/>
                    </a:xfrm>
                    <a:prstGeom prst="rect">
                      <a:avLst/>
                    </a:prstGeom>
                    <a:noFill/>
                    <a:ln>
                      <a:noFill/>
                    </a:ln>
                  </pic:spPr>
                </pic:pic>
              </a:graphicData>
            </a:graphic>
          </wp:inline>
        </w:drawing>
      </w:r>
    </w:p>
    <w:p w14:paraId="2D3FC94D">
      <w:pPr>
        <w:numPr>
          <w:ilvl w:val="0"/>
          <w:numId w:val="1"/>
        </w:numPr>
        <w:spacing w:line="360" w:lineRule="auto"/>
        <w:ind w:left="480" w:leftChars="0" w:firstLine="0" w:firstLineChars="0"/>
        <w:jc w:val="both"/>
        <w:rPr>
          <w:rFonts w:hint="eastAsia"/>
          <w:lang w:val="en-US" w:eastAsia="zh-CN"/>
        </w:rPr>
      </w:pPr>
      <w:r>
        <w:rPr>
          <w:rFonts w:hint="eastAsia"/>
          <w:lang w:val="en-US" w:eastAsia="zh-CN"/>
        </w:rPr>
        <w:t>前台信息显示(部分):</w:t>
      </w:r>
    </w:p>
    <w:p w14:paraId="20BCB10D">
      <w:pPr>
        <w:numPr>
          <w:ilvl w:val="0"/>
          <w:numId w:val="0"/>
        </w:numPr>
        <w:spacing w:line="360" w:lineRule="auto"/>
        <w:ind w:left="480" w:leftChars="0"/>
        <w:jc w:val="both"/>
      </w:pPr>
      <w:r>
        <w:rPr>
          <w:rFonts w:hint="eastAsia"/>
          <w:lang w:val="en-US" w:eastAsia="zh-CN"/>
        </w:rPr>
        <w:t xml:space="preserve"> </w:t>
      </w:r>
      <w:r>
        <w:drawing>
          <wp:inline distT="0" distB="0" distL="114300" distR="114300">
            <wp:extent cx="5271770" cy="1980565"/>
            <wp:effectExtent l="0" t="0" r="1270"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71770" cy="1980565"/>
                    </a:xfrm>
                    <a:prstGeom prst="rect">
                      <a:avLst/>
                    </a:prstGeom>
                    <a:noFill/>
                    <a:ln>
                      <a:noFill/>
                    </a:ln>
                  </pic:spPr>
                </pic:pic>
              </a:graphicData>
            </a:graphic>
          </wp:inline>
        </w:drawing>
      </w:r>
    </w:p>
    <w:p w14:paraId="2845F2FC">
      <w:pPr>
        <w:numPr>
          <w:ilvl w:val="0"/>
          <w:numId w:val="0"/>
        </w:numPr>
        <w:spacing w:line="360" w:lineRule="auto"/>
        <w:ind w:left="480" w:leftChars="0"/>
        <w:jc w:val="both"/>
      </w:pPr>
      <w:r>
        <w:drawing>
          <wp:inline distT="0" distB="0" distL="114300" distR="114300">
            <wp:extent cx="5272405" cy="2098675"/>
            <wp:effectExtent l="0" t="0" r="635" b="444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5272405" cy="2098675"/>
                    </a:xfrm>
                    <a:prstGeom prst="rect">
                      <a:avLst/>
                    </a:prstGeom>
                    <a:noFill/>
                    <a:ln>
                      <a:noFill/>
                    </a:ln>
                  </pic:spPr>
                </pic:pic>
              </a:graphicData>
            </a:graphic>
          </wp:inline>
        </w:drawing>
      </w:r>
    </w:p>
    <w:p w14:paraId="2E90F928">
      <w:pPr>
        <w:numPr>
          <w:ilvl w:val="0"/>
          <w:numId w:val="0"/>
        </w:numPr>
        <w:spacing w:line="360" w:lineRule="auto"/>
        <w:ind w:left="480" w:leftChars="0"/>
        <w:jc w:val="both"/>
        <w:rPr>
          <w:rFonts w:hint="eastAsia" w:eastAsiaTheme="minorEastAsia"/>
          <w:lang w:eastAsia="zh-CN"/>
        </w:rPr>
      </w:pPr>
      <w:r>
        <w:rPr>
          <w:rFonts w:hint="eastAsia" w:eastAsiaTheme="minorEastAsia"/>
          <w:lang w:eastAsia="zh-CN"/>
        </w:rPr>
        <w:drawing>
          <wp:inline distT="0" distB="0" distL="114300" distR="114300">
            <wp:extent cx="5270500" cy="885190"/>
            <wp:effectExtent l="0" t="0" r="2540" b="13970"/>
            <wp:docPr id="3" name="图片 3" descr="ea4a8a8c3fff5b7a4f146eee29a3f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a4a8a8c3fff5b7a4f146eee29a3f54"/>
                    <pic:cNvPicPr>
                      <a:picLocks noChangeAspect="1"/>
                    </pic:cNvPicPr>
                  </pic:nvPicPr>
                  <pic:blipFill>
                    <a:blip r:embed="rId17"/>
                    <a:stretch>
                      <a:fillRect/>
                    </a:stretch>
                  </pic:blipFill>
                  <pic:spPr>
                    <a:xfrm>
                      <a:off x="0" y="0"/>
                      <a:ext cx="5270500" cy="885190"/>
                    </a:xfrm>
                    <a:prstGeom prst="rect">
                      <a:avLst/>
                    </a:prstGeom>
                  </pic:spPr>
                </pic:pic>
              </a:graphicData>
            </a:graphic>
          </wp:inline>
        </w:drawing>
      </w:r>
    </w:p>
    <w:p w14:paraId="05D419C9">
      <w:pPr>
        <w:numPr>
          <w:ilvl w:val="0"/>
          <w:numId w:val="0"/>
        </w:numPr>
        <w:spacing w:line="360" w:lineRule="auto"/>
        <w:ind w:left="480" w:leftChars="0"/>
        <w:jc w:val="both"/>
        <w:rPr>
          <w:rFonts w:hint="default"/>
          <w:lang w:val="en-US" w:eastAsia="zh-CN"/>
        </w:rPr>
      </w:pPr>
      <w:r>
        <w:rPr>
          <w:rFonts w:hint="default"/>
          <w:lang w:val="en-US" w:eastAsia="zh-CN"/>
        </w:rPr>
        <w:drawing>
          <wp:inline distT="0" distB="0" distL="114300" distR="114300">
            <wp:extent cx="5264150" cy="1487170"/>
            <wp:effectExtent l="0" t="0" r="8890" b="6350"/>
            <wp:docPr id="2" name="图片 2" descr="15893a5c22060fe52fe2ff6983f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93a5c22060fe52fe2ff6983f9764"/>
                    <pic:cNvPicPr>
                      <a:picLocks noChangeAspect="1"/>
                    </pic:cNvPicPr>
                  </pic:nvPicPr>
                  <pic:blipFill>
                    <a:blip r:embed="rId18"/>
                    <a:stretch>
                      <a:fillRect/>
                    </a:stretch>
                  </pic:blipFill>
                  <pic:spPr>
                    <a:xfrm>
                      <a:off x="0" y="0"/>
                      <a:ext cx="5264150" cy="14871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BF94D"/>
    <w:multiLevelType w:val="singleLevel"/>
    <w:tmpl w:val="BFCBF94D"/>
    <w:lvl w:ilvl="0" w:tentative="0">
      <w:start w:val="1"/>
      <w:numFmt w:val="decimal"/>
      <w:lvlText w:val="%1."/>
      <w:lvlJc w:val="left"/>
      <w:pPr>
        <w:tabs>
          <w:tab w:val="left" w:pos="312"/>
        </w:tabs>
        <w:ind w:left="4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94063"/>
    <w:rsid w:val="2753762C"/>
    <w:rsid w:val="3F114CD4"/>
    <w:rsid w:val="5BC24070"/>
    <w:rsid w:val="7AED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206</Words>
  <Characters>213</Characters>
  <Lines>0</Lines>
  <Paragraphs>0</Paragraphs>
  <TotalTime>3</TotalTime>
  <ScaleCrop>false</ScaleCrop>
  <LinksUpToDate>false</LinksUpToDate>
  <CharactersWithSpaces>221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2024-12-16T09:22:00Z</dcterms:created>
  <dc:creator>86136</dc:creator>
  <cp:lastModifiedBy>Rich and Power</cp:lastModifiedBy>
  <dcterms:modified xsi:type="dcterms:W3CDTF">2024-12-20T03:30:06Z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F1E753B0A81E4BA1B35FAEA5442BF4C9_12</vt:lpwstr>
  </property>
</Properties>
</file>