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483-1506579400424" w:id="1"/>
      <w:bookmarkEnd w:id="1"/>
      <w:r>
        <w:rPr/>
        <w:t>1.在官网上下载64位的最新版mysql数据库压缩文件。</w:t>
      </w:r>
    </w:p>
    <w:p>
      <w:pPr/>
      <w:bookmarkStart w:name="8695-1506579441697" w:id="2"/>
      <w:bookmarkEnd w:id="2"/>
      <w:r>
        <w:rPr/>
        <w:t>2.解压后看以下网址进行安装</w:t>
      </w:r>
    </w:p>
    <w:p>
      <w:pPr/>
      <w:bookmarkStart w:name="8565-1506579441697" w:id="3"/>
      <w:bookmarkEnd w:id="3"/>
      <w:hyperlink r:id="rId3">
        <w:r>
          <w:rPr>
            <w:color w:val="003884"/>
            <w:u w:val="single"/>
          </w:rPr>
          <w:t>http://blog.csdn.net/zhangwei408089826/article/details/76989158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csdn.net/zhangwei408089826/article/details/7698915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2018-08-08T07:36:53Z</dcterms:created>
  <dc:creator>Apache POI</dc:creator>
</cp:coreProperties>
</file>