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40" w:rsidRPr="00980AE9" w:rsidRDefault="0076652C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           </w:t>
      </w:r>
      <w:r w:rsidRPr="00980AE9">
        <w:rPr>
          <w:sz w:val="56"/>
          <w:szCs w:val="56"/>
          <w:u w:val="single"/>
        </w:rPr>
        <w:t>ABSTRACT</w:t>
      </w:r>
    </w:p>
    <w:p w:rsidR="0076652C" w:rsidRDefault="0076652C" w:rsidP="00980AE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6652C">
        <w:rPr>
          <w:sz w:val="32"/>
          <w:szCs w:val="32"/>
        </w:rPr>
        <w:t>The idea of creating a smart city is now becoming possible with the emergence of the IOT.</w:t>
      </w:r>
      <w:r>
        <w:rPr>
          <w:sz w:val="32"/>
          <w:szCs w:val="32"/>
        </w:rPr>
        <w:t xml:space="preserve"> One of the key issue that smart cities relayed to are car parking facilities and traffic management system</w:t>
      </w:r>
    </w:p>
    <w:p w:rsidR="00BD4FF2" w:rsidRDefault="00BD4FF2" w:rsidP="00980AE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Parking sport is always difficult for drivers. It tends to become harder with the increasing number of private car users.</w:t>
      </w:r>
    </w:p>
    <w:p w:rsidR="00BD4FF2" w:rsidRDefault="00BD4FF2" w:rsidP="00980AE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Main aim of this system is to avoid the problems which are occur during the parking of the vehicle.</w:t>
      </w:r>
    </w:p>
    <w:p w:rsidR="00BD4FF2" w:rsidRDefault="00BD4FF2" w:rsidP="00980AE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RFID based car parking uses a microcontroller along with sensing circuits monitoring entry and exit of cars.</w:t>
      </w:r>
    </w:p>
    <w:p w:rsidR="00BD4FF2" w:rsidRDefault="00BD4FF2" w:rsidP="00980AE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 H-bridge arrangement operates the entry and exit boom motors operating clockwise and anticlockwise for opening and closing. Upon every entry of a car the parking availability gets reduced by one number while every exit the number increase</w:t>
      </w:r>
      <w:r w:rsidR="008B7C24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:rsidR="00686822" w:rsidRDefault="008B7C24" w:rsidP="00980AE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use of the IOT is done by connecting sensor devices scattered in each parking lot to the internet network, and</w:t>
      </w:r>
      <w:r w:rsidR="00686822">
        <w:rPr>
          <w:sz w:val="32"/>
          <w:szCs w:val="32"/>
        </w:rPr>
        <w:t xml:space="preserve"> then, data from each sensor will be stored on the server.</w:t>
      </w:r>
    </w:p>
    <w:p w:rsidR="00686822" w:rsidRDefault="00686822" w:rsidP="00980AE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So that it can facilitate the communication between the sensor device and the server to store parking lot data into a database that users will access to obtain information about the parking lot.</w:t>
      </w:r>
    </w:p>
    <w:p w:rsidR="00686822" w:rsidRDefault="00686822" w:rsidP="00980AE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prototype for a parking mall is developed and tested. The functionality of the system is also tested and the results are encouraging.</w:t>
      </w:r>
    </w:p>
    <w:p w:rsidR="0076652C" w:rsidRPr="0076652C" w:rsidRDefault="0076652C" w:rsidP="00980AE9">
      <w:pPr>
        <w:pStyle w:val="ListParagraph"/>
        <w:rPr>
          <w:sz w:val="32"/>
          <w:szCs w:val="32"/>
        </w:rPr>
      </w:pPr>
    </w:p>
    <w:sectPr w:rsidR="0076652C" w:rsidRPr="0076652C" w:rsidSect="00A1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B1A" w:rsidRDefault="00A81B1A" w:rsidP="00980AE9">
      <w:pPr>
        <w:spacing w:after="0" w:line="240" w:lineRule="auto"/>
      </w:pPr>
      <w:r>
        <w:separator/>
      </w:r>
    </w:p>
  </w:endnote>
  <w:endnote w:type="continuationSeparator" w:id="1">
    <w:p w:rsidR="00A81B1A" w:rsidRDefault="00A81B1A" w:rsidP="0098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B1A" w:rsidRDefault="00A81B1A" w:rsidP="00980AE9">
      <w:pPr>
        <w:spacing w:after="0" w:line="240" w:lineRule="auto"/>
      </w:pPr>
      <w:r>
        <w:separator/>
      </w:r>
    </w:p>
  </w:footnote>
  <w:footnote w:type="continuationSeparator" w:id="1">
    <w:p w:rsidR="00A81B1A" w:rsidRDefault="00A81B1A" w:rsidP="00980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E79C9"/>
    <w:multiLevelType w:val="hybridMultilevel"/>
    <w:tmpl w:val="C784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41C7F"/>
    <w:multiLevelType w:val="hybridMultilevel"/>
    <w:tmpl w:val="EE2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652C"/>
    <w:rsid w:val="00686822"/>
    <w:rsid w:val="0076652C"/>
    <w:rsid w:val="008B7C24"/>
    <w:rsid w:val="00980AE9"/>
    <w:rsid w:val="00A16540"/>
    <w:rsid w:val="00A81B1A"/>
    <w:rsid w:val="00BD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AE9"/>
  </w:style>
  <w:style w:type="paragraph" w:styleId="Footer">
    <w:name w:val="footer"/>
    <w:basedOn w:val="Normal"/>
    <w:link w:val="FooterChar"/>
    <w:uiPriority w:val="99"/>
    <w:semiHidden/>
    <w:unhideWhenUsed/>
    <w:rsid w:val="0098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ECE-5</dc:creator>
  <cp:lastModifiedBy>ECE-5</cp:lastModifiedBy>
  <cp:revision>1</cp:revision>
  <dcterms:created xsi:type="dcterms:W3CDTF">2011-01-01T06:32:00Z</dcterms:created>
  <dcterms:modified xsi:type="dcterms:W3CDTF">2011-01-01T07:17:00Z</dcterms:modified>
</cp:coreProperties>
</file>