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25EDD" w14:textId="77777777" w:rsidR="00140135" w:rsidRPr="00140135" w:rsidRDefault="00140135" w:rsidP="00140135">
      <w:pPr>
        <w:jc w:val="center"/>
        <w:rPr>
          <w:rFonts w:ascii="Times New Roman" w:hAnsi="Times New Roman" w:cs="Times New Roman"/>
          <w:lang w:val="ru-BY"/>
        </w:rPr>
      </w:pPr>
      <w:bookmarkStart w:id="0" w:name="_Toc208657167"/>
      <w:bookmarkStart w:id="1" w:name="_Toc209262221"/>
      <w:r w:rsidRPr="00140135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A2DE87A" w14:textId="77777777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EFEF957" w14:textId="71F6185B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46B0670E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786E6604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3E4C90CE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1A5BF14D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5444CEDE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6EC107D1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</w:rPr>
        <w:br/>
      </w:r>
    </w:p>
    <w:p w14:paraId="7E55CFB6" w14:textId="77777777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Лабораторная работа №1</w:t>
      </w:r>
    </w:p>
    <w:p w14:paraId="3D0E83CF" w14:textId="691883C2" w:rsidR="00140135" w:rsidRPr="00140135" w:rsidRDefault="00140135" w:rsidP="00140135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По дисциплине «Администрирование и безопасность интернет-систем»</w:t>
      </w:r>
    </w:p>
    <w:p w14:paraId="70E37E6D" w14:textId="20907D81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Pr="00140135">
        <w:rPr>
          <w:rFonts w:ascii="Times New Roman" w:hAnsi="Times New Roman" w:cs="Times New Roman"/>
          <w:bCs/>
          <w:sz w:val="28"/>
          <w:szCs w:val="28"/>
        </w:rPr>
        <w:t>Установка и удаленное управление ОС Ubuntu Server 18.04</w:t>
      </w:r>
      <w:r w:rsidRPr="00140135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627620D2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8D5F0A1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27D303E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7B0BFF8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2C17A43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37C4F22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48951" w14:textId="77777777" w:rsidR="00140135" w:rsidRPr="00140135" w:rsidRDefault="00140135" w:rsidP="00140135">
      <w:pPr>
        <w:jc w:val="right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3A44CA95" w14:textId="77777777" w:rsidR="00140135" w:rsidRPr="00140135" w:rsidRDefault="00140135" w:rsidP="00140135">
      <w:pPr>
        <w:jc w:val="right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Студент 3 курса 8 группы</w:t>
      </w:r>
    </w:p>
    <w:p w14:paraId="7C1C8E04" w14:textId="77777777" w:rsidR="00140135" w:rsidRPr="00140135" w:rsidRDefault="00140135" w:rsidP="00140135">
      <w:pPr>
        <w:jc w:val="right"/>
        <w:rPr>
          <w:rFonts w:ascii="Times New Roman" w:hAnsi="Times New Roman" w:cs="Times New Roman"/>
          <w:sz w:val="28"/>
          <w:szCs w:val="28"/>
        </w:rPr>
      </w:pPr>
      <w:r w:rsidRPr="00140135">
        <w:rPr>
          <w:rFonts w:ascii="Times New Roman" w:hAnsi="Times New Roman" w:cs="Times New Roman"/>
          <w:sz w:val="28"/>
          <w:szCs w:val="28"/>
        </w:rPr>
        <w:tab/>
        <w:t>Лужецкий Владислав Константинович</w:t>
      </w:r>
    </w:p>
    <w:p w14:paraId="6E813220" w14:textId="6D2C5F52" w:rsidR="00140135" w:rsidRPr="00140135" w:rsidRDefault="00140135" w:rsidP="00140135">
      <w:pPr>
        <w:jc w:val="right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color w:val="000000"/>
          <w:sz w:val="28"/>
          <w:szCs w:val="28"/>
        </w:rPr>
        <w:t>асс. Сазонова Д.В</w:t>
      </w:r>
      <w:r w:rsidRPr="0014013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D6CED6F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</w:rPr>
        <w:br/>
      </w:r>
    </w:p>
    <w:p w14:paraId="02723A19" w14:textId="09115439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</w:rPr>
        <w:br/>
      </w:r>
    </w:p>
    <w:p w14:paraId="732B8A8D" w14:textId="77777777" w:rsidR="00140135" w:rsidRPr="00140135" w:rsidRDefault="00140135" w:rsidP="0014013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Минск 2025</w:t>
      </w:r>
    </w:p>
    <w:p w14:paraId="3F4815DC" w14:textId="77777777" w:rsidR="00140135" w:rsidRDefault="00140135" w:rsidP="00140135">
      <w:pPr>
        <w:pStyle w:val="1"/>
        <w:spacing w:after="36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32"/>
        </w:rPr>
        <w:lastRenderedPageBreak/>
        <w:t>ВВЕДЕНИЕ</w:t>
      </w:r>
      <w:bookmarkEnd w:id="0"/>
      <w:bookmarkEnd w:id="1"/>
    </w:p>
    <w:p w14:paraId="4B7B8172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Цель: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получение навыков работы с ОС семейства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Linux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C21DB2A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9E1B18D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Задачи:</w:t>
      </w:r>
    </w:p>
    <w:p w14:paraId="02653928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1. Установка ОС Ubuntu Server 18.04 на виртуальную машину.</w:t>
      </w:r>
    </w:p>
    <w:p w14:paraId="004E5939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2. Просмотр сетевой конфигурации ОС Ubuntu Server 18.04.</w:t>
      </w:r>
    </w:p>
    <w:p w14:paraId="58C1A132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3. Настройка сервера удаленного управления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OpenSSH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нестандартном порту.</w:t>
      </w:r>
    </w:p>
    <w:p w14:paraId="1751E290" w14:textId="77777777" w:rsidR="00140135" w:rsidRDefault="00140135" w:rsidP="00140135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4. Подключение к серверу удаленного управления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OpenSSH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физической машины.</w:t>
      </w:r>
    </w:p>
    <w:p w14:paraId="3B6D6B01" w14:textId="77777777" w:rsidR="00140135" w:rsidRDefault="00140135" w:rsidP="001401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FAEE425" w14:textId="77777777" w:rsidR="00140135" w:rsidRDefault="00140135" w:rsidP="00140135">
      <w:pPr>
        <w:pStyle w:val="1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Создание и настройка виртуальной машины.</w:t>
      </w:r>
    </w:p>
    <w:p w14:paraId="5DDD1974" w14:textId="2214FB2C" w:rsidR="00AA7AC5" w:rsidRDefault="00AA7AC5" w:rsidP="00140135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A7AC5">
        <w:rPr>
          <w:rFonts w:ascii="Times New Roman" w:eastAsia="Calibri" w:hAnsi="Times New Roman" w:cs="Times New Roman"/>
          <w:sz w:val="28"/>
          <w:szCs w:val="28"/>
        </w:rPr>
        <w:t>Для выполнения работы была подготовлена виртуальная среда Ubuntu (64-bit) с рекомендуемыми параметрами памяти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(4ГБ)</w:t>
      </w:r>
      <w:r w:rsidRPr="00AA7AC5">
        <w:rPr>
          <w:rFonts w:ascii="Times New Roman" w:eastAsia="Calibri" w:hAnsi="Times New Roman" w:cs="Times New Roman"/>
          <w:sz w:val="28"/>
          <w:szCs w:val="28"/>
        </w:rPr>
        <w:t xml:space="preserve"> и диска. Сетевая конфигурация была переведена в режим сетевого моста через активный адаптер хост-компьютера. Данная настройка (рис. 1.1) позволила ВМ получить IP-адрес из диапазона локальной сети и обеспечила прямой доступ к сетевым ресурсам.</w:t>
      </w:r>
    </w:p>
    <w:p w14:paraId="6480E4FF" w14:textId="46BCBFA5" w:rsidR="00140135" w:rsidRDefault="00140135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4013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210EFE3" wp14:editId="0EADB9E8">
            <wp:extent cx="5940425" cy="16249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FA81" w14:textId="77777777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1.1 – Сетевые настройки</w:t>
      </w:r>
    </w:p>
    <w:p w14:paraId="41E007F8" w14:textId="77777777" w:rsidR="00140135" w:rsidRDefault="00140135" w:rsidP="00140135">
      <w:pPr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BY"/>
        </w:rPr>
      </w:pPr>
      <w:r>
        <w:rPr>
          <w:rFonts w:ascii="Times New Roman" w:eastAsia="Calibri" w:hAnsi="Times New Roman" w:cs="Times New Roman"/>
          <w:sz w:val="28"/>
          <w:szCs w:val="28"/>
          <w:lang w:val="ru-BY"/>
        </w:rPr>
        <w:t>Для установки операционной системы использовался дистрибутив Ubuntu Server 18.04 LTS. Образ диска (.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-BY"/>
        </w:rPr>
        <w:t>iso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-BY"/>
        </w:rPr>
        <w:t>) был предварительно загружен и подключен в виртуальный оптический привод машины. После применения настроек был выполнен запуск виртуальной машины для начала процедуры инсталляции.</w:t>
      </w:r>
    </w:p>
    <w:p w14:paraId="4A9E9E84" w14:textId="77777777" w:rsidR="00140135" w:rsidRDefault="00140135" w:rsidP="00140135">
      <w:pPr>
        <w:rPr>
          <w:rFonts w:ascii="Times New Roman" w:eastAsia="Calibri" w:hAnsi="Times New Roman" w:cs="Times New Roman"/>
          <w:sz w:val="28"/>
          <w:szCs w:val="28"/>
          <w:lang w:val="ru-BY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br w:type="page"/>
      </w:r>
    </w:p>
    <w:p w14:paraId="42341D99" w14:textId="77777777" w:rsidR="00140135" w:rsidRDefault="00140135" w:rsidP="00140135">
      <w:pPr>
        <w:keepNext/>
        <w:keepLines/>
        <w:spacing w:after="240" w:line="252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20926222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 Установк</w:t>
      </w:r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 операционной системы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Ubuntu</w:t>
      </w:r>
      <w:r w:rsidRPr="0014013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Server</w:t>
      </w:r>
    </w:p>
    <w:p w14:paraId="224FE7C3" w14:textId="73161048" w:rsidR="00140135" w:rsidRDefault="00D55DC5" w:rsidP="003B6996">
      <w:pPr>
        <w:spacing w:after="0" w:line="25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DC5">
        <w:rPr>
          <w:rFonts w:ascii="Times New Roman" w:eastAsia="Calibri" w:hAnsi="Times New Roman" w:cs="Times New Roman"/>
          <w:sz w:val="28"/>
          <w:szCs w:val="28"/>
        </w:rPr>
        <w:t>Начинаем процедуру установки операционной системы после успешного запуска виртуальной машины. Был выбран русский язык интерфейса для простоты и</w:t>
      </w: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D55DC5">
        <w:rPr>
          <w:rFonts w:ascii="Times New Roman" w:eastAsia="Calibri" w:hAnsi="Times New Roman" w:cs="Times New Roman"/>
          <w:sz w:val="28"/>
          <w:szCs w:val="28"/>
        </w:rPr>
        <w:t>пользования.</w:t>
      </w:r>
      <w:r w:rsidR="00140135" w:rsidRPr="00D55DC5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E7ADA76" w14:textId="3D3D371D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На этапе конфигурирования сети основной сетевой интерфейс  успешно получил IP-адрес </w:t>
      </w:r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10.0.2.15(</w:t>
      </w:r>
      <w:r w:rsid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этот момент была указана сеть </w:t>
      </w:r>
      <w:r w:rsidR="00D55D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NAT</w:t>
      </w:r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от DHCP-сервера локальной сети.</w:t>
      </w:r>
    </w:p>
    <w:p w14:paraId="7A1BD62A" w14:textId="24D66F8E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Выполнение продемонстрировано на рисунке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.</w:t>
      </w:r>
    </w:p>
    <w:p w14:paraId="18F40411" w14:textId="307620CE" w:rsidR="00140135" w:rsidRDefault="003B6996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libri" w:eastAsia="Calibri" w:hAnsi="Calibri" w:cs="Times New Roman"/>
          <w:noProof/>
        </w:rPr>
        <w:drawing>
          <wp:inline distT="0" distB="0" distL="0" distR="0" wp14:anchorId="32BDCCE1" wp14:editId="25D3266E">
            <wp:extent cx="5937885" cy="233299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CEEC" w14:textId="11AB6E73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Демонстрация полученного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-адреса</w:t>
      </w:r>
    </w:p>
    <w:p w14:paraId="71AB3043" w14:textId="39F21531" w:rsidR="00140135" w:rsidRDefault="00140135" w:rsidP="00140135">
      <w:pPr>
        <w:spacing w:after="0" w:line="252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ля </w:t>
      </w:r>
      <w:r w:rsid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доступности</w:t>
      </w: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сервера к внешним репозиториям программного обеспечения был вручную прописан адрес прокси-сервера: http://172.16.0.101:3128.</w:t>
      </w:r>
      <w:r w:rsidRPr="00D55DC5">
        <w:rPr>
          <w:rFonts w:ascii="Times New Roman" w:eastAsia="Calibri" w:hAnsi="Times New Roman" w:cs="Times New Roman"/>
          <w:sz w:val="28"/>
          <w:szCs w:val="28"/>
        </w:rPr>
        <w:t xml:space="preserve"> Выполнение этого действия показано на рисунке 2.2</w:t>
      </w:r>
    </w:p>
    <w:p w14:paraId="4F677632" w14:textId="4A9B787F" w:rsidR="00140135" w:rsidRDefault="003B6996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libri" w:eastAsia="Calibri" w:hAnsi="Calibri" w:cs="Times New Roman"/>
          <w:noProof/>
        </w:rPr>
        <w:drawing>
          <wp:inline distT="0" distB="0" distL="0" distR="0" wp14:anchorId="0F613189" wp14:editId="72E4B25C">
            <wp:extent cx="5937885" cy="2303780"/>
            <wp:effectExtent l="0" t="0" r="571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3FBE" w14:textId="12805865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Адрес прокси-сервера</w:t>
      </w:r>
    </w:p>
    <w:p w14:paraId="0F486FF2" w14:textId="77777777" w:rsidR="00D55DC5" w:rsidRDefault="00140135" w:rsidP="00D55DC5">
      <w:pPr>
        <w:shd w:val="clear" w:color="auto" w:fill="FFFFFF"/>
        <w:spacing w:before="360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разметки дискового пространства был выбран автоматический метод </w:t>
      </w:r>
      <w:proofErr w:type="gramStart"/>
      <w:r w:rsidRPr="003B69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3B6996"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</w:t>
      </w:r>
      <w:proofErr w:type="spellEnd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Entire</w:t>
      </w:r>
      <w:proofErr w:type="spellEnd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Disk And </w:t>
      </w:r>
      <w:proofErr w:type="spellStart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Set</w:t>
      </w:r>
      <w:proofErr w:type="spellEnd"/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Up LVM</w:t>
      </w:r>
      <w:r w:rsidRPr="003B69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="003B6996" w:rsidRPr="003B69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B6996"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 выбор продемонстрировал на рисунке 2.3.</w:t>
      </w:r>
      <w:r w:rsidRP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технологии LVM (</w:t>
      </w:r>
      <w:proofErr w:type="spellStart"/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Logical</w:t>
      </w:r>
      <w:proofErr w:type="spellEnd"/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Volume</w:t>
      </w:r>
      <w:proofErr w:type="spellEnd"/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5DC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Manager) обусловлен необходимостью гибкого управления дисковым пространством. Это решение позволяет масштабировать логические тома в процессе эксплуатации без потери данных и переформатирования разделов. Для корневого раздела (/) была выбрана файловая система ext4, обеспечивающая баланс производительности и надежности.</w:t>
      </w:r>
    </w:p>
    <w:p w14:paraId="6E7C7671" w14:textId="493ACE64" w:rsidR="00140135" w:rsidRDefault="00D55DC5" w:rsidP="00D55DC5">
      <w:pPr>
        <w:shd w:val="clear" w:color="auto" w:fill="FFFFFF"/>
        <w:spacing w:before="280"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B699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00CBC33" wp14:editId="339CE39E">
            <wp:extent cx="5590309" cy="19684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9962" cy="197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CBFB" w14:textId="5AA489A9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Файловая система</w:t>
      </w:r>
    </w:p>
    <w:p w14:paraId="13162AA3" w14:textId="4E4579A6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этапе установки системы была выполнена настройка идентификации сервера и учетной записи администратора. Серверу было присвоено имя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Для административного доступа была создана учетная запись с именем пользователя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vm-admin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Для обеспечения безопасности и защиты привилегированного доступа был задан и подтвержден пароль. </w:t>
      </w: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Выполнение </w:t>
      </w: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показано</w:t>
      </w: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на рисунке 2.</w:t>
      </w:r>
      <w:r w:rsidR="003B6996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.</w:t>
      </w:r>
    </w:p>
    <w:p w14:paraId="546E6982" w14:textId="774820B9" w:rsidR="00140135" w:rsidRDefault="00140135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libri" w:eastAsia="Calibri" w:hAnsi="Calibri" w:cs="Times New Roman"/>
          <w:noProof/>
        </w:rPr>
        <w:drawing>
          <wp:inline distT="0" distB="0" distL="0" distR="0" wp14:anchorId="279E4EDA" wp14:editId="24D0BF50">
            <wp:extent cx="4655820" cy="1958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0986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8635" w14:textId="7FE80317" w:rsidR="00140135" w:rsidRP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Настройки профиля</w:t>
      </w:r>
    </w:p>
    <w:p w14:paraId="19F4A6C8" w14:textId="029EC34C" w:rsidR="00140135" w:rsidRDefault="00D55DC5" w:rsidP="00D55DC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перечень устанавливаемого ПО был включен компонент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OpenSSH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необходимый для последующей настройки удаленного администрирования. От инсталляции дополнительных пакетов в формате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snap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было решено отказаться ввиду их отсутствия в требованиях задания. По завершении загрузки обновлений безопасности система была перезагружена. Успешная авторизация в локальной консоли под пользователем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vm-admin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подтвердила корректность развертывания и готовность ОС к эксплуатации.</w:t>
      </w:r>
      <w:r w:rsidR="00140135">
        <w:rPr>
          <w:rFonts w:ascii="Times New Roman" w:hAnsi="Times New Roman" w:cs="Times New Roman"/>
          <w:kern w:val="0"/>
          <w:sz w:val="28"/>
          <w:szCs w:val="28"/>
          <w:lang w:val="ru-BY"/>
          <w14:ligatures w14:val="none"/>
        </w:rPr>
        <w:br w:type="page"/>
      </w:r>
    </w:p>
    <w:p w14:paraId="59AF175A" w14:textId="77777777" w:rsidR="00140135" w:rsidRDefault="00140135" w:rsidP="00140135">
      <w:pPr>
        <w:shd w:val="clear" w:color="auto" w:fill="FFFFFF"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3" w:name="_Toc209262233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3. </w:t>
      </w:r>
      <w:bookmarkEnd w:id="3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Настройка сервера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OpenSSH</w:t>
      </w:r>
    </w:p>
    <w:p w14:paraId="124ADD59" w14:textId="40E03120" w:rsidR="00140135" w:rsidRDefault="00D55DC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Для редактирования системных параметров была инициирована сессия суперпользователя (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sudo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su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). Работа велась в директории /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etc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/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ssh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, где сосредоточены конфигурационные файлы службы удаленного доступа. В рамках соблюдения регламента отказоустойчивости была создана резервная копия файла настроек (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sshd_config.bak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). Редактирование основного конфига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sshd_config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осуществлялось через текстовый редактор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vim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. Ключевым изменением стала смена стандартного порта 22 на 12345, что позволяет снизить риски, связанные с автоматизированным сканированием сети и </w:t>
      </w:r>
      <w:proofErr w:type="spellStart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брутфорс</w:t>
      </w:r>
      <w:proofErr w:type="spellEnd"/>
      <w:r w:rsidRPr="00D55DC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-атаками (см. рис. 3.1).</w:t>
      </w:r>
    </w:p>
    <w:p w14:paraId="5D1A4C5D" w14:textId="7F51854A" w:rsidR="00140135" w:rsidRDefault="00FF2567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F256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5736BC1" wp14:editId="15CFA82A">
            <wp:extent cx="2056303" cy="2678951"/>
            <wp:effectExtent l="0" t="0" r="127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0689" cy="27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BFE" w14:textId="37D7A08F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3.1 – Настройка порта</w:t>
      </w:r>
    </w:p>
    <w:p w14:paraId="66375FC5" w14:textId="3CB73FAF" w:rsidR="00FF2567" w:rsidRDefault="00FF2567" w:rsidP="00FF2567">
      <w:pPr>
        <w:shd w:val="clear" w:color="auto" w:fill="FFFFFF"/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Проверим с помощью команды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ss</w:t>
      </w:r>
      <w:r w:rsidRPr="00FF2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tlnp</w:t>
      </w:r>
      <w:proofErr w:type="spellEnd"/>
      <w:r w:rsidRPr="00FF2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сохранился и обновился ли порт, который мы указали. Результат представлена на рисунке 3.2.</w:t>
      </w:r>
    </w:p>
    <w:p w14:paraId="5D12F3CA" w14:textId="3E079F7C" w:rsidR="00FF2567" w:rsidRDefault="00FF2567" w:rsidP="00FF2567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256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8D46F81" wp14:editId="6139A1BD">
            <wp:extent cx="5856504" cy="74121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92" cy="7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2227" w14:textId="161D166D" w:rsidR="00FF2567" w:rsidRPr="00FF2567" w:rsidRDefault="00FF2567" w:rsidP="00FF2567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3.2 – Проверка порта</w:t>
      </w:r>
    </w:p>
    <w:p w14:paraId="1B1A72BD" w14:textId="77777777" w:rsidR="000E1C31" w:rsidRDefault="000E1C31" w:rsidP="000E1C31">
      <w:pPr>
        <w:spacing w:before="280" w:after="240" w:line="252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Для вступления в силу внесенных изменений служба </w:t>
      </w:r>
      <w:proofErr w:type="spellStart"/>
      <w:r w:rsidRPr="000E1C31">
        <w:rPr>
          <w:rFonts w:ascii="Times New Roman" w:hAnsi="Times New Roman" w:cs="Times New Roman"/>
          <w:sz w:val="28"/>
          <w:szCs w:val="28"/>
          <w:lang w:val="ru-BY"/>
        </w:rPr>
        <w:t>OpenSSH</w:t>
      </w:r>
      <w:proofErr w:type="spellEnd"/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 была перезапущена командой </w:t>
      </w:r>
      <w:proofErr w:type="spellStart"/>
      <w:r w:rsidRPr="000E1C31">
        <w:rPr>
          <w:rFonts w:ascii="Times New Roman" w:hAnsi="Times New Roman" w:cs="Times New Roman"/>
          <w:sz w:val="28"/>
          <w:szCs w:val="28"/>
          <w:lang w:val="ru-BY"/>
        </w:rPr>
        <w:t>service</w:t>
      </w:r>
      <w:proofErr w:type="spellEnd"/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1C31">
        <w:rPr>
          <w:rFonts w:ascii="Times New Roman" w:hAnsi="Times New Roman" w:cs="Times New Roman"/>
          <w:sz w:val="28"/>
          <w:szCs w:val="28"/>
          <w:lang w:val="ru-BY"/>
        </w:rPr>
        <w:t>ssh</w:t>
      </w:r>
      <w:proofErr w:type="spellEnd"/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1C31">
        <w:rPr>
          <w:rFonts w:ascii="Times New Roman" w:hAnsi="Times New Roman" w:cs="Times New Roman"/>
          <w:sz w:val="28"/>
          <w:szCs w:val="28"/>
          <w:lang w:val="ru-BY"/>
        </w:rPr>
        <w:t>restart</w:t>
      </w:r>
      <w:proofErr w:type="spellEnd"/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 начал прослушивание на сконфигурированном порту 12345. С целью последующей проверки удаленного доступа был определен текущий сетевой адрес виртуальной машины через команду </w:t>
      </w:r>
      <w:proofErr w:type="spellStart"/>
      <w:r w:rsidRPr="000E1C31">
        <w:rPr>
          <w:rFonts w:ascii="Times New Roman" w:hAnsi="Times New Roman" w:cs="Times New Roman"/>
          <w:sz w:val="28"/>
          <w:szCs w:val="28"/>
          <w:lang w:val="ru-BY"/>
        </w:rPr>
        <w:t>ip</w:t>
      </w:r>
      <w:proofErr w:type="spellEnd"/>
      <w:r w:rsidRPr="000E1C31">
        <w:rPr>
          <w:rFonts w:ascii="Times New Roman" w:hAnsi="Times New Roman" w:cs="Times New Roman"/>
          <w:sz w:val="28"/>
          <w:szCs w:val="28"/>
          <w:lang w:val="ru-BY"/>
        </w:rPr>
        <w:t xml:space="preserve"> a l. Для сетевого интерфейса enp0s3 был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C31">
        <w:rPr>
          <w:rFonts w:ascii="Times New Roman" w:hAnsi="Times New Roman" w:cs="Times New Roman"/>
          <w:sz w:val="28"/>
          <w:szCs w:val="28"/>
          <w:lang w:val="ru-BY"/>
        </w:rPr>
        <w:t>зафиксирован IPv4-адрес 192.168.1.31 с маской подсети /24 (см. рис. 3.3).</w:t>
      </w:r>
    </w:p>
    <w:p w14:paraId="297AD8F6" w14:textId="7AFEC6B8" w:rsidR="00140135" w:rsidRDefault="00FF2567" w:rsidP="000E1C31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F2567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F607B9" wp14:editId="314BD3D4">
            <wp:extent cx="5940425" cy="17970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28AF" w14:textId="4ECDECFB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3.</w:t>
      </w:r>
      <w:r w:rsidR="00FF2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Просмотр текущего сетевого адреса</w:t>
      </w:r>
    </w:p>
    <w:p w14:paraId="473FC12D" w14:textId="77777777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Данный адрес будет использоваться для удаленного подключения.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E2C1FF" w14:textId="77777777" w:rsidR="00140135" w:rsidRDefault="00140135" w:rsidP="00140135">
      <w:pPr>
        <w:shd w:val="clear" w:color="auto" w:fill="FFFFFF"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4. Настройка терминального клиента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PuTTY</w:t>
      </w:r>
      <w:r w:rsidRPr="001401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 подключение к серверу</w:t>
      </w:r>
    </w:p>
    <w:p w14:paraId="7A71FAF0" w14:textId="4CE0F641" w:rsidR="00140135" w:rsidRPr="000E1C31" w:rsidRDefault="000E1C31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Для обеспечения стабильного отображения символов и комфортного взаимодействия с сервером была проведена кастомизация терминального клиента </w:t>
      </w:r>
      <w:proofErr w:type="spellStart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PuTTY</w:t>
      </w:r>
      <w:proofErr w:type="spellEnd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. В разделе настроек кодировки (Translation) установлен стандарт UTF-8, что гарантирует корректный рендеринг кириллицы. Параметры визуализации дополнены выбором шрифта </w:t>
      </w:r>
      <w:proofErr w:type="spellStart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Courier</w:t>
      </w:r>
      <w:proofErr w:type="spellEnd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New (1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</w:t>
      </w:r>
      <w:proofErr w:type="spellStart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pt</w:t>
      </w:r>
      <w:proofErr w:type="spellEnd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) для повышения читаемости текста. С целью оптимизации рабочего процесса была создана именованная сессия «</w:t>
      </w:r>
      <w:proofErr w:type="spellStart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vm</w:t>
      </w:r>
      <w:proofErr w:type="spellEnd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»: в конфигурации зафиксированы IP-адрес хоста (192.168.1.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31</w:t>
      </w:r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) и </w:t>
      </w:r>
      <w:proofErr w:type="spellStart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кастомный</w:t>
      </w:r>
      <w:proofErr w:type="spellEnd"/>
      <w:r w:rsidRPr="000E1C3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порт SSH (12345). Сохранение данных параметров позволяет инициировать соединение в один клик (см. рис. 4.1)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1B4B816" w14:textId="0E0C1477" w:rsidR="00140135" w:rsidRDefault="00713455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1345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079D2A1" wp14:editId="5135E6E3">
            <wp:extent cx="4897950" cy="4413087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308" cy="44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D0E1" w14:textId="77777777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4.1 – Настройка параметров сессии</w:t>
      </w:r>
    </w:p>
    <w:p w14:paraId="7616CBD8" w14:textId="77777777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После принятия предупреждения безопасности произошло подключение к серверу. Система запросила аутентификацию пользователя. Был введен логин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vm-admin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и соответствующий пароль.</w:t>
      </w:r>
    </w:p>
    <w:p w14:paraId="639712A8" w14:textId="0A753235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Выполнение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на рисунке 4.</w:t>
      </w:r>
      <w:r w:rsidR="0071345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.</w:t>
      </w:r>
    </w:p>
    <w:p w14:paraId="35B3942B" w14:textId="79FE5CD8" w:rsidR="00140135" w:rsidRDefault="00713455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13455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3CC25B" wp14:editId="6BC3DFDB">
            <wp:extent cx="4932240" cy="301681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384" cy="30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6FE" w14:textId="0AA41C7B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4.</w:t>
      </w:r>
      <w:r w:rsidR="00713455" w:rsidRPr="00D55D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Успешное подключение</w:t>
      </w:r>
    </w:p>
    <w:p w14:paraId="77412226" w14:textId="77777777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Успешное получение приглашения командной строки подтверждает корректность выполненных настроек сервера и клиента, а также успешное установление удаленного SSH-соединения.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br w:type="page"/>
      </w:r>
    </w:p>
    <w:p w14:paraId="18C810E1" w14:textId="77777777" w:rsidR="00140135" w:rsidRDefault="00140135" w:rsidP="00140135">
      <w:pPr>
        <w:keepNext/>
        <w:keepLines/>
        <w:spacing w:before="240" w:after="240" w:line="252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bookmarkStart w:id="4" w:name="_Toc20926225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Заключение</w:t>
      </w:r>
      <w:bookmarkEnd w:id="4"/>
    </w:p>
    <w:p w14:paraId="08F38201" w14:textId="250201CF" w:rsidR="00CF22BF" w:rsidRPr="000E1C31" w:rsidRDefault="000E1C31" w:rsidP="000E1C31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E1C31">
        <w:rPr>
          <w:rFonts w:ascii="Times New Roman" w:eastAsia="Calibri" w:hAnsi="Times New Roman" w:cs="Times New Roman"/>
          <w:sz w:val="28"/>
          <w:szCs w:val="28"/>
        </w:rPr>
        <w:t xml:space="preserve">В ходе выполнения работы была полностью подготовлена серверная среда на базе виртуализации. Основные этапы включали конфигурирование дисковой подсистемы LVM, создание учетной записи администратора и развертывание службы </w:t>
      </w:r>
      <w:proofErr w:type="spellStart"/>
      <w:r w:rsidRPr="000E1C31">
        <w:rPr>
          <w:rFonts w:ascii="Times New Roman" w:eastAsia="Calibri" w:hAnsi="Times New Roman" w:cs="Times New Roman"/>
          <w:sz w:val="28"/>
          <w:szCs w:val="28"/>
        </w:rPr>
        <w:t>OpenSSH</w:t>
      </w:r>
      <w:proofErr w:type="spellEnd"/>
      <w:r w:rsidRPr="000E1C31">
        <w:rPr>
          <w:rFonts w:ascii="Times New Roman" w:eastAsia="Calibri" w:hAnsi="Times New Roman" w:cs="Times New Roman"/>
          <w:sz w:val="28"/>
          <w:szCs w:val="28"/>
        </w:rPr>
        <w:t xml:space="preserve">. В целях усиления безопасности стандартный порт SSH (22) был изменен на 12345 с предварительным резервированием конфигурационных файлов. Проверка сетевой связности подтвердила корректную работу интерфейса в режиме моста и наличие доступа к внешней сети. Финальная стадия работы включала адаптацию клиента </w:t>
      </w:r>
      <w:proofErr w:type="spellStart"/>
      <w:r w:rsidRPr="000E1C31">
        <w:rPr>
          <w:rFonts w:ascii="Times New Roman" w:eastAsia="Calibri" w:hAnsi="Times New Roman" w:cs="Times New Roman"/>
          <w:sz w:val="28"/>
          <w:szCs w:val="28"/>
        </w:rPr>
        <w:t>PuTTY</w:t>
      </w:r>
      <w:proofErr w:type="spellEnd"/>
      <w:r w:rsidRPr="000E1C31">
        <w:rPr>
          <w:rFonts w:ascii="Times New Roman" w:eastAsia="Calibri" w:hAnsi="Times New Roman" w:cs="Times New Roman"/>
          <w:sz w:val="28"/>
          <w:szCs w:val="28"/>
        </w:rPr>
        <w:t xml:space="preserve"> (настройка UTF-8, шрифтов и параметров сессии). Успешное удаленное подключение и первичная авторизация с принятием ключа хоста подтвердили полную работоспособность и защищенность настроенного сервера.</w:t>
      </w:r>
    </w:p>
    <w:sectPr w:rsidR="00CF22BF" w:rsidRPr="000E1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BF"/>
    <w:rsid w:val="000E1C31"/>
    <w:rsid w:val="00140135"/>
    <w:rsid w:val="003B6996"/>
    <w:rsid w:val="00612797"/>
    <w:rsid w:val="00713455"/>
    <w:rsid w:val="00AA7AC5"/>
    <w:rsid w:val="00CF22BF"/>
    <w:rsid w:val="00D55DC5"/>
    <w:rsid w:val="00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2946"/>
  <w15:chartTrackingRefBased/>
  <w15:docId w15:val="{3795B048-081F-48C3-BE82-B57FDEC5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567"/>
    <w:pPr>
      <w:spacing w:line="256" w:lineRule="auto"/>
    </w:pPr>
    <w:rPr>
      <w:kern w:val="2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4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13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8DBCA-2A0C-4AF1-B3D3-AA3FBA7B9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7</cp:revision>
  <dcterms:created xsi:type="dcterms:W3CDTF">2026-02-15T17:25:00Z</dcterms:created>
  <dcterms:modified xsi:type="dcterms:W3CDTF">2026-02-15T22:26:00Z</dcterms:modified>
</cp:coreProperties>
</file>