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EA9B5B" w14:textId="77777777" w:rsidR="002866C6" w:rsidRDefault="002866C6" w:rsidP="002866C6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Белорусский государственный технологический университет</w:t>
      </w:r>
    </w:p>
    <w:p w14:paraId="1D56BC64" w14:textId="77777777" w:rsidR="002866C6" w:rsidRDefault="002866C6" w:rsidP="002866C6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Факультет информационных технологий</w:t>
      </w:r>
    </w:p>
    <w:p w14:paraId="23860300" w14:textId="77777777" w:rsidR="002866C6" w:rsidRDefault="002866C6" w:rsidP="002866C6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Кафедра программной инженерии</w:t>
      </w:r>
    </w:p>
    <w:p w14:paraId="672DD317" w14:textId="77777777" w:rsidR="002866C6" w:rsidRDefault="002866C6" w:rsidP="002866C6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64080D1E" w14:textId="77777777" w:rsidR="002866C6" w:rsidRDefault="002866C6" w:rsidP="002866C6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23EC2A17" w14:textId="77777777" w:rsidR="002866C6" w:rsidRDefault="002866C6" w:rsidP="002866C6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kern w:val="0"/>
          <w14:ligatures w14:val="none"/>
        </w:rPr>
        <w:br/>
      </w:r>
    </w:p>
    <w:p w14:paraId="3617874D" w14:textId="77777777" w:rsidR="002866C6" w:rsidRDefault="002866C6" w:rsidP="002866C6">
      <w:pPr>
        <w:spacing w:line="240" w:lineRule="auto"/>
        <w:jc w:val="center"/>
        <w:rPr>
          <w:rFonts w:ascii="Times New Roman" w:eastAsia="Times New Roman" w:hAnsi="Times New Roman"/>
          <w:kern w:val="0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Лабораторная работа №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7</w:t>
      </w:r>
    </w:p>
    <w:p w14:paraId="3FAE71BC" w14:textId="77777777" w:rsidR="002866C6" w:rsidRDefault="002866C6" w:rsidP="002866C6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По дисциплине «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Администрирование и безопасность интернет-систем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»</w:t>
      </w:r>
    </w:p>
    <w:p w14:paraId="224E0E31" w14:textId="77777777" w:rsidR="002866C6" w:rsidRDefault="002866C6" w:rsidP="002866C6">
      <w:pPr>
        <w:spacing w:line="240" w:lineRule="auto"/>
        <w:ind w:firstLine="709"/>
        <w:jc w:val="center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На тему «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Спецификации экспорта текстовый файлов из баз данных на платформе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Microsoft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Access</w:t>
      </w:r>
      <w:r>
        <w:rPr>
          <w:rFonts w:ascii="Times New Roman" w:eastAsia="Times New Roman" w:hAnsi="Times New Roman"/>
          <w:bCs/>
          <w:color w:val="000000"/>
          <w:kern w:val="0"/>
          <w:sz w:val="28"/>
          <w:szCs w:val="28"/>
          <w14:ligatures w14:val="none"/>
        </w:rPr>
        <w:t>»</w:t>
      </w:r>
    </w:p>
    <w:p w14:paraId="27833FED" w14:textId="77777777" w:rsidR="002866C6" w:rsidRDefault="002866C6" w:rsidP="002866C6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71381D91" w14:textId="77777777" w:rsidR="002866C6" w:rsidRDefault="002866C6" w:rsidP="002866C6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10D345E8" w14:textId="77777777" w:rsidR="002866C6" w:rsidRDefault="002866C6" w:rsidP="002866C6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142D7D12" w14:textId="77777777" w:rsidR="002866C6" w:rsidRDefault="002866C6" w:rsidP="002866C6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3023E053" w14:textId="77777777" w:rsidR="002866C6" w:rsidRDefault="002866C6" w:rsidP="002866C6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6B61A040" w14:textId="77777777" w:rsidR="002866C6" w:rsidRDefault="002866C6" w:rsidP="002866C6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1B4D97C3" w14:textId="77777777" w:rsidR="002866C6" w:rsidRDefault="002866C6" w:rsidP="002866C6">
      <w:pPr>
        <w:spacing w:line="240" w:lineRule="auto"/>
        <w:jc w:val="right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Выполнил:</w:t>
      </w:r>
    </w:p>
    <w:p w14:paraId="0AC3C585" w14:textId="77777777" w:rsidR="002866C6" w:rsidRDefault="002866C6" w:rsidP="002866C6">
      <w:pPr>
        <w:spacing w:line="240" w:lineRule="auto"/>
        <w:jc w:val="right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Студент 3 курса 8 группы</w:t>
      </w:r>
    </w:p>
    <w:p w14:paraId="137D4334" w14:textId="0D08CF9A" w:rsidR="002866C6" w:rsidRPr="007C472A" w:rsidRDefault="002866C6" w:rsidP="002866C6">
      <w:pPr>
        <w:spacing w:line="240" w:lineRule="auto"/>
        <w:jc w:val="right"/>
        <w:rPr>
          <w:rFonts w:ascii="Times New Roman" w:eastAsia="Times New Roman" w:hAnsi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kern w:val="0"/>
          <w:sz w:val="28"/>
          <w:szCs w:val="28"/>
          <w14:ligatures w14:val="none"/>
        </w:rPr>
        <w:tab/>
      </w:r>
      <w:r w:rsidR="007C472A">
        <w:rPr>
          <w:rFonts w:ascii="Times New Roman" w:eastAsia="Times New Roman" w:hAnsi="Times New Roman"/>
          <w:kern w:val="0"/>
          <w:sz w:val="28"/>
          <w:szCs w:val="28"/>
          <w:lang w:val="ru-RU"/>
          <w14:ligatures w14:val="none"/>
        </w:rPr>
        <w:t>Лужецкий Владислав Константинович</w:t>
      </w:r>
    </w:p>
    <w:p w14:paraId="4787EB18" w14:textId="77777777" w:rsidR="002866C6" w:rsidRDefault="002866C6" w:rsidP="002866C6">
      <w:pPr>
        <w:spacing w:line="240" w:lineRule="auto"/>
        <w:jc w:val="right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Преподаватель: асс.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Сазонова Д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.В.</w:t>
      </w:r>
    </w:p>
    <w:p w14:paraId="4452E351" w14:textId="77777777" w:rsidR="002866C6" w:rsidRDefault="002866C6" w:rsidP="002866C6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kern w:val="0"/>
          <w14:ligatures w14:val="none"/>
        </w:rPr>
        <w:br/>
      </w:r>
    </w:p>
    <w:p w14:paraId="3AE76DF9" w14:textId="77777777" w:rsidR="002866C6" w:rsidRDefault="002866C6" w:rsidP="002866C6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14:paraId="5B72B13D" w14:textId="77777777" w:rsidR="002866C6" w:rsidRDefault="002866C6" w:rsidP="002866C6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14:paraId="5A064B73" w14:textId="77777777" w:rsidR="002866C6" w:rsidRDefault="002866C6" w:rsidP="002866C6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14:paraId="3E894FE5" w14:textId="77777777" w:rsidR="002866C6" w:rsidRDefault="002866C6" w:rsidP="002866C6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14:paraId="34CAEB38" w14:textId="77777777" w:rsidR="002866C6" w:rsidRDefault="002866C6" w:rsidP="002866C6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14:paraId="67AE93D1" w14:textId="77777777" w:rsidR="002866C6" w:rsidRDefault="002866C6" w:rsidP="002866C6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kern w:val="0"/>
          <w14:ligatures w14:val="none"/>
        </w:rPr>
        <w:br/>
      </w:r>
      <w:r>
        <w:rPr>
          <w:rFonts w:ascii="Times New Roman" w:eastAsia="Times New Roman" w:hAnsi="Times New Roman"/>
          <w:kern w:val="0"/>
          <w14:ligatures w14:val="none"/>
        </w:rPr>
        <w:br/>
      </w:r>
    </w:p>
    <w:p w14:paraId="2F6995EA" w14:textId="77777777" w:rsidR="002866C6" w:rsidRDefault="002866C6" w:rsidP="002866C6">
      <w:pPr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Минск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2026</w:t>
      </w:r>
    </w:p>
    <w:sdt>
      <w:sdtPr>
        <w:rPr>
          <w:rFonts w:eastAsiaTheme="minorHAnsi" w:cs="Times New Roman"/>
          <w:b w:val="0"/>
          <w:bCs/>
          <w:szCs w:val="28"/>
          <w:lang w:eastAsia="en-US"/>
        </w:rPr>
        <w:id w:val="1435163712"/>
        <w:docPartObj>
          <w:docPartGallery w:val="Table of Contents"/>
          <w:docPartUnique/>
        </w:docPartObj>
      </w:sdtPr>
      <w:sdtContent>
        <w:p w14:paraId="00A8F573" w14:textId="77777777" w:rsidR="002866C6" w:rsidRPr="007C472A" w:rsidRDefault="002866C6" w:rsidP="007C472A">
          <w:pPr>
            <w:pStyle w:val="a3"/>
            <w:spacing w:before="0" w:after="0"/>
            <w:ind w:firstLine="0"/>
            <w:jc w:val="center"/>
            <w:rPr>
              <w:rFonts w:eastAsiaTheme="majorEastAsia" w:cs="Times New Roman"/>
              <w:color w:val="2F5496" w:themeColor="accent1" w:themeShade="BF"/>
              <w:szCs w:val="28"/>
            </w:rPr>
          </w:pPr>
          <w:r w:rsidRPr="007C472A">
            <w:rPr>
              <w:rFonts w:cs="Times New Roman"/>
              <w:szCs w:val="28"/>
            </w:rPr>
            <w:t>Оглавление</w:t>
          </w:r>
        </w:p>
        <w:p w14:paraId="4D435FF7" w14:textId="3B83457C" w:rsidR="007C472A" w:rsidRPr="007C472A" w:rsidRDefault="002866C6" w:rsidP="007C472A">
          <w:pPr>
            <w:pStyle w:val="13"/>
            <w:tabs>
              <w:tab w:val="right" w:leader="dot" w:pos="9345"/>
            </w:tabs>
            <w:spacing w:after="0"/>
            <w:rPr>
              <w:rFonts w:ascii="Times New Roman" w:hAnsi="Times New Roman" w:cs="Times New Roman"/>
              <w:bCs/>
              <w:noProof/>
              <w:sz w:val="28"/>
              <w:szCs w:val="28"/>
            </w:rPr>
          </w:pPr>
          <w:r w:rsidRPr="007C472A">
            <w:rPr>
              <w:rFonts w:ascii="Times New Roman" w:hAnsi="Times New Roman" w:cs="Times New Roman"/>
              <w:bCs/>
              <w:sz w:val="28"/>
              <w:szCs w:val="28"/>
            </w:rPr>
            <w:fldChar w:fldCharType="begin"/>
          </w:r>
          <w:r w:rsidRPr="007C472A">
            <w:rPr>
              <w:rFonts w:ascii="Times New Roman" w:hAnsi="Times New Roman" w:cs="Times New Roman"/>
              <w:bCs/>
              <w:sz w:val="28"/>
              <w:szCs w:val="28"/>
            </w:rPr>
            <w:instrText xml:space="preserve"> TOC \o "1-3" \h \z \u </w:instrText>
          </w:r>
          <w:r w:rsidRPr="007C472A">
            <w:rPr>
              <w:rFonts w:ascii="Times New Roman" w:hAnsi="Times New Roman" w:cs="Times New Roman"/>
              <w:bCs/>
              <w:sz w:val="28"/>
              <w:szCs w:val="28"/>
            </w:rPr>
            <w:fldChar w:fldCharType="separate"/>
          </w:r>
          <w:hyperlink w:anchor="_Toc225110890" w:history="1">
            <w:r w:rsidR="007C472A" w:rsidRPr="007C472A">
              <w:rPr>
                <w:rStyle w:val="a4"/>
                <w:rFonts w:ascii="Times New Roman" w:hAnsi="Times New Roman" w:cs="Times New Roman"/>
                <w:bCs/>
                <w:noProof/>
                <w:sz w:val="28"/>
                <w:szCs w:val="28"/>
              </w:rPr>
              <w:t>Введение</w:t>
            </w:r>
            <w:r w:rsidR="007C472A" w:rsidRPr="007C472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="007C472A" w:rsidRPr="007C472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="007C472A" w:rsidRPr="007C472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_Toc225110890 \h </w:instrText>
            </w:r>
            <w:r w:rsidR="007C472A" w:rsidRPr="007C472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="007C472A" w:rsidRPr="007C472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7C472A" w:rsidRPr="007C472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3</w:t>
            </w:r>
            <w:r w:rsidR="007C472A" w:rsidRPr="007C472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C57613" w14:textId="51A790E5" w:rsidR="007C472A" w:rsidRPr="007C472A" w:rsidRDefault="007C472A" w:rsidP="007C472A">
          <w:pPr>
            <w:pStyle w:val="13"/>
            <w:tabs>
              <w:tab w:val="right" w:leader="dot" w:pos="9345"/>
            </w:tabs>
            <w:spacing w:after="0"/>
            <w:rPr>
              <w:rFonts w:ascii="Times New Roman" w:hAnsi="Times New Roman" w:cs="Times New Roman"/>
              <w:bCs/>
              <w:noProof/>
              <w:sz w:val="28"/>
              <w:szCs w:val="28"/>
            </w:rPr>
          </w:pPr>
          <w:hyperlink w:anchor="_Toc225110891" w:history="1">
            <w:r w:rsidRPr="007C472A">
              <w:rPr>
                <w:rStyle w:val="a4"/>
                <w:rFonts w:ascii="Times New Roman" w:hAnsi="Times New Roman" w:cs="Times New Roman"/>
                <w:bCs/>
                <w:noProof/>
                <w:sz w:val="28"/>
                <w:szCs w:val="28"/>
              </w:rPr>
              <w:t>1 Создание и подготовка базы данных</w:t>
            </w:r>
            <w:r w:rsidRPr="007C472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7C472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7C472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_Toc225110891 \h </w:instrText>
            </w:r>
            <w:r w:rsidRPr="007C472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7C472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7C472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4</w:t>
            </w:r>
            <w:r w:rsidRPr="007C472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4F8D99" w14:textId="5D65318E" w:rsidR="007C472A" w:rsidRPr="007C472A" w:rsidRDefault="007C472A" w:rsidP="007C472A">
          <w:pPr>
            <w:pStyle w:val="13"/>
            <w:tabs>
              <w:tab w:val="right" w:leader="dot" w:pos="9345"/>
            </w:tabs>
            <w:spacing w:after="0"/>
            <w:rPr>
              <w:rFonts w:ascii="Times New Roman" w:hAnsi="Times New Roman" w:cs="Times New Roman"/>
              <w:bCs/>
              <w:noProof/>
              <w:sz w:val="28"/>
              <w:szCs w:val="28"/>
            </w:rPr>
          </w:pPr>
          <w:hyperlink w:anchor="_Toc225110892" w:history="1">
            <w:r w:rsidRPr="007C472A">
              <w:rPr>
                <w:rStyle w:val="a4"/>
                <w:rFonts w:ascii="Times New Roman" w:hAnsi="Times New Roman" w:cs="Times New Roman"/>
                <w:bCs/>
                <w:noProof/>
                <w:sz w:val="28"/>
                <w:szCs w:val="28"/>
              </w:rPr>
              <w:t>2 Выставление счетов</w:t>
            </w:r>
            <w:r w:rsidRPr="007C472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7C472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7C472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_Toc225110892 \h </w:instrText>
            </w:r>
            <w:r w:rsidRPr="007C472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7C472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7C472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6</w:t>
            </w:r>
            <w:r w:rsidRPr="007C472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F7E021" w14:textId="189E9CD5" w:rsidR="007C472A" w:rsidRPr="007C472A" w:rsidRDefault="007C472A" w:rsidP="007C472A">
          <w:pPr>
            <w:pStyle w:val="13"/>
            <w:tabs>
              <w:tab w:val="right" w:leader="dot" w:pos="9345"/>
            </w:tabs>
            <w:spacing w:after="0"/>
            <w:rPr>
              <w:rFonts w:ascii="Times New Roman" w:hAnsi="Times New Roman" w:cs="Times New Roman"/>
              <w:bCs/>
              <w:noProof/>
              <w:sz w:val="28"/>
              <w:szCs w:val="28"/>
            </w:rPr>
          </w:pPr>
          <w:hyperlink w:anchor="_Toc225110893" w:history="1">
            <w:r w:rsidRPr="007C472A">
              <w:rPr>
                <w:rStyle w:val="a4"/>
                <w:rFonts w:ascii="Times New Roman" w:hAnsi="Times New Roman" w:cs="Times New Roman"/>
                <w:bCs/>
                <w:noProof/>
                <w:sz w:val="28"/>
                <w:szCs w:val="28"/>
              </w:rPr>
              <w:t>3 Структура ЕРИП 202</w:t>
            </w:r>
            <w:r w:rsidRPr="007C472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7C472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7C472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_Toc225110893 \h </w:instrText>
            </w:r>
            <w:r w:rsidRPr="007C472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7C472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7C472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8</w:t>
            </w:r>
            <w:r w:rsidRPr="007C472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5E18A6" w14:textId="126B4FF0" w:rsidR="007C472A" w:rsidRPr="007C472A" w:rsidRDefault="007C472A" w:rsidP="007C472A">
          <w:pPr>
            <w:pStyle w:val="13"/>
            <w:tabs>
              <w:tab w:val="right" w:leader="dot" w:pos="9345"/>
            </w:tabs>
            <w:spacing w:after="0"/>
            <w:rPr>
              <w:rFonts w:ascii="Times New Roman" w:hAnsi="Times New Roman" w:cs="Times New Roman"/>
              <w:bCs/>
              <w:noProof/>
              <w:sz w:val="28"/>
              <w:szCs w:val="28"/>
            </w:rPr>
          </w:pPr>
          <w:hyperlink w:anchor="_Toc225110894" w:history="1">
            <w:r w:rsidRPr="007C472A">
              <w:rPr>
                <w:rStyle w:val="a4"/>
                <w:rFonts w:ascii="Times New Roman" w:hAnsi="Times New Roman" w:cs="Times New Roman"/>
                <w:bCs/>
                <w:noProof/>
                <w:sz w:val="28"/>
                <w:szCs w:val="28"/>
              </w:rPr>
              <w:t>4 Автоматизация и экспорт</w:t>
            </w:r>
            <w:r w:rsidRPr="007C472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7C472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7C472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_Toc225110894 \h </w:instrText>
            </w:r>
            <w:r w:rsidRPr="007C472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7C472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7C472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9</w:t>
            </w:r>
            <w:r w:rsidRPr="007C472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E456CC" w14:textId="3FCC140F" w:rsidR="007C472A" w:rsidRPr="007C472A" w:rsidRDefault="007C472A" w:rsidP="007C472A">
          <w:pPr>
            <w:pStyle w:val="13"/>
            <w:tabs>
              <w:tab w:val="right" w:leader="dot" w:pos="9345"/>
            </w:tabs>
            <w:spacing w:after="0"/>
            <w:rPr>
              <w:rFonts w:ascii="Times New Roman" w:hAnsi="Times New Roman" w:cs="Times New Roman"/>
              <w:bCs/>
              <w:noProof/>
              <w:sz w:val="28"/>
              <w:szCs w:val="28"/>
            </w:rPr>
          </w:pPr>
          <w:hyperlink w:anchor="_Toc225110895" w:history="1">
            <w:r w:rsidRPr="007C472A">
              <w:rPr>
                <w:rStyle w:val="a4"/>
                <w:rFonts w:ascii="Times New Roman" w:hAnsi="Times New Roman" w:cs="Times New Roman"/>
                <w:bCs/>
                <w:noProof/>
                <w:sz w:val="28"/>
                <w:szCs w:val="28"/>
              </w:rPr>
              <w:t>Вывод</w:t>
            </w:r>
            <w:r w:rsidRPr="007C472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7C472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7C472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_Toc225110895 \h </w:instrText>
            </w:r>
            <w:r w:rsidRPr="007C472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7C472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7C472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14</w:t>
            </w:r>
            <w:r w:rsidRPr="007C472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DCDC2B" w14:textId="22E29652" w:rsidR="002866C6" w:rsidRDefault="002866C6" w:rsidP="007C472A">
          <w:pPr>
            <w:spacing w:after="0"/>
          </w:pPr>
          <w:r w:rsidRPr="007C472A">
            <w:rPr>
              <w:rFonts w:ascii="Times New Roman" w:hAnsi="Times New Roman" w:cs="Times New Roman"/>
              <w:bCs/>
              <w:sz w:val="28"/>
              <w:szCs w:val="28"/>
              <w:lang w:val="ru-RU"/>
            </w:rPr>
            <w:fldChar w:fldCharType="end"/>
          </w:r>
        </w:p>
      </w:sdtContent>
    </w:sdt>
    <w:p w14:paraId="6FF761F1" w14:textId="77777777" w:rsidR="002866C6" w:rsidRDefault="002866C6" w:rsidP="002866C6">
      <w:pP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br w:type="page"/>
      </w:r>
    </w:p>
    <w:p w14:paraId="00755DC1" w14:textId="46EAF181" w:rsidR="002866C6" w:rsidRDefault="008B1BEB" w:rsidP="007C472A">
      <w:pPr>
        <w:pStyle w:val="11"/>
        <w:rPr>
          <w:rFonts w:eastAsiaTheme="minorHAnsi"/>
        </w:rPr>
      </w:pPr>
      <w:bookmarkStart w:id="0" w:name="_Toc225110890"/>
      <w:r w:rsidRPr="008B1BEB">
        <w:lastRenderedPageBreak/>
        <w:t xml:space="preserve">                                               </w:t>
      </w:r>
      <w:r w:rsidR="002866C6">
        <w:t>Введение</w:t>
      </w:r>
      <w:bookmarkEnd w:id="0"/>
    </w:p>
    <w:p w14:paraId="47775D94" w14:textId="77777777" w:rsidR="008B1BEB" w:rsidRDefault="008B1BEB" w:rsidP="002866C6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 w:rsidRPr="008B1BEB">
        <w:rPr>
          <w:rFonts w:ascii="Times New Roman" w:hAnsi="Times New Roman" w:cs="Times New Roman"/>
          <w:b/>
          <w:iCs/>
          <w:sz w:val="28"/>
          <w:szCs w:val="28"/>
          <w:lang w:val="ru-RU"/>
        </w:rPr>
        <w:t>Цель</w:t>
      </w:r>
      <w:r w:rsidRPr="008B1BEB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: освоение практических приемов разработки </w:t>
      </w:r>
      <w:proofErr w:type="spellStart"/>
      <w:r w:rsidRPr="008B1BEB">
        <w:rPr>
          <w:rFonts w:ascii="Times New Roman" w:hAnsi="Times New Roman" w:cs="Times New Roman"/>
          <w:bCs/>
          <w:iCs/>
          <w:sz w:val="28"/>
          <w:szCs w:val="28"/>
          <w:lang w:val="ru-RU"/>
        </w:rPr>
        <w:t>кастомных</w:t>
      </w:r>
      <w:proofErr w:type="spellEnd"/>
      <w:r w:rsidRPr="008B1BEB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конфигураций экспорта текстовых файлов на базе СУБД Microsoft Access. </w:t>
      </w:r>
    </w:p>
    <w:p w14:paraId="0BFBB6E9" w14:textId="777E6862" w:rsidR="002866C6" w:rsidRPr="008B1BEB" w:rsidRDefault="008B1BEB" w:rsidP="002866C6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B1BEB">
        <w:rPr>
          <w:rFonts w:ascii="Times New Roman" w:hAnsi="Times New Roman" w:cs="Times New Roman"/>
          <w:bCs/>
          <w:iCs/>
          <w:sz w:val="28"/>
          <w:szCs w:val="28"/>
          <w:lang w:val="ru-RU"/>
        </w:rPr>
        <w:t>В рамках эксплуатации современных ИТ-решений приоритетной задачей выступает автоматизация денежных транзакций и настройка обмена данными с внешними сервисами, в частности с АИС ЕРИП. Сопряжение корпоративных баз данных с платежной системой требует неукоснительного соблюдения стандартов форматирования выгружаемой информации. Среда Microsoft Access обладает развитым функционалом (язык SQL, программирование на VBA, макрокоманды и механизмы спецификаций), который позволяет автоматизировать создание платежных документов и их экспорт в текстовые файлы заданного типа. Изучение этих инструментов крайне актуально для подготовки квалифицированных специалистов в области информационных технологий</w:t>
      </w:r>
      <w:r w:rsidR="002866C6" w:rsidRPr="008B1BEB">
        <w:rPr>
          <w:rFonts w:ascii="Times New Roman" w:hAnsi="Times New Roman" w:cs="Times New Roman"/>
          <w:bCs/>
          <w:sz w:val="28"/>
          <w:szCs w:val="28"/>
        </w:rPr>
        <w:t>.</w:t>
      </w:r>
    </w:p>
    <w:p w14:paraId="52A4C6DF" w14:textId="77777777" w:rsidR="002866C6" w:rsidRDefault="002866C6" w:rsidP="002866C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br w:type="page"/>
      </w:r>
    </w:p>
    <w:p w14:paraId="166E4061" w14:textId="77777777" w:rsidR="002866C6" w:rsidRDefault="002866C6" w:rsidP="007C472A">
      <w:pPr>
        <w:pStyle w:val="11"/>
      </w:pPr>
      <w:bookmarkStart w:id="1" w:name="_Toc225110891"/>
      <w:r>
        <w:lastRenderedPageBreak/>
        <w:t>1 Создание и подготовка базы данных</w:t>
      </w:r>
      <w:bookmarkEnd w:id="1"/>
    </w:p>
    <w:p w14:paraId="1EA87F7D" w14:textId="77777777" w:rsidR="002866C6" w:rsidRPr="002866C6" w:rsidRDefault="002866C6" w:rsidP="002866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1.1 представлено создание базы данных в </w:t>
      </w:r>
      <w:r>
        <w:rPr>
          <w:rFonts w:ascii="Times New Roman" w:hAnsi="Times New Roman" w:cs="Times New Roman"/>
          <w:sz w:val="28"/>
          <w:szCs w:val="28"/>
          <w:lang w:val="en-US"/>
        </w:rPr>
        <w:t>Microsoft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Access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12FA55E" w14:textId="5D7334D5" w:rsidR="002866C6" w:rsidRDefault="00D52E36" w:rsidP="002866C6">
      <w:pPr>
        <w:spacing w:before="280" w:after="24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52E3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7BEB19D" wp14:editId="3284EDCE">
            <wp:extent cx="3414102" cy="2215608"/>
            <wp:effectExtent l="19050" t="19050" r="15240" b="1333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1988" cy="22207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E7E183" w14:textId="77777777" w:rsidR="002866C6" w:rsidRDefault="002866C6" w:rsidP="002866C6">
      <w:pPr>
        <w:spacing w:after="28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1.1 – Создание базы данных</w:t>
      </w:r>
    </w:p>
    <w:p w14:paraId="69C33AAD" w14:textId="77777777" w:rsidR="002866C6" w:rsidRDefault="002866C6" w:rsidP="002866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рисунке 1.2 представлен результат создания трех таблиц и определения связей между ними.</w:t>
      </w:r>
    </w:p>
    <w:p w14:paraId="01AEE1C2" w14:textId="7551BCAE" w:rsidR="002866C6" w:rsidRDefault="002866C6" w:rsidP="002866C6">
      <w:pPr>
        <w:spacing w:before="280" w:after="24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11A4077" wp14:editId="14F42590">
            <wp:extent cx="4541520" cy="1303020"/>
            <wp:effectExtent l="19050" t="19050" r="11430" b="1143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520" cy="130302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2D1779F6" w14:textId="77777777" w:rsidR="002866C6" w:rsidRDefault="002866C6" w:rsidP="002866C6">
      <w:pPr>
        <w:spacing w:after="28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1.2 – Результат создания трех таблиц</w:t>
      </w:r>
    </w:p>
    <w:p w14:paraId="78AEABD5" w14:textId="77777777" w:rsidR="002866C6" w:rsidRDefault="002866C6" w:rsidP="002866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Далее нужно было подготовить </w:t>
      </w:r>
      <w:r>
        <w:rPr>
          <w:rFonts w:ascii="Times New Roman" w:hAnsi="Times New Roman" w:cs="Times New Roman"/>
          <w:sz w:val="28"/>
          <w:szCs w:val="28"/>
          <w:lang w:val="en-US"/>
        </w:rPr>
        <w:t>xlsx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файл для экспорта в таблицу «Студент». Для этого нужно было разбить столбец ФИО на отдельные столбцы с помощью специальных функций </w:t>
      </w:r>
      <w:r>
        <w:rPr>
          <w:rFonts w:ascii="Times New Roman" w:hAnsi="Times New Roman" w:cs="Times New Roman"/>
          <w:sz w:val="28"/>
          <w:szCs w:val="28"/>
          <w:lang w:val="en-US"/>
        </w:rPr>
        <w:t>Excel</w:t>
      </w:r>
      <w:r>
        <w:rPr>
          <w:rFonts w:ascii="Times New Roman" w:hAnsi="Times New Roman" w:cs="Times New Roman"/>
          <w:sz w:val="28"/>
          <w:szCs w:val="28"/>
          <w:lang w:val="ru-RU"/>
        </w:rPr>
        <w:t>. Результат редактирования данного файла представлен на рисунке 1.3.</w:t>
      </w:r>
    </w:p>
    <w:p w14:paraId="6002F693" w14:textId="7D9246CB" w:rsidR="002866C6" w:rsidRDefault="002866C6" w:rsidP="002866C6">
      <w:pPr>
        <w:spacing w:before="280" w:after="24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727DE49" wp14:editId="554CC79A">
            <wp:extent cx="5928360" cy="1203960"/>
            <wp:effectExtent l="19050" t="19050" r="15240" b="1524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120396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6CBA4A54" w14:textId="77777777" w:rsidR="002866C6" w:rsidRDefault="002866C6" w:rsidP="002866C6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1.3 – Результат изменения </w:t>
      </w:r>
      <w:r>
        <w:rPr>
          <w:rFonts w:ascii="Times New Roman" w:hAnsi="Times New Roman" w:cs="Times New Roman"/>
          <w:sz w:val="28"/>
          <w:szCs w:val="28"/>
          <w:lang w:val="en-US"/>
        </w:rPr>
        <w:t>xlsx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файла</w:t>
      </w:r>
    </w:p>
    <w:p w14:paraId="41C26C0E" w14:textId="77777777" w:rsidR="002866C6" w:rsidRDefault="002866C6" w:rsidP="002866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Затем данную таблицу нужно было импортировать в ранее созданную таблицу «Студент». Результат импорта представлен на рисунке 1.4.</w:t>
      </w:r>
    </w:p>
    <w:p w14:paraId="5AB83285" w14:textId="42656270" w:rsidR="002866C6" w:rsidRDefault="002866C6" w:rsidP="002866C6">
      <w:pPr>
        <w:spacing w:before="280" w:after="24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0F87742F" wp14:editId="3C69D035">
            <wp:extent cx="5448300" cy="3444240"/>
            <wp:effectExtent l="19050" t="19050" r="19050" b="2286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344424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6777058F" w14:textId="77777777" w:rsidR="002866C6" w:rsidRDefault="002866C6" w:rsidP="002866C6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1.4 – Импорт в таблицу «Студент»</w:t>
      </w:r>
    </w:p>
    <w:p w14:paraId="5C1D38B5" w14:textId="77777777" w:rsidR="002866C6" w:rsidRDefault="002866C6" w:rsidP="002866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данном этапе было завершено создание и подготовка базы для дальнейшей работы.</w:t>
      </w:r>
    </w:p>
    <w:p w14:paraId="681557F6" w14:textId="77777777" w:rsidR="002866C6" w:rsidRDefault="002866C6" w:rsidP="002866C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5DC5AE7" w14:textId="77777777" w:rsidR="002866C6" w:rsidRDefault="002866C6" w:rsidP="002866C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br w:type="page"/>
      </w:r>
    </w:p>
    <w:p w14:paraId="4197FDED" w14:textId="77777777" w:rsidR="002866C6" w:rsidRDefault="002866C6" w:rsidP="007C472A">
      <w:pPr>
        <w:pStyle w:val="11"/>
      </w:pPr>
      <w:bookmarkStart w:id="2" w:name="_Toc225110892"/>
      <w:r>
        <w:lastRenderedPageBreak/>
        <w:t>2 Выставление счетов</w:t>
      </w:r>
      <w:bookmarkEnd w:id="2"/>
    </w:p>
    <w:p w14:paraId="7EF534CD" w14:textId="77777777" w:rsidR="002866C6" w:rsidRDefault="002866C6" w:rsidP="002866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рисунке 2.1 представлено создание формы «Выставить счета».</w:t>
      </w:r>
    </w:p>
    <w:p w14:paraId="1FF79629" w14:textId="26AD4143" w:rsidR="002866C6" w:rsidRDefault="002866C6" w:rsidP="002866C6">
      <w:pPr>
        <w:spacing w:before="280" w:after="24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A80E47F" wp14:editId="41D1BF86">
            <wp:extent cx="2834640" cy="2453640"/>
            <wp:effectExtent l="19050" t="19050" r="22860" b="2286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4640" cy="245364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784855C5" w14:textId="77777777" w:rsidR="002866C6" w:rsidRDefault="002866C6" w:rsidP="002866C6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2.1 – Создание формы</w:t>
      </w:r>
    </w:p>
    <w:p w14:paraId="0A0F4D39" w14:textId="77777777" w:rsidR="002866C6" w:rsidRDefault="002866C6" w:rsidP="002866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2.2 представлен запрос </w:t>
      </w:r>
      <w:r>
        <w:rPr>
          <w:rFonts w:ascii="Times New Roman" w:hAnsi="Times New Roman" w:cs="Times New Roman"/>
          <w:sz w:val="28"/>
          <w:szCs w:val="28"/>
        </w:rPr>
        <w:t>«Выставить счета» на вставку в таблицу «Счета» записей для студентов с указанными на форме курсом, специальностью, суммой и сроком оплаты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812317E" w14:textId="02013F8A" w:rsidR="002866C6" w:rsidRDefault="002866C6" w:rsidP="002866C6">
      <w:pPr>
        <w:spacing w:before="280" w:after="24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DCAC989" wp14:editId="238A0C29">
            <wp:extent cx="4236720" cy="1272540"/>
            <wp:effectExtent l="19050" t="19050" r="11430" b="2286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720" cy="127254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3D016193" w14:textId="77777777" w:rsidR="002866C6" w:rsidRDefault="002866C6" w:rsidP="002866C6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2.2 – Создание запроса «Выставить счета»</w:t>
      </w:r>
    </w:p>
    <w:p w14:paraId="79092415" w14:textId="77777777" w:rsidR="002866C6" w:rsidRDefault="002866C6" w:rsidP="002866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рисунке 2.3 представлен процесс создания кнопки для вызова запроса.</w:t>
      </w:r>
    </w:p>
    <w:p w14:paraId="6EBA381B" w14:textId="5B43725B" w:rsidR="002866C6" w:rsidRDefault="002866C6" w:rsidP="002866C6">
      <w:pPr>
        <w:spacing w:before="280" w:after="24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7A247BE" wp14:editId="48DCD77B">
            <wp:extent cx="4465320" cy="1600200"/>
            <wp:effectExtent l="19050" t="19050" r="11430" b="190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320" cy="160020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79075506" w14:textId="77777777" w:rsidR="002866C6" w:rsidRDefault="002866C6" w:rsidP="002866C6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2.3 – Создание кнопки</w:t>
      </w:r>
    </w:p>
    <w:p w14:paraId="2955B2B4" w14:textId="77777777" w:rsidR="002866C6" w:rsidRDefault="002866C6" w:rsidP="002866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На рисунке 2.4 представлено заполнение формы данными для вставки в таблицу «Счета».</w:t>
      </w:r>
    </w:p>
    <w:p w14:paraId="57B5700B" w14:textId="2C037184" w:rsidR="002866C6" w:rsidRDefault="002866C6" w:rsidP="002866C6">
      <w:pPr>
        <w:spacing w:before="280" w:after="24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7A6F59F" wp14:editId="5CEDDB50">
            <wp:extent cx="3619500" cy="2468880"/>
            <wp:effectExtent l="19050" t="19050" r="19050" b="2667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46888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669828DD" w14:textId="77777777" w:rsidR="002866C6" w:rsidRDefault="002866C6" w:rsidP="002866C6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2.4 – Заполнение формы данными для вставки</w:t>
      </w:r>
    </w:p>
    <w:p w14:paraId="7664A270" w14:textId="77777777" w:rsidR="002866C6" w:rsidRDefault="002866C6" w:rsidP="002866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Результат вставки данных (выставления счетов) в таблицу «Счета» представлен на рисунке 2.5.</w:t>
      </w:r>
    </w:p>
    <w:p w14:paraId="0DB8A212" w14:textId="653C9A9C" w:rsidR="002866C6" w:rsidRDefault="002866C6" w:rsidP="002866C6">
      <w:pPr>
        <w:spacing w:before="280" w:after="24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B29DE67" wp14:editId="02467D2B">
            <wp:extent cx="3322320" cy="3893820"/>
            <wp:effectExtent l="19050" t="19050" r="11430" b="1143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2320" cy="389382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7F2E37EB" w14:textId="77777777" w:rsidR="002866C6" w:rsidRDefault="002866C6" w:rsidP="002866C6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2.5 – Результат вставки данных</w:t>
      </w:r>
    </w:p>
    <w:p w14:paraId="2B243918" w14:textId="77777777" w:rsidR="002866C6" w:rsidRDefault="002866C6" w:rsidP="002866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Таким образом, счета были успешно выставлены для студентов специальности «Маркетинг».</w:t>
      </w:r>
    </w:p>
    <w:p w14:paraId="27AF17F9" w14:textId="77777777" w:rsidR="002866C6" w:rsidRDefault="002866C6" w:rsidP="007C472A">
      <w:pPr>
        <w:pStyle w:val="11"/>
      </w:pPr>
      <w:bookmarkStart w:id="3" w:name="_Toc225110893"/>
      <w:r>
        <w:lastRenderedPageBreak/>
        <w:t>3 Структура ЕРИП 202</w:t>
      </w:r>
      <w:bookmarkEnd w:id="3"/>
    </w:p>
    <w:p w14:paraId="03378586" w14:textId="77777777" w:rsidR="002866C6" w:rsidRDefault="002866C6" w:rsidP="002866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рисунках 3.1 и 3.2 представлено создание таблиц «Заголовок-202» и «Записи-202».</w:t>
      </w:r>
    </w:p>
    <w:p w14:paraId="040A25E6" w14:textId="6FFBE2A9" w:rsidR="002866C6" w:rsidRDefault="002866C6" w:rsidP="002866C6">
      <w:pPr>
        <w:spacing w:before="280" w:after="24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046092E" wp14:editId="566B5DD7">
            <wp:extent cx="3573780" cy="2255520"/>
            <wp:effectExtent l="19050" t="19050" r="26670" b="1143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3780" cy="225552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145C8F39" w14:textId="77777777" w:rsidR="002866C6" w:rsidRDefault="002866C6" w:rsidP="002866C6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3.1 – Создание таблицы «Заголовок-202»</w:t>
      </w:r>
    </w:p>
    <w:p w14:paraId="3DEF3DB0" w14:textId="08322790" w:rsidR="002866C6" w:rsidRDefault="002866C6" w:rsidP="002866C6">
      <w:pPr>
        <w:spacing w:before="280" w:after="24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9DB1BE7" wp14:editId="2EB245F2">
            <wp:extent cx="3558540" cy="1112520"/>
            <wp:effectExtent l="19050" t="19050" r="22860" b="1143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8540" cy="111252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1E1E582D" w14:textId="77777777" w:rsidR="002866C6" w:rsidRDefault="002866C6" w:rsidP="002866C6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3.2 – Создание таблицы «Записи-202»</w:t>
      </w:r>
    </w:p>
    <w:p w14:paraId="0D29803B" w14:textId="77777777" w:rsidR="002866C6" w:rsidRDefault="002866C6" w:rsidP="002866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Далее были внесены сведения о БГТУ в таблицу для заголовка. Данное действие представлено на рисунке 3.3.</w:t>
      </w:r>
    </w:p>
    <w:p w14:paraId="0C290EA9" w14:textId="58A155AC" w:rsidR="002866C6" w:rsidRDefault="002866C6" w:rsidP="002866C6">
      <w:pPr>
        <w:spacing w:before="280" w:after="24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5CA3FDC" wp14:editId="795BFA61">
            <wp:extent cx="5935980" cy="358140"/>
            <wp:effectExtent l="19050" t="19050" r="26670" b="2286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5814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1E2417DA" w14:textId="77777777" w:rsidR="002866C6" w:rsidRDefault="002866C6" w:rsidP="002866C6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3.3 – Сведения о БГТУ</w:t>
      </w:r>
    </w:p>
    <w:p w14:paraId="69B3D159" w14:textId="77777777" w:rsidR="002866C6" w:rsidRDefault="002866C6" w:rsidP="002866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Таким образом, структура для ЕРИП 202 была подготовлена.</w:t>
      </w:r>
    </w:p>
    <w:p w14:paraId="3273244A" w14:textId="77777777" w:rsidR="002866C6" w:rsidRDefault="002866C6" w:rsidP="002866C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br w:type="page"/>
      </w:r>
    </w:p>
    <w:p w14:paraId="06440660" w14:textId="77777777" w:rsidR="002866C6" w:rsidRDefault="002866C6" w:rsidP="007C472A">
      <w:pPr>
        <w:pStyle w:val="11"/>
      </w:pPr>
      <w:bookmarkStart w:id="4" w:name="_Toc225110894"/>
      <w:r>
        <w:lastRenderedPageBreak/>
        <w:t>4 Автоматизация и экспорт</w:t>
      </w:r>
      <w:bookmarkEnd w:id="4"/>
    </w:p>
    <w:p w14:paraId="7AB53C08" w14:textId="77777777" w:rsidR="002866C6" w:rsidRDefault="002866C6" w:rsidP="002866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рисунке 4.1 представлен запрос на удаление всех записей из таблицы «Записи-202».</w:t>
      </w:r>
    </w:p>
    <w:p w14:paraId="15CCF0BA" w14:textId="23DC27E5" w:rsidR="002866C6" w:rsidRDefault="002866C6" w:rsidP="002866C6">
      <w:pPr>
        <w:spacing w:before="280" w:after="24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B00DE0B" wp14:editId="21931D6A">
            <wp:extent cx="4076700" cy="739140"/>
            <wp:effectExtent l="19050" t="19050" r="19050" b="2286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73914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723BBFBF" w14:textId="77777777" w:rsidR="002866C6" w:rsidRDefault="002866C6" w:rsidP="002866C6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4.1 – Запрос на удаление всех записей</w:t>
      </w:r>
    </w:p>
    <w:p w14:paraId="7937FAB8" w14:textId="77777777" w:rsidR="002866C6" w:rsidRDefault="002866C6" w:rsidP="002866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рисунке 4.2 представлен запрос для вставки записей в таблицу «Записи-202».</w:t>
      </w:r>
    </w:p>
    <w:p w14:paraId="739A5A41" w14:textId="60AA1465" w:rsidR="002866C6" w:rsidRDefault="002866C6" w:rsidP="002866C6">
      <w:pPr>
        <w:spacing w:before="280" w:after="24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B534768" wp14:editId="09BE32A8">
            <wp:extent cx="5669280" cy="1356360"/>
            <wp:effectExtent l="19050" t="19050" r="26670" b="152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135636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038561BC" w14:textId="77777777" w:rsidR="002866C6" w:rsidRDefault="002866C6" w:rsidP="002866C6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4.2 – Запрос для вставки записей</w:t>
      </w:r>
    </w:p>
    <w:p w14:paraId="2F030EFD" w14:textId="77777777" w:rsidR="002866C6" w:rsidRDefault="002866C6" w:rsidP="002866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Далее был создан модуль с функцией простановки и количества записей в заголовке и записях сообщения 202. Модуль представлен на рисунке 4.3.</w:t>
      </w:r>
    </w:p>
    <w:p w14:paraId="2362C166" w14:textId="3CE0E1D0" w:rsidR="002866C6" w:rsidRDefault="002866C6" w:rsidP="002866C6">
      <w:pPr>
        <w:spacing w:before="280" w:after="24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4E71A8D" wp14:editId="2FF74A0F">
            <wp:extent cx="5722620" cy="2552700"/>
            <wp:effectExtent l="19050" t="19050" r="11430" b="190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55270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1EA23675" w14:textId="77777777" w:rsidR="002866C6" w:rsidRDefault="002866C6" w:rsidP="002866C6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4.3 – Создание модуля</w:t>
      </w:r>
    </w:p>
    <w:p w14:paraId="500FD628" w14:textId="77777777" w:rsidR="002866C6" w:rsidRDefault="002866C6" w:rsidP="002866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Перед созданием макроса нужно было выполнить экспорт заголовка </w:t>
      </w:r>
      <w:r>
        <w:rPr>
          <w:rFonts w:ascii="Times New Roman" w:hAnsi="Times New Roman" w:cs="Times New Roman"/>
          <w:sz w:val="28"/>
          <w:szCs w:val="28"/>
        </w:rPr>
        <w:t xml:space="preserve">и записей сообщения 202 в текстовые файлы с разделителем полей «^» без </w:t>
      </w:r>
      <w:r>
        <w:rPr>
          <w:rFonts w:ascii="Times New Roman" w:hAnsi="Times New Roman" w:cs="Times New Roman"/>
          <w:sz w:val="28"/>
          <w:szCs w:val="28"/>
        </w:rPr>
        <w:lastRenderedPageBreak/>
        <w:t>ограничителей текста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сохранит</w:t>
      </w:r>
      <w:r>
        <w:rPr>
          <w:rFonts w:ascii="Times New Roman" w:hAnsi="Times New Roman" w:cs="Times New Roman"/>
          <w:sz w:val="28"/>
          <w:szCs w:val="28"/>
          <w:lang w:val="ru-RU"/>
        </w:rPr>
        <w:t>ь</w:t>
      </w:r>
      <w:r>
        <w:rPr>
          <w:rFonts w:ascii="Times New Roman" w:hAnsi="Times New Roman" w:cs="Times New Roman"/>
          <w:sz w:val="28"/>
          <w:szCs w:val="28"/>
        </w:rPr>
        <w:t xml:space="preserve"> параметры экспорта в качестве спецификаций</w:t>
      </w:r>
      <w:r>
        <w:rPr>
          <w:rFonts w:ascii="Times New Roman" w:hAnsi="Times New Roman" w:cs="Times New Roman"/>
          <w:sz w:val="28"/>
          <w:szCs w:val="28"/>
          <w:lang w:val="ru-RU"/>
        </w:rPr>
        <w:t>. Данные действия представлены на рисунках 4.4-4.6.</w:t>
      </w:r>
    </w:p>
    <w:p w14:paraId="0A97AA74" w14:textId="2BFFB788" w:rsidR="002866C6" w:rsidRDefault="002866C6" w:rsidP="002866C6">
      <w:pPr>
        <w:spacing w:before="280" w:after="24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0F26ECA" wp14:editId="205D07C4">
            <wp:extent cx="5379720" cy="3810000"/>
            <wp:effectExtent l="19050" t="19050" r="11430" b="190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720" cy="381000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7772E985" w14:textId="77777777" w:rsidR="002866C6" w:rsidRDefault="002866C6" w:rsidP="002866C6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4.4 – Выбор места назначения для экспортируемых данных</w:t>
      </w:r>
    </w:p>
    <w:p w14:paraId="0E759B2A" w14:textId="7E4BFA2C" w:rsidR="002866C6" w:rsidRDefault="002866C6" w:rsidP="002866C6">
      <w:pPr>
        <w:spacing w:before="280" w:after="24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F90ED83" wp14:editId="4973E604">
            <wp:extent cx="5448300" cy="3703320"/>
            <wp:effectExtent l="19050" t="19050" r="19050" b="1143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370332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50CE59DF" w14:textId="77777777" w:rsidR="002866C6" w:rsidRDefault="002866C6" w:rsidP="002866C6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4.5 – Выбор формат экспорта</w:t>
      </w:r>
    </w:p>
    <w:p w14:paraId="175AA205" w14:textId="76E33BD7" w:rsidR="002866C6" w:rsidRDefault="002866C6" w:rsidP="002866C6">
      <w:pPr>
        <w:spacing w:before="280" w:after="24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35F481EC" wp14:editId="3D04A964">
            <wp:extent cx="4998720" cy="3314700"/>
            <wp:effectExtent l="19050" t="19050" r="11430" b="190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331470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0B0663C6" w14:textId="77777777" w:rsidR="002866C6" w:rsidRDefault="002866C6" w:rsidP="002866C6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4.6 – Сохранение спецификации</w:t>
      </w:r>
    </w:p>
    <w:p w14:paraId="0F2E6120" w14:textId="77777777" w:rsidR="002866C6" w:rsidRDefault="002866C6" w:rsidP="002866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Данные действия были сделаны для таблицы «Заголовок-202», для таблицы «Записи-202» они будут аналогичны. Создание макроса представлено на рисунке 4.7.</w:t>
      </w:r>
    </w:p>
    <w:p w14:paraId="0150B2F7" w14:textId="7E94BCC6" w:rsidR="002866C6" w:rsidRDefault="002866C6" w:rsidP="002866C6">
      <w:pPr>
        <w:spacing w:before="280" w:after="24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0291195" wp14:editId="5C2124FC">
            <wp:extent cx="5288280" cy="3878580"/>
            <wp:effectExtent l="19050" t="19050" r="26670" b="266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80" cy="387858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0FEE52E6" w14:textId="77777777" w:rsidR="002866C6" w:rsidRDefault="002866C6" w:rsidP="002866C6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4.7 – Создание макроса</w:t>
      </w:r>
    </w:p>
    <w:p w14:paraId="44EEF8A1" w14:textId="77777777" w:rsidR="002866C6" w:rsidRDefault="002866C6" w:rsidP="002866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Результаты выполнения макроса представлены на рисунках 4.8 и 4.9.</w:t>
      </w:r>
    </w:p>
    <w:p w14:paraId="1EC50AE0" w14:textId="0A06C899" w:rsidR="002866C6" w:rsidRDefault="002866C6" w:rsidP="002866C6">
      <w:pPr>
        <w:spacing w:before="280" w:after="24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294223F" wp14:editId="4EF437A0">
            <wp:extent cx="3825240" cy="5013960"/>
            <wp:effectExtent l="19050" t="19050" r="22860" b="152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5240" cy="501396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083EEF06" w14:textId="77777777" w:rsidR="002866C6" w:rsidRDefault="002866C6" w:rsidP="002866C6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4.8 – Результат выполнения макроса</w:t>
      </w:r>
    </w:p>
    <w:p w14:paraId="71645CC5" w14:textId="136BF674" w:rsidR="002866C6" w:rsidRDefault="002866C6" w:rsidP="002866C6">
      <w:pPr>
        <w:spacing w:before="280" w:after="24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7F2AFAB" wp14:editId="2661DD1A">
            <wp:extent cx="5273040" cy="548640"/>
            <wp:effectExtent l="19050" t="19050" r="22860" b="2286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54864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3247D61F" w14:textId="77777777" w:rsidR="002866C6" w:rsidRDefault="002866C6" w:rsidP="002866C6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4.9 – Результат выполнения макроса</w:t>
      </w:r>
    </w:p>
    <w:p w14:paraId="08EE341D" w14:textId="77777777" w:rsidR="002866C6" w:rsidRDefault="002866C6" w:rsidP="002866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Далее нужно было эти файлы объединить в один. Результат объединения представлен на рисунке 4.10.</w:t>
      </w:r>
    </w:p>
    <w:p w14:paraId="3551EFA3" w14:textId="23D25E45" w:rsidR="002866C6" w:rsidRDefault="002866C6" w:rsidP="002866C6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44A00BF" wp14:editId="7E5BD39E">
            <wp:extent cx="5532120" cy="853440"/>
            <wp:effectExtent l="19050" t="19050" r="11430" b="2286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85344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23631569" w14:textId="77777777" w:rsidR="002866C6" w:rsidRDefault="002866C6" w:rsidP="002866C6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4.10 – Результат объединения</w:t>
      </w:r>
    </w:p>
    <w:p w14:paraId="2B3924C7" w14:textId="77777777" w:rsidR="002866C6" w:rsidRDefault="002866C6" w:rsidP="002866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На рисунке представлен созданный файл в открытом виде, что также демонстрирует успешное объединение этих файлов.</w:t>
      </w:r>
    </w:p>
    <w:p w14:paraId="4A44B2A5" w14:textId="5A90779E" w:rsidR="002866C6" w:rsidRDefault="002866C6" w:rsidP="002866C6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60B801E" wp14:editId="37CD505B">
            <wp:extent cx="4655820" cy="1760220"/>
            <wp:effectExtent l="19050" t="19050" r="11430" b="1143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5820" cy="176022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4886414D" w14:textId="77777777" w:rsidR="002866C6" w:rsidRDefault="002866C6" w:rsidP="002866C6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4.11 – Содержимое нового файла</w:t>
      </w:r>
    </w:p>
    <w:p w14:paraId="61840D40" w14:textId="77777777" w:rsidR="002866C6" w:rsidRDefault="002866C6" w:rsidP="002866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4.12 представлены скрытые и системные объекты, среди которых можно увидеть созданную спецификацию «Спец202» в таблице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MSysIMEXSpecs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1FD27C5" w14:textId="6F4AE25D" w:rsidR="002866C6" w:rsidRDefault="002866C6" w:rsidP="002866C6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623EEBD8" wp14:editId="57583DE2">
            <wp:extent cx="5128260" cy="1386840"/>
            <wp:effectExtent l="19050" t="19050" r="15240" b="2286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7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260" cy="138684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07EB6A0A" w14:textId="77777777" w:rsidR="002866C6" w:rsidRDefault="002866C6" w:rsidP="002866C6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4.12 – Созданная спецификация</w:t>
      </w:r>
    </w:p>
    <w:p w14:paraId="6D4FC152" w14:textId="77777777" w:rsidR="002866C6" w:rsidRDefault="002866C6" w:rsidP="002866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Это был последний шаг выполнения данной лабораторной работы.</w:t>
      </w:r>
    </w:p>
    <w:p w14:paraId="27B84FC4" w14:textId="77777777" w:rsidR="002866C6" w:rsidRDefault="002866C6" w:rsidP="002866C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br w:type="page"/>
      </w:r>
    </w:p>
    <w:p w14:paraId="64D8D81C" w14:textId="2EDDAF7B" w:rsidR="002866C6" w:rsidRDefault="008B1BEB" w:rsidP="007C472A">
      <w:pPr>
        <w:pStyle w:val="11"/>
      </w:pPr>
      <w:bookmarkStart w:id="5" w:name="_Toc225110895"/>
      <w:r w:rsidRPr="008B1BEB">
        <w:lastRenderedPageBreak/>
        <w:t xml:space="preserve">                                                </w:t>
      </w:r>
      <w:r w:rsidR="002866C6">
        <w:t>Вывод</w:t>
      </w:r>
      <w:bookmarkEnd w:id="5"/>
    </w:p>
    <w:p w14:paraId="2A7F0BCF" w14:textId="77777777" w:rsidR="008B1BEB" w:rsidRDefault="008B1BEB" w:rsidP="002866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1BEB">
        <w:rPr>
          <w:rFonts w:ascii="Times New Roman" w:hAnsi="Times New Roman" w:cs="Times New Roman"/>
          <w:sz w:val="28"/>
          <w:szCs w:val="28"/>
          <w:lang w:val="ru-RU"/>
        </w:rPr>
        <w:t xml:space="preserve">В ходе выполнения лабораторной работы были детально изучены методы глубокой обработки информации в MS Access и принципы формирования файлов для внешних информационных систем. Получены следующие результаты: </w:t>
      </w:r>
    </w:p>
    <w:p w14:paraId="59F442F1" w14:textId="1A848723" w:rsidR="008B1BEB" w:rsidRPr="008B1BEB" w:rsidRDefault="008B1BEB" w:rsidP="008B1BEB">
      <w:pPr>
        <w:pStyle w:val="a5"/>
        <w:numPr>
          <w:ilvl w:val="0"/>
          <w:numId w:val="2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</w:t>
      </w:r>
      <w:r w:rsidRPr="008B1BEB">
        <w:rPr>
          <w:rFonts w:ascii="Times New Roman" w:hAnsi="Times New Roman" w:cs="Times New Roman"/>
          <w:sz w:val="28"/>
          <w:szCs w:val="28"/>
          <w:lang w:val="ru-RU"/>
        </w:rPr>
        <w:t>рхитектура и подготовка данных: спроектирована реляционная модель с обеспечением связей «один-ко-многим». Выполнена нормализация данных в Excel (атомизация ФИО) для их последующего корректного импорта в таблицы базы данных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  <w:r w:rsidRPr="008B1BE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77D72F8B" w14:textId="1AD68A06" w:rsidR="008B1BEB" w:rsidRPr="008B1BEB" w:rsidRDefault="008B1BEB" w:rsidP="008B1BEB">
      <w:pPr>
        <w:pStyle w:val="a5"/>
        <w:numPr>
          <w:ilvl w:val="0"/>
          <w:numId w:val="2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</w:t>
      </w:r>
      <w:r w:rsidRPr="008B1BEB">
        <w:rPr>
          <w:rFonts w:ascii="Times New Roman" w:hAnsi="Times New Roman" w:cs="Times New Roman"/>
          <w:sz w:val="28"/>
          <w:szCs w:val="28"/>
          <w:lang w:val="ru-RU"/>
        </w:rPr>
        <w:t>еализация бизнес-логики (SQL): создана экранная форма для ввода критериев и разработан параметрический запрос INSERT INTO, автоматизирующий процесс массового выставления счетов выбранной категории плательщиков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  <w:r w:rsidRPr="008B1BE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01F556C3" w14:textId="61F8587E" w:rsidR="008B1BEB" w:rsidRPr="008B1BEB" w:rsidRDefault="008B1BEB" w:rsidP="008B1BEB">
      <w:pPr>
        <w:pStyle w:val="a5"/>
        <w:numPr>
          <w:ilvl w:val="0"/>
          <w:numId w:val="2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8B1BEB">
        <w:rPr>
          <w:rFonts w:ascii="Times New Roman" w:hAnsi="Times New Roman" w:cs="Times New Roman"/>
          <w:sz w:val="28"/>
          <w:szCs w:val="28"/>
          <w:lang w:val="ru-RU"/>
        </w:rPr>
        <w:t xml:space="preserve">рограммирование на VBA: разработан программный модуль на базе технологии </w:t>
      </w:r>
      <w:proofErr w:type="spellStart"/>
      <w:r w:rsidRPr="008B1BEB">
        <w:rPr>
          <w:rFonts w:ascii="Times New Roman" w:hAnsi="Times New Roman" w:cs="Times New Roman"/>
          <w:sz w:val="28"/>
          <w:szCs w:val="28"/>
          <w:lang w:val="ru-RU"/>
        </w:rPr>
        <w:t>DAO.Recordset</w:t>
      </w:r>
      <w:proofErr w:type="spellEnd"/>
      <w:r w:rsidRPr="008B1BEB">
        <w:rPr>
          <w:rFonts w:ascii="Times New Roman" w:hAnsi="Times New Roman" w:cs="Times New Roman"/>
          <w:sz w:val="28"/>
          <w:szCs w:val="28"/>
          <w:lang w:val="ru-RU"/>
        </w:rPr>
        <w:t>. Реализован алгоритм перебора записей для генерации сквозных номеров и форматирования дат и сумм в строгом соответствии с протоколами системы ЕРИП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  <w:r w:rsidRPr="008B1BE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064F190B" w14:textId="501E08D2" w:rsidR="008B1BEB" w:rsidRPr="008B1BEB" w:rsidRDefault="008B1BEB" w:rsidP="008B1BEB">
      <w:pPr>
        <w:pStyle w:val="a5"/>
        <w:numPr>
          <w:ilvl w:val="0"/>
          <w:numId w:val="2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э</w:t>
      </w:r>
      <w:r w:rsidRPr="008B1BEB">
        <w:rPr>
          <w:rFonts w:ascii="Times New Roman" w:hAnsi="Times New Roman" w:cs="Times New Roman"/>
          <w:sz w:val="28"/>
          <w:szCs w:val="28"/>
          <w:lang w:val="ru-RU"/>
        </w:rPr>
        <w:t xml:space="preserve">кспорт и автоматизация: настроена и сохранена в </w:t>
      </w:r>
      <w:proofErr w:type="spellStart"/>
      <w:r w:rsidRPr="008B1BEB">
        <w:rPr>
          <w:rFonts w:ascii="Times New Roman" w:hAnsi="Times New Roman" w:cs="Times New Roman"/>
          <w:sz w:val="28"/>
          <w:szCs w:val="28"/>
          <w:lang w:val="ru-RU"/>
        </w:rPr>
        <w:t>MSysIMEXSpecs</w:t>
      </w:r>
      <w:proofErr w:type="spellEnd"/>
      <w:r w:rsidRPr="008B1BEB">
        <w:rPr>
          <w:rFonts w:ascii="Times New Roman" w:hAnsi="Times New Roman" w:cs="Times New Roman"/>
          <w:sz w:val="28"/>
          <w:szCs w:val="28"/>
          <w:lang w:val="ru-RU"/>
        </w:rPr>
        <w:t xml:space="preserve"> спецификация выгрузки (разделитель «^» без кавычек). Создан комплексный макрос, обеспечивающий цепочку действий: очистку временных данных, запуск SQL-запросов, выполнение VBA-процедур и экспорт в текстовый формат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616A1921" w14:textId="2DD80FF3" w:rsidR="002866C6" w:rsidRPr="008B1BEB" w:rsidRDefault="008B1BEB" w:rsidP="008B1BEB">
      <w:pPr>
        <w:pStyle w:val="a5"/>
        <w:numPr>
          <w:ilvl w:val="0"/>
          <w:numId w:val="2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</w:t>
      </w:r>
      <w:r w:rsidRPr="008B1BEB">
        <w:rPr>
          <w:rFonts w:ascii="Times New Roman" w:hAnsi="Times New Roman" w:cs="Times New Roman"/>
          <w:sz w:val="28"/>
          <w:szCs w:val="28"/>
          <w:lang w:val="ru-RU"/>
        </w:rPr>
        <w:t>енерация отчетности: осуществлена итоговая сборка служебных заголовков и информационных строк в единый файл сообщения .202, полностью отвечающий стандартам обмена данными внутри АИС ЕРИП.</w:t>
      </w:r>
    </w:p>
    <w:p w14:paraId="6E0AFF96" w14:textId="77777777" w:rsidR="00C03287" w:rsidRPr="007C472A" w:rsidRDefault="00C03287">
      <w:pPr>
        <w:rPr>
          <w:lang w:val="ru-RU"/>
        </w:rPr>
      </w:pPr>
    </w:p>
    <w:sectPr w:rsidR="00C03287" w:rsidRPr="007C47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176233"/>
    <w:multiLevelType w:val="multilevel"/>
    <w:tmpl w:val="00C870CC"/>
    <w:lvl w:ilvl="0">
      <w:start w:val="1"/>
      <w:numFmt w:val="decimal"/>
      <w:suff w:val="space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0A568B"/>
    <w:multiLevelType w:val="hybridMultilevel"/>
    <w:tmpl w:val="C6E28374"/>
    <w:lvl w:ilvl="0" w:tplc="4A1A48D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037"/>
    <w:rsid w:val="002866C6"/>
    <w:rsid w:val="007C472A"/>
    <w:rsid w:val="00850E6D"/>
    <w:rsid w:val="008B1BEB"/>
    <w:rsid w:val="00C03287"/>
    <w:rsid w:val="00C576E2"/>
    <w:rsid w:val="00CE3980"/>
    <w:rsid w:val="00D52E36"/>
    <w:rsid w:val="00FB0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F12B5E"/>
  <w15:chartTrackingRefBased/>
  <w15:docId w15:val="{763A27C1-D3EC-416F-98AD-504FF606D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66C6"/>
    <w:pPr>
      <w:spacing w:line="276" w:lineRule="auto"/>
    </w:pPr>
    <w:rPr>
      <w:kern w:val="2"/>
      <w:sz w:val="24"/>
      <w:szCs w:val="24"/>
      <w14:ligatures w14:val="standardContextual"/>
    </w:rPr>
  </w:style>
  <w:style w:type="paragraph" w:styleId="1">
    <w:name w:val="heading 1"/>
    <w:basedOn w:val="a"/>
    <w:next w:val="a"/>
    <w:link w:val="10"/>
    <w:autoRedefine/>
    <w:uiPriority w:val="9"/>
    <w:rsid w:val="00C576E2"/>
    <w:pPr>
      <w:keepNext/>
      <w:keepLines/>
      <w:spacing w:before="360" w:after="240" w:line="240" w:lineRule="auto"/>
      <w:ind w:firstLine="709"/>
      <w:outlineLvl w:val="0"/>
    </w:pPr>
    <w:rPr>
      <w:rFonts w:ascii="Times New Roman" w:eastAsia="Times New Roman" w:hAnsi="Times New Roman" w:cstheme="majorBidi"/>
      <w:sz w:val="28"/>
      <w:szCs w:val="32"/>
      <w:lang w:val="ru-RU"/>
    </w:rPr>
  </w:style>
  <w:style w:type="paragraph" w:styleId="2">
    <w:name w:val="heading 2"/>
    <w:basedOn w:val="a"/>
    <w:next w:val="a"/>
    <w:link w:val="20"/>
    <w:uiPriority w:val="9"/>
    <w:unhideWhenUsed/>
    <w:rsid w:val="00C576E2"/>
    <w:pPr>
      <w:keepNext/>
      <w:keepLines/>
      <w:pageBreakBefore/>
      <w:spacing w:after="0" w:line="240" w:lineRule="auto"/>
      <w:ind w:firstLine="709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576E2"/>
    <w:rPr>
      <w:rFonts w:ascii="Times New Roman" w:eastAsiaTheme="majorEastAsia" w:hAnsi="Times New Roman" w:cstheme="majorBidi"/>
      <w:b/>
      <w:kern w:val="2"/>
      <w:sz w:val="28"/>
      <w:szCs w:val="26"/>
      <w14:ligatures w14:val="standardContextual"/>
    </w:rPr>
  </w:style>
  <w:style w:type="character" w:customStyle="1" w:styleId="10">
    <w:name w:val="Заголовок 1 Знак"/>
    <w:basedOn w:val="a0"/>
    <w:link w:val="1"/>
    <w:uiPriority w:val="9"/>
    <w:rsid w:val="00C576E2"/>
    <w:rPr>
      <w:rFonts w:ascii="Times New Roman" w:eastAsia="Times New Roman" w:hAnsi="Times New Roman" w:cstheme="majorBidi"/>
      <w:kern w:val="2"/>
      <w:sz w:val="28"/>
      <w:szCs w:val="32"/>
      <w:lang w:val="ru-RU"/>
      <w14:ligatures w14:val="standardContextual"/>
    </w:rPr>
  </w:style>
  <w:style w:type="paragraph" w:styleId="a3">
    <w:name w:val="TOC Heading"/>
    <w:basedOn w:val="1"/>
    <w:next w:val="a"/>
    <w:autoRedefine/>
    <w:uiPriority w:val="39"/>
    <w:unhideWhenUsed/>
    <w:qFormat/>
    <w:rsid w:val="00C576E2"/>
    <w:pPr>
      <w:pageBreakBefore/>
      <w:spacing w:line="257" w:lineRule="auto"/>
      <w:outlineLvl w:val="9"/>
    </w:pPr>
    <w:rPr>
      <w:b/>
      <w:kern w:val="0"/>
      <w:lang w:eastAsia="ru-BY"/>
      <w14:ligatures w14:val="none"/>
    </w:rPr>
  </w:style>
  <w:style w:type="paragraph" w:customStyle="1" w:styleId="11">
    <w:name w:val="1. ЗАГОЛОВОК"/>
    <w:basedOn w:val="a3"/>
    <w:link w:val="12"/>
    <w:autoRedefine/>
    <w:qFormat/>
    <w:rsid w:val="007C472A"/>
    <w:pPr>
      <w:spacing w:line="240" w:lineRule="auto"/>
      <w:outlineLvl w:val="0"/>
    </w:pPr>
    <w:rPr>
      <w:kern w:val="2"/>
      <w14:ligatures w14:val="standardContextual"/>
    </w:rPr>
  </w:style>
  <w:style w:type="character" w:customStyle="1" w:styleId="12">
    <w:name w:val="1. ЗАГОЛОВОК Знак"/>
    <w:basedOn w:val="a0"/>
    <w:link w:val="11"/>
    <w:rsid w:val="007C472A"/>
    <w:rPr>
      <w:rFonts w:ascii="Times New Roman" w:eastAsia="Times New Roman" w:hAnsi="Times New Roman" w:cstheme="majorBidi"/>
      <w:b/>
      <w:kern w:val="2"/>
      <w:sz w:val="28"/>
      <w:szCs w:val="32"/>
      <w:lang w:val="ru-RU" w:eastAsia="ru-BY"/>
      <w14:ligatures w14:val="standardContextual"/>
    </w:rPr>
  </w:style>
  <w:style w:type="paragraph" w:customStyle="1" w:styleId="112">
    <w:name w:val="1.1 ЗАГОЛОВОК 2 уровня"/>
    <w:basedOn w:val="2"/>
    <w:link w:val="1120"/>
    <w:autoRedefine/>
    <w:qFormat/>
    <w:rsid w:val="00CE3980"/>
    <w:pPr>
      <w:pageBreakBefore w:val="0"/>
      <w:spacing w:before="120" w:after="240"/>
    </w:pPr>
  </w:style>
  <w:style w:type="character" w:customStyle="1" w:styleId="1120">
    <w:name w:val="1.1 ЗАГОЛОВОК 2 уровня Знак"/>
    <w:basedOn w:val="20"/>
    <w:link w:val="112"/>
    <w:rsid w:val="00CE3980"/>
    <w:rPr>
      <w:rFonts w:ascii="Times New Roman" w:eastAsiaTheme="majorEastAsia" w:hAnsi="Times New Roman" w:cstheme="majorBidi"/>
      <w:b/>
      <w:kern w:val="2"/>
      <w:sz w:val="28"/>
      <w:szCs w:val="26"/>
      <w14:ligatures w14:val="standardContextual"/>
    </w:rPr>
  </w:style>
  <w:style w:type="paragraph" w:styleId="13">
    <w:name w:val="toc 1"/>
    <w:basedOn w:val="a"/>
    <w:next w:val="a"/>
    <w:autoRedefine/>
    <w:uiPriority w:val="39"/>
    <w:unhideWhenUsed/>
    <w:rsid w:val="007C472A"/>
    <w:pPr>
      <w:spacing w:after="100"/>
    </w:pPr>
  </w:style>
  <w:style w:type="character" w:styleId="a4">
    <w:name w:val="Hyperlink"/>
    <w:basedOn w:val="a0"/>
    <w:uiPriority w:val="99"/>
    <w:unhideWhenUsed/>
    <w:rsid w:val="007C472A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8B1B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647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14</Pages>
  <Words>1050</Words>
  <Characters>5988</Characters>
  <Application>Microsoft Office Word</Application>
  <DocSecurity>0</DocSecurity>
  <Lines>49</Lines>
  <Paragraphs>14</Paragraphs>
  <ScaleCrop>false</ScaleCrop>
  <Company/>
  <LinksUpToDate>false</LinksUpToDate>
  <CharactersWithSpaces>7024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Luzetskiy</dc:creator>
  <cp:keywords/>
  <dc:description/>
  <cp:lastModifiedBy>Vlad Luzetskiy</cp:lastModifiedBy>
  <cp:revision>5</cp:revision>
  <dcterms:created xsi:type="dcterms:W3CDTF">2026-03-22T19:26:00Z</dcterms:created>
  <dcterms:modified xsi:type="dcterms:W3CDTF">2026-03-22T19:32:00Z</dcterms:modified>
</cp:coreProperties>
</file>