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78831" w14:textId="77777777" w:rsidR="00413AAB" w:rsidRDefault="00413AAB">
      <w:pPr>
        <w:widowControl w:val="0"/>
        <w:autoSpaceDE w:val="0"/>
        <w:autoSpaceDN w:val="0"/>
        <w:adjustRightInd w:val="0"/>
        <w:jc w:val="center"/>
      </w:pPr>
      <w:r>
        <w:t>ГУАП</w:t>
      </w:r>
    </w:p>
    <w:p w14:paraId="598088B4" w14:textId="77181DAF" w:rsidR="00413AAB" w:rsidRDefault="00413AAB">
      <w:pPr>
        <w:widowControl w:val="0"/>
        <w:autoSpaceDE w:val="0"/>
        <w:autoSpaceDN w:val="0"/>
        <w:adjustRightInd w:val="0"/>
        <w:spacing w:before="480"/>
        <w:jc w:val="center"/>
      </w:pPr>
      <w:r>
        <w:t xml:space="preserve">КАФЕДРА № </w:t>
      </w:r>
      <w:r w:rsidR="00C07D74">
        <w:t>4</w:t>
      </w:r>
      <w:r w:rsidR="008521BA">
        <w:t>1</w:t>
      </w:r>
    </w:p>
    <w:p w14:paraId="3309577B" w14:textId="77777777" w:rsidR="00413AAB" w:rsidRDefault="00413AAB">
      <w:pPr>
        <w:widowControl w:val="0"/>
        <w:autoSpaceDE w:val="0"/>
        <w:autoSpaceDN w:val="0"/>
        <w:adjustRightInd w:val="0"/>
        <w:spacing w:before="1200"/>
      </w:pPr>
      <w:r>
        <w:t xml:space="preserve">ОТЧЕТ </w:t>
      </w:r>
      <w:r>
        <w:br/>
        <w:t>ЗАЩИЩЕН С ОЦЕНКОЙ</w:t>
      </w:r>
    </w:p>
    <w:p w14:paraId="086DC75A" w14:textId="77777777" w:rsidR="00413AAB" w:rsidRDefault="00413AAB">
      <w:pPr>
        <w:widowControl w:val="0"/>
        <w:autoSpaceDE w:val="0"/>
        <w:autoSpaceDN w:val="0"/>
        <w:adjustRightInd w:val="0"/>
        <w:spacing w:before="120" w:line="360" w:lineRule="auto"/>
      </w:pPr>
      <w:r>
        <w:t>ПРЕПОДАВАТЕЛЬ</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7"/>
        <w:gridCol w:w="283"/>
        <w:gridCol w:w="2820"/>
        <w:gridCol w:w="277"/>
        <w:gridCol w:w="3012"/>
      </w:tblGrid>
      <w:tr w:rsidR="00413AAB" w14:paraId="6F21A059" w14:textId="77777777">
        <w:tc>
          <w:tcPr>
            <w:tcW w:w="3260" w:type="dxa"/>
            <w:tcBorders>
              <w:top w:val="nil"/>
              <w:left w:val="nil"/>
              <w:right w:val="nil"/>
            </w:tcBorders>
            <w:vAlign w:val="center"/>
          </w:tcPr>
          <w:p w14:paraId="76858DFA" w14:textId="0A898BD2" w:rsidR="00413AAB" w:rsidRDefault="00A94B0B">
            <w:pPr>
              <w:widowControl w:val="0"/>
              <w:autoSpaceDE w:val="0"/>
              <w:autoSpaceDN w:val="0"/>
              <w:adjustRightInd w:val="0"/>
              <w:jc w:val="center"/>
            </w:pPr>
            <w:r>
              <w:rPr>
                <w:lang w:val="en-US"/>
              </w:rPr>
              <w:t>c</w:t>
            </w:r>
            <w:r w:rsidR="00512199">
              <w:t>тарший преподаватель</w:t>
            </w:r>
          </w:p>
        </w:tc>
        <w:tc>
          <w:tcPr>
            <w:tcW w:w="284" w:type="dxa"/>
            <w:tcBorders>
              <w:top w:val="nil"/>
              <w:left w:val="nil"/>
              <w:bottom w:val="nil"/>
              <w:right w:val="nil"/>
            </w:tcBorders>
            <w:vAlign w:val="center"/>
          </w:tcPr>
          <w:p w14:paraId="7CA49831" w14:textId="77777777" w:rsidR="00413AAB" w:rsidRDefault="00413AAB">
            <w:pPr>
              <w:widowControl w:val="0"/>
              <w:autoSpaceDE w:val="0"/>
              <w:autoSpaceDN w:val="0"/>
              <w:adjustRightInd w:val="0"/>
              <w:spacing w:before="120"/>
              <w:jc w:val="center"/>
            </w:pPr>
          </w:p>
        </w:tc>
        <w:tc>
          <w:tcPr>
            <w:tcW w:w="2835" w:type="dxa"/>
            <w:tcBorders>
              <w:top w:val="nil"/>
              <w:left w:val="nil"/>
              <w:right w:val="nil"/>
            </w:tcBorders>
            <w:vAlign w:val="center"/>
          </w:tcPr>
          <w:p w14:paraId="516F910D" w14:textId="77777777" w:rsidR="00413AAB" w:rsidRDefault="00413AAB">
            <w:pPr>
              <w:widowControl w:val="0"/>
              <w:autoSpaceDE w:val="0"/>
              <w:autoSpaceDN w:val="0"/>
              <w:adjustRightInd w:val="0"/>
              <w:spacing w:before="120"/>
              <w:jc w:val="center"/>
            </w:pPr>
          </w:p>
        </w:tc>
        <w:tc>
          <w:tcPr>
            <w:tcW w:w="277" w:type="dxa"/>
            <w:tcBorders>
              <w:top w:val="nil"/>
              <w:left w:val="nil"/>
              <w:bottom w:val="nil"/>
              <w:right w:val="nil"/>
            </w:tcBorders>
            <w:vAlign w:val="center"/>
          </w:tcPr>
          <w:p w14:paraId="401C864D" w14:textId="77777777" w:rsidR="00413AAB" w:rsidRDefault="00413AAB">
            <w:pPr>
              <w:widowControl w:val="0"/>
              <w:autoSpaceDE w:val="0"/>
              <w:autoSpaceDN w:val="0"/>
              <w:adjustRightInd w:val="0"/>
              <w:spacing w:before="120"/>
              <w:jc w:val="center"/>
            </w:pPr>
          </w:p>
        </w:tc>
        <w:tc>
          <w:tcPr>
            <w:tcW w:w="3028" w:type="dxa"/>
            <w:tcBorders>
              <w:top w:val="nil"/>
              <w:left w:val="nil"/>
              <w:right w:val="nil"/>
            </w:tcBorders>
            <w:vAlign w:val="center"/>
          </w:tcPr>
          <w:p w14:paraId="21590500" w14:textId="07A637F3" w:rsidR="00413AAB" w:rsidRDefault="00295F2B">
            <w:pPr>
              <w:widowControl w:val="0"/>
              <w:autoSpaceDE w:val="0"/>
              <w:autoSpaceDN w:val="0"/>
              <w:adjustRightInd w:val="0"/>
              <w:spacing w:before="120"/>
              <w:jc w:val="center"/>
            </w:pPr>
            <w:r>
              <w:t>В</w:t>
            </w:r>
            <w:r w:rsidR="00512199">
              <w:t xml:space="preserve">. </w:t>
            </w:r>
            <w:r>
              <w:t>В</w:t>
            </w:r>
            <w:r w:rsidR="00512199">
              <w:t xml:space="preserve">. </w:t>
            </w:r>
            <w:r>
              <w:t>Боженко</w:t>
            </w:r>
          </w:p>
        </w:tc>
      </w:tr>
      <w:tr w:rsidR="00413AAB" w14:paraId="37D3508F"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260" w:type="dxa"/>
            <w:tcBorders>
              <w:top w:val="nil"/>
              <w:left w:val="nil"/>
              <w:bottom w:val="nil"/>
              <w:right w:val="nil"/>
            </w:tcBorders>
            <w:vAlign w:val="center"/>
          </w:tcPr>
          <w:p w14:paraId="78115DE1" w14:textId="77777777" w:rsidR="00413AAB" w:rsidRDefault="00413AAB">
            <w:pPr>
              <w:widowControl w:val="0"/>
              <w:autoSpaceDE w:val="0"/>
              <w:autoSpaceDN w:val="0"/>
              <w:adjustRightInd w:val="0"/>
              <w:spacing w:line="180" w:lineRule="exact"/>
              <w:jc w:val="center"/>
              <w:rPr>
                <w:sz w:val="20"/>
                <w:szCs w:val="20"/>
              </w:rPr>
            </w:pPr>
            <w:r>
              <w:rPr>
                <w:sz w:val="20"/>
                <w:szCs w:val="20"/>
              </w:rPr>
              <w:t>должность, уч. степень, звание</w:t>
            </w:r>
          </w:p>
        </w:tc>
        <w:tc>
          <w:tcPr>
            <w:tcW w:w="284" w:type="dxa"/>
            <w:tcBorders>
              <w:top w:val="nil"/>
              <w:left w:val="nil"/>
              <w:bottom w:val="nil"/>
              <w:right w:val="nil"/>
            </w:tcBorders>
            <w:vAlign w:val="center"/>
          </w:tcPr>
          <w:p w14:paraId="4D4B8224" w14:textId="77777777" w:rsidR="00413AAB" w:rsidRDefault="00413AAB">
            <w:pPr>
              <w:widowControl w:val="0"/>
              <w:autoSpaceDE w:val="0"/>
              <w:autoSpaceDN w:val="0"/>
              <w:adjustRightInd w:val="0"/>
              <w:spacing w:line="180" w:lineRule="exact"/>
            </w:pPr>
          </w:p>
        </w:tc>
        <w:tc>
          <w:tcPr>
            <w:tcW w:w="2835" w:type="dxa"/>
            <w:tcBorders>
              <w:top w:val="nil"/>
              <w:left w:val="nil"/>
              <w:bottom w:val="nil"/>
              <w:right w:val="nil"/>
            </w:tcBorders>
            <w:vAlign w:val="center"/>
          </w:tcPr>
          <w:p w14:paraId="64CC6D3A" w14:textId="77777777" w:rsidR="00413AAB" w:rsidRDefault="00413AAB">
            <w:pPr>
              <w:widowControl w:val="0"/>
              <w:autoSpaceDE w:val="0"/>
              <w:autoSpaceDN w:val="0"/>
              <w:adjustRightInd w:val="0"/>
              <w:spacing w:line="180" w:lineRule="exact"/>
              <w:jc w:val="center"/>
              <w:rPr>
                <w:sz w:val="20"/>
                <w:szCs w:val="20"/>
              </w:rPr>
            </w:pPr>
            <w:r>
              <w:rPr>
                <w:sz w:val="20"/>
                <w:szCs w:val="20"/>
              </w:rPr>
              <w:t>подпись, дата</w:t>
            </w:r>
          </w:p>
        </w:tc>
        <w:tc>
          <w:tcPr>
            <w:tcW w:w="272" w:type="dxa"/>
            <w:tcBorders>
              <w:top w:val="nil"/>
              <w:left w:val="nil"/>
              <w:bottom w:val="nil"/>
              <w:right w:val="nil"/>
            </w:tcBorders>
            <w:vAlign w:val="center"/>
          </w:tcPr>
          <w:p w14:paraId="11873539" w14:textId="77777777" w:rsidR="00413AAB" w:rsidRDefault="00413AAB">
            <w:pPr>
              <w:widowControl w:val="0"/>
              <w:autoSpaceDE w:val="0"/>
              <w:autoSpaceDN w:val="0"/>
              <w:adjustRightInd w:val="0"/>
              <w:spacing w:line="180" w:lineRule="exact"/>
            </w:pPr>
          </w:p>
        </w:tc>
        <w:tc>
          <w:tcPr>
            <w:tcW w:w="3028" w:type="dxa"/>
            <w:tcBorders>
              <w:top w:val="nil"/>
              <w:left w:val="nil"/>
              <w:bottom w:val="nil"/>
              <w:right w:val="nil"/>
            </w:tcBorders>
            <w:vAlign w:val="center"/>
          </w:tcPr>
          <w:p w14:paraId="0B117572" w14:textId="77777777" w:rsidR="00413AAB" w:rsidRDefault="00413AAB">
            <w:pPr>
              <w:widowControl w:val="0"/>
              <w:autoSpaceDE w:val="0"/>
              <w:autoSpaceDN w:val="0"/>
              <w:adjustRightInd w:val="0"/>
              <w:spacing w:line="180" w:lineRule="exact"/>
              <w:jc w:val="center"/>
              <w:rPr>
                <w:sz w:val="20"/>
                <w:szCs w:val="20"/>
              </w:rPr>
            </w:pPr>
            <w:r>
              <w:rPr>
                <w:sz w:val="20"/>
                <w:szCs w:val="20"/>
              </w:rPr>
              <w:t>инициалы, фамилия</w:t>
            </w:r>
          </w:p>
        </w:tc>
      </w:tr>
    </w:tbl>
    <w:p w14:paraId="40C655FE" w14:textId="77777777" w:rsidR="00413AAB" w:rsidRDefault="00413AAB">
      <w:pPr>
        <w:pStyle w:val="BodyText"/>
        <w:spacing w:before="0"/>
      </w:pPr>
    </w:p>
    <w:tbl>
      <w:tblPr>
        <w:tblW w:w="9639" w:type="dxa"/>
        <w:tblInd w:w="108" w:type="dxa"/>
        <w:tblLook w:val="0000" w:firstRow="0" w:lastRow="0" w:firstColumn="0" w:lastColumn="0" w:noHBand="0" w:noVBand="0"/>
      </w:tblPr>
      <w:tblGrid>
        <w:gridCol w:w="9639"/>
      </w:tblGrid>
      <w:tr w:rsidR="00413AAB" w14:paraId="3B7BAF1A" w14:textId="77777777" w:rsidTr="00AD5B19">
        <w:tc>
          <w:tcPr>
            <w:tcW w:w="9639" w:type="dxa"/>
            <w:tcBorders>
              <w:top w:val="nil"/>
              <w:left w:val="nil"/>
              <w:bottom w:val="nil"/>
              <w:right w:val="nil"/>
            </w:tcBorders>
          </w:tcPr>
          <w:p w14:paraId="13DDB529" w14:textId="35FDC4D5" w:rsidR="00413AAB" w:rsidRDefault="00413AAB">
            <w:pPr>
              <w:pStyle w:val="BodyText"/>
              <w:spacing w:before="960"/>
            </w:pPr>
            <w:r>
              <w:t>ОТЧЕТ О ЛАБОРАТОРНОЙ РАБОТЕ</w:t>
            </w:r>
            <w:r w:rsidR="00E06630">
              <w:t xml:space="preserve"> №</w:t>
            </w:r>
            <w:r w:rsidR="005E1B87">
              <w:t>2</w:t>
            </w:r>
          </w:p>
        </w:tc>
      </w:tr>
      <w:tr w:rsidR="00413AAB" w14:paraId="5442974E" w14:textId="77777777" w:rsidTr="00AD5B19">
        <w:tc>
          <w:tcPr>
            <w:tcW w:w="9639" w:type="dxa"/>
            <w:tcBorders>
              <w:top w:val="nil"/>
              <w:left w:val="nil"/>
              <w:bottom w:val="nil"/>
              <w:right w:val="nil"/>
            </w:tcBorders>
          </w:tcPr>
          <w:p w14:paraId="12F93DAF" w14:textId="0D1C1947" w:rsidR="00AD5B19" w:rsidRDefault="00AD5B19" w:rsidP="00A73FB9">
            <w:pPr>
              <w:pStyle w:val="Heading3"/>
              <w:spacing w:before="120"/>
              <w:rPr>
                <w:sz w:val="24"/>
                <w:szCs w:val="24"/>
                <w:lang w:val="ru-RU"/>
              </w:rPr>
            </w:pPr>
          </w:p>
          <w:p w14:paraId="0A027C28" w14:textId="77777777" w:rsidR="00F95149" w:rsidRPr="00F95149" w:rsidRDefault="00F95149" w:rsidP="00F95149"/>
          <w:p w14:paraId="14DA4091" w14:textId="24805E5C" w:rsidR="00AD5B19" w:rsidRDefault="005E1B87" w:rsidP="001E76CA">
            <w:pPr>
              <w:jc w:val="center"/>
              <w:rPr>
                <w:sz w:val="28"/>
                <w:szCs w:val="28"/>
              </w:rPr>
            </w:pPr>
            <w:r w:rsidRPr="005E1B87">
              <w:rPr>
                <w:sz w:val="28"/>
                <w:szCs w:val="28"/>
              </w:rPr>
              <w:t>Исследовательский</w:t>
            </w:r>
            <w:r w:rsidR="001E76CA">
              <w:rPr>
                <w:sz w:val="28"/>
                <w:szCs w:val="28"/>
              </w:rPr>
              <w:t xml:space="preserve"> </w:t>
            </w:r>
            <w:r w:rsidR="001E76CA" w:rsidRPr="001E76CA">
              <w:rPr>
                <w:sz w:val="28"/>
                <w:szCs w:val="28"/>
              </w:rPr>
              <w:t>анализ данных 2024</w:t>
            </w:r>
          </w:p>
          <w:p w14:paraId="2A18306F" w14:textId="77777777" w:rsidR="001E76CA" w:rsidRPr="0008142F" w:rsidRDefault="001E76CA" w:rsidP="001E76CA">
            <w:pPr>
              <w:spacing w:line="360" w:lineRule="auto"/>
            </w:pPr>
          </w:p>
          <w:p w14:paraId="13EBB31A" w14:textId="035EE11A" w:rsidR="00A73FB9" w:rsidRPr="00A73FB9" w:rsidRDefault="00413AAB" w:rsidP="00AD5B19">
            <w:pPr>
              <w:pStyle w:val="Heading3"/>
              <w:spacing w:before="120"/>
              <w:rPr>
                <w:sz w:val="24"/>
                <w:szCs w:val="24"/>
                <w:lang w:val="ru-RU"/>
              </w:rPr>
            </w:pPr>
            <w:r>
              <w:rPr>
                <w:sz w:val="24"/>
                <w:szCs w:val="24"/>
                <w:lang w:val="ru-RU"/>
              </w:rPr>
              <w:t xml:space="preserve">по курсу: </w:t>
            </w:r>
            <w:r w:rsidR="00AA1E90" w:rsidRPr="00AA1E90">
              <w:rPr>
                <w:sz w:val="24"/>
                <w:szCs w:val="24"/>
                <w:lang w:val="ru-RU"/>
              </w:rPr>
              <w:t>ВВЕДЕНИЕ В АНАЛИЗ ДАННЫХ</w:t>
            </w:r>
          </w:p>
        </w:tc>
      </w:tr>
      <w:tr w:rsidR="00413AAB" w14:paraId="11A7C7BF" w14:textId="77777777" w:rsidTr="00AD5B19">
        <w:tc>
          <w:tcPr>
            <w:tcW w:w="9639" w:type="dxa"/>
            <w:tcBorders>
              <w:top w:val="nil"/>
              <w:left w:val="nil"/>
              <w:bottom w:val="nil"/>
              <w:right w:val="nil"/>
            </w:tcBorders>
          </w:tcPr>
          <w:p w14:paraId="19B36148" w14:textId="77777777" w:rsidR="00413AAB" w:rsidRDefault="00413AAB">
            <w:pPr>
              <w:pStyle w:val="Heading3"/>
              <w:spacing w:before="240"/>
              <w:rPr>
                <w:sz w:val="28"/>
                <w:szCs w:val="28"/>
                <w:lang w:val="ru-RU"/>
              </w:rPr>
            </w:pPr>
          </w:p>
        </w:tc>
      </w:tr>
      <w:tr w:rsidR="00413AAB" w14:paraId="525012EF" w14:textId="77777777" w:rsidTr="00AD5B19">
        <w:tc>
          <w:tcPr>
            <w:tcW w:w="9639" w:type="dxa"/>
            <w:tcBorders>
              <w:top w:val="nil"/>
              <w:left w:val="nil"/>
              <w:bottom w:val="nil"/>
              <w:right w:val="nil"/>
            </w:tcBorders>
          </w:tcPr>
          <w:p w14:paraId="6CA6B3E4" w14:textId="77777777" w:rsidR="00413AAB" w:rsidRDefault="00413AAB">
            <w:pPr>
              <w:widowControl w:val="0"/>
              <w:autoSpaceDE w:val="0"/>
              <w:autoSpaceDN w:val="0"/>
              <w:adjustRightInd w:val="0"/>
              <w:jc w:val="center"/>
            </w:pPr>
          </w:p>
        </w:tc>
      </w:tr>
    </w:tbl>
    <w:p w14:paraId="64F3443F" w14:textId="77777777" w:rsidR="00413AAB" w:rsidRPr="00F57E13" w:rsidRDefault="00F57E13">
      <w:pPr>
        <w:widowControl w:val="0"/>
        <w:autoSpaceDE w:val="0"/>
        <w:autoSpaceDN w:val="0"/>
        <w:adjustRightInd w:val="0"/>
        <w:spacing w:before="1680" w:line="360" w:lineRule="auto"/>
        <w:rPr>
          <w:lang w:val="en-US"/>
        </w:rPr>
      </w:pPr>
      <w:r>
        <w:t>РАБОТУ ВЫПОЛНИЛ</w:t>
      </w:r>
    </w:p>
    <w:tbl>
      <w:tblPr>
        <w:tblW w:w="9639" w:type="dxa"/>
        <w:tblInd w:w="108" w:type="dxa"/>
        <w:tblLook w:val="0000" w:firstRow="0" w:lastRow="0" w:firstColumn="0" w:lastColumn="0" w:noHBand="0" w:noVBand="0"/>
      </w:tblPr>
      <w:tblGrid>
        <w:gridCol w:w="2167"/>
        <w:gridCol w:w="1732"/>
        <w:gridCol w:w="236"/>
        <w:gridCol w:w="2639"/>
        <w:gridCol w:w="236"/>
        <w:gridCol w:w="2629"/>
      </w:tblGrid>
      <w:tr w:rsidR="00413AAB" w14:paraId="3AE0755B" w14:textId="77777777">
        <w:tc>
          <w:tcPr>
            <w:tcW w:w="2167" w:type="dxa"/>
            <w:tcBorders>
              <w:top w:val="nil"/>
              <w:left w:val="nil"/>
              <w:bottom w:val="nil"/>
              <w:right w:val="nil"/>
            </w:tcBorders>
            <w:vAlign w:val="bottom"/>
          </w:tcPr>
          <w:p w14:paraId="638E1487" w14:textId="77777777" w:rsidR="00413AAB" w:rsidRDefault="00F57E13" w:rsidP="00DA7C82">
            <w:pPr>
              <w:widowControl w:val="0"/>
              <w:autoSpaceDE w:val="0"/>
              <w:autoSpaceDN w:val="0"/>
              <w:adjustRightInd w:val="0"/>
              <w:ind w:left="-108"/>
            </w:pPr>
            <w:r>
              <w:t>СТУДЕНТ</w:t>
            </w:r>
            <w:r w:rsidR="00413AAB">
              <w:t xml:space="preserve"> </w:t>
            </w:r>
            <w:r w:rsidR="00DA7C82">
              <w:t>гр</w:t>
            </w:r>
            <w:r w:rsidR="00413AAB" w:rsidRPr="009B751E">
              <w:t>.</w:t>
            </w:r>
            <w:r w:rsidR="00284869" w:rsidRPr="009B751E">
              <w:t xml:space="preserve"> №</w:t>
            </w:r>
          </w:p>
        </w:tc>
        <w:tc>
          <w:tcPr>
            <w:tcW w:w="1732" w:type="dxa"/>
            <w:tcBorders>
              <w:top w:val="nil"/>
              <w:left w:val="nil"/>
              <w:bottom w:val="single" w:sz="4" w:space="0" w:color="auto"/>
              <w:right w:val="nil"/>
            </w:tcBorders>
          </w:tcPr>
          <w:p w14:paraId="5CB6719B" w14:textId="77777777" w:rsidR="00413AAB" w:rsidRPr="00C07D74" w:rsidRDefault="00C07D74">
            <w:pPr>
              <w:widowControl w:val="0"/>
              <w:autoSpaceDE w:val="0"/>
              <w:autoSpaceDN w:val="0"/>
              <w:adjustRightInd w:val="0"/>
              <w:spacing w:before="120"/>
              <w:jc w:val="center"/>
            </w:pPr>
            <w:r>
              <w:t>4217</w:t>
            </w:r>
          </w:p>
        </w:tc>
        <w:tc>
          <w:tcPr>
            <w:tcW w:w="236" w:type="dxa"/>
            <w:tcBorders>
              <w:top w:val="nil"/>
              <w:left w:val="nil"/>
              <w:bottom w:val="nil"/>
              <w:right w:val="nil"/>
            </w:tcBorders>
            <w:vAlign w:val="center"/>
          </w:tcPr>
          <w:p w14:paraId="5E313D18" w14:textId="77777777" w:rsidR="00413AAB" w:rsidRDefault="00413AAB">
            <w:pPr>
              <w:widowControl w:val="0"/>
              <w:autoSpaceDE w:val="0"/>
              <w:autoSpaceDN w:val="0"/>
              <w:adjustRightInd w:val="0"/>
              <w:spacing w:before="120"/>
              <w:jc w:val="center"/>
            </w:pPr>
          </w:p>
        </w:tc>
        <w:tc>
          <w:tcPr>
            <w:tcW w:w="2639" w:type="dxa"/>
            <w:tcBorders>
              <w:top w:val="nil"/>
              <w:left w:val="nil"/>
              <w:bottom w:val="single" w:sz="4" w:space="0" w:color="auto"/>
              <w:right w:val="nil"/>
            </w:tcBorders>
            <w:vAlign w:val="center"/>
          </w:tcPr>
          <w:p w14:paraId="2201B03D" w14:textId="77777777" w:rsidR="00413AAB" w:rsidRDefault="00413AAB">
            <w:pPr>
              <w:widowControl w:val="0"/>
              <w:autoSpaceDE w:val="0"/>
              <w:autoSpaceDN w:val="0"/>
              <w:adjustRightInd w:val="0"/>
              <w:spacing w:before="120"/>
              <w:jc w:val="center"/>
            </w:pPr>
          </w:p>
        </w:tc>
        <w:tc>
          <w:tcPr>
            <w:tcW w:w="236" w:type="dxa"/>
            <w:tcBorders>
              <w:top w:val="nil"/>
              <w:left w:val="nil"/>
              <w:bottom w:val="nil"/>
              <w:right w:val="nil"/>
            </w:tcBorders>
            <w:vAlign w:val="center"/>
          </w:tcPr>
          <w:p w14:paraId="35D2EAEE" w14:textId="77777777" w:rsidR="00413AAB" w:rsidRDefault="00413AAB">
            <w:pPr>
              <w:widowControl w:val="0"/>
              <w:autoSpaceDE w:val="0"/>
              <w:autoSpaceDN w:val="0"/>
              <w:adjustRightInd w:val="0"/>
              <w:spacing w:before="120"/>
              <w:jc w:val="center"/>
            </w:pPr>
          </w:p>
        </w:tc>
        <w:tc>
          <w:tcPr>
            <w:tcW w:w="2629" w:type="dxa"/>
            <w:tcBorders>
              <w:top w:val="nil"/>
              <w:left w:val="nil"/>
              <w:bottom w:val="single" w:sz="4" w:space="0" w:color="auto"/>
              <w:right w:val="nil"/>
            </w:tcBorders>
            <w:vAlign w:val="center"/>
          </w:tcPr>
          <w:p w14:paraId="778B6CF9" w14:textId="6D7F6E82" w:rsidR="00413AAB" w:rsidRPr="007D1193" w:rsidRDefault="008521BA">
            <w:pPr>
              <w:widowControl w:val="0"/>
              <w:autoSpaceDE w:val="0"/>
              <w:autoSpaceDN w:val="0"/>
              <w:adjustRightInd w:val="0"/>
              <w:spacing w:before="120"/>
              <w:jc w:val="center"/>
              <w:rPr>
                <w:lang w:val="en-US"/>
              </w:rPr>
            </w:pPr>
            <w:r>
              <w:t>В. А.</w:t>
            </w:r>
            <w:r w:rsidR="007D1193">
              <w:rPr>
                <w:lang w:val="en-US"/>
              </w:rPr>
              <w:t xml:space="preserve"> </w:t>
            </w:r>
            <w:r w:rsidR="007D1193">
              <w:t>Милованов</w:t>
            </w:r>
          </w:p>
        </w:tc>
      </w:tr>
      <w:tr w:rsidR="00413AAB" w14:paraId="2F38CB2F" w14:textId="77777777">
        <w:tc>
          <w:tcPr>
            <w:tcW w:w="2167" w:type="dxa"/>
            <w:tcBorders>
              <w:top w:val="nil"/>
              <w:left w:val="nil"/>
              <w:bottom w:val="nil"/>
              <w:right w:val="nil"/>
            </w:tcBorders>
            <w:vAlign w:val="center"/>
          </w:tcPr>
          <w:p w14:paraId="50030949" w14:textId="77777777" w:rsidR="00413AAB" w:rsidRDefault="00413AAB">
            <w:pPr>
              <w:widowControl w:val="0"/>
              <w:autoSpaceDE w:val="0"/>
              <w:autoSpaceDN w:val="0"/>
              <w:adjustRightInd w:val="0"/>
              <w:spacing w:line="180" w:lineRule="exact"/>
              <w:jc w:val="center"/>
              <w:rPr>
                <w:sz w:val="20"/>
                <w:szCs w:val="20"/>
              </w:rPr>
            </w:pPr>
          </w:p>
        </w:tc>
        <w:tc>
          <w:tcPr>
            <w:tcW w:w="1732" w:type="dxa"/>
            <w:tcBorders>
              <w:top w:val="single" w:sz="4" w:space="0" w:color="auto"/>
              <w:left w:val="nil"/>
              <w:bottom w:val="nil"/>
              <w:right w:val="nil"/>
            </w:tcBorders>
          </w:tcPr>
          <w:p w14:paraId="1F881E92" w14:textId="77777777" w:rsidR="00413AAB" w:rsidRDefault="00413AAB">
            <w:pPr>
              <w:widowControl w:val="0"/>
              <w:autoSpaceDE w:val="0"/>
              <w:autoSpaceDN w:val="0"/>
              <w:adjustRightInd w:val="0"/>
              <w:spacing w:line="180" w:lineRule="exact"/>
            </w:pPr>
          </w:p>
        </w:tc>
        <w:tc>
          <w:tcPr>
            <w:tcW w:w="236" w:type="dxa"/>
            <w:tcBorders>
              <w:top w:val="nil"/>
              <w:left w:val="nil"/>
              <w:bottom w:val="nil"/>
              <w:right w:val="nil"/>
            </w:tcBorders>
            <w:vAlign w:val="center"/>
          </w:tcPr>
          <w:p w14:paraId="440993D7" w14:textId="77777777" w:rsidR="00413AAB" w:rsidRDefault="00413AAB">
            <w:pPr>
              <w:widowControl w:val="0"/>
              <w:autoSpaceDE w:val="0"/>
              <w:autoSpaceDN w:val="0"/>
              <w:adjustRightInd w:val="0"/>
              <w:spacing w:line="180" w:lineRule="exact"/>
            </w:pPr>
          </w:p>
        </w:tc>
        <w:tc>
          <w:tcPr>
            <w:tcW w:w="2639" w:type="dxa"/>
            <w:tcBorders>
              <w:top w:val="single" w:sz="4" w:space="0" w:color="auto"/>
              <w:left w:val="nil"/>
              <w:bottom w:val="nil"/>
              <w:right w:val="nil"/>
            </w:tcBorders>
            <w:vAlign w:val="center"/>
          </w:tcPr>
          <w:p w14:paraId="3E797FEA" w14:textId="77777777" w:rsidR="00413AAB" w:rsidRDefault="00413AAB">
            <w:pPr>
              <w:widowControl w:val="0"/>
              <w:autoSpaceDE w:val="0"/>
              <w:autoSpaceDN w:val="0"/>
              <w:adjustRightInd w:val="0"/>
              <w:spacing w:line="180" w:lineRule="exact"/>
              <w:jc w:val="center"/>
              <w:rPr>
                <w:sz w:val="20"/>
                <w:szCs w:val="20"/>
              </w:rPr>
            </w:pPr>
            <w:r>
              <w:rPr>
                <w:sz w:val="20"/>
                <w:szCs w:val="20"/>
              </w:rPr>
              <w:t>подпись, дата</w:t>
            </w:r>
          </w:p>
        </w:tc>
        <w:tc>
          <w:tcPr>
            <w:tcW w:w="236" w:type="dxa"/>
            <w:tcBorders>
              <w:top w:val="nil"/>
              <w:left w:val="nil"/>
              <w:bottom w:val="nil"/>
              <w:right w:val="nil"/>
            </w:tcBorders>
            <w:vAlign w:val="center"/>
          </w:tcPr>
          <w:p w14:paraId="562D018F" w14:textId="77777777" w:rsidR="00413AAB" w:rsidRDefault="00413AAB">
            <w:pPr>
              <w:widowControl w:val="0"/>
              <w:autoSpaceDE w:val="0"/>
              <w:autoSpaceDN w:val="0"/>
              <w:adjustRightInd w:val="0"/>
              <w:spacing w:line="180" w:lineRule="exact"/>
            </w:pPr>
          </w:p>
        </w:tc>
        <w:tc>
          <w:tcPr>
            <w:tcW w:w="2629" w:type="dxa"/>
            <w:tcBorders>
              <w:top w:val="nil"/>
              <w:left w:val="nil"/>
              <w:bottom w:val="nil"/>
              <w:right w:val="nil"/>
            </w:tcBorders>
            <w:vAlign w:val="center"/>
          </w:tcPr>
          <w:p w14:paraId="17A1A4B7" w14:textId="77777777" w:rsidR="00413AAB" w:rsidRDefault="00413AAB">
            <w:pPr>
              <w:widowControl w:val="0"/>
              <w:autoSpaceDE w:val="0"/>
              <w:autoSpaceDN w:val="0"/>
              <w:adjustRightInd w:val="0"/>
              <w:spacing w:line="180" w:lineRule="exact"/>
              <w:jc w:val="center"/>
              <w:rPr>
                <w:sz w:val="20"/>
                <w:szCs w:val="20"/>
              </w:rPr>
            </w:pPr>
            <w:r>
              <w:rPr>
                <w:sz w:val="20"/>
                <w:szCs w:val="20"/>
              </w:rPr>
              <w:t>инициалы, фамилия</w:t>
            </w:r>
          </w:p>
        </w:tc>
      </w:tr>
    </w:tbl>
    <w:p w14:paraId="30D7A796" w14:textId="77777777" w:rsidR="00413AAB" w:rsidRDefault="00413AAB">
      <w:pPr>
        <w:widowControl w:val="0"/>
        <w:autoSpaceDE w:val="0"/>
        <w:autoSpaceDN w:val="0"/>
        <w:adjustRightInd w:val="0"/>
        <w:rPr>
          <w:sz w:val="20"/>
          <w:szCs w:val="20"/>
        </w:rPr>
      </w:pPr>
    </w:p>
    <w:p w14:paraId="5C44F357" w14:textId="0110FDE1" w:rsidR="005B6438" w:rsidRPr="00E350F0" w:rsidRDefault="00413AAB" w:rsidP="0061294D">
      <w:pPr>
        <w:widowControl w:val="0"/>
        <w:autoSpaceDE w:val="0"/>
        <w:autoSpaceDN w:val="0"/>
        <w:adjustRightInd w:val="0"/>
        <w:spacing w:before="1800"/>
        <w:jc w:val="center"/>
        <w:rPr>
          <w:lang w:val="en-US"/>
        </w:rPr>
      </w:pPr>
      <w:r>
        <w:t>Санкт-Петербург</w:t>
      </w:r>
      <w:r w:rsidR="005B566D" w:rsidRPr="00C07D74">
        <w:t xml:space="preserve"> </w:t>
      </w:r>
      <w:r w:rsidR="00C07D74">
        <w:t>202</w:t>
      </w:r>
      <w:r w:rsidR="00E350F0">
        <w:rPr>
          <w:lang w:val="en-US"/>
        </w:rPr>
        <w:t>4</w:t>
      </w:r>
    </w:p>
    <w:p w14:paraId="2FD7B852" w14:textId="7E97A789" w:rsidR="00DA1B28" w:rsidRPr="00C95B6B" w:rsidRDefault="00DA1B28" w:rsidP="00C95B6B">
      <w:pPr>
        <w:pStyle w:val="ListParagraph"/>
        <w:widowControl w:val="0"/>
        <w:autoSpaceDE w:val="0"/>
        <w:autoSpaceDN w:val="0"/>
        <w:adjustRightInd w:val="0"/>
        <w:spacing w:before="1800" w:line="360" w:lineRule="auto"/>
        <w:ind w:left="0" w:firstLine="709"/>
        <w:jc w:val="both"/>
        <w:rPr>
          <w:b/>
          <w:bCs/>
          <w:sz w:val="28"/>
          <w:szCs w:val="28"/>
        </w:rPr>
      </w:pPr>
      <w:r w:rsidRPr="00C95B6B">
        <w:rPr>
          <w:b/>
          <w:bCs/>
          <w:sz w:val="28"/>
          <w:szCs w:val="28"/>
        </w:rPr>
        <w:lastRenderedPageBreak/>
        <w:t>Цель работы</w:t>
      </w:r>
    </w:p>
    <w:p w14:paraId="7A146876" w14:textId="073F8679" w:rsidR="0008142F" w:rsidRPr="0008142F" w:rsidRDefault="005E1B87" w:rsidP="0008142F">
      <w:pPr>
        <w:pStyle w:val="ListParagraph"/>
        <w:widowControl w:val="0"/>
        <w:autoSpaceDE w:val="0"/>
        <w:autoSpaceDN w:val="0"/>
        <w:adjustRightInd w:val="0"/>
        <w:spacing w:before="1800" w:line="360" w:lineRule="auto"/>
        <w:ind w:left="0" w:firstLine="709"/>
        <w:jc w:val="both"/>
        <w:rPr>
          <w:sz w:val="28"/>
          <w:szCs w:val="28"/>
        </w:rPr>
      </w:pPr>
      <w:r>
        <w:rPr>
          <w:sz w:val="28"/>
          <w:szCs w:val="28"/>
        </w:rPr>
        <w:t>И</w:t>
      </w:r>
      <w:r w:rsidRPr="005E1B87">
        <w:rPr>
          <w:sz w:val="28"/>
          <w:szCs w:val="28"/>
        </w:rPr>
        <w:t>зучение связи между признаками двумерного набора данных, визуализация данных.</w:t>
      </w:r>
      <w:r w:rsidRPr="005E1B87">
        <w:rPr>
          <w:sz w:val="28"/>
          <w:szCs w:val="28"/>
        </w:rPr>
        <w:cr/>
      </w:r>
    </w:p>
    <w:p w14:paraId="5A9C96A3" w14:textId="2A333A09" w:rsidR="00C95B6B" w:rsidRPr="00C95B6B" w:rsidRDefault="00C95B6B" w:rsidP="00C95B6B">
      <w:pPr>
        <w:pStyle w:val="ListParagraph"/>
        <w:widowControl w:val="0"/>
        <w:autoSpaceDE w:val="0"/>
        <w:autoSpaceDN w:val="0"/>
        <w:adjustRightInd w:val="0"/>
        <w:spacing w:before="1800" w:line="360" w:lineRule="auto"/>
        <w:ind w:left="0" w:firstLine="709"/>
        <w:jc w:val="both"/>
        <w:rPr>
          <w:b/>
          <w:bCs/>
          <w:sz w:val="28"/>
          <w:szCs w:val="28"/>
        </w:rPr>
      </w:pPr>
      <w:r w:rsidRPr="00C95B6B">
        <w:rPr>
          <w:b/>
          <w:bCs/>
          <w:sz w:val="28"/>
          <w:szCs w:val="28"/>
        </w:rPr>
        <w:t>Индивидуальное задание</w:t>
      </w:r>
    </w:p>
    <w:p w14:paraId="28C299C0" w14:textId="379C469F" w:rsidR="002E2CDA" w:rsidRPr="003E5D56" w:rsidRDefault="009543A5" w:rsidP="00C95B6B">
      <w:pPr>
        <w:pStyle w:val="ListParagraph"/>
        <w:widowControl w:val="0"/>
        <w:autoSpaceDE w:val="0"/>
        <w:autoSpaceDN w:val="0"/>
        <w:adjustRightInd w:val="0"/>
        <w:spacing w:before="1800" w:line="360" w:lineRule="auto"/>
        <w:ind w:left="0" w:firstLine="709"/>
        <w:jc w:val="both"/>
        <w:rPr>
          <w:sz w:val="28"/>
          <w:szCs w:val="28"/>
        </w:rPr>
      </w:pPr>
      <w:r w:rsidRPr="00C95B6B">
        <w:rPr>
          <w:sz w:val="28"/>
          <w:szCs w:val="28"/>
        </w:rPr>
        <w:t xml:space="preserve">Вариант </w:t>
      </w:r>
      <w:r w:rsidR="003E5D56">
        <w:rPr>
          <w:sz w:val="28"/>
          <w:szCs w:val="28"/>
        </w:rPr>
        <w:t>4</w:t>
      </w:r>
    </w:p>
    <w:p w14:paraId="41989B69" w14:textId="77777777" w:rsidR="003E5D56" w:rsidRPr="003E5D56" w:rsidRDefault="003E5D56" w:rsidP="003E5D56">
      <w:pPr>
        <w:pStyle w:val="ListParagraph"/>
        <w:widowControl w:val="0"/>
        <w:autoSpaceDE w:val="0"/>
        <w:autoSpaceDN w:val="0"/>
        <w:adjustRightInd w:val="0"/>
        <w:spacing w:before="1800" w:line="360" w:lineRule="auto"/>
        <w:ind w:left="0" w:firstLine="709"/>
        <w:jc w:val="both"/>
        <w:rPr>
          <w:sz w:val="28"/>
          <w:szCs w:val="28"/>
        </w:rPr>
      </w:pPr>
      <w:r w:rsidRPr="003E5D56">
        <w:rPr>
          <w:sz w:val="28"/>
          <w:szCs w:val="28"/>
        </w:rPr>
        <w:t>Данные о поддержанных авто:</w:t>
      </w:r>
    </w:p>
    <w:p w14:paraId="168ED374" w14:textId="77777777" w:rsidR="003E5D56" w:rsidRPr="00A7431B" w:rsidRDefault="003E5D56" w:rsidP="003E5D56">
      <w:pPr>
        <w:pStyle w:val="ListParagraph"/>
        <w:widowControl w:val="0"/>
        <w:autoSpaceDE w:val="0"/>
        <w:autoSpaceDN w:val="0"/>
        <w:adjustRightInd w:val="0"/>
        <w:spacing w:before="1800" w:line="360" w:lineRule="auto"/>
        <w:ind w:left="0" w:firstLine="709"/>
        <w:jc w:val="both"/>
        <w:rPr>
          <w:b/>
          <w:bCs/>
          <w:sz w:val="28"/>
          <w:szCs w:val="28"/>
        </w:rPr>
      </w:pPr>
      <w:r w:rsidRPr="003E5D56">
        <w:rPr>
          <w:sz w:val="28"/>
          <w:szCs w:val="28"/>
        </w:rPr>
        <w:t xml:space="preserve">1. </w:t>
      </w:r>
      <w:r w:rsidRPr="00A7431B">
        <w:rPr>
          <w:sz w:val="28"/>
          <w:szCs w:val="28"/>
        </w:rPr>
        <w:t>имя</w:t>
      </w:r>
    </w:p>
    <w:p w14:paraId="0052C77C" w14:textId="77777777" w:rsidR="003E5D56" w:rsidRPr="00A7431B" w:rsidRDefault="003E5D56" w:rsidP="003E5D56">
      <w:pPr>
        <w:pStyle w:val="ListParagraph"/>
        <w:widowControl w:val="0"/>
        <w:autoSpaceDE w:val="0"/>
        <w:autoSpaceDN w:val="0"/>
        <w:adjustRightInd w:val="0"/>
        <w:spacing w:before="1800" w:line="360" w:lineRule="auto"/>
        <w:ind w:left="0" w:firstLine="709"/>
        <w:jc w:val="both"/>
        <w:rPr>
          <w:sz w:val="28"/>
          <w:szCs w:val="28"/>
        </w:rPr>
      </w:pPr>
      <w:r w:rsidRPr="00A7431B">
        <w:rPr>
          <w:sz w:val="28"/>
          <w:szCs w:val="28"/>
        </w:rPr>
        <w:t xml:space="preserve">2. год </w:t>
      </w:r>
    </w:p>
    <w:p w14:paraId="02BB9852" w14:textId="77777777" w:rsidR="003E5D56" w:rsidRPr="00A7431B" w:rsidRDefault="003E5D56" w:rsidP="003E5D56">
      <w:pPr>
        <w:pStyle w:val="ListParagraph"/>
        <w:widowControl w:val="0"/>
        <w:autoSpaceDE w:val="0"/>
        <w:autoSpaceDN w:val="0"/>
        <w:adjustRightInd w:val="0"/>
        <w:spacing w:before="1800" w:line="360" w:lineRule="auto"/>
        <w:ind w:left="0" w:firstLine="709"/>
        <w:jc w:val="both"/>
        <w:rPr>
          <w:sz w:val="28"/>
          <w:szCs w:val="28"/>
        </w:rPr>
      </w:pPr>
      <w:r w:rsidRPr="00A7431B">
        <w:rPr>
          <w:sz w:val="28"/>
          <w:szCs w:val="28"/>
        </w:rPr>
        <w:t xml:space="preserve">3. цена продажи </w:t>
      </w:r>
    </w:p>
    <w:p w14:paraId="71CF4513" w14:textId="77777777" w:rsidR="003E5D56" w:rsidRPr="00A7431B" w:rsidRDefault="003E5D56" w:rsidP="003E5D56">
      <w:pPr>
        <w:pStyle w:val="ListParagraph"/>
        <w:widowControl w:val="0"/>
        <w:autoSpaceDE w:val="0"/>
        <w:autoSpaceDN w:val="0"/>
        <w:adjustRightInd w:val="0"/>
        <w:spacing w:before="1800" w:line="360" w:lineRule="auto"/>
        <w:ind w:left="0" w:firstLine="709"/>
        <w:jc w:val="both"/>
        <w:rPr>
          <w:sz w:val="28"/>
          <w:szCs w:val="28"/>
        </w:rPr>
      </w:pPr>
      <w:r w:rsidRPr="00A7431B">
        <w:rPr>
          <w:sz w:val="28"/>
          <w:szCs w:val="28"/>
        </w:rPr>
        <w:t>4. пройдено км</w:t>
      </w:r>
    </w:p>
    <w:p w14:paraId="3799D676" w14:textId="77777777" w:rsidR="003E5D56" w:rsidRPr="00A7431B" w:rsidRDefault="003E5D56" w:rsidP="003E5D56">
      <w:pPr>
        <w:pStyle w:val="ListParagraph"/>
        <w:widowControl w:val="0"/>
        <w:autoSpaceDE w:val="0"/>
        <w:autoSpaceDN w:val="0"/>
        <w:adjustRightInd w:val="0"/>
        <w:spacing w:before="1800" w:line="360" w:lineRule="auto"/>
        <w:ind w:left="0" w:firstLine="709"/>
        <w:jc w:val="both"/>
        <w:rPr>
          <w:sz w:val="28"/>
          <w:szCs w:val="28"/>
        </w:rPr>
      </w:pPr>
      <w:r w:rsidRPr="00A7431B">
        <w:rPr>
          <w:sz w:val="28"/>
          <w:szCs w:val="28"/>
        </w:rPr>
        <w:t>5. топливо</w:t>
      </w:r>
    </w:p>
    <w:p w14:paraId="23C54E80" w14:textId="77777777" w:rsidR="003E5D56" w:rsidRPr="00A7431B" w:rsidRDefault="003E5D56" w:rsidP="003E5D56">
      <w:pPr>
        <w:pStyle w:val="ListParagraph"/>
        <w:widowControl w:val="0"/>
        <w:autoSpaceDE w:val="0"/>
        <w:autoSpaceDN w:val="0"/>
        <w:adjustRightInd w:val="0"/>
        <w:spacing w:before="1800" w:line="360" w:lineRule="auto"/>
        <w:ind w:left="0" w:firstLine="709"/>
        <w:jc w:val="both"/>
        <w:rPr>
          <w:sz w:val="28"/>
          <w:szCs w:val="28"/>
        </w:rPr>
      </w:pPr>
      <w:r w:rsidRPr="00A7431B">
        <w:rPr>
          <w:sz w:val="28"/>
          <w:szCs w:val="28"/>
        </w:rPr>
        <w:t xml:space="preserve">6. тип продавца </w:t>
      </w:r>
    </w:p>
    <w:p w14:paraId="636151F9" w14:textId="77777777" w:rsidR="003E5D56" w:rsidRPr="00A7431B" w:rsidRDefault="003E5D56" w:rsidP="003E5D56">
      <w:pPr>
        <w:pStyle w:val="ListParagraph"/>
        <w:widowControl w:val="0"/>
        <w:autoSpaceDE w:val="0"/>
        <w:autoSpaceDN w:val="0"/>
        <w:adjustRightInd w:val="0"/>
        <w:spacing w:before="1800" w:line="360" w:lineRule="auto"/>
        <w:ind w:left="0" w:firstLine="709"/>
        <w:jc w:val="both"/>
        <w:rPr>
          <w:sz w:val="28"/>
          <w:szCs w:val="28"/>
        </w:rPr>
      </w:pPr>
      <w:r w:rsidRPr="00A7431B">
        <w:rPr>
          <w:sz w:val="28"/>
          <w:szCs w:val="28"/>
        </w:rPr>
        <w:t>7. коробка передач</w:t>
      </w:r>
    </w:p>
    <w:p w14:paraId="2792B69E" w14:textId="3BABCE9D" w:rsidR="003E5D56" w:rsidRDefault="003E5D56" w:rsidP="003E5D56">
      <w:pPr>
        <w:pStyle w:val="ListParagraph"/>
        <w:widowControl w:val="0"/>
        <w:autoSpaceDE w:val="0"/>
        <w:autoSpaceDN w:val="0"/>
        <w:adjustRightInd w:val="0"/>
        <w:spacing w:before="1800" w:line="360" w:lineRule="auto"/>
        <w:ind w:left="0" w:firstLine="709"/>
        <w:jc w:val="both"/>
        <w:rPr>
          <w:sz w:val="28"/>
          <w:szCs w:val="28"/>
        </w:rPr>
      </w:pPr>
      <w:r w:rsidRPr="00A7431B">
        <w:rPr>
          <w:sz w:val="28"/>
          <w:szCs w:val="28"/>
        </w:rPr>
        <w:t xml:space="preserve">8. тип владельца </w:t>
      </w:r>
    </w:p>
    <w:p w14:paraId="4C891C4B" w14:textId="7AA4DC6A" w:rsidR="00A7431B" w:rsidRDefault="00627CD5" w:rsidP="00627CD5">
      <w:pPr>
        <w:pStyle w:val="ListParagraph"/>
        <w:widowControl w:val="0"/>
        <w:autoSpaceDE w:val="0"/>
        <w:autoSpaceDN w:val="0"/>
        <w:adjustRightInd w:val="0"/>
        <w:spacing w:line="360" w:lineRule="auto"/>
        <w:ind w:left="0" w:firstLine="709"/>
        <w:jc w:val="both"/>
        <w:rPr>
          <w:sz w:val="28"/>
          <w:szCs w:val="28"/>
        </w:rPr>
      </w:pPr>
      <w:r w:rsidRPr="00627CD5">
        <w:rPr>
          <w:sz w:val="28"/>
          <w:szCs w:val="28"/>
        </w:rPr>
        <w:t>Задание 1 : Использовать seaborn. По группировке - owner и количество машин каждого типа</w:t>
      </w:r>
      <w:r>
        <w:rPr>
          <w:sz w:val="28"/>
          <w:szCs w:val="28"/>
        </w:rPr>
        <w:t xml:space="preserve"> </w:t>
      </w:r>
      <w:r w:rsidRPr="00627CD5">
        <w:rPr>
          <w:sz w:val="28"/>
          <w:szCs w:val="28"/>
        </w:rPr>
        <w:t>коробки передач (transmission) построить диаграмму следующего вида</w:t>
      </w:r>
      <w:r>
        <w:rPr>
          <w:sz w:val="28"/>
          <w:szCs w:val="28"/>
        </w:rPr>
        <w:t xml:space="preserve"> (см. рис. 1).</w:t>
      </w:r>
    </w:p>
    <w:p w14:paraId="7FEE4525" w14:textId="2FE6A696" w:rsidR="00627CD5" w:rsidRPr="00627CD5" w:rsidRDefault="00627CD5" w:rsidP="00627CD5">
      <w:pPr>
        <w:widowControl w:val="0"/>
        <w:autoSpaceDE w:val="0"/>
        <w:autoSpaceDN w:val="0"/>
        <w:adjustRightInd w:val="0"/>
        <w:spacing w:line="360" w:lineRule="auto"/>
        <w:jc w:val="center"/>
        <w:rPr>
          <w:sz w:val="28"/>
          <w:szCs w:val="28"/>
        </w:rPr>
      </w:pPr>
      <w:r w:rsidRPr="00627CD5">
        <w:rPr>
          <w:noProof/>
          <w:sz w:val="28"/>
          <w:szCs w:val="28"/>
        </w:rPr>
        <w:drawing>
          <wp:inline distT="0" distB="0" distL="0" distR="0" wp14:anchorId="3E918E53" wp14:editId="27CA1776">
            <wp:extent cx="5829300" cy="2829699"/>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30192" cy="2830132"/>
                    </a:xfrm>
                    <a:prstGeom prst="rect">
                      <a:avLst/>
                    </a:prstGeom>
                  </pic:spPr>
                </pic:pic>
              </a:graphicData>
            </a:graphic>
          </wp:inline>
        </w:drawing>
      </w:r>
    </w:p>
    <w:p w14:paraId="281F80EB" w14:textId="5B92CA1E" w:rsidR="00627CD5" w:rsidRDefault="00627CD5" w:rsidP="00627CD5">
      <w:pPr>
        <w:widowControl w:val="0"/>
        <w:autoSpaceDE w:val="0"/>
        <w:autoSpaceDN w:val="0"/>
        <w:adjustRightInd w:val="0"/>
        <w:spacing w:line="360" w:lineRule="auto"/>
        <w:jc w:val="center"/>
        <w:rPr>
          <w:sz w:val="28"/>
          <w:szCs w:val="28"/>
        </w:rPr>
      </w:pPr>
      <w:r>
        <w:rPr>
          <w:sz w:val="28"/>
          <w:szCs w:val="28"/>
        </w:rPr>
        <w:t>Рисунок 1 – Задание 1</w:t>
      </w:r>
    </w:p>
    <w:p w14:paraId="49334272" w14:textId="4EA0527C" w:rsidR="00627CD5" w:rsidRDefault="00627CD5" w:rsidP="00627CD5">
      <w:pPr>
        <w:pStyle w:val="ListParagraph"/>
        <w:widowControl w:val="0"/>
        <w:autoSpaceDE w:val="0"/>
        <w:autoSpaceDN w:val="0"/>
        <w:adjustRightInd w:val="0"/>
        <w:spacing w:line="360" w:lineRule="auto"/>
        <w:ind w:left="0" w:firstLine="709"/>
        <w:jc w:val="both"/>
        <w:rPr>
          <w:sz w:val="28"/>
          <w:szCs w:val="28"/>
        </w:rPr>
      </w:pPr>
      <w:r>
        <w:rPr>
          <w:sz w:val="28"/>
          <w:szCs w:val="28"/>
        </w:rPr>
        <w:tab/>
      </w:r>
      <w:r w:rsidRPr="00627CD5">
        <w:rPr>
          <w:sz w:val="28"/>
          <w:szCs w:val="28"/>
        </w:rPr>
        <w:t xml:space="preserve">Задание 2: Использовать pandas и plot. Отфильтровать набор данных и </w:t>
      </w:r>
      <w:r w:rsidRPr="00627CD5">
        <w:rPr>
          <w:sz w:val="28"/>
          <w:szCs w:val="28"/>
        </w:rPr>
        <w:lastRenderedPageBreak/>
        <w:t>выбрать год выше 2005. По</w:t>
      </w:r>
      <w:r>
        <w:rPr>
          <w:sz w:val="28"/>
          <w:szCs w:val="28"/>
        </w:rPr>
        <w:t xml:space="preserve"> </w:t>
      </w:r>
      <w:r w:rsidRPr="00627CD5">
        <w:rPr>
          <w:sz w:val="28"/>
          <w:szCs w:val="28"/>
        </w:rPr>
        <w:t>сводной таблице (pivot_table) - отобразить среднее количество пройденных километров (kmdriven) по</w:t>
      </w:r>
      <w:r>
        <w:rPr>
          <w:sz w:val="28"/>
          <w:szCs w:val="28"/>
        </w:rPr>
        <w:t xml:space="preserve"> </w:t>
      </w:r>
      <w:r w:rsidRPr="00627CD5">
        <w:rPr>
          <w:sz w:val="28"/>
          <w:szCs w:val="28"/>
        </w:rPr>
        <w:t xml:space="preserve">годам. Оставить только маркеры в виде </w:t>
      </w:r>
      <w:r w:rsidRPr="00627CD5">
        <w:rPr>
          <w:rFonts w:ascii="Segoe UI Symbol" w:hAnsi="Segoe UI Symbol" w:cs="Segoe UI Symbol"/>
          <w:sz w:val="28"/>
          <w:szCs w:val="28"/>
        </w:rPr>
        <w:t>★</w:t>
      </w:r>
      <w:r w:rsidRPr="00627CD5">
        <w:rPr>
          <w:sz w:val="28"/>
          <w:szCs w:val="28"/>
        </w:rPr>
        <w:t xml:space="preserve"> розового цвета размером 20</w:t>
      </w:r>
      <w:r>
        <w:rPr>
          <w:sz w:val="28"/>
          <w:szCs w:val="28"/>
        </w:rPr>
        <w:t xml:space="preserve"> (см. рис. 2).</w:t>
      </w:r>
    </w:p>
    <w:p w14:paraId="3A446E45" w14:textId="2AF0E8B5" w:rsidR="00627CD5" w:rsidRDefault="00627CD5" w:rsidP="00627CD5">
      <w:pPr>
        <w:widowControl w:val="0"/>
        <w:autoSpaceDE w:val="0"/>
        <w:autoSpaceDN w:val="0"/>
        <w:adjustRightInd w:val="0"/>
        <w:spacing w:line="360" w:lineRule="auto"/>
        <w:jc w:val="center"/>
        <w:rPr>
          <w:sz w:val="28"/>
          <w:szCs w:val="28"/>
        </w:rPr>
      </w:pPr>
      <w:r w:rsidRPr="00627CD5">
        <w:rPr>
          <w:noProof/>
          <w:sz w:val="28"/>
          <w:szCs w:val="28"/>
        </w:rPr>
        <w:drawing>
          <wp:inline distT="0" distB="0" distL="0" distR="0" wp14:anchorId="771C3A2C" wp14:editId="1EE74BBE">
            <wp:extent cx="4829175" cy="312511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6303" cy="3129727"/>
                    </a:xfrm>
                    <a:prstGeom prst="rect">
                      <a:avLst/>
                    </a:prstGeom>
                  </pic:spPr>
                </pic:pic>
              </a:graphicData>
            </a:graphic>
          </wp:inline>
        </w:drawing>
      </w:r>
    </w:p>
    <w:p w14:paraId="6D61C5EC" w14:textId="6E4722A2" w:rsidR="00627CD5" w:rsidRDefault="00627CD5" w:rsidP="00627CD5">
      <w:pPr>
        <w:widowControl w:val="0"/>
        <w:autoSpaceDE w:val="0"/>
        <w:autoSpaceDN w:val="0"/>
        <w:adjustRightInd w:val="0"/>
        <w:spacing w:line="360" w:lineRule="auto"/>
        <w:jc w:val="center"/>
        <w:rPr>
          <w:sz w:val="28"/>
          <w:szCs w:val="28"/>
        </w:rPr>
      </w:pPr>
      <w:r>
        <w:rPr>
          <w:sz w:val="28"/>
          <w:szCs w:val="28"/>
        </w:rPr>
        <w:t>Рисунок 2 – Задание 2</w:t>
      </w:r>
    </w:p>
    <w:p w14:paraId="3A088B53" w14:textId="15FB6D0E" w:rsidR="00627CD5" w:rsidRDefault="00627CD5" w:rsidP="00627CD5">
      <w:pPr>
        <w:widowControl w:val="0"/>
        <w:autoSpaceDE w:val="0"/>
        <w:autoSpaceDN w:val="0"/>
        <w:adjustRightInd w:val="0"/>
        <w:spacing w:line="360" w:lineRule="auto"/>
        <w:ind w:firstLine="720"/>
        <w:jc w:val="both"/>
        <w:rPr>
          <w:sz w:val="28"/>
          <w:szCs w:val="28"/>
        </w:rPr>
      </w:pPr>
      <w:r w:rsidRPr="00627CD5">
        <w:rPr>
          <w:sz w:val="28"/>
          <w:szCs w:val="28"/>
        </w:rPr>
        <w:t>Задание 3: Использовать matplotlib. Построить круговую диаграмму, которая отображает процент</w:t>
      </w:r>
      <w:r>
        <w:rPr>
          <w:sz w:val="28"/>
          <w:szCs w:val="28"/>
        </w:rPr>
        <w:t xml:space="preserve"> </w:t>
      </w:r>
      <w:r w:rsidRPr="00627CD5">
        <w:rPr>
          <w:sz w:val="28"/>
          <w:szCs w:val="28"/>
        </w:rPr>
        <w:t>каждого типа топлива (fuel). Можно убрать из диаграммы тип топлива, который встречается всего 1</w:t>
      </w:r>
      <w:r>
        <w:rPr>
          <w:sz w:val="28"/>
          <w:szCs w:val="28"/>
        </w:rPr>
        <w:t xml:space="preserve"> р</w:t>
      </w:r>
      <w:r w:rsidRPr="00627CD5">
        <w:rPr>
          <w:sz w:val="28"/>
          <w:szCs w:val="28"/>
        </w:rPr>
        <w:t>аз</w:t>
      </w:r>
      <w:r>
        <w:rPr>
          <w:sz w:val="28"/>
          <w:szCs w:val="28"/>
        </w:rPr>
        <w:t xml:space="preserve"> (см. рис. 3).</w:t>
      </w:r>
    </w:p>
    <w:p w14:paraId="3EA7416E" w14:textId="4FC7032F" w:rsidR="00627CD5" w:rsidRPr="00627CD5" w:rsidRDefault="00627CD5" w:rsidP="00627CD5">
      <w:pPr>
        <w:widowControl w:val="0"/>
        <w:autoSpaceDE w:val="0"/>
        <w:autoSpaceDN w:val="0"/>
        <w:adjustRightInd w:val="0"/>
        <w:spacing w:line="360" w:lineRule="auto"/>
        <w:jc w:val="center"/>
        <w:rPr>
          <w:sz w:val="28"/>
          <w:szCs w:val="28"/>
        </w:rPr>
      </w:pPr>
      <w:r w:rsidRPr="00627CD5">
        <w:rPr>
          <w:noProof/>
          <w:sz w:val="28"/>
          <w:szCs w:val="28"/>
        </w:rPr>
        <w:drawing>
          <wp:inline distT="0" distB="0" distL="0" distR="0" wp14:anchorId="20D20D26" wp14:editId="78A67F12">
            <wp:extent cx="4500913" cy="34194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4326" cy="3422068"/>
                    </a:xfrm>
                    <a:prstGeom prst="rect">
                      <a:avLst/>
                    </a:prstGeom>
                  </pic:spPr>
                </pic:pic>
              </a:graphicData>
            </a:graphic>
          </wp:inline>
        </w:drawing>
      </w:r>
    </w:p>
    <w:p w14:paraId="415DE5B8" w14:textId="2F5F9748" w:rsidR="00627CD5" w:rsidRPr="00627CD5" w:rsidRDefault="00627CD5" w:rsidP="009500EC">
      <w:pPr>
        <w:widowControl w:val="0"/>
        <w:autoSpaceDE w:val="0"/>
        <w:autoSpaceDN w:val="0"/>
        <w:adjustRightInd w:val="0"/>
        <w:spacing w:line="360" w:lineRule="auto"/>
        <w:jc w:val="center"/>
        <w:rPr>
          <w:sz w:val="28"/>
          <w:szCs w:val="28"/>
        </w:rPr>
      </w:pPr>
      <w:r>
        <w:rPr>
          <w:sz w:val="28"/>
          <w:szCs w:val="28"/>
        </w:rPr>
        <w:t>Рисунок 3 – Задание 3</w:t>
      </w:r>
    </w:p>
    <w:p w14:paraId="7A02AE9A" w14:textId="76C707F4" w:rsidR="000F68BF" w:rsidRDefault="00DA1B28" w:rsidP="000F68BF">
      <w:pPr>
        <w:pStyle w:val="ListParagraph"/>
        <w:widowControl w:val="0"/>
        <w:autoSpaceDE w:val="0"/>
        <w:autoSpaceDN w:val="0"/>
        <w:adjustRightInd w:val="0"/>
        <w:spacing w:line="360" w:lineRule="auto"/>
        <w:ind w:left="0" w:firstLine="709"/>
        <w:jc w:val="both"/>
        <w:rPr>
          <w:b/>
          <w:bCs/>
          <w:sz w:val="28"/>
          <w:szCs w:val="28"/>
        </w:rPr>
      </w:pPr>
      <w:r w:rsidRPr="00C95B6B">
        <w:rPr>
          <w:b/>
          <w:bCs/>
          <w:sz w:val="28"/>
          <w:szCs w:val="28"/>
        </w:rPr>
        <w:lastRenderedPageBreak/>
        <w:t>Ход работы</w:t>
      </w:r>
    </w:p>
    <w:p w14:paraId="76CFDBC2" w14:textId="7EEA10A4" w:rsidR="007A450C" w:rsidRDefault="003711AE" w:rsidP="007A450C">
      <w:pPr>
        <w:widowControl w:val="0"/>
        <w:autoSpaceDE w:val="0"/>
        <w:autoSpaceDN w:val="0"/>
        <w:adjustRightInd w:val="0"/>
        <w:spacing w:line="360" w:lineRule="auto"/>
        <w:jc w:val="both"/>
        <w:rPr>
          <w:sz w:val="28"/>
          <w:szCs w:val="28"/>
        </w:rPr>
      </w:pPr>
      <w:r>
        <w:rPr>
          <w:sz w:val="28"/>
          <w:szCs w:val="28"/>
        </w:rPr>
        <w:tab/>
      </w:r>
      <w:r w:rsidR="00374F15" w:rsidRPr="00374F15">
        <w:rPr>
          <w:sz w:val="28"/>
          <w:szCs w:val="28"/>
        </w:rPr>
        <w:t>Была импортирована библиотека pandas. Была создана БД из файла auto2.czv</w:t>
      </w:r>
      <w:r w:rsidR="00374F15" w:rsidRPr="00374F15">
        <w:rPr>
          <w:sz w:val="28"/>
          <w:szCs w:val="28"/>
        </w:rPr>
        <w:t xml:space="preserve"> </w:t>
      </w:r>
      <w:r w:rsidR="007A450C" w:rsidRPr="007A450C">
        <w:rPr>
          <w:sz w:val="28"/>
          <w:szCs w:val="28"/>
        </w:rPr>
        <w:t xml:space="preserve">(см. рис. </w:t>
      </w:r>
      <w:r w:rsidR="007A450C">
        <w:rPr>
          <w:sz w:val="28"/>
          <w:szCs w:val="28"/>
        </w:rPr>
        <w:t>4</w:t>
      </w:r>
      <w:r w:rsidR="007A450C" w:rsidRPr="007A450C">
        <w:rPr>
          <w:sz w:val="28"/>
          <w:szCs w:val="28"/>
        </w:rPr>
        <w:t>).</w:t>
      </w:r>
    </w:p>
    <w:p w14:paraId="16061ABC" w14:textId="666DB99D" w:rsidR="0021010C" w:rsidRDefault="00374F15" w:rsidP="0021010C">
      <w:pPr>
        <w:widowControl w:val="0"/>
        <w:autoSpaceDE w:val="0"/>
        <w:autoSpaceDN w:val="0"/>
        <w:adjustRightInd w:val="0"/>
        <w:spacing w:line="360" w:lineRule="auto"/>
        <w:jc w:val="center"/>
        <w:rPr>
          <w:sz w:val="28"/>
          <w:szCs w:val="28"/>
        </w:rPr>
      </w:pPr>
      <w:r w:rsidRPr="00374F15">
        <w:rPr>
          <w:sz w:val="28"/>
          <w:szCs w:val="28"/>
        </w:rPr>
        <w:drawing>
          <wp:inline distT="0" distB="0" distL="0" distR="0" wp14:anchorId="1A76B918" wp14:editId="57A78743">
            <wp:extent cx="2638793" cy="924054"/>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8793" cy="924054"/>
                    </a:xfrm>
                    <a:prstGeom prst="rect">
                      <a:avLst/>
                    </a:prstGeom>
                  </pic:spPr>
                </pic:pic>
              </a:graphicData>
            </a:graphic>
          </wp:inline>
        </w:drawing>
      </w:r>
    </w:p>
    <w:p w14:paraId="7C75A1AC" w14:textId="4E8148F7" w:rsidR="000F68BF" w:rsidRDefault="00A71259" w:rsidP="00A71259">
      <w:pPr>
        <w:widowControl w:val="0"/>
        <w:autoSpaceDE w:val="0"/>
        <w:autoSpaceDN w:val="0"/>
        <w:adjustRightInd w:val="0"/>
        <w:spacing w:line="360" w:lineRule="auto"/>
        <w:jc w:val="center"/>
        <w:rPr>
          <w:sz w:val="28"/>
          <w:szCs w:val="28"/>
        </w:rPr>
      </w:pPr>
      <w:r>
        <w:rPr>
          <w:sz w:val="28"/>
          <w:szCs w:val="28"/>
        </w:rPr>
        <w:t>Рисунок</w:t>
      </w:r>
      <w:r w:rsidRPr="00D86589">
        <w:rPr>
          <w:sz w:val="28"/>
          <w:szCs w:val="28"/>
        </w:rPr>
        <w:t xml:space="preserve"> </w:t>
      </w:r>
      <w:r w:rsidR="007A450C">
        <w:rPr>
          <w:sz w:val="28"/>
          <w:szCs w:val="28"/>
        </w:rPr>
        <w:t>4</w:t>
      </w:r>
      <w:r w:rsidRPr="00D86589">
        <w:rPr>
          <w:sz w:val="28"/>
          <w:szCs w:val="28"/>
        </w:rPr>
        <w:t xml:space="preserve"> –</w:t>
      </w:r>
      <w:r w:rsidR="00D86589">
        <w:rPr>
          <w:sz w:val="28"/>
          <w:szCs w:val="28"/>
        </w:rPr>
        <w:t xml:space="preserve"> </w:t>
      </w:r>
      <w:r w:rsidR="002D73CB">
        <w:rPr>
          <w:sz w:val="28"/>
          <w:szCs w:val="28"/>
        </w:rPr>
        <w:t xml:space="preserve">Импорт </w:t>
      </w:r>
      <w:r w:rsidR="002D73CB" w:rsidRPr="002D73CB">
        <w:rPr>
          <w:sz w:val="28"/>
          <w:szCs w:val="28"/>
        </w:rPr>
        <w:t>auto2.czv</w:t>
      </w:r>
    </w:p>
    <w:p w14:paraId="638C35C3" w14:textId="6FCAC673" w:rsidR="00374F15" w:rsidRDefault="00374F15" w:rsidP="002D73CB">
      <w:pPr>
        <w:widowControl w:val="0"/>
        <w:autoSpaceDE w:val="0"/>
        <w:autoSpaceDN w:val="0"/>
        <w:adjustRightInd w:val="0"/>
        <w:spacing w:line="360" w:lineRule="auto"/>
        <w:ind w:firstLine="720"/>
        <w:jc w:val="both"/>
        <w:rPr>
          <w:sz w:val="28"/>
          <w:szCs w:val="28"/>
        </w:rPr>
      </w:pPr>
      <w:r w:rsidRPr="00374F15">
        <w:rPr>
          <w:sz w:val="28"/>
          <w:szCs w:val="28"/>
        </w:rPr>
        <w:t>Начало предварительной обработки данных (как в 1 лр)</w:t>
      </w:r>
      <w:r>
        <w:rPr>
          <w:sz w:val="28"/>
          <w:szCs w:val="28"/>
        </w:rPr>
        <w:t>.</w:t>
      </w:r>
    </w:p>
    <w:p w14:paraId="7B14A5A4" w14:textId="26E06B09" w:rsidR="002D73CB" w:rsidRDefault="00374F15" w:rsidP="002D73CB">
      <w:pPr>
        <w:widowControl w:val="0"/>
        <w:autoSpaceDE w:val="0"/>
        <w:autoSpaceDN w:val="0"/>
        <w:adjustRightInd w:val="0"/>
        <w:spacing w:line="360" w:lineRule="auto"/>
        <w:ind w:firstLine="720"/>
        <w:jc w:val="both"/>
        <w:rPr>
          <w:sz w:val="28"/>
          <w:szCs w:val="28"/>
        </w:rPr>
      </w:pPr>
      <w:r w:rsidRPr="00374F15">
        <w:rPr>
          <w:sz w:val="28"/>
          <w:szCs w:val="28"/>
        </w:rPr>
        <w:t>Было замечено, что часть названий отличается от общего вида. Для улучшения читаемости они были приведены к стилю snake_case. Был использован rename</w:t>
      </w:r>
      <w:r w:rsidRPr="00374F15">
        <w:rPr>
          <w:sz w:val="28"/>
          <w:szCs w:val="28"/>
        </w:rPr>
        <w:t xml:space="preserve"> </w:t>
      </w:r>
      <w:r w:rsidR="002D73CB" w:rsidRPr="007A450C">
        <w:rPr>
          <w:sz w:val="28"/>
          <w:szCs w:val="28"/>
        </w:rPr>
        <w:t xml:space="preserve">(см. рис. </w:t>
      </w:r>
      <w:r w:rsidR="004779B8">
        <w:rPr>
          <w:sz w:val="28"/>
          <w:szCs w:val="28"/>
        </w:rPr>
        <w:t>5</w:t>
      </w:r>
      <w:r w:rsidR="002D73CB" w:rsidRPr="007A450C">
        <w:rPr>
          <w:sz w:val="28"/>
          <w:szCs w:val="28"/>
        </w:rPr>
        <w:t>).</w:t>
      </w:r>
    </w:p>
    <w:p w14:paraId="62236E00" w14:textId="3F802A91" w:rsidR="002D73CB" w:rsidRDefault="00374F15" w:rsidP="002D73CB">
      <w:pPr>
        <w:widowControl w:val="0"/>
        <w:autoSpaceDE w:val="0"/>
        <w:autoSpaceDN w:val="0"/>
        <w:adjustRightInd w:val="0"/>
        <w:spacing w:line="360" w:lineRule="auto"/>
        <w:jc w:val="center"/>
        <w:rPr>
          <w:sz w:val="28"/>
          <w:szCs w:val="28"/>
        </w:rPr>
      </w:pPr>
      <w:r w:rsidRPr="00374F15">
        <w:rPr>
          <w:sz w:val="28"/>
          <w:szCs w:val="28"/>
        </w:rPr>
        <w:drawing>
          <wp:inline distT="0" distB="0" distL="0" distR="0" wp14:anchorId="32EDE1D5" wp14:editId="412E952F">
            <wp:extent cx="6122035" cy="364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2035" cy="364490"/>
                    </a:xfrm>
                    <a:prstGeom prst="rect">
                      <a:avLst/>
                    </a:prstGeom>
                  </pic:spPr>
                </pic:pic>
              </a:graphicData>
            </a:graphic>
          </wp:inline>
        </w:drawing>
      </w:r>
    </w:p>
    <w:p w14:paraId="043FE5B9" w14:textId="15E951C4" w:rsidR="002D73CB" w:rsidRDefault="002D73CB" w:rsidP="002D73CB">
      <w:pPr>
        <w:widowControl w:val="0"/>
        <w:autoSpaceDE w:val="0"/>
        <w:autoSpaceDN w:val="0"/>
        <w:adjustRightInd w:val="0"/>
        <w:spacing w:line="360" w:lineRule="auto"/>
        <w:jc w:val="center"/>
        <w:rPr>
          <w:sz w:val="28"/>
          <w:szCs w:val="28"/>
        </w:rPr>
      </w:pPr>
      <w:r>
        <w:rPr>
          <w:sz w:val="28"/>
          <w:szCs w:val="28"/>
        </w:rPr>
        <w:t>Рисунок</w:t>
      </w:r>
      <w:r w:rsidRPr="00D86589">
        <w:rPr>
          <w:sz w:val="28"/>
          <w:szCs w:val="28"/>
        </w:rPr>
        <w:t xml:space="preserve"> </w:t>
      </w:r>
      <w:r w:rsidR="004779B8">
        <w:rPr>
          <w:sz w:val="28"/>
          <w:szCs w:val="28"/>
        </w:rPr>
        <w:t>5</w:t>
      </w:r>
      <w:r w:rsidRPr="00D86589">
        <w:rPr>
          <w:sz w:val="28"/>
          <w:szCs w:val="28"/>
        </w:rPr>
        <w:t xml:space="preserve"> –</w:t>
      </w:r>
      <w:r>
        <w:rPr>
          <w:sz w:val="28"/>
          <w:szCs w:val="28"/>
        </w:rPr>
        <w:t xml:space="preserve"> </w:t>
      </w:r>
      <w:r w:rsidR="004779B8">
        <w:rPr>
          <w:sz w:val="28"/>
          <w:szCs w:val="28"/>
        </w:rPr>
        <w:t>Изменение названий</w:t>
      </w:r>
    </w:p>
    <w:p w14:paraId="240F25A2" w14:textId="3701A53A" w:rsidR="004779B8" w:rsidRDefault="00374F15" w:rsidP="004779B8">
      <w:pPr>
        <w:widowControl w:val="0"/>
        <w:autoSpaceDE w:val="0"/>
        <w:autoSpaceDN w:val="0"/>
        <w:adjustRightInd w:val="0"/>
        <w:spacing w:line="360" w:lineRule="auto"/>
        <w:ind w:firstLine="720"/>
        <w:jc w:val="both"/>
        <w:rPr>
          <w:sz w:val="28"/>
          <w:szCs w:val="28"/>
        </w:rPr>
      </w:pPr>
      <w:r w:rsidRPr="00374F15">
        <w:rPr>
          <w:sz w:val="28"/>
          <w:szCs w:val="28"/>
        </w:rPr>
        <w:t>Произошло удаление строк с неполными данными в полях selling_price, kmdriven, fuel</w:t>
      </w:r>
      <w:r w:rsidR="00747DEF" w:rsidRPr="00747DEF">
        <w:rPr>
          <w:sz w:val="28"/>
          <w:szCs w:val="28"/>
        </w:rPr>
        <w:t xml:space="preserve"> </w:t>
      </w:r>
      <w:r w:rsidR="004779B8" w:rsidRPr="007A450C">
        <w:rPr>
          <w:sz w:val="28"/>
          <w:szCs w:val="28"/>
        </w:rPr>
        <w:t xml:space="preserve">(см. рис. </w:t>
      </w:r>
      <w:r w:rsidR="00747DEF">
        <w:rPr>
          <w:sz w:val="28"/>
          <w:szCs w:val="28"/>
        </w:rPr>
        <w:t>6</w:t>
      </w:r>
      <w:r w:rsidR="004779B8" w:rsidRPr="007A450C">
        <w:rPr>
          <w:sz w:val="28"/>
          <w:szCs w:val="28"/>
        </w:rPr>
        <w:t>).</w:t>
      </w:r>
    </w:p>
    <w:p w14:paraId="74238553" w14:textId="43F094E8" w:rsidR="004779B8" w:rsidRDefault="00374F15" w:rsidP="004779B8">
      <w:pPr>
        <w:widowControl w:val="0"/>
        <w:autoSpaceDE w:val="0"/>
        <w:autoSpaceDN w:val="0"/>
        <w:adjustRightInd w:val="0"/>
        <w:spacing w:line="360" w:lineRule="auto"/>
        <w:jc w:val="center"/>
        <w:rPr>
          <w:sz w:val="28"/>
          <w:szCs w:val="28"/>
        </w:rPr>
      </w:pPr>
      <w:r w:rsidRPr="00374F15">
        <w:rPr>
          <w:sz w:val="28"/>
          <w:szCs w:val="28"/>
        </w:rPr>
        <w:drawing>
          <wp:inline distT="0" distB="0" distL="0" distR="0" wp14:anchorId="7F8D4E69" wp14:editId="6B062155">
            <wp:extent cx="4324954" cy="37152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24954" cy="371527"/>
                    </a:xfrm>
                    <a:prstGeom prst="rect">
                      <a:avLst/>
                    </a:prstGeom>
                  </pic:spPr>
                </pic:pic>
              </a:graphicData>
            </a:graphic>
          </wp:inline>
        </w:drawing>
      </w:r>
    </w:p>
    <w:p w14:paraId="11BEBA51" w14:textId="33355596" w:rsidR="004779B8" w:rsidRPr="00D86589" w:rsidRDefault="004779B8" w:rsidP="004779B8">
      <w:pPr>
        <w:widowControl w:val="0"/>
        <w:autoSpaceDE w:val="0"/>
        <w:autoSpaceDN w:val="0"/>
        <w:adjustRightInd w:val="0"/>
        <w:spacing w:line="360" w:lineRule="auto"/>
        <w:jc w:val="center"/>
        <w:rPr>
          <w:sz w:val="28"/>
          <w:szCs w:val="28"/>
        </w:rPr>
      </w:pPr>
      <w:r>
        <w:rPr>
          <w:sz w:val="28"/>
          <w:szCs w:val="28"/>
        </w:rPr>
        <w:t>Рисунок</w:t>
      </w:r>
      <w:r w:rsidRPr="00D86589">
        <w:rPr>
          <w:sz w:val="28"/>
          <w:szCs w:val="28"/>
        </w:rPr>
        <w:t xml:space="preserve"> </w:t>
      </w:r>
      <w:r w:rsidR="00747DEF">
        <w:rPr>
          <w:sz w:val="28"/>
          <w:szCs w:val="28"/>
        </w:rPr>
        <w:t>6</w:t>
      </w:r>
      <w:r w:rsidRPr="00D86589">
        <w:rPr>
          <w:sz w:val="28"/>
          <w:szCs w:val="28"/>
        </w:rPr>
        <w:t xml:space="preserve"> –</w:t>
      </w:r>
      <w:r>
        <w:rPr>
          <w:sz w:val="28"/>
          <w:szCs w:val="28"/>
        </w:rPr>
        <w:t xml:space="preserve"> </w:t>
      </w:r>
      <w:r w:rsidR="00747DEF">
        <w:rPr>
          <w:sz w:val="28"/>
          <w:szCs w:val="28"/>
        </w:rPr>
        <w:t>У</w:t>
      </w:r>
      <w:r w:rsidR="00747DEF" w:rsidRPr="00747DEF">
        <w:rPr>
          <w:sz w:val="28"/>
          <w:szCs w:val="28"/>
        </w:rPr>
        <w:t>даление строк с неполными данными</w:t>
      </w:r>
    </w:p>
    <w:p w14:paraId="5CFE5DF6" w14:textId="0223E0BE" w:rsidR="004779B8" w:rsidRDefault="00747DEF" w:rsidP="004779B8">
      <w:pPr>
        <w:widowControl w:val="0"/>
        <w:autoSpaceDE w:val="0"/>
        <w:autoSpaceDN w:val="0"/>
        <w:adjustRightInd w:val="0"/>
        <w:spacing w:line="360" w:lineRule="auto"/>
        <w:ind w:firstLine="720"/>
        <w:jc w:val="both"/>
        <w:rPr>
          <w:sz w:val="28"/>
          <w:szCs w:val="28"/>
        </w:rPr>
      </w:pPr>
      <w:r w:rsidRPr="00747DEF">
        <w:rPr>
          <w:sz w:val="28"/>
          <w:szCs w:val="28"/>
        </w:rPr>
        <w:t xml:space="preserve"> </w:t>
      </w:r>
      <w:r w:rsidR="00374F15" w:rsidRPr="00374F15">
        <w:rPr>
          <w:sz w:val="28"/>
          <w:szCs w:val="28"/>
        </w:rPr>
        <w:t>Производилась отчистка БД от явных дубликатов методом drop_duplicates. Была обновлена индексация для избавления от пропусков с помощью reset_index. Проверялось количество явных дубликатов</w:t>
      </w:r>
      <w:r w:rsidR="00374F15" w:rsidRPr="00374F15">
        <w:rPr>
          <w:sz w:val="28"/>
          <w:szCs w:val="28"/>
        </w:rPr>
        <w:t xml:space="preserve"> </w:t>
      </w:r>
      <w:r w:rsidR="004779B8" w:rsidRPr="007A450C">
        <w:rPr>
          <w:sz w:val="28"/>
          <w:szCs w:val="28"/>
        </w:rPr>
        <w:t>(см. рис.</w:t>
      </w:r>
      <w:r>
        <w:rPr>
          <w:sz w:val="28"/>
          <w:szCs w:val="28"/>
        </w:rPr>
        <w:t xml:space="preserve"> 7</w:t>
      </w:r>
      <w:r w:rsidR="004779B8" w:rsidRPr="007A450C">
        <w:rPr>
          <w:sz w:val="28"/>
          <w:szCs w:val="28"/>
        </w:rPr>
        <w:t xml:space="preserve"> ).</w:t>
      </w:r>
    </w:p>
    <w:p w14:paraId="25678A79" w14:textId="7C459DAB" w:rsidR="004779B8" w:rsidRDefault="00374F15" w:rsidP="004779B8">
      <w:pPr>
        <w:widowControl w:val="0"/>
        <w:autoSpaceDE w:val="0"/>
        <w:autoSpaceDN w:val="0"/>
        <w:adjustRightInd w:val="0"/>
        <w:spacing w:line="360" w:lineRule="auto"/>
        <w:jc w:val="center"/>
        <w:rPr>
          <w:sz w:val="28"/>
          <w:szCs w:val="28"/>
        </w:rPr>
      </w:pPr>
      <w:r w:rsidRPr="00374F15">
        <w:rPr>
          <w:sz w:val="28"/>
          <w:szCs w:val="28"/>
        </w:rPr>
        <w:drawing>
          <wp:inline distT="0" distB="0" distL="0" distR="0" wp14:anchorId="15BEA129" wp14:editId="4D395512">
            <wp:extent cx="3477110" cy="39058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77110" cy="390580"/>
                    </a:xfrm>
                    <a:prstGeom prst="rect">
                      <a:avLst/>
                    </a:prstGeom>
                  </pic:spPr>
                </pic:pic>
              </a:graphicData>
            </a:graphic>
          </wp:inline>
        </w:drawing>
      </w:r>
    </w:p>
    <w:p w14:paraId="6658DCC7" w14:textId="77777777" w:rsidR="00374F15" w:rsidRDefault="004779B8" w:rsidP="00374F15">
      <w:pPr>
        <w:widowControl w:val="0"/>
        <w:autoSpaceDE w:val="0"/>
        <w:autoSpaceDN w:val="0"/>
        <w:adjustRightInd w:val="0"/>
        <w:spacing w:line="360" w:lineRule="auto"/>
        <w:jc w:val="center"/>
        <w:rPr>
          <w:sz w:val="28"/>
          <w:szCs w:val="28"/>
        </w:rPr>
      </w:pPr>
      <w:r>
        <w:rPr>
          <w:sz w:val="28"/>
          <w:szCs w:val="28"/>
        </w:rPr>
        <w:t>Рисунок</w:t>
      </w:r>
      <w:r w:rsidR="00747DEF">
        <w:rPr>
          <w:sz w:val="28"/>
          <w:szCs w:val="28"/>
        </w:rPr>
        <w:t xml:space="preserve"> 7</w:t>
      </w:r>
      <w:r w:rsidRPr="00D86589">
        <w:rPr>
          <w:sz w:val="28"/>
          <w:szCs w:val="28"/>
        </w:rPr>
        <w:t xml:space="preserve"> –</w:t>
      </w:r>
      <w:r>
        <w:rPr>
          <w:sz w:val="28"/>
          <w:szCs w:val="28"/>
        </w:rPr>
        <w:t xml:space="preserve"> </w:t>
      </w:r>
      <w:r w:rsidR="00747DEF">
        <w:rPr>
          <w:sz w:val="28"/>
          <w:szCs w:val="28"/>
        </w:rPr>
        <w:t>О</w:t>
      </w:r>
      <w:r w:rsidR="00747DEF" w:rsidRPr="00747DEF">
        <w:rPr>
          <w:sz w:val="28"/>
          <w:szCs w:val="28"/>
        </w:rPr>
        <w:t>тчистка БД от явных дубликатов</w:t>
      </w:r>
    </w:p>
    <w:p w14:paraId="51F90282" w14:textId="584E99F7" w:rsidR="004779B8" w:rsidRDefault="00374F15" w:rsidP="00374F15">
      <w:pPr>
        <w:widowControl w:val="0"/>
        <w:autoSpaceDE w:val="0"/>
        <w:autoSpaceDN w:val="0"/>
        <w:adjustRightInd w:val="0"/>
        <w:spacing w:line="360" w:lineRule="auto"/>
        <w:ind w:firstLine="720"/>
        <w:jc w:val="both"/>
        <w:rPr>
          <w:sz w:val="28"/>
          <w:szCs w:val="28"/>
        </w:rPr>
      </w:pPr>
      <w:r w:rsidRPr="00374F15">
        <w:rPr>
          <w:sz w:val="28"/>
          <w:szCs w:val="28"/>
        </w:rPr>
        <w:t>Были найдены неявные дубликаты в виде опечаток в уже существующих значениях. Эти данных были замечены в столбцах fuel и seller_type методом replace</w:t>
      </w:r>
      <w:r w:rsidRPr="00374F15">
        <w:rPr>
          <w:sz w:val="28"/>
          <w:szCs w:val="28"/>
        </w:rPr>
        <w:t xml:space="preserve"> </w:t>
      </w:r>
      <w:r w:rsidR="004779B8" w:rsidRPr="007A450C">
        <w:rPr>
          <w:sz w:val="28"/>
          <w:szCs w:val="28"/>
        </w:rPr>
        <w:t xml:space="preserve">(см. рис. </w:t>
      </w:r>
      <w:r w:rsidR="0051217E">
        <w:rPr>
          <w:sz w:val="28"/>
          <w:szCs w:val="28"/>
        </w:rPr>
        <w:t>8</w:t>
      </w:r>
      <w:r w:rsidR="004779B8" w:rsidRPr="007A450C">
        <w:rPr>
          <w:sz w:val="28"/>
          <w:szCs w:val="28"/>
        </w:rPr>
        <w:t>).</w:t>
      </w:r>
    </w:p>
    <w:p w14:paraId="58E2106A" w14:textId="53629329" w:rsidR="004779B8" w:rsidRDefault="00374F15" w:rsidP="004779B8">
      <w:pPr>
        <w:widowControl w:val="0"/>
        <w:autoSpaceDE w:val="0"/>
        <w:autoSpaceDN w:val="0"/>
        <w:adjustRightInd w:val="0"/>
        <w:spacing w:line="360" w:lineRule="auto"/>
        <w:jc w:val="center"/>
        <w:rPr>
          <w:sz w:val="28"/>
          <w:szCs w:val="28"/>
        </w:rPr>
      </w:pPr>
      <w:r w:rsidRPr="00374F15">
        <w:rPr>
          <w:sz w:val="28"/>
          <w:szCs w:val="28"/>
        </w:rPr>
        <w:drawing>
          <wp:inline distT="0" distB="0" distL="0" distR="0" wp14:anchorId="07B47E04" wp14:editId="32530511">
            <wp:extent cx="4591691" cy="56205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91691" cy="562053"/>
                    </a:xfrm>
                    <a:prstGeom prst="rect">
                      <a:avLst/>
                    </a:prstGeom>
                  </pic:spPr>
                </pic:pic>
              </a:graphicData>
            </a:graphic>
          </wp:inline>
        </w:drawing>
      </w:r>
    </w:p>
    <w:p w14:paraId="739C8E84" w14:textId="286C9566" w:rsidR="004779B8" w:rsidRDefault="004779B8" w:rsidP="004779B8">
      <w:pPr>
        <w:widowControl w:val="0"/>
        <w:autoSpaceDE w:val="0"/>
        <w:autoSpaceDN w:val="0"/>
        <w:adjustRightInd w:val="0"/>
        <w:spacing w:line="360" w:lineRule="auto"/>
        <w:jc w:val="center"/>
        <w:rPr>
          <w:sz w:val="28"/>
          <w:szCs w:val="28"/>
        </w:rPr>
      </w:pPr>
      <w:r>
        <w:rPr>
          <w:sz w:val="28"/>
          <w:szCs w:val="28"/>
        </w:rPr>
        <w:lastRenderedPageBreak/>
        <w:t>Рисунок</w:t>
      </w:r>
      <w:r w:rsidRPr="00D86589">
        <w:rPr>
          <w:sz w:val="28"/>
          <w:szCs w:val="28"/>
        </w:rPr>
        <w:t xml:space="preserve"> </w:t>
      </w:r>
      <w:r w:rsidR="0051217E">
        <w:rPr>
          <w:sz w:val="28"/>
          <w:szCs w:val="28"/>
        </w:rPr>
        <w:t>8</w:t>
      </w:r>
      <w:r w:rsidRPr="00D86589">
        <w:rPr>
          <w:sz w:val="28"/>
          <w:szCs w:val="28"/>
        </w:rPr>
        <w:t xml:space="preserve"> –</w:t>
      </w:r>
      <w:r>
        <w:rPr>
          <w:sz w:val="28"/>
          <w:szCs w:val="28"/>
        </w:rPr>
        <w:t xml:space="preserve"> </w:t>
      </w:r>
      <w:r w:rsidR="009F575F">
        <w:rPr>
          <w:sz w:val="28"/>
          <w:szCs w:val="28"/>
        </w:rPr>
        <w:t>Нахождение</w:t>
      </w:r>
      <w:r w:rsidR="009F575F" w:rsidRPr="0051217E">
        <w:rPr>
          <w:sz w:val="28"/>
          <w:szCs w:val="28"/>
        </w:rPr>
        <w:t xml:space="preserve"> неявны</w:t>
      </w:r>
      <w:r w:rsidR="009F575F">
        <w:rPr>
          <w:sz w:val="28"/>
          <w:szCs w:val="28"/>
        </w:rPr>
        <w:t>х</w:t>
      </w:r>
      <w:r w:rsidR="009F575F" w:rsidRPr="0051217E">
        <w:rPr>
          <w:sz w:val="28"/>
          <w:szCs w:val="28"/>
        </w:rPr>
        <w:t xml:space="preserve"> дубликат</w:t>
      </w:r>
      <w:r w:rsidR="009F575F">
        <w:rPr>
          <w:sz w:val="28"/>
          <w:szCs w:val="28"/>
        </w:rPr>
        <w:t>ов</w:t>
      </w:r>
    </w:p>
    <w:p w14:paraId="56ECEDE5" w14:textId="4FA8D0A6" w:rsidR="0051217E" w:rsidRDefault="009F575F" w:rsidP="0051217E">
      <w:pPr>
        <w:widowControl w:val="0"/>
        <w:autoSpaceDE w:val="0"/>
        <w:autoSpaceDN w:val="0"/>
        <w:adjustRightInd w:val="0"/>
        <w:spacing w:line="360" w:lineRule="auto"/>
        <w:ind w:firstLine="720"/>
        <w:jc w:val="both"/>
        <w:rPr>
          <w:sz w:val="28"/>
          <w:szCs w:val="28"/>
        </w:rPr>
      </w:pPr>
      <w:r w:rsidRPr="009F575F">
        <w:rPr>
          <w:sz w:val="28"/>
          <w:szCs w:val="28"/>
        </w:rPr>
        <w:t xml:space="preserve"> </w:t>
      </w:r>
      <w:r w:rsidR="00374F15" w:rsidRPr="00374F15">
        <w:rPr>
          <w:sz w:val="28"/>
          <w:szCs w:val="28"/>
        </w:rPr>
        <w:t>Был изменен тип данных на int, так как все значения в выбранных полях целые</w:t>
      </w:r>
      <w:r w:rsidR="00374F15" w:rsidRPr="00374F15">
        <w:rPr>
          <w:sz w:val="28"/>
          <w:szCs w:val="28"/>
        </w:rPr>
        <w:t xml:space="preserve"> </w:t>
      </w:r>
      <w:r w:rsidR="0051217E" w:rsidRPr="007A450C">
        <w:rPr>
          <w:sz w:val="28"/>
          <w:szCs w:val="28"/>
        </w:rPr>
        <w:t xml:space="preserve">(см. рис. </w:t>
      </w:r>
      <w:r>
        <w:rPr>
          <w:sz w:val="28"/>
          <w:szCs w:val="28"/>
        </w:rPr>
        <w:t>9</w:t>
      </w:r>
      <w:r w:rsidR="0051217E" w:rsidRPr="007A450C">
        <w:rPr>
          <w:sz w:val="28"/>
          <w:szCs w:val="28"/>
        </w:rPr>
        <w:t>).</w:t>
      </w:r>
    </w:p>
    <w:p w14:paraId="5A6F4561" w14:textId="5D10340B" w:rsidR="0051217E" w:rsidRDefault="00374F15" w:rsidP="0051217E">
      <w:pPr>
        <w:widowControl w:val="0"/>
        <w:autoSpaceDE w:val="0"/>
        <w:autoSpaceDN w:val="0"/>
        <w:adjustRightInd w:val="0"/>
        <w:spacing w:line="360" w:lineRule="auto"/>
        <w:jc w:val="center"/>
        <w:rPr>
          <w:sz w:val="28"/>
          <w:szCs w:val="28"/>
        </w:rPr>
      </w:pPr>
      <w:r w:rsidRPr="00374F15">
        <w:rPr>
          <w:sz w:val="28"/>
          <w:szCs w:val="28"/>
        </w:rPr>
        <w:drawing>
          <wp:inline distT="0" distB="0" distL="0" distR="0" wp14:anchorId="51A97584" wp14:editId="6D0E3BE4">
            <wp:extent cx="3610479" cy="50489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10479" cy="504895"/>
                    </a:xfrm>
                    <a:prstGeom prst="rect">
                      <a:avLst/>
                    </a:prstGeom>
                  </pic:spPr>
                </pic:pic>
              </a:graphicData>
            </a:graphic>
          </wp:inline>
        </w:drawing>
      </w:r>
    </w:p>
    <w:p w14:paraId="79C5763F" w14:textId="6351440D" w:rsidR="0051217E" w:rsidRPr="00D86589" w:rsidRDefault="0051217E" w:rsidP="0051217E">
      <w:pPr>
        <w:widowControl w:val="0"/>
        <w:autoSpaceDE w:val="0"/>
        <w:autoSpaceDN w:val="0"/>
        <w:adjustRightInd w:val="0"/>
        <w:spacing w:line="360" w:lineRule="auto"/>
        <w:jc w:val="center"/>
        <w:rPr>
          <w:sz w:val="28"/>
          <w:szCs w:val="28"/>
        </w:rPr>
      </w:pPr>
      <w:r>
        <w:rPr>
          <w:sz w:val="28"/>
          <w:szCs w:val="28"/>
        </w:rPr>
        <w:t>Рисунок</w:t>
      </w:r>
      <w:r w:rsidRPr="00D86589">
        <w:rPr>
          <w:sz w:val="28"/>
          <w:szCs w:val="28"/>
        </w:rPr>
        <w:t xml:space="preserve"> </w:t>
      </w:r>
      <w:r w:rsidR="009F575F">
        <w:rPr>
          <w:sz w:val="28"/>
          <w:szCs w:val="28"/>
        </w:rPr>
        <w:t>9</w:t>
      </w:r>
      <w:r w:rsidRPr="00D86589">
        <w:rPr>
          <w:sz w:val="28"/>
          <w:szCs w:val="28"/>
        </w:rPr>
        <w:t xml:space="preserve"> –</w:t>
      </w:r>
      <w:r>
        <w:rPr>
          <w:sz w:val="28"/>
          <w:szCs w:val="28"/>
        </w:rPr>
        <w:t xml:space="preserve"> </w:t>
      </w:r>
      <w:r w:rsidR="009F575F">
        <w:rPr>
          <w:sz w:val="28"/>
          <w:szCs w:val="28"/>
        </w:rPr>
        <w:t>Изменение</w:t>
      </w:r>
      <w:r w:rsidR="009F575F" w:rsidRPr="009F575F">
        <w:rPr>
          <w:sz w:val="28"/>
          <w:szCs w:val="28"/>
        </w:rPr>
        <w:t xml:space="preserve"> тип</w:t>
      </w:r>
      <w:r w:rsidR="009F575F">
        <w:rPr>
          <w:sz w:val="28"/>
          <w:szCs w:val="28"/>
        </w:rPr>
        <w:t>а</w:t>
      </w:r>
      <w:r w:rsidR="009F575F" w:rsidRPr="009F575F">
        <w:rPr>
          <w:sz w:val="28"/>
          <w:szCs w:val="28"/>
        </w:rPr>
        <w:t xml:space="preserve"> данных</w:t>
      </w:r>
    </w:p>
    <w:p w14:paraId="27565130" w14:textId="58342231" w:rsidR="0051217E" w:rsidRDefault="00EC3B2C" w:rsidP="0051217E">
      <w:pPr>
        <w:widowControl w:val="0"/>
        <w:autoSpaceDE w:val="0"/>
        <w:autoSpaceDN w:val="0"/>
        <w:adjustRightInd w:val="0"/>
        <w:spacing w:line="360" w:lineRule="auto"/>
        <w:ind w:firstLine="720"/>
        <w:jc w:val="both"/>
        <w:rPr>
          <w:sz w:val="28"/>
          <w:szCs w:val="28"/>
        </w:rPr>
      </w:pPr>
      <w:r w:rsidRPr="00EC3B2C">
        <w:rPr>
          <w:sz w:val="28"/>
          <w:szCs w:val="28"/>
        </w:rPr>
        <w:t xml:space="preserve"> </w:t>
      </w:r>
      <w:r w:rsidR="00374F15" w:rsidRPr="00374F15">
        <w:rPr>
          <w:sz w:val="28"/>
          <w:szCs w:val="28"/>
        </w:rPr>
        <w:t>С помощью pandas и метода plotting.scatter_matrix() была реализована матрица рассеивания, задан её размер. Матрица рассеивания (или scatter matrix) — это график, который помогает визуализировать взаимосвязи между несколькими переменными в наборе данных. Он представляет собой сетку из диаграмм рассеяния (scatter plots), где каждая пара переменных отображается в виде графика</w:t>
      </w:r>
      <w:r w:rsidR="00374F15" w:rsidRPr="00374F15">
        <w:rPr>
          <w:sz w:val="28"/>
          <w:szCs w:val="28"/>
        </w:rPr>
        <w:t xml:space="preserve"> </w:t>
      </w:r>
      <w:r w:rsidR="0051217E" w:rsidRPr="007A450C">
        <w:rPr>
          <w:sz w:val="28"/>
          <w:szCs w:val="28"/>
        </w:rPr>
        <w:t xml:space="preserve">(см. рис. </w:t>
      </w:r>
      <w:r>
        <w:rPr>
          <w:sz w:val="28"/>
          <w:szCs w:val="28"/>
        </w:rPr>
        <w:t>10</w:t>
      </w:r>
      <w:r w:rsidR="0051217E" w:rsidRPr="007A450C">
        <w:rPr>
          <w:sz w:val="28"/>
          <w:szCs w:val="28"/>
        </w:rPr>
        <w:t>).</w:t>
      </w:r>
    </w:p>
    <w:p w14:paraId="14240933" w14:textId="394B90D1" w:rsidR="00EC3B2C" w:rsidRDefault="00374F15" w:rsidP="00EC3B2C">
      <w:pPr>
        <w:widowControl w:val="0"/>
        <w:autoSpaceDE w:val="0"/>
        <w:autoSpaceDN w:val="0"/>
        <w:adjustRightInd w:val="0"/>
        <w:spacing w:line="360" w:lineRule="auto"/>
        <w:jc w:val="center"/>
        <w:rPr>
          <w:sz w:val="28"/>
          <w:szCs w:val="28"/>
        </w:rPr>
      </w:pPr>
      <w:r w:rsidRPr="00374F15">
        <w:rPr>
          <w:sz w:val="28"/>
          <w:szCs w:val="28"/>
        </w:rPr>
        <w:drawing>
          <wp:inline distT="0" distB="0" distL="0" distR="0" wp14:anchorId="22FF6883" wp14:editId="3EBA0C25">
            <wp:extent cx="4114960" cy="4276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16789" cy="4278626"/>
                    </a:xfrm>
                    <a:prstGeom prst="rect">
                      <a:avLst/>
                    </a:prstGeom>
                  </pic:spPr>
                </pic:pic>
              </a:graphicData>
            </a:graphic>
          </wp:inline>
        </w:drawing>
      </w:r>
    </w:p>
    <w:p w14:paraId="75DC15BD" w14:textId="375B1F5E" w:rsidR="0051217E" w:rsidRDefault="0051217E" w:rsidP="0051217E">
      <w:pPr>
        <w:widowControl w:val="0"/>
        <w:autoSpaceDE w:val="0"/>
        <w:autoSpaceDN w:val="0"/>
        <w:adjustRightInd w:val="0"/>
        <w:spacing w:line="360" w:lineRule="auto"/>
        <w:jc w:val="center"/>
        <w:rPr>
          <w:sz w:val="28"/>
          <w:szCs w:val="28"/>
        </w:rPr>
      </w:pPr>
      <w:r>
        <w:rPr>
          <w:sz w:val="28"/>
          <w:szCs w:val="28"/>
        </w:rPr>
        <w:t>Рисунок</w:t>
      </w:r>
      <w:r w:rsidRPr="00D86589">
        <w:rPr>
          <w:sz w:val="28"/>
          <w:szCs w:val="28"/>
        </w:rPr>
        <w:t xml:space="preserve"> </w:t>
      </w:r>
      <w:r w:rsidR="00EC3B2C">
        <w:rPr>
          <w:sz w:val="28"/>
          <w:szCs w:val="28"/>
        </w:rPr>
        <w:t xml:space="preserve">10 </w:t>
      </w:r>
      <w:r w:rsidRPr="00D86589">
        <w:rPr>
          <w:sz w:val="28"/>
          <w:szCs w:val="28"/>
        </w:rPr>
        <w:t>–</w:t>
      </w:r>
      <w:r>
        <w:rPr>
          <w:sz w:val="28"/>
          <w:szCs w:val="28"/>
        </w:rPr>
        <w:t xml:space="preserve"> </w:t>
      </w:r>
      <w:r w:rsidR="00EC3B2C">
        <w:rPr>
          <w:sz w:val="28"/>
          <w:szCs w:val="28"/>
        </w:rPr>
        <w:t>М</w:t>
      </w:r>
      <w:r w:rsidR="00EC3B2C" w:rsidRPr="00EC3B2C">
        <w:rPr>
          <w:sz w:val="28"/>
          <w:szCs w:val="28"/>
        </w:rPr>
        <w:t>атрица рассеивания</w:t>
      </w:r>
    </w:p>
    <w:p w14:paraId="3DCF32FE" w14:textId="519597DB" w:rsidR="00374F15" w:rsidRPr="0072573B" w:rsidRDefault="00374F15" w:rsidP="00374F15">
      <w:pPr>
        <w:widowControl w:val="0"/>
        <w:autoSpaceDE w:val="0"/>
        <w:autoSpaceDN w:val="0"/>
        <w:adjustRightInd w:val="0"/>
        <w:spacing w:line="360" w:lineRule="auto"/>
        <w:jc w:val="both"/>
        <w:rPr>
          <w:sz w:val="28"/>
          <w:szCs w:val="28"/>
        </w:rPr>
      </w:pPr>
      <w:r>
        <w:rPr>
          <w:sz w:val="28"/>
          <w:szCs w:val="28"/>
        </w:rPr>
        <w:tab/>
      </w:r>
      <w:r w:rsidR="0072573B" w:rsidRPr="0072573B">
        <w:rPr>
          <w:sz w:val="28"/>
          <w:szCs w:val="28"/>
        </w:rPr>
        <w:t xml:space="preserve">Была импортирована библиотека seaborn. Seaborn — это библиотека для визуализации данных, построенная на основе matplotlib. Она предоставляет </w:t>
      </w:r>
      <w:r w:rsidR="0072573B" w:rsidRPr="0072573B">
        <w:rPr>
          <w:sz w:val="28"/>
          <w:szCs w:val="28"/>
        </w:rPr>
        <w:lastRenderedPageBreak/>
        <w:t>удобное представление функций для создания сложных графиков с минимальными усилиями. Для настройки матрицы из добавленной библиотеки был использован метод pairlot(). Были указаны числовые данные БД и столбец fuel для разделения данных по виду топлива с помощью параметра hue</w:t>
      </w:r>
      <w:r w:rsidR="0072573B" w:rsidRPr="0072573B">
        <w:rPr>
          <w:sz w:val="28"/>
          <w:szCs w:val="28"/>
        </w:rPr>
        <w:t xml:space="preserve"> </w:t>
      </w:r>
      <w:r w:rsidR="0072573B" w:rsidRPr="007A450C">
        <w:rPr>
          <w:sz w:val="28"/>
          <w:szCs w:val="28"/>
        </w:rPr>
        <w:t xml:space="preserve">(см. рис. </w:t>
      </w:r>
      <w:r w:rsidR="0072573B">
        <w:rPr>
          <w:sz w:val="28"/>
          <w:szCs w:val="28"/>
        </w:rPr>
        <w:t>1</w:t>
      </w:r>
      <w:r w:rsidR="0072573B" w:rsidRPr="0072573B">
        <w:rPr>
          <w:sz w:val="28"/>
          <w:szCs w:val="28"/>
        </w:rPr>
        <w:t>1</w:t>
      </w:r>
      <w:r w:rsidR="0072573B" w:rsidRPr="007A450C">
        <w:rPr>
          <w:sz w:val="28"/>
          <w:szCs w:val="28"/>
        </w:rPr>
        <w:t>).</w:t>
      </w:r>
    </w:p>
    <w:p w14:paraId="7B14E237" w14:textId="14950757" w:rsidR="00285EAD" w:rsidRDefault="00B56991" w:rsidP="0072573B">
      <w:pPr>
        <w:widowControl w:val="0"/>
        <w:autoSpaceDE w:val="0"/>
        <w:autoSpaceDN w:val="0"/>
        <w:adjustRightInd w:val="0"/>
        <w:spacing w:line="360" w:lineRule="auto"/>
        <w:jc w:val="center"/>
        <w:rPr>
          <w:sz w:val="28"/>
          <w:szCs w:val="28"/>
        </w:rPr>
      </w:pPr>
      <w:r w:rsidRPr="00B56991">
        <w:rPr>
          <w:sz w:val="28"/>
          <w:szCs w:val="28"/>
        </w:rPr>
        <w:drawing>
          <wp:inline distT="0" distB="0" distL="0" distR="0" wp14:anchorId="344760F5" wp14:editId="1A3DE95A">
            <wp:extent cx="6122035" cy="57130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2035" cy="5713095"/>
                    </a:xfrm>
                    <a:prstGeom prst="rect">
                      <a:avLst/>
                    </a:prstGeom>
                  </pic:spPr>
                </pic:pic>
              </a:graphicData>
            </a:graphic>
          </wp:inline>
        </w:drawing>
      </w:r>
    </w:p>
    <w:p w14:paraId="4AE10016" w14:textId="542DE162" w:rsidR="0051217E" w:rsidRDefault="00374F15" w:rsidP="0051217E">
      <w:pPr>
        <w:widowControl w:val="0"/>
        <w:autoSpaceDE w:val="0"/>
        <w:autoSpaceDN w:val="0"/>
        <w:adjustRightInd w:val="0"/>
        <w:spacing w:line="360" w:lineRule="auto"/>
        <w:jc w:val="center"/>
        <w:rPr>
          <w:sz w:val="28"/>
          <w:szCs w:val="28"/>
          <w:lang w:val="en-US"/>
        </w:rPr>
      </w:pPr>
      <w:r>
        <w:rPr>
          <w:sz w:val="28"/>
          <w:szCs w:val="28"/>
        </w:rPr>
        <w:t xml:space="preserve">Рисунок 11 </w:t>
      </w:r>
      <w:r w:rsidRPr="00D86589">
        <w:rPr>
          <w:sz w:val="28"/>
          <w:szCs w:val="28"/>
        </w:rPr>
        <w:t>–</w:t>
      </w:r>
      <w:r>
        <w:rPr>
          <w:sz w:val="28"/>
          <w:szCs w:val="28"/>
        </w:rPr>
        <w:t xml:space="preserve"> М</w:t>
      </w:r>
      <w:r w:rsidRPr="00EC3B2C">
        <w:rPr>
          <w:sz w:val="28"/>
          <w:szCs w:val="28"/>
        </w:rPr>
        <w:t>атрица рассеивания</w:t>
      </w:r>
      <w:r>
        <w:rPr>
          <w:sz w:val="28"/>
          <w:szCs w:val="28"/>
        </w:rPr>
        <w:t xml:space="preserve"> с помощью</w:t>
      </w:r>
      <w:r w:rsidRPr="00374F15">
        <w:rPr>
          <w:sz w:val="28"/>
          <w:szCs w:val="28"/>
        </w:rPr>
        <w:t xml:space="preserve"> </w:t>
      </w:r>
      <w:r>
        <w:rPr>
          <w:sz w:val="28"/>
          <w:szCs w:val="28"/>
          <w:lang w:val="en-US"/>
        </w:rPr>
        <w:t>seaborn</w:t>
      </w:r>
    </w:p>
    <w:p w14:paraId="6893A3E2" w14:textId="46D82A9A" w:rsidR="00B56991" w:rsidRPr="00B56991" w:rsidRDefault="00B56991" w:rsidP="00B56991">
      <w:pPr>
        <w:widowControl w:val="0"/>
        <w:autoSpaceDE w:val="0"/>
        <w:autoSpaceDN w:val="0"/>
        <w:adjustRightInd w:val="0"/>
        <w:spacing w:line="360" w:lineRule="auto"/>
        <w:ind w:firstLine="720"/>
        <w:jc w:val="both"/>
        <w:rPr>
          <w:sz w:val="28"/>
          <w:szCs w:val="28"/>
        </w:rPr>
      </w:pPr>
      <w:r w:rsidRPr="00B56991">
        <w:rPr>
          <w:sz w:val="28"/>
          <w:szCs w:val="28"/>
        </w:rPr>
        <w:t xml:space="preserve">По матрице рассеивания были замечены следующие связи между числовыми данными БД: Самые высокие и частые показатели пробега приходятся на промежуток с 2005 по 2010 года; C каждым новым годом цены на продажу автомобилей росли и достигли максимума в промежутке 2015-2020, ближе к 2020 году пошли на спад; График зависимости между пробегом и ценой </w:t>
      </w:r>
      <w:r w:rsidRPr="00B56991">
        <w:rPr>
          <w:sz w:val="28"/>
          <w:szCs w:val="28"/>
        </w:rPr>
        <w:lastRenderedPageBreak/>
        <w:t>продажи показывает уменьшение количества машин с высоким пробегом с увеличением их стоимости; Заметно доминирование дизельного топлива с годами и доминирование бензина с увеличением других показателей</w:t>
      </w:r>
      <w:r w:rsidRPr="00B56991">
        <w:rPr>
          <w:sz w:val="28"/>
          <w:szCs w:val="28"/>
        </w:rPr>
        <w:t>.</w:t>
      </w:r>
    </w:p>
    <w:p w14:paraId="4F92F2B8" w14:textId="23054CBA" w:rsidR="00B56991" w:rsidRPr="0072573B" w:rsidRDefault="00B56991" w:rsidP="00B56991">
      <w:pPr>
        <w:widowControl w:val="0"/>
        <w:autoSpaceDE w:val="0"/>
        <w:autoSpaceDN w:val="0"/>
        <w:adjustRightInd w:val="0"/>
        <w:spacing w:line="360" w:lineRule="auto"/>
        <w:ind w:firstLine="720"/>
        <w:jc w:val="both"/>
        <w:rPr>
          <w:sz w:val="28"/>
          <w:szCs w:val="28"/>
        </w:rPr>
      </w:pPr>
      <w:r w:rsidRPr="00B56991">
        <w:rPr>
          <w:sz w:val="28"/>
          <w:szCs w:val="28"/>
        </w:rPr>
        <w:t>Была проведена оценка зависимости числовых данных БД с помощью коэффициентов корреляции и ковариации. Использовался метод corrwith() и параметр numeric_only для указания только на числовые данные</w:t>
      </w:r>
      <w:r w:rsidRPr="00B56991">
        <w:rPr>
          <w:sz w:val="28"/>
          <w:szCs w:val="28"/>
        </w:rPr>
        <w:t xml:space="preserve"> </w:t>
      </w:r>
      <w:r w:rsidRPr="007A450C">
        <w:rPr>
          <w:sz w:val="28"/>
          <w:szCs w:val="28"/>
        </w:rPr>
        <w:t xml:space="preserve">(см. рис. </w:t>
      </w:r>
      <w:r>
        <w:rPr>
          <w:sz w:val="28"/>
          <w:szCs w:val="28"/>
        </w:rPr>
        <w:t>1</w:t>
      </w:r>
      <w:r w:rsidRPr="00B56991">
        <w:rPr>
          <w:sz w:val="28"/>
          <w:szCs w:val="28"/>
        </w:rPr>
        <w:t>2</w:t>
      </w:r>
      <w:r w:rsidRPr="007A450C">
        <w:rPr>
          <w:sz w:val="28"/>
          <w:szCs w:val="28"/>
        </w:rPr>
        <w:t>).</w:t>
      </w:r>
    </w:p>
    <w:p w14:paraId="7F2C5593" w14:textId="62DBD499" w:rsidR="00B56991" w:rsidRPr="00B56991" w:rsidRDefault="00B56991" w:rsidP="00B56991">
      <w:pPr>
        <w:widowControl w:val="0"/>
        <w:autoSpaceDE w:val="0"/>
        <w:autoSpaceDN w:val="0"/>
        <w:adjustRightInd w:val="0"/>
        <w:spacing w:line="360" w:lineRule="auto"/>
        <w:jc w:val="both"/>
        <w:rPr>
          <w:sz w:val="28"/>
          <w:szCs w:val="28"/>
        </w:rPr>
      </w:pPr>
    </w:p>
    <w:p w14:paraId="2677D683" w14:textId="1034D2C4" w:rsidR="00B56991" w:rsidRPr="00374F15" w:rsidRDefault="00B56991" w:rsidP="0051217E">
      <w:pPr>
        <w:widowControl w:val="0"/>
        <w:autoSpaceDE w:val="0"/>
        <w:autoSpaceDN w:val="0"/>
        <w:adjustRightInd w:val="0"/>
        <w:spacing w:line="360" w:lineRule="auto"/>
        <w:jc w:val="center"/>
        <w:rPr>
          <w:sz w:val="28"/>
          <w:szCs w:val="28"/>
        </w:rPr>
      </w:pPr>
      <w:r w:rsidRPr="00B56991">
        <w:rPr>
          <w:sz w:val="28"/>
          <w:szCs w:val="28"/>
        </w:rPr>
        <w:drawing>
          <wp:inline distT="0" distB="0" distL="0" distR="0" wp14:anchorId="558662E6" wp14:editId="1F8CE627">
            <wp:extent cx="3410426" cy="30484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10426" cy="3048425"/>
                    </a:xfrm>
                    <a:prstGeom prst="rect">
                      <a:avLst/>
                    </a:prstGeom>
                  </pic:spPr>
                </pic:pic>
              </a:graphicData>
            </a:graphic>
          </wp:inline>
        </w:drawing>
      </w:r>
    </w:p>
    <w:p w14:paraId="34CD19EB" w14:textId="44CA001A" w:rsidR="0051217E" w:rsidRDefault="0051217E" w:rsidP="0051217E">
      <w:pPr>
        <w:widowControl w:val="0"/>
        <w:autoSpaceDE w:val="0"/>
        <w:autoSpaceDN w:val="0"/>
        <w:adjustRightInd w:val="0"/>
        <w:spacing w:line="360" w:lineRule="auto"/>
        <w:jc w:val="center"/>
        <w:rPr>
          <w:sz w:val="28"/>
          <w:szCs w:val="28"/>
        </w:rPr>
      </w:pPr>
      <w:r>
        <w:rPr>
          <w:sz w:val="28"/>
          <w:szCs w:val="28"/>
        </w:rPr>
        <w:t>Рисунок</w:t>
      </w:r>
      <w:r w:rsidRPr="00D86589">
        <w:rPr>
          <w:sz w:val="28"/>
          <w:szCs w:val="28"/>
        </w:rPr>
        <w:t xml:space="preserve"> </w:t>
      </w:r>
      <w:r w:rsidR="00EC3B2C">
        <w:rPr>
          <w:sz w:val="28"/>
          <w:szCs w:val="28"/>
        </w:rPr>
        <w:t>1</w:t>
      </w:r>
      <w:r w:rsidR="00B56991" w:rsidRPr="00B56991">
        <w:rPr>
          <w:sz w:val="28"/>
          <w:szCs w:val="28"/>
        </w:rPr>
        <w:t>2</w:t>
      </w:r>
      <w:r w:rsidRPr="00D86589">
        <w:rPr>
          <w:sz w:val="28"/>
          <w:szCs w:val="28"/>
        </w:rPr>
        <w:t xml:space="preserve"> –</w:t>
      </w:r>
      <w:r>
        <w:rPr>
          <w:sz w:val="28"/>
          <w:szCs w:val="28"/>
        </w:rPr>
        <w:t xml:space="preserve"> </w:t>
      </w:r>
      <w:r w:rsidR="00285EAD">
        <w:rPr>
          <w:sz w:val="28"/>
          <w:szCs w:val="28"/>
        </w:rPr>
        <w:t>К</w:t>
      </w:r>
      <w:r w:rsidR="00285EAD" w:rsidRPr="00285EAD">
        <w:rPr>
          <w:sz w:val="28"/>
          <w:szCs w:val="28"/>
        </w:rPr>
        <w:t>оэффиц</w:t>
      </w:r>
      <w:r w:rsidR="00727514">
        <w:rPr>
          <w:sz w:val="28"/>
          <w:szCs w:val="28"/>
        </w:rPr>
        <w:t>и</w:t>
      </w:r>
      <w:r w:rsidR="00285EAD" w:rsidRPr="00285EAD">
        <w:rPr>
          <w:sz w:val="28"/>
          <w:szCs w:val="28"/>
        </w:rPr>
        <w:t>ент</w:t>
      </w:r>
      <w:r w:rsidR="00285EAD">
        <w:rPr>
          <w:sz w:val="28"/>
          <w:szCs w:val="28"/>
        </w:rPr>
        <w:t>ы</w:t>
      </w:r>
      <w:r w:rsidR="00285EAD" w:rsidRPr="00285EAD">
        <w:rPr>
          <w:sz w:val="28"/>
          <w:szCs w:val="28"/>
        </w:rPr>
        <w:t xml:space="preserve"> корреляции</w:t>
      </w:r>
    </w:p>
    <w:p w14:paraId="2D6DA16F" w14:textId="77777777" w:rsidR="00B56991" w:rsidRDefault="00EE69EF" w:rsidP="00EE69EF">
      <w:pPr>
        <w:widowControl w:val="0"/>
        <w:autoSpaceDE w:val="0"/>
        <w:autoSpaceDN w:val="0"/>
        <w:adjustRightInd w:val="0"/>
        <w:spacing w:line="360" w:lineRule="auto"/>
        <w:ind w:firstLine="720"/>
        <w:jc w:val="both"/>
        <w:rPr>
          <w:sz w:val="28"/>
          <w:szCs w:val="28"/>
        </w:rPr>
      </w:pPr>
      <w:r w:rsidRPr="00EE69EF">
        <w:rPr>
          <w:sz w:val="28"/>
          <w:szCs w:val="28"/>
        </w:rPr>
        <w:t xml:space="preserve"> </w:t>
      </w:r>
      <w:r w:rsidR="00B56991" w:rsidRPr="00B56991">
        <w:rPr>
          <w:sz w:val="28"/>
          <w:szCs w:val="28"/>
        </w:rPr>
        <w:t xml:space="preserve">Была замечена несильная зависимость между ценой продажи и годом выпуска, отсутствие явной зависимости между другими показателями. Зависимость между ценой продажи и годом выпуска часто объясняется несколькими факторами. Во-первых, с течением времени товары изнашиваются физически, что делает их менее привлекательными для покупателей и снижает их стоимость. Во-вторых, новые модели с улучшенными характеристиками и дизайном выходят на рынок, вызывая моральное устаревание старых версий и снижение на них спроса. Технологические инновации также играют роль: современные товары, как правило, более энергоэффективны, безопасны и экологичны, что делает старые модели менее востребованными. Кроме того, экономические факторы, такие как инфляция и рыночная конкуренция, </w:t>
      </w:r>
      <w:r w:rsidR="00B56991" w:rsidRPr="00B56991">
        <w:rPr>
          <w:sz w:val="28"/>
          <w:szCs w:val="28"/>
        </w:rPr>
        <w:lastRenderedPageBreak/>
        <w:t>усиливают эту тенденцию, снижая цену на старые товары в условиях высокой конкуренции и изменения покупательской способности</w:t>
      </w:r>
      <w:r w:rsidR="00B56991" w:rsidRPr="00B56991">
        <w:rPr>
          <w:sz w:val="28"/>
          <w:szCs w:val="28"/>
        </w:rPr>
        <w:t>.</w:t>
      </w:r>
    </w:p>
    <w:p w14:paraId="10DB9B60" w14:textId="0C22508B" w:rsidR="00EC3B2C" w:rsidRDefault="00F4091B" w:rsidP="00F4091B">
      <w:pPr>
        <w:widowControl w:val="0"/>
        <w:autoSpaceDE w:val="0"/>
        <w:autoSpaceDN w:val="0"/>
        <w:adjustRightInd w:val="0"/>
        <w:spacing w:line="360" w:lineRule="auto"/>
        <w:ind w:firstLine="720"/>
        <w:jc w:val="both"/>
        <w:rPr>
          <w:sz w:val="28"/>
          <w:szCs w:val="28"/>
        </w:rPr>
      </w:pPr>
      <w:r w:rsidRPr="00F4091B">
        <w:rPr>
          <w:sz w:val="28"/>
          <w:szCs w:val="28"/>
        </w:rPr>
        <w:t>Оценка была проверена с помощью коэффициентов ковариации и тепловой карты корреляции. Использовались методы cov() и heatmap()</w:t>
      </w:r>
      <w:r w:rsidRPr="00F4091B">
        <w:rPr>
          <w:sz w:val="28"/>
          <w:szCs w:val="28"/>
        </w:rPr>
        <w:t xml:space="preserve"> </w:t>
      </w:r>
      <w:r w:rsidR="00EC3B2C" w:rsidRPr="007A450C">
        <w:rPr>
          <w:sz w:val="28"/>
          <w:szCs w:val="28"/>
        </w:rPr>
        <w:t xml:space="preserve">(см. рис. </w:t>
      </w:r>
      <w:r w:rsidR="00EE69EF">
        <w:rPr>
          <w:sz w:val="28"/>
          <w:szCs w:val="28"/>
        </w:rPr>
        <w:t>13</w:t>
      </w:r>
      <w:r w:rsidR="00EC3B2C" w:rsidRPr="007A450C">
        <w:rPr>
          <w:sz w:val="28"/>
          <w:szCs w:val="28"/>
        </w:rPr>
        <w:t>).</w:t>
      </w:r>
    </w:p>
    <w:p w14:paraId="3D38813B" w14:textId="50E735B5" w:rsidR="00EE69EF" w:rsidRDefault="00F4091B" w:rsidP="00EC3B2C">
      <w:pPr>
        <w:widowControl w:val="0"/>
        <w:autoSpaceDE w:val="0"/>
        <w:autoSpaceDN w:val="0"/>
        <w:adjustRightInd w:val="0"/>
        <w:spacing w:line="360" w:lineRule="auto"/>
        <w:jc w:val="center"/>
        <w:rPr>
          <w:sz w:val="28"/>
          <w:szCs w:val="28"/>
        </w:rPr>
      </w:pPr>
      <w:r w:rsidRPr="00F4091B">
        <w:rPr>
          <w:sz w:val="28"/>
          <w:szCs w:val="28"/>
        </w:rPr>
        <w:drawing>
          <wp:inline distT="0" distB="0" distL="0" distR="0" wp14:anchorId="510433B3" wp14:editId="294036CA">
            <wp:extent cx="2505425" cy="1905266"/>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05425" cy="1905266"/>
                    </a:xfrm>
                    <a:prstGeom prst="rect">
                      <a:avLst/>
                    </a:prstGeom>
                  </pic:spPr>
                </pic:pic>
              </a:graphicData>
            </a:graphic>
          </wp:inline>
        </w:drawing>
      </w:r>
    </w:p>
    <w:p w14:paraId="53E4760F" w14:textId="1F82B847" w:rsidR="00EC3B2C" w:rsidRDefault="00EC3B2C" w:rsidP="00EE69EF">
      <w:pPr>
        <w:widowControl w:val="0"/>
        <w:autoSpaceDE w:val="0"/>
        <w:autoSpaceDN w:val="0"/>
        <w:adjustRightInd w:val="0"/>
        <w:spacing w:line="360" w:lineRule="auto"/>
        <w:jc w:val="center"/>
        <w:rPr>
          <w:sz w:val="28"/>
          <w:szCs w:val="28"/>
        </w:rPr>
      </w:pPr>
      <w:r>
        <w:rPr>
          <w:sz w:val="28"/>
          <w:szCs w:val="28"/>
        </w:rPr>
        <w:t>Рисунок</w:t>
      </w:r>
      <w:r w:rsidRPr="00D86589">
        <w:rPr>
          <w:sz w:val="28"/>
          <w:szCs w:val="28"/>
        </w:rPr>
        <w:t xml:space="preserve"> </w:t>
      </w:r>
      <w:r w:rsidR="007118FB">
        <w:rPr>
          <w:sz w:val="28"/>
          <w:szCs w:val="28"/>
        </w:rPr>
        <w:t>1</w:t>
      </w:r>
      <w:r w:rsidR="00B56991">
        <w:rPr>
          <w:sz w:val="28"/>
          <w:szCs w:val="28"/>
          <w:lang w:val="en-US"/>
        </w:rPr>
        <w:t>3</w:t>
      </w:r>
      <w:r w:rsidRPr="00D86589">
        <w:rPr>
          <w:sz w:val="28"/>
          <w:szCs w:val="28"/>
        </w:rPr>
        <w:t xml:space="preserve"> –</w:t>
      </w:r>
      <w:r>
        <w:rPr>
          <w:sz w:val="28"/>
          <w:szCs w:val="28"/>
        </w:rPr>
        <w:t xml:space="preserve"> </w:t>
      </w:r>
      <w:r w:rsidR="00EE69EF">
        <w:rPr>
          <w:sz w:val="28"/>
          <w:szCs w:val="28"/>
        </w:rPr>
        <w:t>К</w:t>
      </w:r>
      <w:r w:rsidR="00EE69EF" w:rsidRPr="00285EAD">
        <w:rPr>
          <w:sz w:val="28"/>
          <w:szCs w:val="28"/>
        </w:rPr>
        <w:t>оэффиц</w:t>
      </w:r>
      <w:r w:rsidR="00727514">
        <w:rPr>
          <w:sz w:val="28"/>
          <w:szCs w:val="28"/>
        </w:rPr>
        <w:t>и</w:t>
      </w:r>
      <w:r w:rsidR="00EE69EF" w:rsidRPr="00285EAD">
        <w:rPr>
          <w:sz w:val="28"/>
          <w:szCs w:val="28"/>
        </w:rPr>
        <w:t>ент</w:t>
      </w:r>
      <w:r w:rsidR="00EE69EF">
        <w:rPr>
          <w:sz w:val="28"/>
          <w:szCs w:val="28"/>
        </w:rPr>
        <w:t>ы</w:t>
      </w:r>
      <w:r w:rsidR="00EE69EF" w:rsidRPr="00285EAD">
        <w:rPr>
          <w:sz w:val="28"/>
          <w:szCs w:val="28"/>
        </w:rPr>
        <w:t xml:space="preserve"> </w:t>
      </w:r>
      <w:r w:rsidR="00EE69EF" w:rsidRPr="00EE69EF">
        <w:rPr>
          <w:sz w:val="28"/>
          <w:szCs w:val="28"/>
        </w:rPr>
        <w:t>ковариации</w:t>
      </w:r>
    </w:p>
    <w:p w14:paraId="74E44DE9" w14:textId="7A6332A1" w:rsidR="00F4091B" w:rsidRDefault="00F4091B" w:rsidP="00F4091B">
      <w:pPr>
        <w:widowControl w:val="0"/>
        <w:autoSpaceDE w:val="0"/>
        <w:autoSpaceDN w:val="0"/>
        <w:adjustRightInd w:val="0"/>
        <w:spacing w:line="360" w:lineRule="auto"/>
        <w:jc w:val="both"/>
        <w:rPr>
          <w:sz w:val="28"/>
          <w:szCs w:val="28"/>
          <w:lang w:val="en-US"/>
        </w:rPr>
      </w:pPr>
      <w:r>
        <w:rPr>
          <w:sz w:val="28"/>
          <w:szCs w:val="28"/>
        </w:rPr>
        <w:tab/>
      </w:r>
      <w:r w:rsidRPr="00F4091B">
        <w:rPr>
          <w:sz w:val="28"/>
          <w:szCs w:val="28"/>
        </w:rPr>
        <w:t>Ковариация и корреляция измеряют, как две переменные изменяются относительно друг друга, но имеют ключевые отличия. Ковариация показывает направление связи (положительное или отрицательное), но её значение зависит от единиц измерения переменных, поэтому она не даёт чёткого представления о силе связи. Корреляция стандартизирована, поэтому всегда находится в диапазоне от -1 до 1, что позволяет точно оценить как направление, так и силу связи, независимо от масштаба данных. Ковариация подходит для базового анализа направления зависимости, а корреляция более удобна для интерпретации и сравнения данных. В данном случае ковариация подтвердила раннее сделанные выводы</w:t>
      </w:r>
      <w:r>
        <w:rPr>
          <w:sz w:val="28"/>
          <w:szCs w:val="28"/>
          <w:lang w:val="en-US"/>
        </w:rPr>
        <w:t>.</w:t>
      </w:r>
    </w:p>
    <w:p w14:paraId="4A9A34F6" w14:textId="482E46EE" w:rsidR="00F4091B" w:rsidRPr="00CD52AC" w:rsidRDefault="00F4091B" w:rsidP="00F4091B">
      <w:pPr>
        <w:widowControl w:val="0"/>
        <w:autoSpaceDE w:val="0"/>
        <w:autoSpaceDN w:val="0"/>
        <w:adjustRightInd w:val="0"/>
        <w:spacing w:line="360" w:lineRule="auto"/>
        <w:jc w:val="both"/>
        <w:rPr>
          <w:sz w:val="28"/>
          <w:szCs w:val="28"/>
        </w:rPr>
      </w:pPr>
      <w:r>
        <w:rPr>
          <w:sz w:val="28"/>
          <w:szCs w:val="28"/>
          <w:lang w:val="en-US"/>
        </w:rPr>
        <w:tab/>
      </w:r>
      <w:r w:rsidRPr="00F4091B">
        <w:rPr>
          <w:sz w:val="28"/>
          <w:szCs w:val="28"/>
        </w:rPr>
        <w:t xml:space="preserve">Для наглядности было добавлено отображение значений коэффициентов с помощью параметра </w:t>
      </w:r>
      <w:proofErr w:type="spellStart"/>
      <w:r w:rsidRPr="00F4091B">
        <w:rPr>
          <w:sz w:val="28"/>
          <w:szCs w:val="28"/>
          <w:lang w:val="en-US"/>
        </w:rPr>
        <w:t>annot</w:t>
      </w:r>
      <w:proofErr w:type="spellEnd"/>
      <w:r w:rsidRPr="00F4091B">
        <w:rPr>
          <w:sz w:val="28"/>
          <w:szCs w:val="28"/>
        </w:rPr>
        <w:t xml:space="preserve">, установленного на </w:t>
      </w:r>
      <w:r w:rsidRPr="00F4091B">
        <w:rPr>
          <w:sz w:val="28"/>
          <w:szCs w:val="28"/>
          <w:lang w:val="en-US"/>
        </w:rPr>
        <w:t>True</w:t>
      </w:r>
      <w:r w:rsidR="00CD52AC" w:rsidRPr="00CD52AC">
        <w:rPr>
          <w:sz w:val="28"/>
          <w:szCs w:val="28"/>
        </w:rPr>
        <w:t xml:space="preserve"> </w:t>
      </w:r>
      <w:r w:rsidR="00CD52AC" w:rsidRPr="007A450C">
        <w:rPr>
          <w:sz w:val="28"/>
          <w:szCs w:val="28"/>
        </w:rPr>
        <w:t xml:space="preserve">(см. рис. </w:t>
      </w:r>
      <w:r w:rsidR="00CD52AC">
        <w:rPr>
          <w:sz w:val="28"/>
          <w:szCs w:val="28"/>
        </w:rPr>
        <w:t>1</w:t>
      </w:r>
      <w:r w:rsidR="00CD52AC" w:rsidRPr="00CD52AC">
        <w:rPr>
          <w:sz w:val="28"/>
          <w:szCs w:val="28"/>
        </w:rPr>
        <w:t>4</w:t>
      </w:r>
      <w:r w:rsidR="00CD52AC" w:rsidRPr="007A450C">
        <w:rPr>
          <w:sz w:val="28"/>
          <w:szCs w:val="28"/>
        </w:rPr>
        <w:t>).</w:t>
      </w:r>
    </w:p>
    <w:p w14:paraId="4277D028" w14:textId="64A53C6B" w:rsidR="00EC3B2C" w:rsidRDefault="00CD52AC" w:rsidP="00EC3B2C">
      <w:pPr>
        <w:widowControl w:val="0"/>
        <w:autoSpaceDE w:val="0"/>
        <w:autoSpaceDN w:val="0"/>
        <w:adjustRightInd w:val="0"/>
        <w:spacing w:line="360" w:lineRule="auto"/>
        <w:jc w:val="center"/>
        <w:rPr>
          <w:sz w:val="28"/>
          <w:szCs w:val="28"/>
        </w:rPr>
      </w:pPr>
      <w:r w:rsidRPr="00CD52AC">
        <w:rPr>
          <w:sz w:val="28"/>
          <w:szCs w:val="28"/>
        </w:rPr>
        <w:lastRenderedPageBreak/>
        <w:drawing>
          <wp:inline distT="0" distB="0" distL="0" distR="0" wp14:anchorId="320BB8FA" wp14:editId="06C41C13">
            <wp:extent cx="4582164" cy="4163006"/>
            <wp:effectExtent l="0" t="0" r="889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82164" cy="4163006"/>
                    </a:xfrm>
                    <a:prstGeom prst="rect">
                      <a:avLst/>
                    </a:prstGeom>
                  </pic:spPr>
                </pic:pic>
              </a:graphicData>
            </a:graphic>
          </wp:inline>
        </w:drawing>
      </w:r>
    </w:p>
    <w:p w14:paraId="09796394" w14:textId="5BC06738" w:rsidR="00EC3B2C" w:rsidRPr="00D86589" w:rsidRDefault="00EC3B2C" w:rsidP="00EE69EF">
      <w:pPr>
        <w:widowControl w:val="0"/>
        <w:autoSpaceDE w:val="0"/>
        <w:autoSpaceDN w:val="0"/>
        <w:adjustRightInd w:val="0"/>
        <w:spacing w:line="360" w:lineRule="auto"/>
        <w:jc w:val="center"/>
        <w:rPr>
          <w:sz w:val="28"/>
          <w:szCs w:val="28"/>
        </w:rPr>
      </w:pPr>
      <w:r>
        <w:rPr>
          <w:sz w:val="28"/>
          <w:szCs w:val="28"/>
        </w:rPr>
        <w:t>Рисунок</w:t>
      </w:r>
      <w:r w:rsidRPr="00D86589">
        <w:rPr>
          <w:sz w:val="28"/>
          <w:szCs w:val="28"/>
        </w:rPr>
        <w:t xml:space="preserve"> </w:t>
      </w:r>
      <w:r w:rsidR="00EE69EF">
        <w:rPr>
          <w:sz w:val="28"/>
          <w:szCs w:val="28"/>
        </w:rPr>
        <w:t>1</w:t>
      </w:r>
      <w:r w:rsidR="00B56991" w:rsidRPr="00B56991">
        <w:rPr>
          <w:sz w:val="28"/>
          <w:szCs w:val="28"/>
        </w:rPr>
        <w:t>4</w:t>
      </w:r>
      <w:r w:rsidRPr="00D86589">
        <w:rPr>
          <w:sz w:val="28"/>
          <w:szCs w:val="28"/>
        </w:rPr>
        <w:t xml:space="preserve"> –</w:t>
      </w:r>
      <w:r>
        <w:rPr>
          <w:sz w:val="28"/>
          <w:szCs w:val="28"/>
        </w:rPr>
        <w:t xml:space="preserve"> </w:t>
      </w:r>
      <w:r w:rsidR="00EE69EF">
        <w:rPr>
          <w:sz w:val="28"/>
          <w:szCs w:val="28"/>
        </w:rPr>
        <w:t>Тепловая</w:t>
      </w:r>
      <w:r w:rsidR="00EE69EF" w:rsidRPr="00EE69EF">
        <w:rPr>
          <w:sz w:val="28"/>
          <w:szCs w:val="28"/>
        </w:rPr>
        <w:t xml:space="preserve"> карт</w:t>
      </w:r>
      <w:r w:rsidR="00EE69EF">
        <w:rPr>
          <w:sz w:val="28"/>
          <w:szCs w:val="28"/>
        </w:rPr>
        <w:t>а</w:t>
      </w:r>
      <w:r w:rsidR="00EE69EF" w:rsidRPr="00EE69EF">
        <w:rPr>
          <w:sz w:val="28"/>
          <w:szCs w:val="28"/>
        </w:rPr>
        <w:t xml:space="preserve"> корреляции</w:t>
      </w:r>
    </w:p>
    <w:p w14:paraId="05A8769B" w14:textId="5CC4FC0F" w:rsidR="00CD52AC" w:rsidRDefault="00CD52AC" w:rsidP="00EC3B2C">
      <w:pPr>
        <w:widowControl w:val="0"/>
        <w:autoSpaceDE w:val="0"/>
        <w:autoSpaceDN w:val="0"/>
        <w:adjustRightInd w:val="0"/>
        <w:spacing w:line="360" w:lineRule="auto"/>
        <w:ind w:firstLine="720"/>
        <w:jc w:val="both"/>
        <w:rPr>
          <w:sz w:val="28"/>
          <w:szCs w:val="28"/>
        </w:rPr>
      </w:pPr>
      <w:r w:rsidRPr="00CD52AC">
        <w:rPr>
          <w:sz w:val="28"/>
          <w:szCs w:val="28"/>
        </w:rPr>
        <w:t>Тепловая карта корреляции также указывает на верную интерпр</w:t>
      </w:r>
      <w:r w:rsidR="00CB7F4E">
        <w:rPr>
          <w:sz w:val="28"/>
          <w:szCs w:val="28"/>
        </w:rPr>
        <w:t>е</w:t>
      </w:r>
      <w:r w:rsidRPr="00CD52AC">
        <w:rPr>
          <w:sz w:val="28"/>
          <w:szCs w:val="28"/>
        </w:rPr>
        <w:t>тацию данных. Пересечения между ценой продажи и годом выпуска подсвечены красным цветом, что подтверждает их зависимость</w:t>
      </w:r>
      <w:r w:rsidRPr="00CD52AC">
        <w:rPr>
          <w:sz w:val="28"/>
          <w:szCs w:val="28"/>
        </w:rPr>
        <w:t>.</w:t>
      </w:r>
    </w:p>
    <w:p w14:paraId="3B963E02" w14:textId="77777777" w:rsidR="00CD52AC" w:rsidRDefault="00CD52AC" w:rsidP="00EC3B2C">
      <w:pPr>
        <w:widowControl w:val="0"/>
        <w:autoSpaceDE w:val="0"/>
        <w:autoSpaceDN w:val="0"/>
        <w:adjustRightInd w:val="0"/>
        <w:spacing w:line="360" w:lineRule="auto"/>
        <w:ind w:firstLine="720"/>
        <w:jc w:val="both"/>
        <w:rPr>
          <w:sz w:val="28"/>
          <w:szCs w:val="28"/>
        </w:rPr>
      </w:pPr>
      <w:r w:rsidRPr="00CD52AC">
        <w:rPr>
          <w:sz w:val="28"/>
          <w:szCs w:val="28"/>
        </w:rPr>
        <w:t>Был произведен поиск взаимосвязей между данными с помощью их графического представления. Наблюдения по полученным результатам были указаны в выводе лабораторной работы</w:t>
      </w:r>
      <w:r w:rsidRPr="00CD52AC">
        <w:rPr>
          <w:sz w:val="28"/>
          <w:szCs w:val="28"/>
        </w:rPr>
        <w:t>.</w:t>
      </w:r>
    </w:p>
    <w:p w14:paraId="10EDDE77" w14:textId="53322EEF" w:rsidR="00EC3B2C" w:rsidRDefault="00CD52AC" w:rsidP="00EC3B2C">
      <w:pPr>
        <w:widowControl w:val="0"/>
        <w:autoSpaceDE w:val="0"/>
        <w:autoSpaceDN w:val="0"/>
        <w:adjustRightInd w:val="0"/>
        <w:spacing w:line="360" w:lineRule="auto"/>
        <w:ind w:firstLine="720"/>
        <w:jc w:val="both"/>
        <w:rPr>
          <w:sz w:val="28"/>
          <w:szCs w:val="28"/>
        </w:rPr>
      </w:pPr>
      <w:r w:rsidRPr="00CD52AC">
        <w:rPr>
          <w:sz w:val="28"/>
          <w:szCs w:val="28"/>
        </w:rPr>
        <w:t>Была построена гистограмма по группировке - owner и количество машин каждого типа коробки передач (transmission). Была импортирована библиотека matplotlib.pyplot. Использовался метод barplot из библиотеки seaborn. Методы figure(), grid(), title(), xlabel(), ylabel() из импортированной библиотеки</w:t>
      </w:r>
      <w:r w:rsidRPr="00CD52AC">
        <w:rPr>
          <w:sz w:val="28"/>
          <w:szCs w:val="28"/>
        </w:rPr>
        <w:t xml:space="preserve"> </w:t>
      </w:r>
      <w:r w:rsidR="00EC3B2C" w:rsidRPr="007A450C">
        <w:rPr>
          <w:sz w:val="28"/>
          <w:szCs w:val="28"/>
        </w:rPr>
        <w:t xml:space="preserve">(см. рис. </w:t>
      </w:r>
      <w:r w:rsidR="008D31BF">
        <w:rPr>
          <w:sz w:val="28"/>
          <w:szCs w:val="28"/>
        </w:rPr>
        <w:t>1</w:t>
      </w:r>
      <w:r w:rsidR="00B56991" w:rsidRPr="00B56991">
        <w:rPr>
          <w:sz w:val="28"/>
          <w:szCs w:val="28"/>
        </w:rPr>
        <w:t>5</w:t>
      </w:r>
      <w:r w:rsidR="00EC3B2C" w:rsidRPr="007A450C">
        <w:rPr>
          <w:sz w:val="28"/>
          <w:szCs w:val="28"/>
        </w:rPr>
        <w:t>).</w:t>
      </w:r>
    </w:p>
    <w:p w14:paraId="107C2977" w14:textId="423EA749" w:rsidR="00EC3B2C" w:rsidRDefault="00CD52AC" w:rsidP="00EC3B2C">
      <w:pPr>
        <w:widowControl w:val="0"/>
        <w:autoSpaceDE w:val="0"/>
        <w:autoSpaceDN w:val="0"/>
        <w:adjustRightInd w:val="0"/>
        <w:spacing w:line="360" w:lineRule="auto"/>
        <w:jc w:val="center"/>
        <w:rPr>
          <w:sz w:val="28"/>
          <w:szCs w:val="28"/>
        </w:rPr>
      </w:pPr>
      <w:r w:rsidRPr="00CD52AC">
        <w:rPr>
          <w:sz w:val="28"/>
          <w:szCs w:val="28"/>
        </w:rPr>
        <w:lastRenderedPageBreak/>
        <w:drawing>
          <wp:inline distT="0" distB="0" distL="0" distR="0" wp14:anchorId="78A48218" wp14:editId="2A1F278A">
            <wp:extent cx="6122035" cy="46653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2035" cy="4665345"/>
                    </a:xfrm>
                    <a:prstGeom prst="rect">
                      <a:avLst/>
                    </a:prstGeom>
                  </pic:spPr>
                </pic:pic>
              </a:graphicData>
            </a:graphic>
          </wp:inline>
        </w:drawing>
      </w:r>
    </w:p>
    <w:p w14:paraId="064F707B" w14:textId="3FC4CA41" w:rsidR="00EC3B2C" w:rsidRDefault="00EC3B2C" w:rsidP="00EC3B2C">
      <w:pPr>
        <w:widowControl w:val="0"/>
        <w:autoSpaceDE w:val="0"/>
        <w:autoSpaceDN w:val="0"/>
        <w:adjustRightInd w:val="0"/>
        <w:spacing w:line="360" w:lineRule="auto"/>
        <w:jc w:val="center"/>
        <w:rPr>
          <w:sz w:val="28"/>
          <w:szCs w:val="28"/>
        </w:rPr>
      </w:pPr>
      <w:r>
        <w:rPr>
          <w:sz w:val="28"/>
          <w:szCs w:val="28"/>
        </w:rPr>
        <w:t>Рисунок</w:t>
      </w:r>
      <w:r w:rsidRPr="00D86589">
        <w:rPr>
          <w:sz w:val="28"/>
          <w:szCs w:val="28"/>
        </w:rPr>
        <w:t xml:space="preserve"> </w:t>
      </w:r>
      <w:r w:rsidR="008D31BF">
        <w:rPr>
          <w:sz w:val="28"/>
          <w:szCs w:val="28"/>
        </w:rPr>
        <w:t>1</w:t>
      </w:r>
      <w:r w:rsidR="00B56991" w:rsidRPr="00B56991">
        <w:rPr>
          <w:sz w:val="28"/>
          <w:szCs w:val="28"/>
        </w:rPr>
        <w:t>5</w:t>
      </w:r>
      <w:r w:rsidRPr="00D86589">
        <w:rPr>
          <w:sz w:val="28"/>
          <w:szCs w:val="28"/>
        </w:rPr>
        <w:t xml:space="preserve"> –</w:t>
      </w:r>
      <w:r>
        <w:rPr>
          <w:sz w:val="28"/>
          <w:szCs w:val="28"/>
        </w:rPr>
        <w:t xml:space="preserve"> </w:t>
      </w:r>
      <w:r w:rsidR="008D31BF">
        <w:rPr>
          <w:sz w:val="28"/>
          <w:szCs w:val="28"/>
        </w:rPr>
        <w:t>Г</w:t>
      </w:r>
      <w:r w:rsidR="008D31BF" w:rsidRPr="008D31BF">
        <w:rPr>
          <w:sz w:val="28"/>
          <w:szCs w:val="28"/>
        </w:rPr>
        <w:t>истограмма по группировке</w:t>
      </w:r>
    </w:p>
    <w:p w14:paraId="628A5633" w14:textId="69A8FDC1" w:rsidR="00EE69EF" w:rsidRDefault="005F5EEF" w:rsidP="008D31BF">
      <w:pPr>
        <w:widowControl w:val="0"/>
        <w:autoSpaceDE w:val="0"/>
        <w:autoSpaceDN w:val="0"/>
        <w:adjustRightInd w:val="0"/>
        <w:spacing w:line="360" w:lineRule="auto"/>
        <w:ind w:firstLine="720"/>
        <w:jc w:val="both"/>
        <w:rPr>
          <w:sz w:val="28"/>
          <w:szCs w:val="28"/>
        </w:rPr>
      </w:pPr>
      <w:r w:rsidRPr="005F5EEF">
        <w:rPr>
          <w:sz w:val="28"/>
          <w:szCs w:val="28"/>
        </w:rPr>
        <w:t xml:space="preserve"> </w:t>
      </w:r>
      <w:r w:rsidR="00CD52AC" w:rsidRPr="00CD52AC">
        <w:rPr>
          <w:sz w:val="28"/>
          <w:szCs w:val="28"/>
        </w:rPr>
        <w:t xml:space="preserve">Был отфильтрован набор данных и выбран год выше 2005. Построен график зависимости по сводной таблице (pivot_table). Было отображено среднее количество пройденных километров (kmdriven) по годам. Оставлены только маркеры в виде </w:t>
      </w:r>
      <w:r w:rsidR="00CD52AC" w:rsidRPr="00CD52AC">
        <w:rPr>
          <w:rFonts w:ascii="Segoe UI Symbol" w:hAnsi="Segoe UI Symbol" w:cs="Segoe UI Symbol"/>
          <w:sz w:val="28"/>
          <w:szCs w:val="28"/>
        </w:rPr>
        <w:t>★</w:t>
      </w:r>
      <w:r w:rsidR="00CD52AC" w:rsidRPr="00CD52AC">
        <w:rPr>
          <w:sz w:val="28"/>
          <w:szCs w:val="28"/>
        </w:rPr>
        <w:t xml:space="preserve"> розового цвета размером 20 с помощью plot() и методы библиотеки pandas для настройки отображения сетки и заголовков: grid(), set_title(), set_xlabel(), set_ylabel(). Параметр kind отвечает за тип графика, y за определяет данные для оси Y, marker за отображения точек, color за цвет, linestyle за стиль линии, markersize за размер точек (маркеров), figsize за размер графика, legend за отображение легенды на графике</w:t>
      </w:r>
      <w:r w:rsidR="00CD52AC" w:rsidRPr="00CD52AC">
        <w:rPr>
          <w:sz w:val="28"/>
          <w:szCs w:val="28"/>
        </w:rPr>
        <w:t xml:space="preserve"> </w:t>
      </w:r>
      <w:r w:rsidR="00EE69EF" w:rsidRPr="007A450C">
        <w:rPr>
          <w:sz w:val="28"/>
          <w:szCs w:val="28"/>
        </w:rPr>
        <w:t xml:space="preserve">(см. рис. </w:t>
      </w:r>
      <w:r w:rsidR="008D31BF">
        <w:rPr>
          <w:sz w:val="28"/>
          <w:szCs w:val="28"/>
        </w:rPr>
        <w:t>1</w:t>
      </w:r>
      <w:r w:rsidR="00B56991" w:rsidRPr="00B56991">
        <w:rPr>
          <w:sz w:val="28"/>
          <w:szCs w:val="28"/>
        </w:rPr>
        <w:t>6</w:t>
      </w:r>
      <w:r w:rsidR="00EE69EF" w:rsidRPr="007A450C">
        <w:rPr>
          <w:sz w:val="28"/>
          <w:szCs w:val="28"/>
        </w:rPr>
        <w:t>).</w:t>
      </w:r>
    </w:p>
    <w:p w14:paraId="7019C73A" w14:textId="2193A47A" w:rsidR="00EE69EF" w:rsidRDefault="00CD52AC" w:rsidP="00EE69EF">
      <w:pPr>
        <w:widowControl w:val="0"/>
        <w:autoSpaceDE w:val="0"/>
        <w:autoSpaceDN w:val="0"/>
        <w:adjustRightInd w:val="0"/>
        <w:spacing w:line="360" w:lineRule="auto"/>
        <w:jc w:val="center"/>
        <w:rPr>
          <w:sz w:val="28"/>
          <w:szCs w:val="28"/>
        </w:rPr>
      </w:pPr>
      <w:r w:rsidRPr="00CD52AC">
        <w:rPr>
          <w:sz w:val="28"/>
          <w:szCs w:val="28"/>
        </w:rPr>
        <w:lastRenderedPageBreak/>
        <w:drawing>
          <wp:inline distT="0" distB="0" distL="0" distR="0" wp14:anchorId="3819AE11" wp14:editId="2B61A952">
            <wp:extent cx="6122035" cy="54349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2035" cy="5434965"/>
                    </a:xfrm>
                    <a:prstGeom prst="rect">
                      <a:avLst/>
                    </a:prstGeom>
                  </pic:spPr>
                </pic:pic>
              </a:graphicData>
            </a:graphic>
          </wp:inline>
        </w:drawing>
      </w:r>
    </w:p>
    <w:p w14:paraId="27FD0112" w14:textId="10996129" w:rsidR="00EE69EF" w:rsidRPr="00D86589" w:rsidRDefault="00EE69EF" w:rsidP="00EE69EF">
      <w:pPr>
        <w:widowControl w:val="0"/>
        <w:autoSpaceDE w:val="0"/>
        <w:autoSpaceDN w:val="0"/>
        <w:adjustRightInd w:val="0"/>
        <w:spacing w:line="360" w:lineRule="auto"/>
        <w:jc w:val="center"/>
        <w:rPr>
          <w:sz w:val="28"/>
          <w:szCs w:val="28"/>
        </w:rPr>
      </w:pPr>
      <w:r>
        <w:rPr>
          <w:sz w:val="28"/>
          <w:szCs w:val="28"/>
        </w:rPr>
        <w:t>Рисунок</w:t>
      </w:r>
      <w:r w:rsidRPr="00D86589">
        <w:rPr>
          <w:sz w:val="28"/>
          <w:szCs w:val="28"/>
        </w:rPr>
        <w:t xml:space="preserve"> </w:t>
      </w:r>
      <w:r w:rsidR="008D31BF">
        <w:rPr>
          <w:sz w:val="28"/>
          <w:szCs w:val="28"/>
        </w:rPr>
        <w:t>1</w:t>
      </w:r>
      <w:r w:rsidR="00B56991" w:rsidRPr="00B56991">
        <w:rPr>
          <w:sz w:val="28"/>
          <w:szCs w:val="28"/>
        </w:rPr>
        <w:t>6</w:t>
      </w:r>
      <w:r w:rsidRPr="00D86589">
        <w:rPr>
          <w:sz w:val="28"/>
          <w:szCs w:val="28"/>
        </w:rPr>
        <w:t xml:space="preserve"> –</w:t>
      </w:r>
      <w:r>
        <w:rPr>
          <w:sz w:val="28"/>
          <w:szCs w:val="28"/>
        </w:rPr>
        <w:t xml:space="preserve"> </w:t>
      </w:r>
      <w:r w:rsidR="008D31BF">
        <w:rPr>
          <w:sz w:val="28"/>
          <w:szCs w:val="28"/>
        </w:rPr>
        <w:t>Г</w:t>
      </w:r>
      <w:r w:rsidR="008D31BF" w:rsidRPr="008D31BF">
        <w:rPr>
          <w:sz w:val="28"/>
          <w:szCs w:val="28"/>
        </w:rPr>
        <w:t>рафик зависимости по сводной таблице</w:t>
      </w:r>
    </w:p>
    <w:p w14:paraId="301ED2E7" w14:textId="427D96E8" w:rsidR="00EE69EF" w:rsidRDefault="008D31BF" w:rsidP="008D31BF">
      <w:pPr>
        <w:widowControl w:val="0"/>
        <w:autoSpaceDE w:val="0"/>
        <w:autoSpaceDN w:val="0"/>
        <w:adjustRightInd w:val="0"/>
        <w:spacing w:line="360" w:lineRule="auto"/>
        <w:ind w:firstLine="720"/>
        <w:jc w:val="both"/>
        <w:rPr>
          <w:sz w:val="28"/>
          <w:szCs w:val="28"/>
        </w:rPr>
      </w:pPr>
      <w:r w:rsidRPr="008D31BF">
        <w:rPr>
          <w:sz w:val="28"/>
          <w:szCs w:val="28"/>
        </w:rPr>
        <w:t xml:space="preserve"> </w:t>
      </w:r>
      <w:r w:rsidR="00CD52AC" w:rsidRPr="00CD52AC">
        <w:rPr>
          <w:sz w:val="28"/>
          <w:szCs w:val="28"/>
        </w:rPr>
        <w:t>По выдержке данных была построена круговая диаграмма, которая отображает процент каждого типа топлива (fuel). Из диаграммы был убран тип топлива, который встречается всего 1 раз - Electric. Для более красивого отображения использовались textprops={'size': 'x-large'} и legend(fontsize = 18, bbox_to_anchor=(1, 1)) и размер фигуры 20 на 8. Для построения были реализованы pie() и другие методы раннее используемые библиотеки matplotlib.pyplot. Создание диаграммы происходило c параметрами: labels для названия секторов, autopct для отображения %, colors для отображения цветов</w:t>
      </w:r>
      <w:r w:rsidR="00CD52AC" w:rsidRPr="00CD52AC">
        <w:rPr>
          <w:sz w:val="28"/>
          <w:szCs w:val="28"/>
        </w:rPr>
        <w:t xml:space="preserve"> </w:t>
      </w:r>
      <w:r w:rsidR="00EE69EF" w:rsidRPr="007A450C">
        <w:rPr>
          <w:sz w:val="28"/>
          <w:szCs w:val="28"/>
        </w:rPr>
        <w:t xml:space="preserve">(см. рис. </w:t>
      </w:r>
      <w:r>
        <w:rPr>
          <w:sz w:val="28"/>
          <w:szCs w:val="28"/>
        </w:rPr>
        <w:t>1</w:t>
      </w:r>
      <w:r w:rsidR="00B56991" w:rsidRPr="00CD52AC">
        <w:rPr>
          <w:sz w:val="28"/>
          <w:szCs w:val="28"/>
        </w:rPr>
        <w:t>7</w:t>
      </w:r>
      <w:r w:rsidR="00EE69EF" w:rsidRPr="007A450C">
        <w:rPr>
          <w:sz w:val="28"/>
          <w:szCs w:val="28"/>
        </w:rPr>
        <w:t>).</w:t>
      </w:r>
    </w:p>
    <w:p w14:paraId="1EC55BFC" w14:textId="0623C5C8" w:rsidR="00CD52AC" w:rsidRDefault="00CD52AC" w:rsidP="00CD52AC">
      <w:pPr>
        <w:widowControl w:val="0"/>
        <w:autoSpaceDE w:val="0"/>
        <w:autoSpaceDN w:val="0"/>
        <w:adjustRightInd w:val="0"/>
        <w:spacing w:line="360" w:lineRule="auto"/>
        <w:jc w:val="center"/>
        <w:rPr>
          <w:sz w:val="28"/>
          <w:szCs w:val="28"/>
        </w:rPr>
      </w:pPr>
      <w:r w:rsidRPr="00CD52AC">
        <w:rPr>
          <w:sz w:val="28"/>
          <w:szCs w:val="28"/>
        </w:rPr>
        <w:lastRenderedPageBreak/>
        <w:drawing>
          <wp:inline distT="0" distB="0" distL="0" distR="0" wp14:anchorId="0B4EC58E" wp14:editId="67FD9401">
            <wp:extent cx="5858693" cy="6020640"/>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58693" cy="6020640"/>
                    </a:xfrm>
                    <a:prstGeom prst="rect">
                      <a:avLst/>
                    </a:prstGeom>
                  </pic:spPr>
                </pic:pic>
              </a:graphicData>
            </a:graphic>
          </wp:inline>
        </w:drawing>
      </w:r>
    </w:p>
    <w:p w14:paraId="3A414FD6" w14:textId="49239DB8" w:rsidR="00EE69EF" w:rsidRPr="00D86589" w:rsidRDefault="00EE69EF" w:rsidP="00EE69EF">
      <w:pPr>
        <w:widowControl w:val="0"/>
        <w:autoSpaceDE w:val="0"/>
        <w:autoSpaceDN w:val="0"/>
        <w:adjustRightInd w:val="0"/>
        <w:spacing w:line="360" w:lineRule="auto"/>
        <w:jc w:val="center"/>
        <w:rPr>
          <w:sz w:val="28"/>
          <w:szCs w:val="28"/>
        </w:rPr>
      </w:pPr>
      <w:r>
        <w:rPr>
          <w:sz w:val="28"/>
          <w:szCs w:val="28"/>
        </w:rPr>
        <w:t>Рисунок</w:t>
      </w:r>
      <w:r w:rsidRPr="00D86589">
        <w:rPr>
          <w:sz w:val="28"/>
          <w:szCs w:val="28"/>
        </w:rPr>
        <w:t xml:space="preserve"> </w:t>
      </w:r>
      <w:r w:rsidR="008D31BF">
        <w:rPr>
          <w:sz w:val="28"/>
          <w:szCs w:val="28"/>
        </w:rPr>
        <w:t>1</w:t>
      </w:r>
      <w:r w:rsidR="00B56991">
        <w:rPr>
          <w:sz w:val="28"/>
          <w:szCs w:val="28"/>
          <w:lang w:val="en-US"/>
        </w:rPr>
        <w:t>7</w:t>
      </w:r>
      <w:r w:rsidRPr="00D86589">
        <w:rPr>
          <w:sz w:val="28"/>
          <w:szCs w:val="28"/>
        </w:rPr>
        <w:t xml:space="preserve"> –</w:t>
      </w:r>
      <w:r>
        <w:rPr>
          <w:sz w:val="28"/>
          <w:szCs w:val="28"/>
        </w:rPr>
        <w:t xml:space="preserve"> </w:t>
      </w:r>
      <w:r w:rsidR="00F52E09">
        <w:rPr>
          <w:sz w:val="28"/>
          <w:szCs w:val="28"/>
        </w:rPr>
        <w:t>К</w:t>
      </w:r>
      <w:r w:rsidR="00F52E09" w:rsidRPr="008D31BF">
        <w:rPr>
          <w:sz w:val="28"/>
          <w:szCs w:val="28"/>
        </w:rPr>
        <w:t>руговая диаграмма</w:t>
      </w:r>
    </w:p>
    <w:p w14:paraId="43825C1D" w14:textId="434DB893" w:rsidR="002D73CB" w:rsidRPr="00D86589" w:rsidRDefault="00727514" w:rsidP="00727514">
      <w:pPr>
        <w:widowControl w:val="0"/>
        <w:autoSpaceDE w:val="0"/>
        <w:autoSpaceDN w:val="0"/>
        <w:adjustRightInd w:val="0"/>
        <w:spacing w:line="360" w:lineRule="auto"/>
        <w:jc w:val="both"/>
        <w:rPr>
          <w:sz w:val="28"/>
          <w:szCs w:val="28"/>
        </w:rPr>
      </w:pPr>
      <w:r>
        <w:rPr>
          <w:sz w:val="28"/>
          <w:szCs w:val="28"/>
        </w:rPr>
        <w:tab/>
      </w:r>
    </w:p>
    <w:p w14:paraId="337C0EF1" w14:textId="1EE20260" w:rsidR="00F3396A" w:rsidRDefault="00F3396A" w:rsidP="008F0F03">
      <w:pPr>
        <w:pStyle w:val="ListParagraph"/>
        <w:widowControl w:val="0"/>
        <w:autoSpaceDE w:val="0"/>
        <w:autoSpaceDN w:val="0"/>
        <w:adjustRightInd w:val="0"/>
        <w:spacing w:line="360" w:lineRule="auto"/>
        <w:ind w:left="0" w:firstLine="709"/>
        <w:jc w:val="both"/>
        <w:rPr>
          <w:sz w:val="28"/>
          <w:szCs w:val="28"/>
        </w:rPr>
      </w:pPr>
      <w:r w:rsidRPr="00055342">
        <w:rPr>
          <w:sz w:val="28"/>
          <w:szCs w:val="28"/>
        </w:rPr>
        <w:t xml:space="preserve">Ссылка на </w:t>
      </w:r>
      <w:r w:rsidR="00566638" w:rsidRPr="00055342">
        <w:rPr>
          <w:sz w:val="28"/>
          <w:szCs w:val="28"/>
        </w:rPr>
        <w:t>файл</w:t>
      </w:r>
      <w:r w:rsidR="00055342" w:rsidRPr="00055342">
        <w:rPr>
          <w:sz w:val="28"/>
          <w:szCs w:val="28"/>
        </w:rPr>
        <w:t>:</w:t>
      </w:r>
    </w:p>
    <w:p w14:paraId="257D7862" w14:textId="0685919F" w:rsidR="009D63A6" w:rsidRDefault="006364F9" w:rsidP="00F720A0">
      <w:pPr>
        <w:pStyle w:val="ListParagraph"/>
        <w:widowControl w:val="0"/>
        <w:autoSpaceDE w:val="0"/>
        <w:autoSpaceDN w:val="0"/>
        <w:adjustRightInd w:val="0"/>
        <w:spacing w:line="360" w:lineRule="auto"/>
        <w:ind w:left="0" w:firstLine="709"/>
        <w:jc w:val="both"/>
        <w:rPr>
          <w:rStyle w:val="Hyperlink"/>
          <w:sz w:val="28"/>
          <w:szCs w:val="28"/>
        </w:rPr>
      </w:pPr>
      <w:hyperlink r:id="rId25" w:history="1">
        <w:r w:rsidR="007A450C" w:rsidRPr="0075581A">
          <w:rPr>
            <w:rStyle w:val="Hyperlink"/>
            <w:sz w:val="28"/>
            <w:szCs w:val="28"/>
          </w:rPr>
          <w:t>https://github.com/Vvvvv55531/LR2.git</w:t>
        </w:r>
      </w:hyperlink>
    </w:p>
    <w:p w14:paraId="4D302567" w14:textId="77777777" w:rsidR="009D6280" w:rsidRPr="00727514" w:rsidRDefault="009D6280" w:rsidP="00F720A0">
      <w:pPr>
        <w:pStyle w:val="ListParagraph"/>
        <w:widowControl w:val="0"/>
        <w:autoSpaceDE w:val="0"/>
        <w:autoSpaceDN w:val="0"/>
        <w:adjustRightInd w:val="0"/>
        <w:spacing w:line="360" w:lineRule="auto"/>
        <w:ind w:left="0" w:firstLine="709"/>
        <w:jc w:val="both"/>
        <w:rPr>
          <w:sz w:val="28"/>
          <w:szCs w:val="28"/>
        </w:rPr>
      </w:pPr>
    </w:p>
    <w:p w14:paraId="13364BEB" w14:textId="172C5DD9" w:rsidR="008F0F03" w:rsidRDefault="008F0F03" w:rsidP="00D465B7">
      <w:pPr>
        <w:widowControl w:val="0"/>
        <w:autoSpaceDE w:val="0"/>
        <w:autoSpaceDN w:val="0"/>
        <w:adjustRightInd w:val="0"/>
        <w:spacing w:line="360" w:lineRule="auto"/>
        <w:ind w:firstLine="709"/>
        <w:jc w:val="both"/>
        <w:rPr>
          <w:b/>
          <w:bCs/>
          <w:sz w:val="28"/>
          <w:szCs w:val="28"/>
        </w:rPr>
      </w:pPr>
      <w:r w:rsidRPr="00D465B7">
        <w:rPr>
          <w:b/>
          <w:bCs/>
          <w:sz w:val="28"/>
          <w:szCs w:val="28"/>
        </w:rPr>
        <w:t>Вывод</w:t>
      </w:r>
    </w:p>
    <w:p w14:paraId="5CAC5C7B" w14:textId="78FC7727" w:rsidR="009D6280" w:rsidRPr="009D6280" w:rsidRDefault="009D6280" w:rsidP="009D6280">
      <w:pPr>
        <w:widowControl w:val="0"/>
        <w:autoSpaceDE w:val="0"/>
        <w:autoSpaceDN w:val="0"/>
        <w:adjustRightInd w:val="0"/>
        <w:spacing w:line="360" w:lineRule="auto"/>
        <w:ind w:firstLine="709"/>
        <w:jc w:val="both"/>
        <w:rPr>
          <w:sz w:val="28"/>
          <w:szCs w:val="28"/>
        </w:rPr>
      </w:pPr>
      <w:r w:rsidRPr="009D6280">
        <w:rPr>
          <w:sz w:val="28"/>
          <w:szCs w:val="28"/>
        </w:rPr>
        <w:t xml:space="preserve">В ходе выполнения лабораторной работы мной были изучены связи между признаками двумерного набора данных и произведена различного рода визуализация данных. Были улучшены навыки работы с библиотеками pandas, seaborn и matplotlib.pyplot. Реализованы диаграммы рассеяния и тепловая карта </w:t>
      </w:r>
      <w:r w:rsidRPr="009D6280">
        <w:rPr>
          <w:sz w:val="28"/>
          <w:szCs w:val="28"/>
        </w:rPr>
        <w:lastRenderedPageBreak/>
        <w:t>корелляции, используя plotting.scatter_matrix() и heap() соответственно. Произведена оценка данных с помощью коэффициентов корреляции и ковариации методами corwith() и cov(). Были построены 3 вида графическ</w:t>
      </w:r>
      <w:r w:rsidR="00CB7F4E">
        <w:rPr>
          <w:sz w:val="28"/>
          <w:szCs w:val="28"/>
        </w:rPr>
        <w:t>и</w:t>
      </w:r>
      <w:r w:rsidRPr="009D6280">
        <w:rPr>
          <w:sz w:val="28"/>
          <w:szCs w:val="28"/>
        </w:rPr>
        <w:t>х представленных данных: гистограмма, график линейной зависимости и круговая диаграмм:</w:t>
      </w:r>
    </w:p>
    <w:p w14:paraId="43B0105B" w14:textId="0C06B939" w:rsidR="009D6280" w:rsidRPr="009D6280" w:rsidRDefault="009D6280" w:rsidP="009D6280">
      <w:pPr>
        <w:widowControl w:val="0"/>
        <w:autoSpaceDE w:val="0"/>
        <w:autoSpaceDN w:val="0"/>
        <w:adjustRightInd w:val="0"/>
        <w:spacing w:line="360" w:lineRule="auto"/>
        <w:ind w:firstLine="709"/>
        <w:jc w:val="both"/>
        <w:rPr>
          <w:sz w:val="28"/>
          <w:szCs w:val="28"/>
        </w:rPr>
      </w:pPr>
      <w:r w:rsidRPr="009D6280">
        <w:rPr>
          <w:sz w:val="28"/>
          <w:szCs w:val="28"/>
        </w:rPr>
        <w:t>По гистограм</w:t>
      </w:r>
      <w:r w:rsidR="00CB7F4E">
        <w:rPr>
          <w:sz w:val="28"/>
          <w:szCs w:val="28"/>
        </w:rPr>
        <w:t>м</w:t>
      </w:r>
      <w:r w:rsidRPr="009D6280">
        <w:rPr>
          <w:sz w:val="28"/>
          <w:szCs w:val="28"/>
        </w:rPr>
        <w:t>е заметно преобладание дизельного топлива и бензина над всеми остальными видами топлив. Бензин и дизельное топливо могут доминировать из-за экономической выгоды их массового производства, высокой энергоемкости, которая позволяет автомобилям проходить большие расстояния на одном баке, и развитой инфраструктуры заправочных станций, делающей их доступными почти повсеместно. Химический состав этих топлив обеспечивает стабильную работу в разных климатических условиях, что делает их универсальными для различных регионов. Кроме того, автомобильная промышленность традиционно ориентирована на эти виды топлива, что поддерживает спрос и доступность</w:t>
      </w:r>
    </w:p>
    <w:p w14:paraId="758A6AF8" w14:textId="438E2419" w:rsidR="009D6280" w:rsidRPr="009D6280" w:rsidRDefault="009D6280" w:rsidP="009D6280">
      <w:pPr>
        <w:widowControl w:val="0"/>
        <w:autoSpaceDE w:val="0"/>
        <w:autoSpaceDN w:val="0"/>
        <w:adjustRightInd w:val="0"/>
        <w:spacing w:line="360" w:lineRule="auto"/>
        <w:ind w:firstLine="709"/>
        <w:jc w:val="both"/>
        <w:rPr>
          <w:sz w:val="28"/>
          <w:szCs w:val="28"/>
        </w:rPr>
      </w:pPr>
      <w:r w:rsidRPr="009D6280">
        <w:rPr>
          <w:sz w:val="28"/>
          <w:szCs w:val="28"/>
        </w:rPr>
        <w:t>По графику линейной зависимости видно, что показатель по среднему количеству пробега падал практически с каждым следующим годом. Возможно, это происходит из-за новизны машин. У более новых автомобилей меньше времени для накопления пробега. Популярность краткосрочного лизинга также может влиять на снижение среднего пробега, так как машины возвращаются после коротких сроков эксплуатации. Кроме того, новые автомобили часто приобретаются как вторичные транспортные средства и используются реже</w:t>
      </w:r>
    </w:p>
    <w:p w14:paraId="1C18F971" w14:textId="5A36B343" w:rsidR="009D63A6" w:rsidRPr="009D63A6" w:rsidRDefault="009D6280" w:rsidP="009D6280">
      <w:pPr>
        <w:widowControl w:val="0"/>
        <w:autoSpaceDE w:val="0"/>
        <w:autoSpaceDN w:val="0"/>
        <w:adjustRightInd w:val="0"/>
        <w:spacing w:line="360" w:lineRule="auto"/>
        <w:ind w:firstLine="709"/>
        <w:jc w:val="both"/>
        <w:rPr>
          <w:sz w:val="28"/>
          <w:szCs w:val="28"/>
        </w:rPr>
      </w:pPr>
      <w:r w:rsidRPr="009D6280">
        <w:rPr>
          <w:sz w:val="28"/>
          <w:szCs w:val="28"/>
        </w:rPr>
        <w:t xml:space="preserve">По круговой диаграмме видно, что количество автомобилей с механической коробкой передач преобладает среди любого типа владельцев. Автомобили с механической коробкой передач преобладают среди любого типа владельцев благодаря их экономичности и доступной стоимости, делая их привлекательными для широкого круга покупателей. Такая трансмиссия популярна среди водителей, привыкших к механике, особенно в регионах с меньшим распространением автоматических коробок передач. Механические коробки проще и дешевле в ремонте, что снижает эксплуатационные расходы и </w:t>
      </w:r>
      <w:r w:rsidRPr="009D6280">
        <w:rPr>
          <w:sz w:val="28"/>
          <w:szCs w:val="28"/>
        </w:rPr>
        <w:lastRenderedPageBreak/>
        <w:t>привлекает владельцев, стремящихся минимизировать затраты на обслуживание. Механика также обеспечивает больший контроль над управлением автомобилем, что ценят водители, предпочитающие активное вождение или поездки по сложным дорогам.</w:t>
      </w:r>
    </w:p>
    <w:p w14:paraId="070219A8" w14:textId="4C47AFC2" w:rsidR="000F68BF" w:rsidRPr="009D63A6" w:rsidRDefault="00837101" w:rsidP="007A450C">
      <w:pPr>
        <w:widowControl w:val="0"/>
        <w:autoSpaceDE w:val="0"/>
        <w:autoSpaceDN w:val="0"/>
        <w:adjustRightInd w:val="0"/>
        <w:spacing w:line="360" w:lineRule="auto"/>
        <w:jc w:val="both"/>
        <w:rPr>
          <w:sz w:val="28"/>
          <w:szCs w:val="28"/>
        </w:rPr>
      </w:pPr>
      <w:r w:rsidRPr="009D63A6">
        <w:rPr>
          <w:sz w:val="28"/>
          <w:szCs w:val="28"/>
        </w:rPr>
        <w:tab/>
      </w:r>
    </w:p>
    <w:p w14:paraId="5259EF4A" w14:textId="77777777" w:rsidR="000F68BF" w:rsidRPr="00314ADD" w:rsidRDefault="000F68BF" w:rsidP="000F68BF">
      <w:pPr>
        <w:widowControl w:val="0"/>
        <w:autoSpaceDE w:val="0"/>
        <w:autoSpaceDN w:val="0"/>
        <w:adjustRightInd w:val="0"/>
        <w:spacing w:line="360" w:lineRule="auto"/>
        <w:jc w:val="center"/>
        <w:rPr>
          <w:sz w:val="28"/>
          <w:szCs w:val="28"/>
        </w:rPr>
      </w:pPr>
    </w:p>
    <w:sectPr w:rsidR="000F68BF" w:rsidRPr="00314ADD" w:rsidSect="008872B8">
      <w:footerReference w:type="default" r:id="rId26"/>
      <w:type w:val="continuous"/>
      <w:pgSz w:w="11909" w:h="16834"/>
      <w:pgMar w:top="1134" w:right="567" w:bottom="709" w:left="1701"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EFF6C" w14:textId="77777777" w:rsidR="006364F9" w:rsidRDefault="006364F9" w:rsidP="008872B8">
      <w:r>
        <w:separator/>
      </w:r>
    </w:p>
  </w:endnote>
  <w:endnote w:type="continuationSeparator" w:id="0">
    <w:p w14:paraId="291C7A9B" w14:textId="77777777" w:rsidR="006364F9" w:rsidRDefault="006364F9" w:rsidP="008872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6117656"/>
      <w:docPartObj>
        <w:docPartGallery w:val="Page Numbers (Bottom of Page)"/>
        <w:docPartUnique/>
      </w:docPartObj>
    </w:sdtPr>
    <w:sdtEndPr>
      <w:rPr>
        <w:noProof/>
      </w:rPr>
    </w:sdtEndPr>
    <w:sdtContent>
      <w:p w14:paraId="22E9ADF5" w14:textId="53F4EC5D" w:rsidR="008872B8" w:rsidRDefault="008872B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D3B56A" w14:textId="77777777" w:rsidR="008872B8" w:rsidRDefault="008872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AC180" w14:textId="77777777" w:rsidR="006364F9" w:rsidRDefault="006364F9" w:rsidP="008872B8">
      <w:r>
        <w:separator/>
      </w:r>
    </w:p>
  </w:footnote>
  <w:footnote w:type="continuationSeparator" w:id="0">
    <w:p w14:paraId="1EDC2E55" w14:textId="77777777" w:rsidR="006364F9" w:rsidRDefault="006364F9" w:rsidP="008872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138C2"/>
    <w:multiLevelType w:val="hybridMultilevel"/>
    <w:tmpl w:val="2CD69D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C2001F"/>
    <w:multiLevelType w:val="hybridMultilevel"/>
    <w:tmpl w:val="A5262D1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191F780E"/>
    <w:multiLevelType w:val="hybridMultilevel"/>
    <w:tmpl w:val="2A9C12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02D7E1C"/>
    <w:multiLevelType w:val="hybridMultilevel"/>
    <w:tmpl w:val="B29CB0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65B56F7"/>
    <w:multiLevelType w:val="hybridMultilevel"/>
    <w:tmpl w:val="2D881F4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3AAB"/>
    <w:rsid w:val="00012972"/>
    <w:rsid w:val="00055342"/>
    <w:rsid w:val="0007107E"/>
    <w:rsid w:val="0008142F"/>
    <w:rsid w:val="000A2CF1"/>
    <w:rsid w:val="000A67BE"/>
    <w:rsid w:val="000B5164"/>
    <w:rsid w:val="000D44FC"/>
    <w:rsid w:val="000D4F07"/>
    <w:rsid w:val="000F5BD2"/>
    <w:rsid w:val="000F68BF"/>
    <w:rsid w:val="000F75F5"/>
    <w:rsid w:val="0010788A"/>
    <w:rsid w:val="00112FEF"/>
    <w:rsid w:val="00122C2A"/>
    <w:rsid w:val="00135EB0"/>
    <w:rsid w:val="001574A2"/>
    <w:rsid w:val="00170118"/>
    <w:rsid w:val="00193D8A"/>
    <w:rsid w:val="00195920"/>
    <w:rsid w:val="001B69C7"/>
    <w:rsid w:val="001E4C33"/>
    <w:rsid w:val="001E76CA"/>
    <w:rsid w:val="0020169B"/>
    <w:rsid w:val="0021010C"/>
    <w:rsid w:val="002254D7"/>
    <w:rsid w:val="00234692"/>
    <w:rsid w:val="00271380"/>
    <w:rsid w:val="00284869"/>
    <w:rsid w:val="00285EAD"/>
    <w:rsid w:val="00287715"/>
    <w:rsid w:val="00295F2B"/>
    <w:rsid w:val="002D73CB"/>
    <w:rsid w:val="002E15AB"/>
    <w:rsid w:val="002E2CDA"/>
    <w:rsid w:val="002E3BEC"/>
    <w:rsid w:val="00301C79"/>
    <w:rsid w:val="00302D32"/>
    <w:rsid w:val="00314ADD"/>
    <w:rsid w:val="003334A8"/>
    <w:rsid w:val="0034412B"/>
    <w:rsid w:val="003545F1"/>
    <w:rsid w:val="003711AE"/>
    <w:rsid w:val="00374F15"/>
    <w:rsid w:val="003954DB"/>
    <w:rsid w:val="003A038C"/>
    <w:rsid w:val="003A0BCE"/>
    <w:rsid w:val="003D7912"/>
    <w:rsid w:val="003E2E8C"/>
    <w:rsid w:val="003E430E"/>
    <w:rsid w:val="003E5D56"/>
    <w:rsid w:val="003F448A"/>
    <w:rsid w:val="00405D24"/>
    <w:rsid w:val="00413AAB"/>
    <w:rsid w:val="00461E8E"/>
    <w:rsid w:val="004779B8"/>
    <w:rsid w:val="00493E01"/>
    <w:rsid w:val="004B59D2"/>
    <w:rsid w:val="005077B3"/>
    <w:rsid w:val="0051217E"/>
    <w:rsid w:val="00512199"/>
    <w:rsid w:val="00534CFE"/>
    <w:rsid w:val="005466F7"/>
    <w:rsid w:val="00566638"/>
    <w:rsid w:val="005725CA"/>
    <w:rsid w:val="00584235"/>
    <w:rsid w:val="005A2A15"/>
    <w:rsid w:val="005B566D"/>
    <w:rsid w:val="005B6438"/>
    <w:rsid w:val="005D0E0A"/>
    <w:rsid w:val="005E0513"/>
    <w:rsid w:val="005E1B87"/>
    <w:rsid w:val="005E3C66"/>
    <w:rsid w:val="005F5EEF"/>
    <w:rsid w:val="0061294D"/>
    <w:rsid w:val="00614BAC"/>
    <w:rsid w:val="00616F33"/>
    <w:rsid w:val="00627CD5"/>
    <w:rsid w:val="006364F9"/>
    <w:rsid w:val="006375AF"/>
    <w:rsid w:val="00641C69"/>
    <w:rsid w:val="00642143"/>
    <w:rsid w:val="0067217A"/>
    <w:rsid w:val="006851B4"/>
    <w:rsid w:val="006B2E8B"/>
    <w:rsid w:val="006D373D"/>
    <w:rsid w:val="006F5753"/>
    <w:rsid w:val="007014D7"/>
    <w:rsid w:val="007118FB"/>
    <w:rsid w:val="0071728F"/>
    <w:rsid w:val="0072573B"/>
    <w:rsid w:val="00727514"/>
    <w:rsid w:val="00746FCF"/>
    <w:rsid w:val="00747227"/>
    <w:rsid w:val="00747DEF"/>
    <w:rsid w:val="0079324B"/>
    <w:rsid w:val="007A0052"/>
    <w:rsid w:val="007A3707"/>
    <w:rsid w:val="007A450C"/>
    <w:rsid w:val="007A657A"/>
    <w:rsid w:val="007B4E0B"/>
    <w:rsid w:val="007C55D8"/>
    <w:rsid w:val="007D1193"/>
    <w:rsid w:val="007D3C07"/>
    <w:rsid w:val="007D7380"/>
    <w:rsid w:val="007E6438"/>
    <w:rsid w:val="00837101"/>
    <w:rsid w:val="00850F2A"/>
    <w:rsid w:val="008521BA"/>
    <w:rsid w:val="00861EEA"/>
    <w:rsid w:val="00862C6D"/>
    <w:rsid w:val="008872B8"/>
    <w:rsid w:val="008A0590"/>
    <w:rsid w:val="008A0CBA"/>
    <w:rsid w:val="008A3C21"/>
    <w:rsid w:val="008A643E"/>
    <w:rsid w:val="008B6D99"/>
    <w:rsid w:val="008D1AAC"/>
    <w:rsid w:val="008D31BF"/>
    <w:rsid w:val="008D7E2C"/>
    <w:rsid w:val="008E622A"/>
    <w:rsid w:val="008F0F03"/>
    <w:rsid w:val="008F148B"/>
    <w:rsid w:val="009157DB"/>
    <w:rsid w:val="00933332"/>
    <w:rsid w:val="009500EC"/>
    <w:rsid w:val="009543A5"/>
    <w:rsid w:val="00973406"/>
    <w:rsid w:val="00997B2C"/>
    <w:rsid w:val="009B751E"/>
    <w:rsid w:val="009C4813"/>
    <w:rsid w:val="009D6280"/>
    <w:rsid w:val="009D63A6"/>
    <w:rsid w:val="009E04E2"/>
    <w:rsid w:val="009E7526"/>
    <w:rsid w:val="009F575F"/>
    <w:rsid w:val="00A0479A"/>
    <w:rsid w:val="00A1003F"/>
    <w:rsid w:val="00A134C6"/>
    <w:rsid w:val="00A17F4D"/>
    <w:rsid w:val="00A2041A"/>
    <w:rsid w:val="00A441BD"/>
    <w:rsid w:val="00A71259"/>
    <w:rsid w:val="00A73FB9"/>
    <w:rsid w:val="00A7431B"/>
    <w:rsid w:val="00A74506"/>
    <w:rsid w:val="00A74662"/>
    <w:rsid w:val="00A74901"/>
    <w:rsid w:val="00A94B0B"/>
    <w:rsid w:val="00AA1E90"/>
    <w:rsid w:val="00AD5B19"/>
    <w:rsid w:val="00AF6555"/>
    <w:rsid w:val="00AF7520"/>
    <w:rsid w:val="00B20256"/>
    <w:rsid w:val="00B24E06"/>
    <w:rsid w:val="00B27B2C"/>
    <w:rsid w:val="00B31E6A"/>
    <w:rsid w:val="00B56991"/>
    <w:rsid w:val="00B71FEE"/>
    <w:rsid w:val="00B73551"/>
    <w:rsid w:val="00B85280"/>
    <w:rsid w:val="00B91431"/>
    <w:rsid w:val="00B9456C"/>
    <w:rsid w:val="00BA1FC4"/>
    <w:rsid w:val="00BA50FA"/>
    <w:rsid w:val="00BA7D9A"/>
    <w:rsid w:val="00BB219A"/>
    <w:rsid w:val="00BC1D5D"/>
    <w:rsid w:val="00BC2BFB"/>
    <w:rsid w:val="00BC748A"/>
    <w:rsid w:val="00C07D74"/>
    <w:rsid w:val="00C159E7"/>
    <w:rsid w:val="00C2611A"/>
    <w:rsid w:val="00C40638"/>
    <w:rsid w:val="00C64741"/>
    <w:rsid w:val="00C776E4"/>
    <w:rsid w:val="00C95B6B"/>
    <w:rsid w:val="00CB7F4E"/>
    <w:rsid w:val="00CD09FD"/>
    <w:rsid w:val="00CD52AC"/>
    <w:rsid w:val="00D347D3"/>
    <w:rsid w:val="00D45F03"/>
    <w:rsid w:val="00D465B7"/>
    <w:rsid w:val="00D6400D"/>
    <w:rsid w:val="00D727D7"/>
    <w:rsid w:val="00D852CD"/>
    <w:rsid w:val="00D855B3"/>
    <w:rsid w:val="00D86589"/>
    <w:rsid w:val="00DA1B28"/>
    <w:rsid w:val="00DA5515"/>
    <w:rsid w:val="00DA7C82"/>
    <w:rsid w:val="00DB49F1"/>
    <w:rsid w:val="00DC1DF2"/>
    <w:rsid w:val="00DC7A12"/>
    <w:rsid w:val="00DF7735"/>
    <w:rsid w:val="00E06630"/>
    <w:rsid w:val="00E15A32"/>
    <w:rsid w:val="00E2344C"/>
    <w:rsid w:val="00E25593"/>
    <w:rsid w:val="00E2723E"/>
    <w:rsid w:val="00E350F0"/>
    <w:rsid w:val="00E53D66"/>
    <w:rsid w:val="00E544F3"/>
    <w:rsid w:val="00E57878"/>
    <w:rsid w:val="00E64DC8"/>
    <w:rsid w:val="00E64E4C"/>
    <w:rsid w:val="00E660D7"/>
    <w:rsid w:val="00E7048D"/>
    <w:rsid w:val="00E75C66"/>
    <w:rsid w:val="00EC3B2C"/>
    <w:rsid w:val="00ED3B16"/>
    <w:rsid w:val="00EE5D19"/>
    <w:rsid w:val="00EE69EF"/>
    <w:rsid w:val="00F04F95"/>
    <w:rsid w:val="00F3396A"/>
    <w:rsid w:val="00F4091B"/>
    <w:rsid w:val="00F52E09"/>
    <w:rsid w:val="00F567BE"/>
    <w:rsid w:val="00F572DF"/>
    <w:rsid w:val="00F574E6"/>
    <w:rsid w:val="00F57527"/>
    <w:rsid w:val="00F57E13"/>
    <w:rsid w:val="00F63E0E"/>
    <w:rsid w:val="00F65A25"/>
    <w:rsid w:val="00F720A0"/>
    <w:rsid w:val="00F87EBD"/>
    <w:rsid w:val="00F95149"/>
    <w:rsid w:val="00F96FA6"/>
    <w:rsid w:val="00FB23F5"/>
    <w:rsid w:val="00FC252C"/>
    <w:rsid w:val="00FF7B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1846AF"/>
  <w15:docId w15:val="{EFF8298B-C3A3-4B81-9791-EDF132EB2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7520"/>
    <w:pPr>
      <w:spacing w:after="0" w:line="240" w:lineRule="auto"/>
    </w:pPr>
    <w:rPr>
      <w:sz w:val="24"/>
      <w:szCs w:val="24"/>
    </w:rPr>
  </w:style>
  <w:style w:type="paragraph" w:styleId="Heading1">
    <w:name w:val="heading 1"/>
    <w:basedOn w:val="Normal"/>
    <w:next w:val="Normal"/>
    <w:link w:val="Heading1Char"/>
    <w:uiPriority w:val="99"/>
    <w:qFormat/>
    <w:rsid w:val="005A2A15"/>
    <w:pPr>
      <w:keepNext/>
      <w:widowControl w:val="0"/>
      <w:autoSpaceDE w:val="0"/>
      <w:autoSpaceDN w:val="0"/>
      <w:adjustRightInd w:val="0"/>
      <w:jc w:val="center"/>
      <w:outlineLvl w:val="0"/>
    </w:pPr>
    <w:rPr>
      <w:b/>
      <w:bCs/>
      <w:sz w:val="28"/>
      <w:szCs w:val="28"/>
    </w:rPr>
  </w:style>
  <w:style w:type="paragraph" w:styleId="Heading2">
    <w:name w:val="heading 2"/>
    <w:basedOn w:val="Normal"/>
    <w:next w:val="Normal"/>
    <w:link w:val="Heading2Char"/>
    <w:uiPriority w:val="99"/>
    <w:qFormat/>
    <w:rsid w:val="005A2A15"/>
    <w:pPr>
      <w:keepNext/>
      <w:widowControl w:val="0"/>
      <w:autoSpaceDE w:val="0"/>
      <w:autoSpaceDN w:val="0"/>
      <w:adjustRightInd w:val="0"/>
      <w:jc w:val="center"/>
      <w:outlineLvl w:val="1"/>
    </w:pPr>
    <w:rPr>
      <w:b/>
      <w:bCs/>
      <w:sz w:val="20"/>
      <w:szCs w:val="20"/>
    </w:rPr>
  </w:style>
  <w:style w:type="paragraph" w:styleId="Heading3">
    <w:name w:val="heading 3"/>
    <w:basedOn w:val="Normal"/>
    <w:next w:val="Normal"/>
    <w:link w:val="Heading3Char"/>
    <w:uiPriority w:val="99"/>
    <w:qFormat/>
    <w:rsid w:val="005A2A15"/>
    <w:pPr>
      <w:keepNext/>
      <w:widowControl w:val="0"/>
      <w:autoSpaceDE w:val="0"/>
      <w:autoSpaceDN w:val="0"/>
      <w:adjustRightInd w:val="0"/>
      <w:spacing w:before="360"/>
      <w:jc w:val="center"/>
      <w:outlineLvl w:val="2"/>
    </w:pPr>
    <w:rPr>
      <w:sz w:val="32"/>
      <w:szCs w:val="32"/>
      <w:lang w:val="en-US"/>
    </w:rPr>
  </w:style>
  <w:style w:type="paragraph" w:styleId="Heading4">
    <w:name w:val="heading 4"/>
    <w:basedOn w:val="Normal"/>
    <w:next w:val="Normal"/>
    <w:link w:val="Heading4Char"/>
    <w:uiPriority w:val="99"/>
    <w:qFormat/>
    <w:rsid w:val="005A2A15"/>
    <w:pPr>
      <w:keepNext/>
      <w:widowControl w:val="0"/>
      <w:autoSpaceDE w:val="0"/>
      <w:autoSpaceDN w:val="0"/>
      <w:adjustRightInd w:val="0"/>
      <w:jc w:val="center"/>
      <w:outlineLvl w:val="3"/>
    </w:pPr>
    <w:rPr>
      <w:b/>
      <w:bCs/>
      <w:sz w:val="32"/>
      <w:szCs w:val="32"/>
    </w:rPr>
  </w:style>
  <w:style w:type="paragraph" w:styleId="Heading5">
    <w:name w:val="heading 5"/>
    <w:basedOn w:val="Normal"/>
    <w:next w:val="Normal"/>
    <w:link w:val="Heading5Char"/>
    <w:semiHidden/>
    <w:unhideWhenUsed/>
    <w:qFormat/>
    <w:locked/>
    <w:rsid w:val="00AA1E9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A2A15"/>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5A2A15"/>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5A2A15"/>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sid w:val="005A2A15"/>
    <w:rPr>
      <w:rFonts w:ascii="Calibri" w:hAnsi="Calibri" w:cs="Times New Roman"/>
      <w:b/>
      <w:bCs/>
      <w:sz w:val="28"/>
      <w:szCs w:val="28"/>
    </w:rPr>
  </w:style>
  <w:style w:type="paragraph" w:styleId="Title">
    <w:name w:val="Title"/>
    <w:basedOn w:val="Normal"/>
    <w:link w:val="TitleChar"/>
    <w:uiPriority w:val="99"/>
    <w:qFormat/>
    <w:rsid w:val="005A2A15"/>
    <w:pPr>
      <w:widowControl w:val="0"/>
      <w:autoSpaceDE w:val="0"/>
      <w:autoSpaceDN w:val="0"/>
      <w:adjustRightInd w:val="0"/>
      <w:jc w:val="center"/>
    </w:pPr>
    <w:rPr>
      <w:b/>
      <w:bCs/>
      <w:sz w:val="20"/>
      <w:szCs w:val="20"/>
    </w:rPr>
  </w:style>
  <w:style w:type="character" w:customStyle="1" w:styleId="TitleChar">
    <w:name w:val="Title Char"/>
    <w:basedOn w:val="DefaultParagraphFont"/>
    <w:link w:val="Title"/>
    <w:uiPriority w:val="99"/>
    <w:locked/>
    <w:rsid w:val="005A2A15"/>
    <w:rPr>
      <w:rFonts w:ascii="Cambria" w:hAnsi="Cambria" w:cs="Times New Roman"/>
      <w:b/>
      <w:bCs/>
      <w:kern w:val="28"/>
      <w:sz w:val="32"/>
      <w:szCs w:val="32"/>
    </w:rPr>
  </w:style>
  <w:style w:type="paragraph" w:styleId="BodyText">
    <w:name w:val="Body Text"/>
    <w:basedOn w:val="Normal"/>
    <w:link w:val="BodyTextChar"/>
    <w:uiPriority w:val="99"/>
    <w:rsid w:val="005A2A15"/>
    <w:pPr>
      <w:widowControl w:val="0"/>
      <w:autoSpaceDE w:val="0"/>
      <w:autoSpaceDN w:val="0"/>
      <w:adjustRightInd w:val="0"/>
      <w:spacing w:before="1200"/>
      <w:jc w:val="center"/>
    </w:pPr>
    <w:rPr>
      <w:sz w:val="28"/>
      <w:szCs w:val="28"/>
    </w:rPr>
  </w:style>
  <w:style w:type="character" w:customStyle="1" w:styleId="BodyTextChar">
    <w:name w:val="Body Text Char"/>
    <w:basedOn w:val="DefaultParagraphFont"/>
    <w:link w:val="BodyText"/>
    <w:uiPriority w:val="99"/>
    <w:semiHidden/>
    <w:locked/>
    <w:rsid w:val="005A2A15"/>
    <w:rPr>
      <w:rFonts w:cs="Times New Roman"/>
      <w:sz w:val="24"/>
      <w:szCs w:val="24"/>
    </w:rPr>
  </w:style>
  <w:style w:type="paragraph" w:styleId="ListParagraph">
    <w:name w:val="List Paragraph"/>
    <w:basedOn w:val="Normal"/>
    <w:uiPriority w:val="34"/>
    <w:qFormat/>
    <w:rsid w:val="005B6438"/>
    <w:pPr>
      <w:ind w:left="720"/>
      <w:contextualSpacing/>
    </w:pPr>
  </w:style>
  <w:style w:type="table" w:styleId="TableGrid">
    <w:name w:val="Table Grid"/>
    <w:basedOn w:val="TableNormal"/>
    <w:locked/>
    <w:rsid w:val="00122C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466F7"/>
    <w:rPr>
      <w:color w:val="0000FF" w:themeColor="hyperlink"/>
      <w:u w:val="single"/>
    </w:rPr>
  </w:style>
  <w:style w:type="character" w:styleId="UnresolvedMention">
    <w:name w:val="Unresolved Mention"/>
    <w:basedOn w:val="DefaultParagraphFont"/>
    <w:uiPriority w:val="99"/>
    <w:semiHidden/>
    <w:unhideWhenUsed/>
    <w:rsid w:val="005466F7"/>
    <w:rPr>
      <w:color w:val="605E5C"/>
      <w:shd w:val="clear" w:color="auto" w:fill="E1DFDD"/>
    </w:rPr>
  </w:style>
  <w:style w:type="character" w:customStyle="1" w:styleId="Heading5Char">
    <w:name w:val="Heading 5 Char"/>
    <w:basedOn w:val="DefaultParagraphFont"/>
    <w:link w:val="Heading5"/>
    <w:semiHidden/>
    <w:rsid w:val="00AA1E90"/>
    <w:rPr>
      <w:rFonts w:asciiTheme="majorHAnsi" w:eastAsiaTheme="majorEastAsia" w:hAnsiTheme="majorHAnsi" w:cstheme="majorBidi"/>
      <w:color w:val="365F91" w:themeColor="accent1" w:themeShade="BF"/>
      <w:sz w:val="24"/>
      <w:szCs w:val="24"/>
    </w:rPr>
  </w:style>
  <w:style w:type="paragraph" w:styleId="Header">
    <w:name w:val="header"/>
    <w:basedOn w:val="Normal"/>
    <w:link w:val="HeaderChar"/>
    <w:uiPriority w:val="99"/>
    <w:unhideWhenUsed/>
    <w:rsid w:val="008872B8"/>
    <w:pPr>
      <w:tabs>
        <w:tab w:val="center" w:pos="4677"/>
        <w:tab w:val="right" w:pos="9355"/>
      </w:tabs>
    </w:pPr>
  </w:style>
  <w:style w:type="character" w:customStyle="1" w:styleId="HeaderChar">
    <w:name w:val="Header Char"/>
    <w:basedOn w:val="DefaultParagraphFont"/>
    <w:link w:val="Header"/>
    <w:uiPriority w:val="99"/>
    <w:rsid w:val="008872B8"/>
    <w:rPr>
      <w:sz w:val="24"/>
      <w:szCs w:val="24"/>
    </w:rPr>
  </w:style>
  <w:style w:type="paragraph" w:styleId="Footer">
    <w:name w:val="footer"/>
    <w:basedOn w:val="Normal"/>
    <w:link w:val="FooterChar"/>
    <w:uiPriority w:val="99"/>
    <w:unhideWhenUsed/>
    <w:rsid w:val="008872B8"/>
    <w:pPr>
      <w:tabs>
        <w:tab w:val="center" w:pos="4677"/>
        <w:tab w:val="right" w:pos="9355"/>
      </w:tabs>
    </w:pPr>
  </w:style>
  <w:style w:type="character" w:customStyle="1" w:styleId="FooterChar">
    <w:name w:val="Footer Char"/>
    <w:basedOn w:val="DefaultParagraphFont"/>
    <w:link w:val="Footer"/>
    <w:uiPriority w:val="99"/>
    <w:rsid w:val="008872B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650777">
      <w:bodyDiv w:val="1"/>
      <w:marLeft w:val="0"/>
      <w:marRight w:val="0"/>
      <w:marTop w:val="0"/>
      <w:marBottom w:val="0"/>
      <w:divBdr>
        <w:top w:val="none" w:sz="0" w:space="0" w:color="auto"/>
        <w:left w:val="none" w:sz="0" w:space="0" w:color="auto"/>
        <w:bottom w:val="none" w:sz="0" w:space="0" w:color="auto"/>
        <w:right w:val="none" w:sz="0" w:space="0" w:color="auto"/>
      </w:divBdr>
    </w:div>
    <w:div w:id="553470553">
      <w:bodyDiv w:val="1"/>
      <w:marLeft w:val="0"/>
      <w:marRight w:val="0"/>
      <w:marTop w:val="0"/>
      <w:marBottom w:val="0"/>
      <w:divBdr>
        <w:top w:val="none" w:sz="0" w:space="0" w:color="auto"/>
        <w:left w:val="none" w:sz="0" w:space="0" w:color="auto"/>
        <w:bottom w:val="none" w:sz="0" w:space="0" w:color="auto"/>
        <w:right w:val="none" w:sz="0" w:space="0" w:color="auto"/>
      </w:divBdr>
    </w:div>
    <w:div w:id="694035757">
      <w:bodyDiv w:val="1"/>
      <w:marLeft w:val="0"/>
      <w:marRight w:val="0"/>
      <w:marTop w:val="0"/>
      <w:marBottom w:val="0"/>
      <w:divBdr>
        <w:top w:val="none" w:sz="0" w:space="0" w:color="auto"/>
        <w:left w:val="none" w:sz="0" w:space="0" w:color="auto"/>
        <w:bottom w:val="none" w:sz="0" w:space="0" w:color="auto"/>
        <w:right w:val="none" w:sz="0" w:space="0" w:color="auto"/>
      </w:divBdr>
    </w:div>
    <w:div w:id="926618871">
      <w:bodyDiv w:val="1"/>
      <w:marLeft w:val="0"/>
      <w:marRight w:val="0"/>
      <w:marTop w:val="0"/>
      <w:marBottom w:val="0"/>
      <w:divBdr>
        <w:top w:val="none" w:sz="0" w:space="0" w:color="auto"/>
        <w:left w:val="none" w:sz="0" w:space="0" w:color="auto"/>
        <w:bottom w:val="none" w:sz="0" w:space="0" w:color="auto"/>
        <w:right w:val="none" w:sz="0" w:space="0" w:color="auto"/>
      </w:divBdr>
      <w:divsChild>
        <w:div w:id="852576879">
          <w:marLeft w:val="0"/>
          <w:marRight w:val="0"/>
          <w:marTop w:val="0"/>
          <w:marBottom w:val="0"/>
          <w:divBdr>
            <w:top w:val="none" w:sz="0" w:space="0" w:color="auto"/>
            <w:left w:val="none" w:sz="0" w:space="0" w:color="auto"/>
            <w:bottom w:val="none" w:sz="0" w:space="0" w:color="auto"/>
            <w:right w:val="none" w:sz="0" w:space="0" w:color="auto"/>
          </w:divBdr>
          <w:divsChild>
            <w:div w:id="404030032">
              <w:marLeft w:val="0"/>
              <w:marRight w:val="0"/>
              <w:marTop w:val="0"/>
              <w:marBottom w:val="0"/>
              <w:divBdr>
                <w:top w:val="none" w:sz="0" w:space="0" w:color="auto"/>
                <w:left w:val="none" w:sz="0" w:space="0" w:color="auto"/>
                <w:bottom w:val="none" w:sz="0" w:space="0" w:color="auto"/>
                <w:right w:val="none" w:sz="0" w:space="0" w:color="auto"/>
              </w:divBdr>
              <w:divsChild>
                <w:div w:id="1752308818">
                  <w:marLeft w:val="0"/>
                  <w:marRight w:val="0"/>
                  <w:marTop w:val="0"/>
                  <w:marBottom w:val="0"/>
                  <w:divBdr>
                    <w:top w:val="none" w:sz="0" w:space="0" w:color="auto"/>
                    <w:left w:val="none" w:sz="0" w:space="0" w:color="auto"/>
                    <w:bottom w:val="none" w:sz="0" w:space="0" w:color="auto"/>
                    <w:right w:val="none" w:sz="0" w:space="0" w:color="auto"/>
                  </w:divBdr>
                  <w:divsChild>
                    <w:div w:id="33057174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808814604">
          <w:marLeft w:val="0"/>
          <w:marRight w:val="0"/>
          <w:marTop w:val="0"/>
          <w:marBottom w:val="0"/>
          <w:divBdr>
            <w:top w:val="none" w:sz="0" w:space="0" w:color="auto"/>
            <w:left w:val="none" w:sz="0" w:space="0" w:color="auto"/>
            <w:bottom w:val="none" w:sz="0" w:space="0" w:color="auto"/>
            <w:right w:val="none" w:sz="0" w:space="0" w:color="auto"/>
          </w:divBdr>
          <w:divsChild>
            <w:div w:id="2021203536">
              <w:marLeft w:val="0"/>
              <w:marRight w:val="0"/>
              <w:marTop w:val="0"/>
              <w:marBottom w:val="0"/>
              <w:divBdr>
                <w:top w:val="none" w:sz="0" w:space="0" w:color="auto"/>
                <w:left w:val="none" w:sz="0" w:space="0" w:color="auto"/>
                <w:bottom w:val="none" w:sz="0" w:space="0" w:color="auto"/>
                <w:right w:val="none" w:sz="0" w:space="0" w:color="auto"/>
              </w:divBdr>
              <w:divsChild>
                <w:div w:id="899631175">
                  <w:marLeft w:val="0"/>
                  <w:marRight w:val="0"/>
                  <w:marTop w:val="0"/>
                  <w:marBottom w:val="0"/>
                  <w:divBdr>
                    <w:top w:val="none" w:sz="0" w:space="0" w:color="auto"/>
                    <w:left w:val="none" w:sz="0" w:space="0" w:color="auto"/>
                    <w:bottom w:val="none" w:sz="0" w:space="0" w:color="auto"/>
                    <w:right w:val="none" w:sz="0" w:space="0" w:color="auto"/>
                  </w:divBdr>
                  <w:divsChild>
                    <w:div w:id="34760935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477071533">
      <w:bodyDiv w:val="1"/>
      <w:marLeft w:val="0"/>
      <w:marRight w:val="0"/>
      <w:marTop w:val="0"/>
      <w:marBottom w:val="0"/>
      <w:divBdr>
        <w:top w:val="none" w:sz="0" w:space="0" w:color="auto"/>
        <w:left w:val="none" w:sz="0" w:space="0" w:color="auto"/>
        <w:bottom w:val="none" w:sz="0" w:space="0" w:color="auto"/>
        <w:right w:val="none" w:sz="0" w:space="0" w:color="auto"/>
      </w:divBdr>
      <w:divsChild>
        <w:div w:id="82920569">
          <w:marLeft w:val="0"/>
          <w:marRight w:val="0"/>
          <w:marTop w:val="0"/>
          <w:marBottom w:val="0"/>
          <w:divBdr>
            <w:top w:val="none" w:sz="0" w:space="0" w:color="auto"/>
            <w:left w:val="none" w:sz="0" w:space="0" w:color="auto"/>
            <w:bottom w:val="none" w:sz="0" w:space="0" w:color="auto"/>
            <w:right w:val="none" w:sz="0" w:space="0" w:color="auto"/>
          </w:divBdr>
          <w:divsChild>
            <w:div w:id="47652853">
              <w:marLeft w:val="0"/>
              <w:marRight w:val="0"/>
              <w:marTop w:val="0"/>
              <w:marBottom w:val="0"/>
              <w:divBdr>
                <w:top w:val="none" w:sz="0" w:space="0" w:color="auto"/>
                <w:left w:val="none" w:sz="0" w:space="0" w:color="auto"/>
                <w:bottom w:val="none" w:sz="0" w:space="0" w:color="auto"/>
                <w:right w:val="none" w:sz="0" w:space="0" w:color="auto"/>
              </w:divBdr>
              <w:divsChild>
                <w:div w:id="27684501">
                  <w:marLeft w:val="0"/>
                  <w:marRight w:val="0"/>
                  <w:marTop w:val="0"/>
                  <w:marBottom w:val="0"/>
                  <w:divBdr>
                    <w:top w:val="none" w:sz="0" w:space="0" w:color="auto"/>
                    <w:left w:val="none" w:sz="0" w:space="0" w:color="auto"/>
                    <w:bottom w:val="none" w:sz="0" w:space="0" w:color="auto"/>
                    <w:right w:val="none" w:sz="0" w:space="0" w:color="auto"/>
                  </w:divBdr>
                  <w:divsChild>
                    <w:div w:id="58361092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937442862">
          <w:marLeft w:val="0"/>
          <w:marRight w:val="0"/>
          <w:marTop w:val="0"/>
          <w:marBottom w:val="0"/>
          <w:divBdr>
            <w:top w:val="none" w:sz="0" w:space="0" w:color="auto"/>
            <w:left w:val="none" w:sz="0" w:space="0" w:color="auto"/>
            <w:bottom w:val="none" w:sz="0" w:space="0" w:color="auto"/>
            <w:right w:val="none" w:sz="0" w:space="0" w:color="auto"/>
          </w:divBdr>
          <w:divsChild>
            <w:div w:id="2039700586">
              <w:marLeft w:val="0"/>
              <w:marRight w:val="0"/>
              <w:marTop w:val="0"/>
              <w:marBottom w:val="0"/>
              <w:divBdr>
                <w:top w:val="none" w:sz="0" w:space="0" w:color="auto"/>
                <w:left w:val="none" w:sz="0" w:space="0" w:color="auto"/>
                <w:bottom w:val="none" w:sz="0" w:space="0" w:color="auto"/>
                <w:right w:val="none" w:sz="0" w:space="0" w:color="auto"/>
              </w:divBdr>
              <w:divsChild>
                <w:div w:id="909998135">
                  <w:marLeft w:val="0"/>
                  <w:marRight w:val="0"/>
                  <w:marTop w:val="0"/>
                  <w:marBottom w:val="0"/>
                  <w:divBdr>
                    <w:top w:val="none" w:sz="0" w:space="0" w:color="auto"/>
                    <w:left w:val="none" w:sz="0" w:space="0" w:color="auto"/>
                    <w:bottom w:val="none" w:sz="0" w:space="0" w:color="auto"/>
                    <w:right w:val="none" w:sz="0" w:space="0" w:color="auto"/>
                  </w:divBdr>
                  <w:divsChild>
                    <w:div w:id="6024973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567761156">
      <w:bodyDiv w:val="1"/>
      <w:marLeft w:val="0"/>
      <w:marRight w:val="0"/>
      <w:marTop w:val="0"/>
      <w:marBottom w:val="0"/>
      <w:divBdr>
        <w:top w:val="none" w:sz="0" w:space="0" w:color="auto"/>
        <w:left w:val="none" w:sz="0" w:space="0" w:color="auto"/>
        <w:bottom w:val="none" w:sz="0" w:space="0" w:color="auto"/>
        <w:right w:val="none" w:sz="0" w:space="0" w:color="auto"/>
      </w:divBdr>
      <w:divsChild>
        <w:div w:id="897401446">
          <w:marLeft w:val="0"/>
          <w:marRight w:val="0"/>
          <w:marTop w:val="0"/>
          <w:marBottom w:val="0"/>
          <w:divBdr>
            <w:top w:val="none" w:sz="0" w:space="0" w:color="auto"/>
            <w:left w:val="none" w:sz="0" w:space="0" w:color="auto"/>
            <w:bottom w:val="none" w:sz="0" w:space="0" w:color="auto"/>
            <w:right w:val="none" w:sz="0" w:space="0" w:color="auto"/>
          </w:divBdr>
          <w:divsChild>
            <w:div w:id="1457749059">
              <w:marLeft w:val="0"/>
              <w:marRight w:val="0"/>
              <w:marTop w:val="0"/>
              <w:marBottom w:val="0"/>
              <w:divBdr>
                <w:top w:val="none" w:sz="0" w:space="0" w:color="auto"/>
                <w:left w:val="none" w:sz="0" w:space="0" w:color="auto"/>
                <w:bottom w:val="none" w:sz="0" w:space="0" w:color="auto"/>
                <w:right w:val="none" w:sz="0" w:space="0" w:color="auto"/>
              </w:divBdr>
              <w:divsChild>
                <w:div w:id="729234562">
                  <w:marLeft w:val="0"/>
                  <w:marRight w:val="0"/>
                  <w:marTop w:val="0"/>
                  <w:marBottom w:val="0"/>
                  <w:divBdr>
                    <w:top w:val="none" w:sz="0" w:space="0" w:color="auto"/>
                    <w:left w:val="none" w:sz="0" w:space="0" w:color="auto"/>
                    <w:bottom w:val="none" w:sz="0" w:space="0" w:color="auto"/>
                    <w:right w:val="none" w:sz="0" w:space="0" w:color="auto"/>
                  </w:divBdr>
                  <w:divsChild>
                    <w:div w:id="152744892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553977338">
          <w:marLeft w:val="0"/>
          <w:marRight w:val="0"/>
          <w:marTop w:val="0"/>
          <w:marBottom w:val="0"/>
          <w:divBdr>
            <w:top w:val="none" w:sz="0" w:space="0" w:color="auto"/>
            <w:left w:val="none" w:sz="0" w:space="0" w:color="auto"/>
            <w:bottom w:val="none" w:sz="0" w:space="0" w:color="auto"/>
            <w:right w:val="none" w:sz="0" w:space="0" w:color="auto"/>
          </w:divBdr>
          <w:divsChild>
            <w:div w:id="1994218476">
              <w:marLeft w:val="0"/>
              <w:marRight w:val="0"/>
              <w:marTop w:val="0"/>
              <w:marBottom w:val="0"/>
              <w:divBdr>
                <w:top w:val="none" w:sz="0" w:space="0" w:color="auto"/>
                <w:left w:val="none" w:sz="0" w:space="0" w:color="auto"/>
                <w:bottom w:val="none" w:sz="0" w:space="0" w:color="auto"/>
                <w:right w:val="none" w:sz="0" w:space="0" w:color="auto"/>
              </w:divBdr>
              <w:divsChild>
                <w:div w:id="60713614">
                  <w:marLeft w:val="0"/>
                  <w:marRight w:val="0"/>
                  <w:marTop w:val="0"/>
                  <w:marBottom w:val="0"/>
                  <w:divBdr>
                    <w:top w:val="none" w:sz="0" w:space="0" w:color="auto"/>
                    <w:left w:val="none" w:sz="0" w:space="0" w:color="auto"/>
                    <w:bottom w:val="none" w:sz="0" w:space="0" w:color="auto"/>
                    <w:right w:val="none" w:sz="0" w:space="0" w:color="auto"/>
                  </w:divBdr>
                  <w:divsChild>
                    <w:div w:id="140988799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661231457">
      <w:bodyDiv w:val="1"/>
      <w:marLeft w:val="0"/>
      <w:marRight w:val="0"/>
      <w:marTop w:val="0"/>
      <w:marBottom w:val="0"/>
      <w:divBdr>
        <w:top w:val="none" w:sz="0" w:space="0" w:color="auto"/>
        <w:left w:val="none" w:sz="0" w:space="0" w:color="auto"/>
        <w:bottom w:val="none" w:sz="0" w:space="0" w:color="auto"/>
        <w:right w:val="none" w:sz="0" w:space="0" w:color="auto"/>
      </w:divBdr>
    </w:div>
    <w:div w:id="1848518744">
      <w:bodyDiv w:val="1"/>
      <w:marLeft w:val="0"/>
      <w:marRight w:val="0"/>
      <w:marTop w:val="0"/>
      <w:marBottom w:val="0"/>
      <w:divBdr>
        <w:top w:val="none" w:sz="0" w:space="0" w:color="auto"/>
        <w:left w:val="none" w:sz="0" w:space="0" w:color="auto"/>
        <w:bottom w:val="none" w:sz="0" w:space="0" w:color="auto"/>
        <w:right w:val="none" w:sz="0" w:space="0" w:color="auto"/>
      </w:divBdr>
    </w:div>
    <w:div w:id="1928029966">
      <w:bodyDiv w:val="1"/>
      <w:marLeft w:val="0"/>
      <w:marRight w:val="0"/>
      <w:marTop w:val="0"/>
      <w:marBottom w:val="0"/>
      <w:divBdr>
        <w:top w:val="none" w:sz="0" w:space="0" w:color="auto"/>
        <w:left w:val="none" w:sz="0" w:space="0" w:color="auto"/>
        <w:bottom w:val="none" w:sz="0" w:space="0" w:color="auto"/>
        <w:right w:val="none" w:sz="0" w:space="0" w:color="auto"/>
      </w:divBdr>
      <w:divsChild>
        <w:div w:id="131021312">
          <w:marLeft w:val="0"/>
          <w:marRight w:val="0"/>
          <w:marTop w:val="0"/>
          <w:marBottom w:val="0"/>
          <w:divBdr>
            <w:top w:val="none" w:sz="0" w:space="0" w:color="auto"/>
            <w:left w:val="none" w:sz="0" w:space="0" w:color="auto"/>
            <w:bottom w:val="none" w:sz="0" w:space="0" w:color="auto"/>
            <w:right w:val="none" w:sz="0" w:space="0" w:color="auto"/>
          </w:divBdr>
          <w:divsChild>
            <w:div w:id="1799448807">
              <w:marLeft w:val="0"/>
              <w:marRight w:val="0"/>
              <w:marTop w:val="0"/>
              <w:marBottom w:val="0"/>
              <w:divBdr>
                <w:top w:val="none" w:sz="0" w:space="0" w:color="auto"/>
                <w:left w:val="none" w:sz="0" w:space="0" w:color="auto"/>
                <w:bottom w:val="none" w:sz="0" w:space="0" w:color="auto"/>
                <w:right w:val="none" w:sz="0" w:space="0" w:color="auto"/>
              </w:divBdr>
              <w:divsChild>
                <w:div w:id="274294130">
                  <w:marLeft w:val="0"/>
                  <w:marRight w:val="0"/>
                  <w:marTop w:val="0"/>
                  <w:marBottom w:val="0"/>
                  <w:divBdr>
                    <w:top w:val="none" w:sz="0" w:space="0" w:color="auto"/>
                    <w:left w:val="none" w:sz="0" w:space="0" w:color="auto"/>
                    <w:bottom w:val="none" w:sz="0" w:space="0" w:color="auto"/>
                    <w:right w:val="none" w:sz="0" w:space="0" w:color="auto"/>
                  </w:divBdr>
                  <w:divsChild>
                    <w:div w:id="144384510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647710035">
          <w:marLeft w:val="0"/>
          <w:marRight w:val="0"/>
          <w:marTop w:val="0"/>
          <w:marBottom w:val="0"/>
          <w:divBdr>
            <w:top w:val="none" w:sz="0" w:space="0" w:color="auto"/>
            <w:left w:val="none" w:sz="0" w:space="0" w:color="auto"/>
            <w:bottom w:val="none" w:sz="0" w:space="0" w:color="auto"/>
            <w:right w:val="none" w:sz="0" w:space="0" w:color="auto"/>
          </w:divBdr>
          <w:divsChild>
            <w:div w:id="1217665822">
              <w:marLeft w:val="0"/>
              <w:marRight w:val="0"/>
              <w:marTop w:val="0"/>
              <w:marBottom w:val="0"/>
              <w:divBdr>
                <w:top w:val="none" w:sz="0" w:space="0" w:color="auto"/>
                <w:left w:val="none" w:sz="0" w:space="0" w:color="auto"/>
                <w:bottom w:val="none" w:sz="0" w:space="0" w:color="auto"/>
                <w:right w:val="none" w:sz="0" w:space="0" w:color="auto"/>
              </w:divBdr>
              <w:divsChild>
                <w:div w:id="619727078">
                  <w:marLeft w:val="0"/>
                  <w:marRight w:val="0"/>
                  <w:marTop w:val="0"/>
                  <w:marBottom w:val="0"/>
                  <w:divBdr>
                    <w:top w:val="none" w:sz="0" w:space="0" w:color="auto"/>
                    <w:left w:val="none" w:sz="0" w:space="0" w:color="auto"/>
                    <w:bottom w:val="none" w:sz="0" w:space="0" w:color="auto"/>
                    <w:right w:val="none" w:sz="0" w:space="0" w:color="auto"/>
                  </w:divBdr>
                  <w:divsChild>
                    <w:div w:id="42214427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2051680493">
      <w:bodyDiv w:val="1"/>
      <w:marLeft w:val="0"/>
      <w:marRight w:val="0"/>
      <w:marTop w:val="0"/>
      <w:marBottom w:val="0"/>
      <w:divBdr>
        <w:top w:val="none" w:sz="0" w:space="0" w:color="auto"/>
        <w:left w:val="none" w:sz="0" w:space="0" w:color="auto"/>
        <w:bottom w:val="none" w:sz="0" w:space="0" w:color="auto"/>
        <w:right w:val="none" w:sz="0" w:space="0" w:color="auto"/>
      </w:divBdr>
      <w:divsChild>
        <w:div w:id="196311418">
          <w:marLeft w:val="0"/>
          <w:marRight w:val="0"/>
          <w:marTop w:val="0"/>
          <w:marBottom w:val="0"/>
          <w:divBdr>
            <w:top w:val="none" w:sz="0" w:space="0" w:color="auto"/>
            <w:left w:val="none" w:sz="0" w:space="0" w:color="auto"/>
            <w:bottom w:val="none" w:sz="0" w:space="0" w:color="auto"/>
            <w:right w:val="none" w:sz="0" w:space="0" w:color="auto"/>
          </w:divBdr>
          <w:divsChild>
            <w:div w:id="1125150988">
              <w:marLeft w:val="0"/>
              <w:marRight w:val="0"/>
              <w:marTop w:val="0"/>
              <w:marBottom w:val="0"/>
              <w:divBdr>
                <w:top w:val="none" w:sz="0" w:space="0" w:color="auto"/>
                <w:left w:val="none" w:sz="0" w:space="0" w:color="auto"/>
                <w:bottom w:val="none" w:sz="0" w:space="0" w:color="auto"/>
                <w:right w:val="none" w:sz="0" w:space="0" w:color="auto"/>
              </w:divBdr>
              <w:divsChild>
                <w:div w:id="1684167114">
                  <w:marLeft w:val="0"/>
                  <w:marRight w:val="0"/>
                  <w:marTop w:val="0"/>
                  <w:marBottom w:val="0"/>
                  <w:divBdr>
                    <w:top w:val="none" w:sz="0" w:space="0" w:color="auto"/>
                    <w:left w:val="none" w:sz="0" w:space="0" w:color="auto"/>
                    <w:bottom w:val="none" w:sz="0" w:space="0" w:color="auto"/>
                    <w:right w:val="none" w:sz="0" w:space="0" w:color="auto"/>
                  </w:divBdr>
                  <w:divsChild>
                    <w:div w:id="95147971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567178663">
          <w:marLeft w:val="0"/>
          <w:marRight w:val="0"/>
          <w:marTop w:val="0"/>
          <w:marBottom w:val="0"/>
          <w:divBdr>
            <w:top w:val="none" w:sz="0" w:space="0" w:color="auto"/>
            <w:left w:val="none" w:sz="0" w:space="0" w:color="auto"/>
            <w:bottom w:val="none" w:sz="0" w:space="0" w:color="auto"/>
            <w:right w:val="none" w:sz="0" w:space="0" w:color="auto"/>
          </w:divBdr>
          <w:divsChild>
            <w:div w:id="1071807369">
              <w:marLeft w:val="0"/>
              <w:marRight w:val="0"/>
              <w:marTop w:val="0"/>
              <w:marBottom w:val="0"/>
              <w:divBdr>
                <w:top w:val="none" w:sz="0" w:space="0" w:color="auto"/>
                <w:left w:val="none" w:sz="0" w:space="0" w:color="auto"/>
                <w:bottom w:val="none" w:sz="0" w:space="0" w:color="auto"/>
                <w:right w:val="none" w:sz="0" w:space="0" w:color="auto"/>
              </w:divBdr>
              <w:divsChild>
                <w:div w:id="1400397615">
                  <w:marLeft w:val="0"/>
                  <w:marRight w:val="0"/>
                  <w:marTop w:val="0"/>
                  <w:marBottom w:val="0"/>
                  <w:divBdr>
                    <w:top w:val="none" w:sz="0" w:space="0" w:color="auto"/>
                    <w:left w:val="none" w:sz="0" w:space="0" w:color="auto"/>
                    <w:bottom w:val="none" w:sz="0" w:space="0" w:color="auto"/>
                    <w:right w:val="none" w:sz="0" w:space="0" w:color="auto"/>
                  </w:divBdr>
                  <w:divsChild>
                    <w:div w:id="183391001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790396699">
          <w:marLeft w:val="0"/>
          <w:marRight w:val="0"/>
          <w:marTop w:val="0"/>
          <w:marBottom w:val="0"/>
          <w:divBdr>
            <w:top w:val="none" w:sz="0" w:space="0" w:color="auto"/>
            <w:left w:val="none" w:sz="0" w:space="0" w:color="auto"/>
            <w:bottom w:val="none" w:sz="0" w:space="0" w:color="auto"/>
            <w:right w:val="none" w:sz="0" w:space="0" w:color="auto"/>
          </w:divBdr>
          <w:divsChild>
            <w:div w:id="564028811">
              <w:marLeft w:val="0"/>
              <w:marRight w:val="0"/>
              <w:marTop w:val="0"/>
              <w:marBottom w:val="0"/>
              <w:divBdr>
                <w:top w:val="none" w:sz="0" w:space="0" w:color="auto"/>
                <w:left w:val="none" w:sz="0" w:space="0" w:color="auto"/>
                <w:bottom w:val="none" w:sz="0" w:space="0" w:color="auto"/>
                <w:right w:val="none" w:sz="0" w:space="0" w:color="auto"/>
              </w:divBdr>
              <w:divsChild>
                <w:div w:id="1618027540">
                  <w:marLeft w:val="0"/>
                  <w:marRight w:val="0"/>
                  <w:marTop w:val="0"/>
                  <w:marBottom w:val="0"/>
                  <w:divBdr>
                    <w:top w:val="none" w:sz="0" w:space="0" w:color="auto"/>
                    <w:left w:val="none" w:sz="0" w:space="0" w:color="auto"/>
                    <w:bottom w:val="none" w:sz="0" w:space="0" w:color="auto"/>
                    <w:right w:val="none" w:sz="0" w:space="0" w:color="auto"/>
                  </w:divBdr>
                  <w:divsChild>
                    <w:div w:id="201406931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711226794">
          <w:marLeft w:val="0"/>
          <w:marRight w:val="0"/>
          <w:marTop w:val="0"/>
          <w:marBottom w:val="0"/>
          <w:divBdr>
            <w:top w:val="none" w:sz="0" w:space="0" w:color="auto"/>
            <w:left w:val="none" w:sz="0" w:space="0" w:color="auto"/>
            <w:bottom w:val="none" w:sz="0" w:space="0" w:color="auto"/>
            <w:right w:val="none" w:sz="0" w:space="0" w:color="auto"/>
          </w:divBdr>
          <w:divsChild>
            <w:div w:id="323167757">
              <w:marLeft w:val="0"/>
              <w:marRight w:val="0"/>
              <w:marTop w:val="0"/>
              <w:marBottom w:val="0"/>
              <w:divBdr>
                <w:top w:val="none" w:sz="0" w:space="0" w:color="auto"/>
                <w:left w:val="none" w:sz="0" w:space="0" w:color="auto"/>
                <w:bottom w:val="none" w:sz="0" w:space="0" w:color="auto"/>
                <w:right w:val="none" w:sz="0" w:space="0" w:color="auto"/>
              </w:divBdr>
              <w:divsChild>
                <w:div w:id="167866006">
                  <w:marLeft w:val="0"/>
                  <w:marRight w:val="0"/>
                  <w:marTop w:val="0"/>
                  <w:marBottom w:val="0"/>
                  <w:divBdr>
                    <w:top w:val="none" w:sz="0" w:space="0" w:color="auto"/>
                    <w:left w:val="none" w:sz="0" w:space="0" w:color="auto"/>
                    <w:bottom w:val="none" w:sz="0" w:space="0" w:color="auto"/>
                    <w:right w:val="none" w:sz="0" w:space="0" w:color="auto"/>
                  </w:divBdr>
                  <w:divsChild>
                    <w:div w:id="153696745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github.com/Vvvvv55531/LR2.gi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69796-714F-4F64-A53E-9C38B602D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1149</TotalTime>
  <Pages>14</Pages>
  <Words>1610</Words>
  <Characters>9181</Characters>
  <Application>Microsoft Office Word</Application>
  <DocSecurity>0</DocSecurity>
  <Lines>76</Lines>
  <Paragraphs>21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МИНИСТЕРСТВО ОБРАЗОВАНИЯ РОССИЙСКОЙ ФЕДЕРАЦИИ</vt:lpstr>
      <vt:lpstr>МИНИСТЕРСТВО ОБРАЗОВАНИЯ РОССИЙСКОЙ ФЕДЕРАЦИИ</vt:lpstr>
    </vt:vector>
  </TitlesOfParts>
  <Company>MCIT</Company>
  <LinksUpToDate>false</LinksUpToDate>
  <CharactersWithSpaces>10770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РОССИЙСКОЙ ФЕДЕРАЦИИ</dc:title>
  <dc:creator>MARIA</dc:creator>
  <cp:lastModifiedBy>User</cp:lastModifiedBy>
  <cp:revision>148</cp:revision>
  <cp:lastPrinted>2010-01-18T13:20:00Z</cp:lastPrinted>
  <dcterms:created xsi:type="dcterms:W3CDTF">2024-02-26T20:42:00Z</dcterms:created>
  <dcterms:modified xsi:type="dcterms:W3CDTF">2024-11-05T18:49:00Z</dcterms:modified>
</cp:coreProperties>
</file>