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78831" w14:textId="77777777" w:rsidR="00413AAB" w:rsidRDefault="00413AAB">
      <w:pPr>
        <w:widowControl w:val="0"/>
        <w:autoSpaceDE w:val="0"/>
        <w:autoSpaceDN w:val="0"/>
        <w:adjustRightInd w:val="0"/>
        <w:jc w:val="center"/>
      </w:pPr>
      <w:r>
        <w:t>ГУАП</w:t>
      </w:r>
    </w:p>
    <w:p w14:paraId="598088B4" w14:textId="77181DAF" w:rsidR="00413AAB" w:rsidRDefault="00413AAB">
      <w:pPr>
        <w:widowControl w:val="0"/>
        <w:autoSpaceDE w:val="0"/>
        <w:autoSpaceDN w:val="0"/>
        <w:adjustRightInd w:val="0"/>
        <w:spacing w:before="480"/>
        <w:jc w:val="center"/>
      </w:pPr>
      <w:r>
        <w:t xml:space="preserve">КАФЕДРА № </w:t>
      </w:r>
      <w:r w:rsidR="00C07D74">
        <w:t>4</w:t>
      </w:r>
      <w:r w:rsidR="008521BA">
        <w:t>1</w:t>
      </w:r>
    </w:p>
    <w:p w14:paraId="3309577B" w14:textId="77777777" w:rsidR="00413AAB" w:rsidRDefault="00413AAB">
      <w:pPr>
        <w:widowControl w:val="0"/>
        <w:autoSpaceDE w:val="0"/>
        <w:autoSpaceDN w:val="0"/>
        <w:adjustRightInd w:val="0"/>
        <w:spacing w:before="1200"/>
      </w:pPr>
      <w:r>
        <w:t xml:space="preserve">ОТЧЕТ </w:t>
      </w:r>
      <w:r>
        <w:br/>
        <w:t>ЗАЩИЩЕН С ОЦЕНКОЙ</w:t>
      </w:r>
    </w:p>
    <w:p w14:paraId="086DC75A" w14:textId="77777777" w:rsidR="00413AAB" w:rsidRDefault="00413AAB">
      <w:pPr>
        <w:widowControl w:val="0"/>
        <w:autoSpaceDE w:val="0"/>
        <w:autoSpaceDN w:val="0"/>
        <w:adjustRightInd w:val="0"/>
        <w:spacing w:before="120" w:line="360" w:lineRule="auto"/>
      </w:pPr>
      <w:r>
        <w:t>ПРЕПОДАВАТЕЛЬ</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7"/>
        <w:gridCol w:w="283"/>
        <w:gridCol w:w="2820"/>
        <w:gridCol w:w="277"/>
        <w:gridCol w:w="3012"/>
      </w:tblGrid>
      <w:tr w:rsidR="00413AAB" w14:paraId="6F21A059" w14:textId="77777777">
        <w:tc>
          <w:tcPr>
            <w:tcW w:w="3260" w:type="dxa"/>
            <w:tcBorders>
              <w:top w:val="nil"/>
              <w:left w:val="nil"/>
              <w:right w:val="nil"/>
            </w:tcBorders>
            <w:vAlign w:val="center"/>
          </w:tcPr>
          <w:p w14:paraId="76858DFA" w14:textId="0A898BD2" w:rsidR="00413AAB" w:rsidRDefault="00A94B0B">
            <w:pPr>
              <w:widowControl w:val="0"/>
              <w:autoSpaceDE w:val="0"/>
              <w:autoSpaceDN w:val="0"/>
              <w:adjustRightInd w:val="0"/>
              <w:jc w:val="center"/>
            </w:pPr>
            <w:r>
              <w:rPr>
                <w:lang w:val="en-US"/>
              </w:rPr>
              <w:t>c</w:t>
            </w:r>
            <w:r w:rsidR="00512199">
              <w:t>тарший преподаватель</w:t>
            </w:r>
          </w:p>
        </w:tc>
        <w:tc>
          <w:tcPr>
            <w:tcW w:w="284" w:type="dxa"/>
            <w:tcBorders>
              <w:top w:val="nil"/>
              <w:left w:val="nil"/>
              <w:bottom w:val="nil"/>
              <w:right w:val="nil"/>
            </w:tcBorders>
            <w:vAlign w:val="center"/>
          </w:tcPr>
          <w:p w14:paraId="7CA49831" w14:textId="77777777" w:rsidR="00413AAB" w:rsidRDefault="00413AAB">
            <w:pPr>
              <w:widowControl w:val="0"/>
              <w:autoSpaceDE w:val="0"/>
              <w:autoSpaceDN w:val="0"/>
              <w:adjustRightInd w:val="0"/>
              <w:spacing w:before="120"/>
              <w:jc w:val="center"/>
            </w:pPr>
          </w:p>
        </w:tc>
        <w:tc>
          <w:tcPr>
            <w:tcW w:w="2835" w:type="dxa"/>
            <w:tcBorders>
              <w:top w:val="nil"/>
              <w:left w:val="nil"/>
              <w:right w:val="nil"/>
            </w:tcBorders>
            <w:vAlign w:val="center"/>
          </w:tcPr>
          <w:p w14:paraId="516F910D" w14:textId="77777777" w:rsidR="00413AAB" w:rsidRDefault="00413AAB">
            <w:pPr>
              <w:widowControl w:val="0"/>
              <w:autoSpaceDE w:val="0"/>
              <w:autoSpaceDN w:val="0"/>
              <w:adjustRightInd w:val="0"/>
              <w:spacing w:before="120"/>
              <w:jc w:val="center"/>
            </w:pPr>
          </w:p>
        </w:tc>
        <w:tc>
          <w:tcPr>
            <w:tcW w:w="277" w:type="dxa"/>
            <w:tcBorders>
              <w:top w:val="nil"/>
              <w:left w:val="nil"/>
              <w:bottom w:val="nil"/>
              <w:right w:val="nil"/>
            </w:tcBorders>
            <w:vAlign w:val="center"/>
          </w:tcPr>
          <w:p w14:paraId="401C864D" w14:textId="77777777" w:rsidR="00413AAB" w:rsidRDefault="00413AAB">
            <w:pPr>
              <w:widowControl w:val="0"/>
              <w:autoSpaceDE w:val="0"/>
              <w:autoSpaceDN w:val="0"/>
              <w:adjustRightInd w:val="0"/>
              <w:spacing w:before="120"/>
              <w:jc w:val="center"/>
            </w:pPr>
          </w:p>
        </w:tc>
        <w:tc>
          <w:tcPr>
            <w:tcW w:w="3028" w:type="dxa"/>
            <w:tcBorders>
              <w:top w:val="nil"/>
              <w:left w:val="nil"/>
              <w:right w:val="nil"/>
            </w:tcBorders>
            <w:vAlign w:val="center"/>
          </w:tcPr>
          <w:p w14:paraId="21590500" w14:textId="07A637F3" w:rsidR="00413AAB" w:rsidRDefault="00295F2B">
            <w:pPr>
              <w:widowControl w:val="0"/>
              <w:autoSpaceDE w:val="0"/>
              <w:autoSpaceDN w:val="0"/>
              <w:adjustRightInd w:val="0"/>
              <w:spacing w:before="120"/>
              <w:jc w:val="center"/>
            </w:pPr>
            <w:r>
              <w:t>В</w:t>
            </w:r>
            <w:r w:rsidR="00512199">
              <w:t xml:space="preserve">. </w:t>
            </w:r>
            <w:r>
              <w:t>В</w:t>
            </w:r>
            <w:r w:rsidR="00512199">
              <w:t xml:space="preserve">. </w:t>
            </w:r>
            <w:r>
              <w:t>Боженко</w:t>
            </w:r>
          </w:p>
        </w:tc>
      </w:tr>
      <w:tr w:rsidR="00413AAB" w14:paraId="37D3508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0" w:type="dxa"/>
            <w:tcBorders>
              <w:top w:val="nil"/>
              <w:left w:val="nil"/>
              <w:bottom w:val="nil"/>
              <w:right w:val="nil"/>
            </w:tcBorders>
            <w:vAlign w:val="center"/>
          </w:tcPr>
          <w:p w14:paraId="78115DE1" w14:textId="77777777" w:rsidR="00413AAB" w:rsidRDefault="00413AAB">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84" w:type="dxa"/>
            <w:tcBorders>
              <w:top w:val="nil"/>
              <w:left w:val="nil"/>
              <w:bottom w:val="nil"/>
              <w:right w:val="nil"/>
            </w:tcBorders>
            <w:vAlign w:val="center"/>
          </w:tcPr>
          <w:p w14:paraId="4D4B8224" w14:textId="77777777" w:rsidR="00413AAB" w:rsidRDefault="00413AAB">
            <w:pPr>
              <w:widowControl w:val="0"/>
              <w:autoSpaceDE w:val="0"/>
              <w:autoSpaceDN w:val="0"/>
              <w:adjustRightInd w:val="0"/>
              <w:spacing w:line="180" w:lineRule="exact"/>
            </w:pPr>
          </w:p>
        </w:tc>
        <w:tc>
          <w:tcPr>
            <w:tcW w:w="2835" w:type="dxa"/>
            <w:tcBorders>
              <w:top w:val="nil"/>
              <w:left w:val="nil"/>
              <w:bottom w:val="nil"/>
              <w:right w:val="nil"/>
            </w:tcBorders>
            <w:vAlign w:val="center"/>
          </w:tcPr>
          <w:p w14:paraId="64CC6D3A" w14:textId="77777777" w:rsidR="00413AAB" w:rsidRDefault="00413AAB">
            <w:pPr>
              <w:widowControl w:val="0"/>
              <w:autoSpaceDE w:val="0"/>
              <w:autoSpaceDN w:val="0"/>
              <w:adjustRightInd w:val="0"/>
              <w:spacing w:line="180" w:lineRule="exact"/>
              <w:jc w:val="center"/>
              <w:rPr>
                <w:sz w:val="20"/>
                <w:szCs w:val="20"/>
              </w:rPr>
            </w:pPr>
            <w:r>
              <w:rPr>
                <w:sz w:val="20"/>
                <w:szCs w:val="20"/>
              </w:rPr>
              <w:t>подпись, дата</w:t>
            </w:r>
          </w:p>
        </w:tc>
        <w:tc>
          <w:tcPr>
            <w:tcW w:w="272" w:type="dxa"/>
            <w:tcBorders>
              <w:top w:val="nil"/>
              <w:left w:val="nil"/>
              <w:bottom w:val="nil"/>
              <w:right w:val="nil"/>
            </w:tcBorders>
            <w:vAlign w:val="center"/>
          </w:tcPr>
          <w:p w14:paraId="11873539" w14:textId="77777777" w:rsidR="00413AAB" w:rsidRDefault="00413AAB">
            <w:pPr>
              <w:widowControl w:val="0"/>
              <w:autoSpaceDE w:val="0"/>
              <w:autoSpaceDN w:val="0"/>
              <w:adjustRightInd w:val="0"/>
              <w:spacing w:line="180" w:lineRule="exact"/>
            </w:pPr>
          </w:p>
        </w:tc>
        <w:tc>
          <w:tcPr>
            <w:tcW w:w="3028" w:type="dxa"/>
            <w:tcBorders>
              <w:top w:val="nil"/>
              <w:left w:val="nil"/>
              <w:bottom w:val="nil"/>
              <w:right w:val="nil"/>
            </w:tcBorders>
            <w:vAlign w:val="center"/>
          </w:tcPr>
          <w:p w14:paraId="0B117572" w14:textId="77777777" w:rsidR="00413AAB" w:rsidRDefault="00413AAB">
            <w:pPr>
              <w:widowControl w:val="0"/>
              <w:autoSpaceDE w:val="0"/>
              <w:autoSpaceDN w:val="0"/>
              <w:adjustRightInd w:val="0"/>
              <w:spacing w:line="180" w:lineRule="exact"/>
              <w:jc w:val="center"/>
              <w:rPr>
                <w:sz w:val="20"/>
                <w:szCs w:val="20"/>
              </w:rPr>
            </w:pPr>
            <w:r>
              <w:rPr>
                <w:sz w:val="20"/>
                <w:szCs w:val="20"/>
              </w:rPr>
              <w:t>инициалы, фамилия</w:t>
            </w:r>
          </w:p>
        </w:tc>
      </w:tr>
    </w:tbl>
    <w:p w14:paraId="40C655FE" w14:textId="77777777" w:rsidR="00413AAB" w:rsidRDefault="00413AAB">
      <w:pPr>
        <w:pStyle w:val="BodyText"/>
        <w:spacing w:before="0"/>
      </w:pPr>
    </w:p>
    <w:tbl>
      <w:tblPr>
        <w:tblW w:w="9639" w:type="dxa"/>
        <w:tblInd w:w="108" w:type="dxa"/>
        <w:tblLook w:val="0000" w:firstRow="0" w:lastRow="0" w:firstColumn="0" w:lastColumn="0" w:noHBand="0" w:noVBand="0"/>
      </w:tblPr>
      <w:tblGrid>
        <w:gridCol w:w="9639"/>
      </w:tblGrid>
      <w:tr w:rsidR="00413AAB" w14:paraId="3B7BAF1A" w14:textId="77777777" w:rsidTr="00AD5B19">
        <w:tc>
          <w:tcPr>
            <w:tcW w:w="9639" w:type="dxa"/>
            <w:tcBorders>
              <w:top w:val="nil"/>
              <w:left w:val="nil"/>
              <w:bottom w:val="nil"/>
              <w:right w:val="nil"/>
            </w:tcBorders>
          </w:tcPr>
          <w:p w14:paraId="13DDB529" w14:textId="7D552FFE" w:rsidR="00413AAB" w:rsidRDefault="00413AAB">
            <w:pPr>
              <w:pStyle w:val="BodyText"/>
              <w:spacing w:before="960"/>
            </w:pPr>
            <w:r>
              <w:t>ОТЧЕТ О ЛАБОРАТОРНОЙ РАБОТЕ</w:t>
            </w:r>
            <w:r w:rsidR="00E06630">
              <w:t xml:space="preserve"> №</w:t>
            </w:r>
            <w:r w:rsidR="00E531FD">
              <w:t>4</w:t>
            </w:r>
          </w:p>
        </w:tc>
      </w:tr>
      <w:tr w:rsidR="00413AAB" w14:paraId="5442974E" w14:textId="77777777" w:rsidTr="00AD5B19">
        <w:tc>
          <w:tcPr>
            <w:tcW w:w="9639" w:type="dxa"/>
            <w:tcBorders>
              <w:top w:val="nil"/>
              <w:left w:val="nil"/>
              <w:bottom w:val="nil"/>
              <w:right w:val="nil"/>
            </w:tcBorders>
          </w:tcPr>
          <w:p w14:paraId="12F93DAF" w14:textId="0D1C1947" w:rsidR="00AD5B19" w:rsidRDefault="00AD5B19" w:rsidP="00A73FB9">
            <w:pPr>
              <w:pStyle w:val="Heading3"/>
              <w:spacing w:before="120"/>
              <w:rPr>
                <w:sz w:val="24"/>
                <w:szCs w:val="24"/>
                <w:lang w:val="ru-RU"/>
              </w:rPr>
            </w:pPr>
          </w:p>
          <w:p w14:paraId="0A027C28" w14:textId="77777777" w:rsidR="00F95149" w:rsidRPr="00F95149" w:rsidRDefault="00F95149" w:rsidP="00F95149"/>
          <w:p w14:paraId="2A18306F" w14:textId="233553ED" w:rsidR="001E76CA" w:rsidRDefault="00E531FD" w:rsidP="00E531FD">
            <w:pPr>
              <w:jc w:val="center"/>
              <w:rPr>
                <w:sz w:val="28"/>
                <w:szCs w:val="28"/>
              </w:rPr>
            </w:pPr>
            <w:r w:rsidRPr="00E531FD">
              <w:rPr>
                <w:sz w:val="28"/>
                <w:szCs w:val="28"/>
              </w:rPr>
              <w:t>Кластеризация 2024</w:t>
            </w:r>
          </w:p>
          <w:p w14:paraId="4FE1720E" w14:textId="77777777" w:rsidR="00D87EBB" w:rsidRPr="00D87EBB" w:rsidRDefault="00D87EBB" w:rsidP="00E531FD">
            <w:pPr>
              <w:jc w:val="center"/>
            </w:pPr>
          </w:p>
          <w:p w14:paraId="660A5AF8" w14:textId="77777777" w:rsidR="00E531FD" w:rsidRPr="00D87EBB" w:rsidRDefault="00E531FD" w:rsidP="00E531FD">
            <w:pPr>
              <w:jc w:val="center"/>
            </w:pPr>
          </w:p>
          <w:p w14:paraId="13EBB31A" w14:textId="035EE11A" w:rsidR="00A73FB9" w:rsidRPr="00A73FB9" w:rsidRDefault="00413AAB" w:rsidP="00AD5B19">
            <w:pPr>
              <w:pStyle w:val="Heading3"/>
              <w:spacing w:before="120"/>
              <w:rPr>
                <w:sz w:val="24"/>
                <w:szCs w:val="24"/>
                <w:lang w:val="ru-RU"/>
              </w:rPr>
            </w:pPr>
            <w:r>
              <w:rPr>
                <w:sz w:val="24"/>
                <w:szCs w:val="24"/>
                <w:lang w:val="ru-RU"/>
              </w:rPr>
              <w:t xml:space="preserve">по курсу: </w:t>
            </w:r>
            <w:r w:rsidR="00AA1E90" w:rsidRPr="00AA1E90">
              <w:rPr>
                <w:sz w:val="24"/>
                <w:szCs w:val="24"/>
                <w:lang w:val="ru-RU"/>
              </w:rPr>
              <w:t>ВВЕДЕНИЕ В АНАЛИЗ ДАННЫХ</w:t>
            </w:r>
          </w:p>
        </w:tc>
      </w:tr>
      <w:tr w:rsidR="00413AAB" w14:paraId="11A7C7BF" w14:textId="77777777" w:rsidTr="00AD5B19">
        <w:tc>
          <w:tcPr>
            <w:tcW w:w="9639" w:type="dxa"/>
            <w:tcBorders>
              <w:top w:val="nil"/>
              <w:left w:val="nil"/>
              <w:bottom w:val="nil"/>
              <w:right w:val="nil"/>
            </w:tcBorders>
          </w:tcPr>
          <w:p w14:paraId="19B36148" w14:textId="77777777" w:rsidR="00413AAB" w:rsidRDefault="00413AAB">
            <w:pPr>
              <w:pStyle w:val="Heading3"/>
              <w:spacing w:before="240"/>
              <w:rPr>
                <w:sz w:val="28"/>
                <w:szCs w:val="28"/>
                <w:lang w:val="ru-RU"/>
              </w:rPr>
            </w:pPr>
          </w:p>
        </w:tc>
      </w:tr>
      <w:tr w:rsidR="00413AAB" w14:paraId="525012EF" w14:textId="77777777" w:rsidTr="00AD5B19">
        <w:tc>
          <w:tcPr>
            <w:tcW w:w="9639" w:type="dxa"/>
            <w:tcBorders>
              <w:top w:val="nil"/>
              <w:left w:val="nil"/>
              <w:bottom w:val="nil"/>
              <w:right w:val="nil"/>
            </w:tcBorders>
          </w:tcPr>
          <w:p w14:paraId="6CA6B3E4" w14:textId="77777777" w:rsidR="00413AAB" w:rsidRDefault="00413AAB">
            <w:pPr>
              <w:widowControl w:val="0"/>
              <w:autoSpaceDE w:val="0"/>
              <w:autoSpaceDN w:val="0"/>
              <w:adjustRightInd w:val="0"/>
              <w:jc w:val="center"/>
            </w:pPr>
          </w:p>
        </w:tc>
      </w:tr>
    </w:tbl>
    <w:p w14:paraId="64F3443F" w14:textId="77777777" w:rsidR="00413AAB" w:rsidRPr="00F57E13" w:rsidRDefault="00F57E13">
      <w:pPr>
        <w:widowControl w:val="0"/>
        <w:autoSpaceDE w:val="0"/>
        <w:autoSpaceDN w:val="0"/>
        <w:adjustRightInd w:val="0"/>
        <w:spacing w:before="1680" w:line="360" w:lineRule="auto"/>
        <w:rPr>
          <w:lang w:val="en-US"/>
        </w:rPr>
      </w:pPr>
      <w:r>
        <w:t>РАБОТУ ВЫПОЛНИЛ</w:t>
      </w:r>
    </w:p>
    <w:tbl>
      <w:tblPr>
        <w:tblW w:w="9639" w:type="dxa"/>
        <w:tblInd w:w="108" w:type="dxa"/>
        <w:tblLook w:val="0000" w:firstRow="0" w:lastRow="0" w:firstColumn="0" w:lastColumn="0" w:noHBand="0" w:noVBand="0"/>
      </w:tblPr>
      <w:tblGrid>
        <w:gridCol w:w="2167"/>
        <w:gridCol w:w="1732"/>
        <w:gridCol w:w="236"/>
        <w:gridCol w:w="2639"/>
        <w:gridCol w:w="236"/>
        <w:gridCol w:w="2629"/>
      </w:tblGrid>
      <w:tr w:rsidR="00413AAB" w14:paraId="3AE0755B" w14:textId="77777777">
        <w:tc>
          <w:tcPr>
            <w:tcW w:w="2167" w:type="dxa"/>
            <w:tcBorders>
              <w:top w:val="nil"/>
              <w:left w:val="nil"/>
              <w:bottom w:val="nil"/>
              <w:right w:val="nil"/>
            </w:tcBorders>
            <w:vAlign w:val="bottom"/>
          </w:tcPr>
          <w:p w14:paraId="638E1487" w14:textId="77777777" w:rsidR="00413AAB" w:rsidRDefault="00F57E13" w:rsidP="00DA7C82">
            <w:pPr>
              <w:widowControl w:val="0"/>
              <w:autoSpaceDE w:val="0"/>
              <w:autoSpaceDN w:val="0"/>
              <w:adjustRightInd w:val="0"/>
              <w:ind w:left="-108"/>
            </w:pPr>
            <w:r>
              <w:t>СТУДЕНТ</w:t>
            </w:r>
            <w:r w:rsidR="00413AAB">
              <w:t xml:space="preserve"> </w:t>
            </w:r>
            <w:r w:rsidR="00DA7C82">
              <w:t>гр</w:t>
            </w:r>
            <w:r w:rsidR="00413AAB" w:rsidRPr="009B751E">
              <w:t>.</w:t>
            </w:r>
            <w:r w:rsidR="00284869" w:rsidRPr="009B751E">
              <w:t xml:space="preserve"> №</w:t>
            </w:r>
          </w:p>
        </w:tc>
        <w:tc>
          <w:tcPr>
            <w:tcW w:w="1732" w:type="dxa"/>
            <w:tcBorders>
              <w:top w:val="nil"/>
              <w:left w:val="nil"/>
              <w:bottom w:val="single" w:sz="4" w:space="0" w:color="auto"/>
              <w:right w:val="nil"/>
            </w:tcBorders>
          </w:tcPr>
          <w:p w14:paraId="5CB6719B" w14:textId="77777777" w:rsidR="00413AAB" w:rsidRPr="00C07D74" w:rsidRDefault="00C07D74">
            <w:pPr>
              <w:widowControl w:val="0"/>
              <w:autoSpaceDE w:val="0"/>
              <w:autoSpaceDN w:val="0"/>
              <w:adjustRightInd w:val="0"/>
              <w:spacing w:before="120"/>
              <w:jc w:val="center"/>
            </w:pPr>
            <w:r>
              <w:t>4217</w:t>
            </w:r>
          </w:p>
        </w:tc>
        <w:tc>
          <w:tcPr>
            <w:tcW w:w="236" w:type="dxa"/>
            <w:tcBorders>
              <w:top w:val="nil"/>
              <w:left w:val="nil"/>
              <w:bottom w:val="nil"/>
              <w:right w:val="nil"/>
            </w:tcBorders>
            <w:vAlign w:val="center"/>
          </w:tcPr>
          <w:p w14:paraId="5E313D18" w14:textId="77777777" w:rsidR="00413AAB" w:rsidRDefault="00413AAB">
            <w:pPr>
              <w:widowControl w:val="0"/>
              <w:autoSpaceDE w:val="0"/>
              <w:autoSpaceDN w:val="0"/>
              <w:adjustRightInd w:val="0"/>
              <w:spacing w:before="120"/>
              <w:jc w:val="center"/>
            </w:pPr>
          </w:p>
        </w:tc>
        <w:tc>
          <w:tcPr>
            <w:tcW w:w="2639" w:type="dxa"/>
            <w:tcBorders>
              <w:top w:val="nil"/>
              <w:left w:val="nil"/>
              <w:bottom w:val="single" w:sz="4" w:space="0" w:color="auto"/>
              <w:right w:val="nil"/>
            </w:tcBorders>
            <w:vAlign w:val="center"/>
          </w:tcPr>
          <w:p w14:paraId="2201B03D" w14:textId="77777777" w:rsidR="00413AAB" w:rsidRDefault="00413AAB">
            <w:pPr>
              <w:widowControl w:val="0"/>
              <w:autoSpaceDE w:val="0"/>
              <w:autoSpaceDN w:val="0"/>
              <w:adjustRightInd w:val="0"/>
              <w:spacing w:before="120"/>
              <w:jc w:val="center"/>
            </w:pPr>
          </w:p>
        </w:tc>
        <w:tc>
          <w:tcPr>
            <w:tcW w:w="236" w:type="dxa"/>
            <w:tcBorders>
              <w:top w:val="nil"/>
              <w:left w:val="nil"/>
              <w:bottom w:val="nil"/>
              <w:right w:val="nil"/>
            </w:tcBorders>
            <w:vAlign w:val="center"/>
          </w:tcPr>
          <w:p w14:paraId="35D2EAEE" w14:textId="77777777" w:rsidR="00413AAB" w:rsidRDefault="00413AAB">
            <w:pPr>
              <w:widowControl w:val="0"/>
              <w:autoSpaceDE w:val="0"/>
              <w:autoSpaceDN w:val="0"/>
              <w:adjustRightInd w:val="0"/>
              <w:spacing w:before="120"/>
              <w:jc w:val="center"/>
            </w:pPr>
          </w:p>
        </w:tc>
        <w:tc>
          <w:tcPr>
            <w:tcW w:w="2629" w:type="dxa"/>
            <w:tcBorders>
              <w:top w:val="nil"/>
              <w:left w:val="nil"/>
              <w:bottom w:val="single" w:sz="4" w:space="0" w:color="auto"/>
              <w:right w:val="nil"/>
            </w:tcBorders>
            <w:vAlign w:val="center"/>
          </w:tcPr>
          <w:p w14:paraId="778B6CF9" w14:textId="6D7F6E82" w:rsidR="00413AAB" w:rsidRPr="007D1193" w:rsidRDefault="008521BA">
            <w:pPr>
              <w:widowControl w:val="0"/>
              <w:autoSpaceDE w:val="0"/>
              <w:autoSpaceDN w:val="0"/>
              <w:adjustRightInd w:val="0"/>
              <w:spacing w:before="120"/>
              <w:jc w:val="center"/>
              <w:rPr>
                <w:lang w:val="en-US"/>
              </w:rPr>
            </w:pPr>
            <w:r>
              <w:t>В. А.</w:t>
            </w:r>
            <w:r w:rsidR="007D1193">
              <w:rPr>
                <w:lang w:val="en-US"/>
              </w:rPr>
              <w:t xml:space="preserve"> </w:t>
            </w:r>
            <w:r w:rsidR="007D1193">
              <w:t>Милованов</w:t>
            </w:r>
          </w:p>
        </w:tc>
      </w:tr>
      <w:tr w:rsidR="00413AAB" w14:paraId="2F38CB2F" w14:textId="77777777">
        <w:tc>
          <w:tcPr>
            <w:tcW w:w="2167" w:type="dxa"/>
            <w:tcBorders>
              <w:top w:val="nil"/>
              <w:left w:val="nil"/>
              <w:bottom w:val="nil"/>
              <w:right w:val="nil"/>
            </w:tcBorders>
            <w:vAlign w:val="center"/>
          </w:tcPr>
          <w:p w14:paraId="50030949" w14:textId="77777777" w:rsidR="00413AAB" w:rsidRDefault="00413AAB">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14:paraId="1F881E92" w14:textId="77777777" w:rsidR="00413AAB" w:rsidRDefault="00413AAB">
            <w:pPr>
              <w:widowControl w:val="0"/>
              <w:autoSpaceDE w:val="0"/>
              <w:autoSpaceDN w:val="0"/>
              <w:adjustRightInd w:val="0"/>
              <w:spacing w:line="180" w:lineRule="exact"/>
            </w:pPr>
          </w:p>
        </w:tc>
        <w:tc>
          <w:tcPr>
            <w:tcW w:w="236" w:type="dxa"/>
            <w:tcBorders>
              <w:top w:val="nil"/>
              <w:left w:val="nil"/>
              <w:bottom w:val="nil"/>
              <w:right w:val="nil"/>
            </w:tcBorders>
            <w:vAlign w:val="center"/>
          </w:tcPr>
          <w:p w14:paraId="440993D7" w14:textId="77777777" w:rsidR="00413AAB" w:rsidRDefault="00413AAB">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tcPr>
          <w:p w14:paraId="3E797FEA" w14:textId="77777777" w:rsidR="00413AAB" w:rsidRDefault="00413AAB">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14:paraId="562D018F" w14:textId="77777777" w:rsidR="00413AAB" w:rsidRDefault="00413AAB">
            <w:pPr>
              <w:widowControl w:val="0"/>
              <w:autoSpaceDE w:val="0"/>
              <w:autoSpaceDN w:val="0"/>
              <w:adjustRightInd w:val="0"/>
              <w:spacing w:line="180" w:lineRule="exact"/>
            </w:pPr>
          </w:p>
        </w:tc>
        <w:tc>
          <w:tcPr>
            <w:tcW w:w="2629" w:type="dxa"/>
            <w:tcBorders>
              <w:top w:val="nil"/>
              <w:left w:val="nil"/>
              <w:bottom w:val="nil"/>
              <w:right w:val="nil"/>
            </w:tcBorders>
            <w:vAlign w:val="center"/>
          </w:tcPr>
          <w:p w14:paraId="17A1A4B7" w14:textId="77777777" w:rsidR="00413AAB" w:rsidRDefault="00413AAB">
            <w:pPr>
              <w:widowControl w:val="0"/>
              <w:autoSpaceDE w:val="0"/>
              <w:autoSpaceDN w:val="0"/>
              <w:adjustRightInd w:val="0"/>
              <w:spacing w:line="180" w:lineRule="exact"/>
              <w:jc w:val="center"/>
              <w:rPr>
                <w:sz w:val="20"/>
                <w:szCs w:val="20"/>
              </w:rPr>
            </w:pPr>
            <w:r>
              <w:rPr>
                <w:sz w:val="20"/>
                <w:szCs w:val="20"/>
              </w:rPr>
              <w:t>инициалы, фамилия</w:t>
            </w:r>
          </w:p>
        </w:tc>
      </w:tr>
    </w:tbl>
    <w:p w14:paraId="30D7A796" w14:textId="77777777" w:rsidR="00413AAB" w:rsidRDefault="00413AAB">
      <w:pPr>
        <w:widowControl w:val="0"/>
        <w:autoSpaceDE w:val="0"/>
        <w:autoSpaceDN w:val="0"/>
        <w:adjustRightInd w:val="0"/>
        <w:rPr>
          <w:sz w:val="20"/>
          <w:szCs w:val="20"/>
        </w:rPr>
      </w:pPr>
    </w:p>
    <w:p w14:paraId="5C44F357" w14:textId="77E3F46B" w:rsidR="005B6438" w:rsidRDefault="00413AAB" w:rsidP="0061294D">
      <w:pPr>
        <w:widowControl w:val="0"/>
        <w:autoSpaceDE w:val="0"/>
        <w:autoSpaceDN w:val="0"/>
        <w:adjustRightInd w:val="0"/>
        <w:spacing w:before="1800"/>
        <w:jc w:val="center"/>
        <w:rPr>
          <w:lang w:val="en-US"/>
        </w:rPr>
      </w:pPr>
      <w:r>
        <w:t>Санкт-Петербург</w:t>
      </w:r>
      <w:r w:rsidR="005B566D" w:rsidRPr="00C07D74">
        <w:t xml:space="preserve"> </w:t>
      </w:r>
      <w:r w:rsidR="00C07D74">
        <w:t>202</w:t>
      </w:r>
      <w:r w:rsidR="00E350F0">
        <w:rPr>
          <w:lang w:val="en-US"/>
        </w:rPr>
        <w:t>4</w:t>
      </w:r>
    </w:p>
    <w:p w14:paraId="5F543F59" w14:textId="77777777" w:rsidR="004F205A" w:rsidRDefault="004F205A" w:rsidP="004F205A">
      <w:pPr>
        <w:pStyle w:val="ListParagraph"/>
        <w:widowControl w:val="0"/>
        <w:autoSpaceDE w:val="0"/>
        <w:autoSpaceDN w:val="0"/>
        <w:adjustRightInd w:val="0"/>
        <w:spacing w:line="360" w:lineRule="auto"/>
        <w:ind w:left="0" w:firstLine="709"/>
        <w:jc w:val="both"/>
        <w:rPr>
          <w:b/>
          <w:bCs/>
          <w:sz w:val="28"/>
          <w:szCs w:val="28"/>
        </w:rPr>
      </w:pPr>
    </w:p>
    <w:p w14:paraId="68477824" w14:textId="77777777" w:rsidR="004F205A" w:rsidRDefault="004F205A" w:rsidP="004F205A">
      <w:pPr>
        <w:pStyle w:val="ListParagraph"/>
        <w:widowControl w:val="0"/>
        <w:autoSpaceDE w:val="0"/>
        <w:autoSpaceDN w:val="0"/>
        <w:adjustRightInd w:val="0"/>
        <w:spacing w:line="360" w:lineRule="auto"/>
        <w:ind w:left="0" w:firstLine="709"/>
        <w:jc w:val="both"/>
        <w:rPr>
          <w:b/>
          <w:bCs/>
          <w:sz w:val="28"/>
          <w:szCs w:val="28"/>
        </w:rPr>
      </w:pPr>
    </w:p>
    <w:p w14:paraId="51FBE411" w14:textId="77777777" w:rsidR="004F205A" w:rsidRDefault="004F205A" w:rsidP="004F205A">
      <w:pPr>
        <w:pStyle w:val="ListParagraph"/>
        <w:widowControl w:val="0"/>
        <w:autoSpaceDE w:val="0"/>
        <w:autoSpaceDN w:val="0"/>
        <w:adjustRightInd w:val="0"/>
        <w:spacing w:line="360" w:lineRule="auto"/>
        <w:ind w:left="0" w:firstLine="709"/>
        <w:jc w:val="both"/>
        <w:rPr>
          <w:b/>
          <w:bCs/>
          <w:sz w:val="28"/>
          <w:szCs w:val="28"/>
        </w:rPr>
      </w:pPr>
    </w:p>
    <w:p w14:paraId="2FD7B852" w14:textId="18D8D8A5" w:rsidR="00DA1B28" w:rsidRPr="00C95B6B" w:rsidRDefault="00DA1B28" w:rsidP="004F205A">
      <w:pPr>
        <w:pStyle w:val="ListParagraph"/>
        <w:widowControl w:val="0"/>
        <w:autoSpaceDE w:val="0"/>
        <w:autoSpaceDN w:val="0"/>
        <w:adjustRightInd w:val="0"/>
        <w:spacing w:line="360" w:lineRule="auto"/>
        <w:ind w:left="0" w:firstLine="709"/>
        <w:jc w:val="both"/>
        <w:rPr>
          <w:b/>
          <w:bCs/>
          <w:sz w:val="28"/>
          <w:szCs w:val="28"/>
        </w:rPr>
      </w:pPr>
      <w:r w:rsidRPr="00C95B6B">
        <w:rPr>
          <w:b/>
          <w:bCs/>
          <w:sz w:val="28"/>
          <w:szCs w:val="28"/>
        </w:rPr>
        <w:lastRenderedPageBreak/>
        <w:t>Цель работы</w:t>
      </w:r>
    </w:p>
    <w:p w14:paraId="7A146876" w14:textId="28A4935C" w:rsidR="0008142F" w:rsidRPr="0008142F" w:rsidRDefault="009F6939" w:rsidP="004F205A">
      <w:pPr>
        <w:pStyle w:val="ListParagraph"/>
        <w:widowControl w:val="0"/>
        <w:autoSpaceDE w:val="0"/>
        <w:autoSpaceDN w:val="0"/>
        <w:adjustRightInd w:val="0"/>
        <w:spacing w:line="360" w:lineRule="auto"/>
        <w:ind w:left="0" w:firstLine="709"/>
        <w:jc w:val="both"/>
        <w:rPr>
          <w:sz w:val="28"/>
          <w:szCs w:val="28"/>
        </w:rPr>
      </w:pPr>
      <w:r>
        <w:rPr>
          <w:sz w:val="28"/>
          <w:szCs w:val="28"/>
        </w:rPr>
        <w:t>И</w:t>
      </w:r>
      <w:r w:rsidRPr="009F6939">
        <w:rPr>
          <w:sz w:val="28"/>
          <w:szCs w:val="28"/>
        </w:rPr>
        <w:t>зучение алгоритмов и методов кластеризации на практике</w:t>
      </w:r>
      <w:r w:rsidR="005E1B87" w:rsidRPr="005E1B87">
        <w:rPr>
          <w:sz w:val="28"/>
          <w:szCs w:val="28"/>
        </w:rPr>
        <w:t>.</w:t>
      </w:r>
      <w:r w:rsidR="005E1B87" w:rsidRPr="005E1B87">
        <w:rPr>
          <w:sz w:val="28"/>
          <w:szCs w:val="28"/>
        </w:rPr>
        <w:cr/>
      </w:r>
    </w:p>
    <w:p w14:paraId="5A9C96A3" w14:textId="02F59043" w:rsidR="00C95B6B" w:rsidRDefault="00C95B6B" w:rsidP="004F205A">
      <w:pPr>
        <w:pStyle w:val="ListParagraph"/>
        <w:widowControl w:val="0"/>
        <w:autoSpaceDE w:val="0"/>
        <w:autoSpaceDN w:val="0"/>
        <w:adjustRightInd w:val="0"/>
        <w:spacing w:line="360" w:lineRule="auto"/>
        <w:ind w:left="0" w:firstLine="709"/>
        <w:jc w:val="both"/>
        <w:rPr>
          <w:b/>
          <w:bCs/>
          <w:sz w:val="28"/>
          <w:szCs w:val="28"/>
        </w:rPr>
      </w:pPr>
      <w:r w:rsidRPr="00C95B6B">
        <w:rPr>
          <w:b/>
          <w:bCs/>
          <w:sz w:val="28"/>
          <w:szCs w:val="28"/>
        </w:rPr>
        <w:t>Индивидуальное задание</w:t>
      </w:r>
    </w:p>
    <w:p w14:paraId="21AC1503" w14:textId="68FE022E" w:rsidR="00565010" w:rsidRDefault="00565010" w:rsidP="004F205A">
      <w:pPr>
        <w:pStyle w:val="ListParagraph"/>
        <w:widowControl w:val="0"/>
        <w:autoSpaceDE w:val="0"/>
        <w:autoSpaceDN w:val="0"/>
        <w:adjustRightInd w:val="0"/>
        <w:spacing w:line="360" w:lineRule="auto"/>
        <w:ind w:left="0" w:firstLine="709"/>
        <w:jc w:val="both"/>
        <w:rPr>
          <w:sz w:val="28"/>
          <w:szCs w:val="28"/>
        </w:rPr>
      </w:pPr>
      <w:r>
        <w:rPr>
          <w:sz w:val="28"/>
          <w:szCs w:val="28"/>
        </w:rPr>
        <w:t xml:space="preserve">Вариант </w:t>
      </w:r>
      <w:r w:rsidR="00AD7CA7">
        <w:rPr>
          <w:sz w:val="28"/>
          <w:szCs w:val="28"/>
        </w:rPr>
        <w:t>4</w:t>
      </w:r>
    </w:p>
    <w:p w14:paraId="2A32088E" w14:textId="77C2E061" w:rsidR="00AD7CA7" w:rsidRPr="00117152" w:rsidRDefault="00AD7CA7" w:rsidP="004F205A">
      <w:pPr>
        <w:pStyle w:val="ListParagraph"/>
        <w:widowControl w:val="0"/>
        <w:autoSpaceDE w:val="0"/>
        <w:autoSpaceDN w:val="0"/>
        <w:adjustRightInd w:val="0"/>
        <w:spacing w:line="360" w:lineRule="auto"/>
        <w:ind w:left="0" w:firstLine="709"/>
        <w:jc w:val="both"/>
        <w:rPr>
          <w:sz w:val="28"/>
          <w:szCs w:val="28"/>
        </w:rPr>
      </w:pPr>
      <w:r w:rsidRPr="00AD7CA7">
        <w:rPr>
          <w:sz w:val="28"/>
          <w:szCs w:val="28"/>
        </w:rPr>
        <w:t>Набор</w:t>
      </w:r>
      <w:r w:rsidRPr="00117152">
        <w:rPr>
          <w:sz w:val="28"/>
          <w:szCs w:val="28"/>
        </w:rPr>
        <w:t xml:space="preserve"> </w:t>
      </w:r>
      <w:r w:rsidRPr="00AD7CA7">
        <w:rPr>
          <w:sz w:val="28"/>
          <w:szCs w:val="28"/>
        </w:rPr>
        <w:t>данных</w:t>
      </w:r>
      <w:r w:rsidRPr="00117152">
        <w:rPr>
          <w:sz w:val="28"/>
          <w:szCs w:val="28"/>
        </w:rPr>
        <w:t xml:space="preserve"> 4</w:t>
      </w:r>
      <w:r w:rsidRPr="00AD7CA7">
        <w:rPr>
          <w:sz w:val="28"/>
          <w:szCs w:val="28"/>
          <w:lang w:val="en-US"/>
        </w:rPr>
        <w:t>heart</w:t>
      </w:r>
      <w:r w:rsidRPr="00117152">
        <w:rPr>
          <w:sz w:val="28"/>
          <w:szCs w:val="28"/>
        </w:rPr>
        <w:t>2.</w:t>
      </w:r>
      <w:r w:rsidRPr="00AD7CA7">
        <w:rPr>
          <w:sz w:val="28"/>
          <w:szCs w:val="28"/>
          <w:lang w:val="en-US"/>
        </w:rPr>
        <w:t>csv</w:t>
      </w:r>
    </w:p>
    <w:p w14:paraId="5C7EFE8F" w14:textId="107DACDF" w:rsidR="00AD7CA7" w:rsidRPr="00AD7CA7" w:rsidRDefault="00AD7CA7" w:rsidP="004F205A">
      <w:pPr>
        <w:pStyle w:val="ListParagraph"/>
        <w:widowControl w:val="0"/>
        <w:autoSpaceDE w:val="0"/>
        <w:autoSpaceDN w:val="0"/>
        <w:adjustRightInd w:val="0"/>
        <w:spacing w:line="360" w:lineRule="auto"/>
        <w:ind w:left="0" w:firstLine="709"/>
        <w:jc w:val="both"/>
        <w:rPr>
          <w:sz w:val="28"/>
          <w:szCs w:val="28"/>
        </w:rPr>
      </w:pPr>
      <w:r w:rsidRPr="00AD7CA7">
        <w:rPr>
          <w:sz w:val="28"/>
          <w:szCs w:val="28"/>
        </w:rPr>
        <w:t>Данные о болезнях сердца:</w:t>
      </w:r>
    </w:p>
    <w:p w14:paraId="0EF89F06" w14:textId="2795AB77" w:rsidR="00AD7CA7" w:rsidRPr="00AD7CA7" w:rsidRDefault="00AD7CA7" w:rsidP="004F205A">
      <w:pPr>
        <w:pStyle w:val="ListParagraph"/>
        <w:widowControl w:val="0"/>
        <w:autoSpaceDE w:val="0"/>
        <w:autoSpaceDN w:val="0"/>
        <w:adjustRightInd w:val="0"/>
        <w:spacing w:line="360" w:lineRule="auto"/>
        <w:ind w:left="0" w:firstLine="709"/>
        <w:jc w:val="both"/>
        <w:rPr>
          <w:sz w:val="28"/>
          <w:szCs w:val="28"/>
        </w:rPr>
      </w:pPr>
      <w:r>
        <w:rPr>
          <w:sz w:val="28"/>
          <w:szCs w:val="28"/>
        </w:rPr>
        <w:t xml:space="preserve">1. </w:t>
      </w:r>
      <w:r w:rsidRPr="00AD7CA7">
        <w:rPr>
          <w:sz w:val="28"/>
          <w:szCs w:val="28"/>
        </w:rPr>
        <w:t>возраст: возраст пациента (лет)</w:t>
      </w:r>
    </w:p>
    <w:p w14:paraId="72F9724F" w14:textId="127D000E" w:rsidR="00AD7CA7" w:rsidRPr="00AD7CA7" w:rsidRDefault="00AD7CA7" w:rsidP="004F205A">
      <w:pPr>
        <w:pStyle w:val="ListParagraph"/>
        <w:widowControl w:val="0"/>
        <w:autoSpaceDE w:val="0"/>
        <w:autoSpaceDN w:val="0"/>
        <w:adjustRightInd w:val="0"/>
        <w:spacing w:line="360" w:lineRule="auto"/>
        <w:ind w:left="0" w:firstLine="709"/>
        <w:jc w:val="both"/>
        <w:rPr>
          <w:sz w:val="28"/>
          <w:szCs w:val="28"/>
        </w:rPr>
      </w:pPr>
      <w:r>
        <w:rPr>
          <w:sz w:val="28"/>
          <w:szCs w:val="28"/>
        </w:rPr>
        <w:t xml:space="preserve">2. </w:t>
      </w:r>
      <w:r w:rsidRPr="00AD7CA7">
        <w:rPr>
          <w:sz w:val="28"/>
          <w:szCs w:val="28"/>
        </w:rPr>
        <w:t>анемия: снижение количества эритроцитов или гемоглобина (логическое значение)</w:t>
      </w:r>
    </w:p>
    <w:p w14:paraId="66A32553" w14:textId="301CCB5A" w:rsidR="00AD7CA7" w:rsidRPr="00AD7CA7" w:rsidRDefault="00AD7CA7" w:rsidP="004F205A">
      <w:pPr>
        <w:pStyle w:val="ListParagraph"/>
        <w:widowControl w:val="0"/>
        <w:autoSpaceDE w:val="0"/>
        <w:autoSpaceDN w:val="0"/>
        <w:adjustRightInd w:val="0"/>
        <w:spacing w:line="360" w:lineRule="auto"/>
        <w:ind w:left="0" w:firstLine="709"/>
        <w:jc w:val="both"/>
        <w:rPr>
          <w:sz w:val="28"/>
          <w:szCs w:val="28"/>
        </w:rPr>
      </w:pPr>
      <w:r>
        <w:rPr>
          <w:sz w:val="28"/>
          <w:szCs w:val="28"/>
        </w:rPr>
        <w:t xml:space="preserve">3. </w:t>
      </w:r>
      <w:r w:rsidRPr="00AD7CA7">
        <w:rPr>
          <w:sz w:val="28"/>
          <w:szCs w:val="28"/>
        </w:rPr>
        <w:t>высокое кровяное давление: если у пациента гипертония (логическое значение)</w:t>
      </w:r>
    </w:p>
    <w:p w14:paraId="1BDBDF42" w14:textId="428CEE4E" w:rsidR="00AD7CA7" w:rsidRPr="00AD7CA7" w:rsidRDefault="00AD7CA7" w:rsidP="004F205A">
      <w:pPr>
        <w:pStyle w:val="ListParagraph"/>
        <w:widowControl w:val="0"/>
        <w:autoSpaceDE w:val="0"/>
        <w:autoSpaceDN w:val="0"/>
        <w:adjustRightInd w:val="0"/>
        <w:spacing w:line="360" w:lineRule="auto"/>
        <w:ind w:left="0" w:firstLine="709"/>
        <w:jc w:val="both"/>
        <w:rPr>
          <w:sz w:val="28"/>
          <w:szCs w:val="28"/>
        </w:rPr>
      </w:pPr>
      <w:r>
        <w:rPr>
          <w:sz w:val="28"/>
          <w:szCs w:val="28"/>
        </w:rPr>
        <w:t xml:space="preserve">4. </w:t>
      </w:r>
      <w:r w:rsidRPr="00AD7CA7">
        <w:rPr>
          <w:sz w:val="28"/>
          <w:szCs w:val="28"/>
        </w:rPr>
        <w:t xml:space="preserve">креатининфосфокиназа </w:t>
      </w:r>
      <w:r>
        <w:rPr>
          <w:sz w:val="28"/>
          <w:szCs w:val="28"/>
        </w:rPr>
        <w:t>(</w:t>
      </w:r>
      <w:r w:rsidRPr="00AD7CA7">
        <w:rPr>
          <w:rFonts w:hint="eastAsia"/>
          <w:sz w:val="28"/>
          <w:szCs w:val="28"/>
        </w:rPr>
        <w:t>КФК</w:t>
      </w:r>
      <w:r>
        <w:rPr>
          <w:sz w:val="28"/>
          <w:szCs w:val="28"/>
        </w:rPr>
        <w:t xml:space="preserve">) </w:t>
      </w:r>
      <w:r w:rsidRPr="00AD7CA7">
        <w:rPr>
          <w:sz w:val="28"/>
          <w:szCs w:val="28"/>
        </w:rPr>
        <w:t>уровень фермента КФК в крови (мкг/л)</w:t>
      </w:r>
    </w:p>
    <w:p w14:paraId="5D10B55A" w14:textId="3222C786" w:rsidR="00AD7CA7" w:rsidRPr="00AD7CA7" w:rsidRDefault="00AD7CA7" w:rsidP="004F205A">
      <w:pPr>
        <w:pStyle w:val="ListParagraph"/>
        <w:widowControl w:val="0"/>
        <w:autoSpaceDE w:val="0"/>
        <w:autoSpaceDN w:val="0"/>
        <w:adjustRightInd w:val="0"/>
        <w:spacing w:line="360" w:lineRule="auto"/>
        <w:ind w:left="0" w:firstLine="709"/>
        <w:jc w:val="both"/>
        <w:rPr>
          <w:sz w:val="28"/>
          <w:szCs w:val="28"/>
        </w:rPr>
      </w:pPr>
      <w:r>
        <w:rPr>
          <w:sz w:val="28"/>
          <w:szCs w:val="28"/>
        </w:rPr>
        <w:t xml:space="preserve">5. </w:t>
      </w:r>
      <w:r w:rsidRPr="00AD7CA7">
        <w:rPr>
          <w:sz w:val="28"/>
          <w:szCs w:val="28"/>
        </w:rPr>
        <w:t>диабет: если у пациента диабет (логическое значение)</w:t>
      </w:r>
    </w:p>
    <w:p w14:paraId="650A1762" w14:textId="145D4DD5" w:rsidR="00AD7CA7" w:rsidRPr="00AD7CA7" w:rsidRDefault="00AD7CA7" w:rsidP="004F205A">
      <w:pPr>
        <w:pStyle w:val="ListParagraph"/>
        <w:widowControl w:val="0"/>
        <w:autoSpaceDE w:val="0"/>
        <w:autoSpaceDN w:val="0"/>
        <w:adjustRightInd w:val="0"/>
        <w:spacing w:line="360" w:lineRule="auto"/>
        <w:ind w:left="0" w:firstLine="709"/>
        <w:jc w:val="both"/>
        <w:rPr>
          <w:sz w:val="28"/>
          <w:szCs w:val="28"/>
        </w:rPr>
      </w:pPr>
      <w:r>
        <w:rPr>
          <w:sz w:val="28"/>
          <w:szCs w:val="28"/>
        </w:rPr>
        <w:t xml:space="preserve">6. </w:t>
      </w:r>
      <w:r w:rsidRPr="00AD7CA7">
        <w:rPr>
          <w:rFonts w:hint="eastAsia"/>
          <w:sz w:val="28"/>
          <w:szCs w:val="28"/>
        </w:rPr>
        <w:t>фракция</w:t>
      </w:r>
      <w:r w:rsidRPr="00AD7CA7">
        <w:rPr>
          <w:sz w:val="28"/>
          <w:szCs w:val="28"/>
        </w:rPr>
        <w:t xml:space="preserve"> выброса: процент крови, покидающей сердце при каждом сокращении (в процентах)</w:t>
      </w:r>
    </w:p>
    <w:p w14:paraId="4F2FF4B3" w14:textId="013D814F" w:rsidR="00AD7CA7" w:rsidRPr="00AD7CA7" w:rsidRDefault="00AD7CA7" w:rsidP="004F205A">
      <w:pPr>
        <w:pStyle w:val="ListParagraph"/>
        <w:widowControl w:val="0"/>
        <w:autoSpaceDE w:val="0"/>
        <w:autoSpaceDN w:val="0"/>
        <w:adjustRightInd w:val="0"/>
        <w:spacing w:line="360" w:lineRule="auto"/>
        <w:ind w:left="0" w:firstLine="709"/>
        <w:jc w:val="both"/>
        <w:rPr>
          <w:sz w:val="28"/>
          <w:szCs w:val="28"/>
        </w:rPr>
      </w:pPr>
      <w:r>
        <w:rPr>
          <w:sz w:val="28"/>
          <w:szCs w:val="28"/>
        </w:rPr>
        <w:t xml:space="preserve">7. </w:t>
      </w:r>
      <w:r w:rsidRPr="00AD7CA7">
        <w:rPr>
          <w:sz w:val="28"/>
          <w:szCs w:val="28"/>
        </w:rPr>
        <w:t>тромбоциты: тромбоциты в крови (килотромбоциты/ мл)</w:t>
      </w:r>
    </w:p>
    <w:p w14:paraId="526F0669" w14:textId="1279B317" w:rsidR="00AD7CA7" w:rsidRDefault="00AD7CA7" w:rsidP="004F205A">
      <w:pPr>
        <w:pStyle w:val="ListParagraph"/>
        <w:widowControl w:val="0"/>
        <w:autoSpaceDE w:val="0"/>
        <w:autoSpaceDN w:val="0"/>
        <w:adjustRightInd w:val="0"/>
        <w:spacing w:line="360" w:lineRule="auto"/>
        <w:ind w:left="0" w:firstLine="709"/>
        <w:jc w:val="both"/>
        <w:rPr>
          <w:sz w:val="28"/>
          <w:szCs w:val="28"/>
        </w:rPr>
      </w:pPr>
      <w:r>
        <w:rPr>
          <w:sz w:val="28"/>
          <w:szCs w:val="28"/>
        </w:rPr>
        <w:t xml:space="preserve">8. </w:t>
      </w:r>
      <w:r w:rsidRPr="00AD7CA7">
        <w:rPr>
          <w:sz w:val="28"/>
          <w:szCs w:val="28"/>
        </w:rPr>
        <w:t>пол: женщина или мужчина (бинарный)</w:t>
      </w:r>
    </w:p>
    <w:p w14:paraId="7D1518DE" w14:textId="748DBD3B" w:rsidR="00AD7CA7" w:rsidRPr="00AD7CA7" w:rsidRDefault="00AD7CA7" w:rsidP="004F205A">
      <w:pPr>
        <w:pStyle w:val="ListParagraph"/>
        <w:widowControl w:val="0"/>
        <w:autoSpaceDE w:val="0"/>
        <w:autoSpaceDN w:val="0"/>
        <w:adjustRightInd w:val="0"/>
        <w:spacing w:line="360" w:lineRule="auto"/>
        <w:ind w:left="0" w:firstLine="709"/>
        <w:jc w:val="both"/>
        <w:rPr>
          <w:sz w:val="28"/>
          <w:szCs w:val="28"/>
        </w:rPr>
      </w:pPr>
      <w:r>
        <w:rPr>
          <w:sz w:val="28"/>
          <w:szCs w:val="28"/>
        </w:rPr>
        <w:t xml:space="preserve">9. </w:t>
      </w:r>
      <w:r w:rsidRPr="00AD7CA7">
        <w:rPr>
          <w:sz w:val="28"/>
          <w:szCs w:val="28"/>
        </w:rPr>
        <w:t>креатинин сыворотки: уровень креатинина сыворотки в крови (мг/дл)</w:t>
      </w:r>
    </w:p>
    <w:p w14:paraId="2D67F5F5" w14:textId="2D0863B7" w:rsidR="00AD7CA7" w:rsidRPr="00AD7CA7" w:rsidRDefault="00AD7CA7" w:rsidP="004F205A">
      <w:pPr>
        <w:pStyle w:val="ListParagraph"/>
        <w:widowControl w:val="0"/>
        <w:autoSpaceDE w:val="0"/>
        <w:autoSpaceDN w:val="0"/>
        <w:adjustRightInd w:val="0"/>
        <w:spacing w:line="360" w:lineRule="auto"/>
        <w:ind w:left="0" w:firstLine="709"/>
        <w:jc w:val="both"/>
        <w:rPr>
          <w:sz w:val="28"/>
          <w:szCs w:val="28"/>
        </w:rPr>
      </w:pPr>
      <w:r>
        <w:rPr>
          <w:sz w:val="28"/>
          <w:szCs w:val="28"/>
        </w:rPr>
        <w:t xml:space="preserve">10. </w:t>
      </w:r>
      <w:r w:rsidRPr="00AD7CA7">
        <w:rPr>
          <w:sz w:val="28"/>
          <w:szCs w:val="28"/>
        </w:rPr>
        <w:t>натрий сыворотки: уровень натрия сыворотки в крови (мэкв/л)</w:t>
      </w:r>
    </w:p>
    <w:p w14:paraId="085394D8" w14:textId="237E65E9" w:rsidR="00AD7CA7" w:rsidRPr="00AD7CA7" w:rsidRDefault="00AD7CA7" w:rsidP="004F205A">
      <w:pPr>
        <w:pStyle w:val="ListParagraph"/>
        <w:widowControl w:val="0"/>
        <w:autoSpaceDE w:val="0"/>
        <w:autoSpaceDN w:val="0"/>
        <w:adjustRightInd w:val="0"/>
        <w:spacing w:line="360" w:lineRule="auto"/>
        <w:ind w:left="0" w:firstLine="709"/>
        <w:jc w:val="both"/>
        <w:rPr>
          <w:sz w:val="28"/>
          <w:szCs w:val="28"/>
        </w:rPr>
      </w:pPr>
      <w:r>
        <w:rPr>
          <w:sz w:val="28"/>
          <w:szCs w:val="28"/>
        </w:rPr>
        <w:t xml:space="preserve">11. </w:t>
      </w:r>
      <w:r w:rsidRPr="00AD7CA7">
        <w:rPr>
          <w:sz w:val="28"/>
          <w:szCs w:val="28"/>
        </w:rPr>
        <w:t>курение: если пациент курит или нет (логическое)</w:t>
      </w:r>
    </w:p>
    <w:p w14:paraId="0981D7F9" w14:textId="42132E36" w:rsidR="00AD7CA7" w:rsidRPr="00AD7CA7" w:rsidRDefault="00AD7CA7" w:rsidP="004F205A">
      <w:pPr>
        <w:pStyle w:val="ListParagraph"/>
        <w:widowControl w:val="0"/>
        <w:autoSpaceDE w:val="0"/>
        <w:autoSpaceDN w:val="0"/>
        <w:adjustRightInd w:val="0"/>
        <w:spacing w:line="360" w:lineRule="auto"/>
        <w:ind w:left="0" w:firstLine="709"/>
        <w:jc w:val="both"/>
        <w:rPr>
          <w:sz w:val="28"/>
          <w:szCs w:val="28"/>
        </w:rPr>
      </w:pPr>
      <w:r>
        <w:rPr>
          <w:sz w:val="28"/>
          <w:szCs w:val="28"/>
        </w:rPr>
        <w:t xml:space="preserve">12. </w:t>
      </w:r>
      <w:r w:rsidRPr="00AD7CA7">
        <w:rPr>
          <w:sz w:val="28"/>
          <w:szCs w:val="28"/>
        </w:rPr>
        <w:t>время: период наблюдения (дни)</w:t>
      </w:r>
    </w:p>
    <w:p w14:paraId="14D412A9" w14:textId="797AA035" w:rsidR="0076643D" w:rsidRPr="009C4A70" w:rsidRDefault="00AD7CA7" w:rsidP="004F205A">
      <w:pPr>
        <w:pStyle w:val="ListParagraph"/>
        <w:widowControl w:val="0"/>
        <w:autoSpaceDE w:val="0"/>
        <w:autoSpaceDN w:val="0"/>
        <w:adjustRightInd w:val="0"/>
        <w:spacing w:line="360" w:lineRule="auto"/>
        <w:ind w:left="0" w:firstLine="709"/>
        <w:jc w:val="both"/>
        <w:rPr>
          <w:sz w:val="28"/>
          <w:szCs w:val="28"/>
        </w:rPr>
      </w:pPr>
      <w:r>
        <w:rPr>
          <w:sz w:val="28"/>
          <w:szCs w:val="28"/>
        </w:rPr>
        <w:t xml:space="preserve">13. </w:t>
      </w:r>
      <w:r w:rsidRPr="00AD7CA7">
        <w:rPr>
          <w:sz w:val="28"/>
          <w:szCs w:val="28"/>
        </w:rPr>
        <w:t>событие смерти: если пациент умер в течение периода наблюдения (логическое значение)</w:t>
      </w:r>
    </w:p>
    <w:p w14:paraId="14E67D73" w14:textId="7061150D" w:rsidR="00565010" w:rsidRDefault="00565010" w:rsidP="004F205A">
      <w:pPr>
        <w:pStyle w:val="ListParagraph"/>
        <w:widowControl w:val="0"/>
        <w:autoSpaceDE w:val="0"/>
        <w:autoSpaceDN w:val="0"/>
        <w:adjustRightInd w:val="0"/>
        <w:spacing w:line="360" w:lineRule="auto"/>
        <w:ind w:left="0" w:firstLine="709"/>
        <w:jc w:val="both"/>
        <w:rPr>
          <w:sz w:val="28"/>
          <w:szCs w:val="28"/>
        </w:rPr>
      </w:pPr>
    </w:p>
    <w:p w14:paraId="5771810B" w14:textId="38705D6F" w:rsidR="00AD7CA7" w:rsidRDefault="00AD7CA7" w:rsidP="00C95B6B">
      <w:pPr>
        <w:pStyle w:val="ListParagraph"/>
        <w:widowControl w:val="0"/>
        <w:autoSpaceDE w:val="0"/>
        <w:autoSpaceDN w:val="0"/>
        <w:adjustRightInd w:val="0"/>
        <w:spacing w:before="1800" w:line="360" w:lineRule="auto"/>
        <w:ind w:left="0" w:firstLine="709"/>
        <w:jc w:val="both"/>
        <w:rPr>
          <w:sz w:val="28"/>
          <w:szCs w:val="28"/>
        </w:rPr>
      </w:pPr>
    </w:p>
    <w:p w14:paraId="49BD4E61" w14:textId="7E74BE05" w:rsidR="00AD7CA7" w:rsidRDefault="00AD7CA7" w:rsidP="00C95B6B">
      <w:pPr>
        <w:pStyle w:val="ListParagraph"/>
        <w:widowControl w:val="0"/>
        <w:autoSpaceDE w:val="0"/>
        <w:autoSpaceDN w:val="0"/>
        <w:adjustRightInd w:val="0"/>
        <w:spacing w:before="1800" w:line="360" w:lineRule="auto"/>
        <w:ind w:left="0" w:firstLine="709"/>
        <w:jc w:val="both"/>
        <w:rPr>
          <w:sz w:val="28"/>
          <w:szCs w:val="28"/>
        </w:rPr>
      </w:pPr>
    </w:p>
    <w:p w14:paraId="5FAABD66" w14:textId="3430EE5D" w:rsidR="00AD7CA7" w:rsidRDefault="00AD7CA7" w:rsidP="00C95B6B">
      <w:pPr>
        <w:pStyle w:val="ListParagraph"/>
        <w:widowControl w:val="0"/>
        <w:autoSpaceDE w:val="0"/>
        <w:autoSpaceDN w:val="0"/>
        <w:adjustRightInd w:val="0"/>
        <w:spacing w:before="1800" w:line="360" w:lineRule="auto"/>
        <w:ind w:left="0" w:firstLine="709"/>
        <w:jc w:val="both"/>
        <w:rPr>
          <w:sz w:val="28"/>
          <w:szCs w:val="28"/>
        </w:rPr>
      </w:pPr>
    </w:p>
    <w:p w14:paraId="5435265F" w14:textId="160DFA62" w:rsidR="00AD7CA7" w:rsidRDefault="00AD7CA7" w:rsidP="00C95B6B">
      <w:pPr>
        <w:pStyle w:val="ListParagraph"/>
        <w:widowControl w:val="0"/>
        <w:autoSpaceDE w:val="0"/>
        <w:autoSpaceDN w:val="0"/>
        <w:adjustRightInd w:val="0"/>
        <w:spacing w:before="1800" w:line="360" w:lineRule="auto"/>
        <w:ind w:left="0" w:firstLine="709"/>
        <w:jc w:val="both"/>
        <w:rPr>
          <w:sz w:val="28"/>
          <w:szCs w:val="28"/>
        </w:rPr>
      </w:pPr>
    </w:p>
    <w:p w14:paraId="314B3C59" w14:textId="77777777" w:rsidR="00AD7CA7" w:rsidRDefault="00AD7CA7" w:rsidP="00C95B6B">
      <w:pPr>
        <w:pStyle w:val="ListParagraph"/>
        <w:widowControl w:val="0"/>
        <w:autoSpaceDE w:val="0"/>
        <w:autoSpaceDN w:val="0"/>
        <w:adjustRightInd w:val="0"/>
        <w:spacing w:before="1800" w:line="360" w:lineRule="auto"/>
        <w:ind w:left="0" w:firstLine="709"/>
        <w:jc w:val="both"/>
        <w:rPr>
          <w:sz w:val="28"/>
          <w:szCs w:val="28"/>
        </w:rPr>
      </w:pPr>
    </w:p>
    <w:p w14:paraId="7A02AE9A" w14:textId="25962C2B" w:rsidR="000F68BF" w:rsidRDefault="00DA1B28" w:rsidP="000F68BF">
      <w:pPr>
        <w:pStyle w:val="ListParagraph"/>
        <w:widowControl w:val="0"/>
        <w:autoSpaceDE w:val="0"/>
        <w:autoSpaceDN w:val="0"/>
        <w:adjustRightInd w:val="0"/>
        <w:spacing w:line="360" w:lineRule="auto"/>
        <w:ind w:left="0" w:firstLine="709"/>
        <w:jc w:val="both"/>
        <w:rPr>
          <w:b/>
          <w:bCs/>
          <w:sz w:val="28"/>
          <w:szCs w:val="28"/>
        </w:rPr>
      </w:pPr>
      <w:r w:rsidRPr="00C95B6B">
        <w:rPr>
          <w:b/>
          <w:bCs/>
          <w:sz w:val="28"/>
          <w:szCs w:val="28"/>
        </w:rPr>
        <w:lastRenderedPageBreak/>
        <w:t>Ход работы</w:t>
      </w:r>
    </w:p>
    <w:p w14:paraId="0D292AD7" w14:textId="34FE08C1" w:rsidR="00012078" w:rsidRPr="00012078" w:rsidRDefault="00012078" w:rsidP="004F205A">
      <w:pPr>
        <w:widowControl w:val="0"/>
        <w:autoSpaceDE w:val="0"/>
        <w:autoSpaceDN w:val="0"/>
        <w:adjustRightInd w:val="0"/>
        <w:spacing w:line="360" w:lineRule="auto"/>
        <w:ind w:firstLine="709"/>
        <w:jc w:val="both"/>
        <w:rPr>
          <w:sz w:val="28"/>
          <w:szCs w:val="28"/>
        </w:rPr>
      </w:pPr>
      <w:r w:rsidRPr="00012078">
        <w:rPr>
          <w:sz w:val="28"/>
          <w:szCs w:val="28"/>
        </w:rPr>
        <w:t>Датафреймы были сгенерированы с помощью функции make_data, которая создала 3 группы с заданным числом объектов и двумя признаками. Эти данные обеспечивают основу для последующей кластеризации. Созданы тренировочный и тестовый наборы данных с разными параметрами seed для воспроизводимости</w:t>
      </w:r>
      <w:r>
        <w:rPr>
          <w:sz w:val="28"/>
          <w:szCs w:val="28"/>
        </w:rPr>
        <w:t xml:space="preserve"> (см. рис. 1).</w:t>
      </w:r>
    </w:p>
    <w:p w14:paraId="04667108" w14:textId="09E43DAA" w:rsidR="006B20D9" w:rsidRPr="00012078" w:rsidRDefault="00012078" w:rsidP="00012078">
      <w:pPr>
        <w:widowControl w:val="0"/>
        <w:autoSpaceDE w:val="0"/>
        <w:autoSpaceDN w:val="0"/>
        <w:adjustRightInd w:val="0"/>
        <w:spacing w:line="360" w:lineRule="auto"/>
        <w:jc w:val="center"/>
        <w:rPr>
          <w:b/>
          <w:bCs/>
          <w:sz w:val="28"/>
          <w:szCs w:val="28"/>
        </w:rPr>
      </w:pPr>
      <w:r w:rsidRPr="00012078">
        <w:rPr>
          <w:b/>
          <w:bCs/>
          <w:noProof/>
          <w:sz w:val="28"/>
          <w:szCs w:val="28"/>
        </w:rPr>
        <w:drawing>
          <wp:inline distT="0" distB="0" distL="0" distR="0" wp14:anchorId="141E51BE" wp14:editId="575B13CB">
            <wp:extent cx="6122035" cy="664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06" b="5571"/>
                    <a:stretch/>
                  </pic:blipFill>
                  <pic:spPr bwMode="auto">
                    <a:xfrm>
                      <a:off x="0" y="0"/>
                      <a:ext cx="6122035" cy="6648450"/>
                    </a:xfrm>
                    <a:prstGeom prst="rect">
                      <a:avLst/>
                    </a:prstGeom>
                    <a:ln>
                      <a:noFill/>
                    </a:ln>
                    <a:extLst>
                      <a:ext uri="{53640926-AAD7-44D8-BBD7-CCE9431645EC}">
                        <a14:shadowObscured xmlns:a14="http://schemas.microsoft.com/office/drawing/2010/main"/>
                      </a:ext>
                    </a:extLst>
                  </pic:spPr>
                </pic:pic>
              </a:graphicData>
            </a:graphic>
          </wp:inline>
        </w:drawing>
      </w:r>
    </w:p>
    <w:p w14:paraId="18010D7B" w14:textId="432C65BC" w:rsidR="00565010" w:rsidRDefault="00565010" w:rsidP="00565010">
      <w:pPr>
        <w:widowControl w:val="0"/>
        <w:autoSpaceDE w:val="0"/>
        <w:autoSpaceDN w:val="0"/>
        <w:adjustRightInd w:val="0"/>
        <w:spacing w:line="360" w:lineRule="auto"/>
        <w:jc w:val="center"/>
        <w:rPr>
          <w:sz w:val="28"/>
          <w:szCs w:val="28"/>
        </w:rPr>
      </w:pPr>
      <w:r>
        <w:rPr>
          <w:sz w:val="28"/>
          <w:szCs w:val="28"/>
        </w:rPr>
        <w:t xml:space="preserve">Рисунок 1 – </w:t>
      </w:r>
      <w:r w:rsidR="0090722B">
        <w:rPr>
          <w:sz w:val="28"/>
          <w:szCs w:val="28"/>
        </w:rPr>
        <w:t xml:space="preserve">Функция </w:t>
      </w:r>
      <w:r w:rsidR="00012078">
        <w:rPr>
          <w:sz w:val="28"/>
          <w:szCs w:val="28"/>
        </w:rPr>
        <w:t>генерации данных</w:t>
      </w:r>
    </w:p>
    <w:p w14:paraId="51807AC8" w14:textId="77777777" w:rsidR="006F5E29" w:rsidRDefault="006F5E29" w:rsidP="006F5E29">
      <w:pPr>
        <w:widowControl w:val="0"/>
        <w:autoSpaceDE w:val="0"/>
        <w:autoSpaceDN w:val="0"/>
        <w:adjustRightInd w:val="0"/>
        <w:spacing w:line="360" w:lineRule="auto"/>
        <w:ind w:firstLine="720"/>
        <w:jc w:val="both"/>
        <w:rPr>
          <w:sz w:val="28"/>
          <w:szCs w:val="28"/>
        </w:rPr>
      </w:pPr>
    </w:p>
    <w:p w14:paraId="3E1C9392" w14:textId="48F33654" w:rsidR="00012078" w:rsidRDefault="006F5E29" w:rsidP="004F205A">
      <w:pPr>
        <w:widowControl w:val="0"/>
        <w:autoSpaceDE w:val="0"/>
        <w:autoSpaceDN w:val="0"/>
        <w:adjustRightInd w:val="0"/>
        <w:spacing w:line="360" w:lineRule="auto"/>
        <w:ind w:firstLine="709"/>
        <w:jc w:val="both"/>
        <w:rPr>
          <w:sz w:val="28"/>
          <w:szCs w:val="28"/>
        </w:rPr>
      </w:pPr>
      <w:r w:rsidRPr="006F5E29">
        <w:rPr>
          <w:sz w:val="28"/>
          <w:szCs w:val="28"/>
        </w:rPr>
        <w:lastRenderedPageBreak/>
        <w:t xml:space="preserve">Данные были стандартизированы с использованием StandardScaler. Это привело к привидению признаков к одному масштабу, устранив влияние различий в их диапазонах. Стандартизация улучшает работу модели, особенно для чувствительных к масштабу алгоритмов, таких как K-means. Был импортирован соответствующий метод для обучения данных </w:t>
      </w:r>
      <w:r w:rsidR="00012078">
        <w:rPr>
          <w:sz w:val="28"/>
          <w:szCs w:val="28"/>
        </w:rPr>
        <w:t>(см. рис. 2)</w:t>
      </w:r>
      <w:r>
        <w:rPr>
          <w:sz w:val="28"/>
          <w:szCs w:val="28"/>
        </w:rPr>
        <w:t>.</w:t>
      </w:r>
    </w:p>
    <w:p w14:paraId="26BDB92A" w14:textId="2BDDC81C" w:rsidR="00012078" w:rsidRDefault="006F5E29" w:rsidP="00012078">
      <w:pPr>
        <w:widowControl w:val="0"/>
        <w:autoSpaceDE w:val="0"/>
        <w:autoSpaceDN w:val="0"/>
        <w:adjustRightInd w:val="0"/>
        <w:spacing w:line="360" w:lineRule="auto"/>
        <w:jc w:val="center"/>
        <w:rPr>
          <w:sz w:val="28"/>
          <w:szCs w:val="28"/>
        </w:rPr>
      </w:pPr>
      <w:r w:rsidRPr="006F5E29">
        <w:rPr>
          <w:noProof/>
          <w:sz w:val="28"/>
          <w:szCs w:val="28"/>
        </w:rPr>
        <w:drawing>
          <wp:inline distT="0" distB="0" distL="0" distR="0" wp14:anchorId="76529D74" wp14:editId="6D4FA9F8">
            <wp:extent cx="4010025" cy="1485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704"/>
                    <a:stretch/>
                  </pic:blipFill>
                  <pic:spPr bwMode="auto">
                    <a:xfrm>
                      <a:off x="0" y="0"/>
                      <a:ext cx="4010585" cy="1486108"/>
                    </a:xfrm>
                    <a:prstGeom prst="rect">
                      <a:avLst/>
                    </a:prstGeom>
                    <a:ln>
                      <a:noFill/>
                    </a:ln>
                    <a:extLst>
                      <a:ext uri="{53640926-AAD7-44D8-BBD7-CCE9431645EC}">
                        <a14:shadowObscured xmlns:a14="http://schemas.microsoft.com/office/drawing/2010/main"/>
                      </a:ext>
                    </a:extLst>
                  </pic:spPr>
                </pic:pic>
              </a:graphicData>
            </a:graphic>
          </wp:inline>
        </w:drawing>
      </w:r>
    </w:p>
    <w:p w14:paraId="606FFC3C" w14:textId="10A70762" w:rsidR="00012078" w:rsidRDefault="00012078" w:rsidP="00012078">
      <w:pPr>
        <w:widowControl w:val="0"/>
        <w:autoSpaceDE w:val="0"/>
        <w:autoSpaceDN w:val="0"/>
        <w:adjustRightInd w:val="0"/>
        <w:spacing w:line="360" w:lineRule="auto"/>
        <w:jc w:val="center"/>
        <w:rPr>
          <w:sz w:val="28"/>
          <w:szCs w:val="28"/>
        </w:rPr>
      </w:pPr>
      <w:r>
        <w:rPr>
          <w:sz w:val="28"/>
          <w:szCs w:val="28"/>
        </w:rPr>
        <w:t>Рисунок 2 –</w:t>
      </w:r>
      <w:r w:rsidR="006F5E29">
        <w:rPr>
          <w:sz w:val="28"/>
          <w:szCs w:val="28"/>
        </w:rPr>
        <w:t xml:space="preserve"> Стандартизация</w:t>
      </w:r>
    </w:p>
    <w:p w14:paraId="505F9CCF" w14:textId="442525A4" w:rsidR="00012078" w:rsidRDefault="006F5E29" w:rsidP="004F205A">
      <w:pPr>
        <w:widowControl w:val="0"/>
        <w:autoSpaceDE w:val="0"/>
        <w:autoSpaceDN w:val="0"/>
        <w:adjustRightInd w:val="0"/>
        <w:spacing w:line="360" w:lineRule="auto"/>
        <w:ind w:firstLine="709"/>
        <w:jc w:val="both"/>
        <w:rPr>
          <w:sz w:val="28"/>
          <w:szCs w:val="28"/>
        </w:rPr>
      </w:pPr>
      <w:r w:rsidRPr="006F5E29">
        <w:rPr>
          <w:sz w:val="28"/>
          <w:szCs w:val="28"/>
        </w:rPr>
        <w:t xml:space="preserve">Используем метод, соединяющий в себе свойства fit и predict, для обучения модели </w:t>
      </w:r>
      <w:r w:rsidR="00012078">
        <w:rPr>
          <w:sz w:val="28"/>
          <w:szCs w:val="28"/>
        </w:rPr>
        <w:t>(см. рис. 3)</w:t>
      </w:r>
      <w:r>
        <w:rPr>
          <w:sz w:val="28"/>
          <w:szCs w:val="28"/>
        </w:rPr>
        <w:t>.</w:t>
      </w:r>
    </w:p>
    <w:p w14:paraId="7F0FA050" w14:textId="305D09CD" w:rsidR="00012078" w:rsidRDefault="006F5E29" w:rsidP="00012078">
      <w:pPr>
        <w:widowControl w:val="0"/>
        <w:autoSpaceDE w:val="0"/>
        <w:autoSpaceDN w:val="0"/>
        <w:adjustRightInd w:val="0"/>
        <w:spacing w:line="360" w:lineRule="auto"/>
        <w:jc w:val="center"/>
        <w:rPr>
          <w:sz w:val="28"/>
          <w:szCs w:val="28"/>
        </w:rPr>
      </w:pPr>
      <w:r w:rsidRPr="006F5E29">
        <w:rPr>
          <w:noProof/>
          <w:sz w:val="28"/>
          <w:szCs w:val="28"/>
        </w:rPr>
        <w:drawing>
          <wp:inline distT="0" distB="0" distL="0" distR="0" wp14:anchorId="7C4DBF55" wp14:editId="4DB2131E">
            <wp:extent cx="3172268" cy="476316"/>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2268" cy="476316"/>
                    </a:xfrm>
                    <a:prstGeom prst="rect">
                      <a:avLst/>
                    </a:prstGeom>
                  </pic:spPr>
                </pic:pic>
              </a:graphicData>
            </a:graphic>
          </wp:inline>
        </w:drawing>
      </w:r>
    </w:p>
    <w:p w14:paraId="15862B94" w14:textId="5359BECB" w:rsidR="00012078" w:rsidRPr="006F5E29" w:rsidRDefault="00012078" w:rsidP="00012078">
      <w:pPr>
        <w:widowControl w:val="0"/>
        <w:autoSpaceDE w:val="0"/>
        <w:autoSpaceDN w:val="0"/>
        <w:adjustRightInd w:val="0"/>
        <w:spacing w:line="360" w:lineRule="auto"/>
        <w:jc w:val="center"/>
        <w:rPr>
          <w:sz w:val="28"/>
          <w:szCs w:val="28"/>
        </w:rPr>
      </w:pPr>
      <w:r>
        <w:rPr>
          <w:sz w:val="28"/>
          <w:szCs w:val="28"/>
        </w:rPr>
        <w:t>Рисунок 3 –</w:t>
      </w:r>
      <w:r w:rsidR="006F5E29">
        <w:rPr>
          <w:sz w:val="28"/>
          <w:szCs w:val="28"/>
        </w:rPr>
        <w:t xml:space="preserve"> Обучение с помощью </w:t>
      </w:r>
      <w:r w:rsidR="006F5E29">
        <w:rPr>
          <w:sz w:val="28"/>
          <w:szCs w:val="28"/>
          <w:lang w:val="en-US"/>
        </w:rPr>
        <w:t>fit</w:t>
      </w:r>
      <w:r w:rsidR="006F5E29" w:rsidRPr="006F5E29">
        <w:rPr>
          <w:sz w:val="28"/>
          <w:szCs w:val="28"/>
        </w:rPr>
        <w:t>_</w:t>
      </w:r>
      <w:r w:rsidR="006F5E29">
        <w:rPr>
          <w:sz w:val="28"/>
          <w:szCs w:val="28"/>
          <w:lang w:val="en-US"/>
        </w:rPr>
        <w:t>predict</w:t>
      </w:r>
    </w:p>
    <w:p w14:paraId="574292D3" w14:textId="331F9532" w:rsidR="00012078" w:rsidRDefault="00CD65B5" w:rsidP="004F205A">
      <w:pPr>
        <w:widowControl w:val="0"/>
        <w:autoSpaceDE w:val="0"/>
        <w:autoSpaceDN w:val="0"/>
        <w:adjustRightInd w:val="0"/>
        <w:spacing w:line="360" w:lineRule="auto"/>
        <w:ind w:firstLine="709"/>
        <w:jc w:val="both"/>
        <w:rPr>
          <w:sz w:val="28"/>
          <w:szCs w:val="28"/>
        </w:rPr>
      </w:pPr>
      <w:r w:rsidRPr="00CD65B5">
        <w:rPr>
          <w:sz w:val="28"/>
          <w:szCs w:val="28"/>
        </w:rPr>
        <w:t xml:space="preserve">Модель K-means успешно обучена на тренировочных данных. Были выделены 3 кластера, и каждому объекту присвоена соответствующая метка. Координаты центров кластеров были рассчитаны с помощью метода cluster_centers_. Это позволяет понять их положение в пространстве признаков. Было выведено визуальное отображение созданных кластеров, обозначенных разными цветами </w:t>
      </w:r>
      <w:r w:rsidR="00012078">
        <w:rPr>
          <w:sz w:val="28"/>
          <w:szCs w:val="28"/>
        </w:rPr>
        <w:t>(см. рис. 4)</w:t>
      </w:r>
      <w:r w:rsidR="006F5E29">
        <w:rPr>
          <w:sz w:val="28"/>
          <w:szCs w:val="28"/>
        </w:rPr>
        <w:t>.</w:t>
      </w:r>
    </w:p>
    <w:p w14:paraId="30077C20" w14:textId="01D4BFA9" w:rsidR="00012078" w:rsidRPr="00CD65B5" w:rsidRDefault="00CD65B5" w:rsidP="00012078">
      <w:pPr>
        <w:widowControl w:val="0"/>
        <w:autoSpaceDE w:val="0"/>
        <w:autoSpaceDN w:val="0"/>
        <w:adjustRightInd w:val="0"/>
        <w:spacing w:line="360" w:lineRule="auto"/>
        <w:jc w:val="center"/>
        <w:rPr>
          <w:b/>
          <w:bCs/>
          <w:sz w:val="28"/>
          <w:szCs w:val="28"/>
        </w:rPr>
      </w:pPr>
      <w:r w:rsidRPr="00CD65B5">
        <w:rPr>
          <w:b/>
          <w:bCs/>
          <w:noProof/>
          <w:sz w:val="28"/>
          <w:szCs w:val="28"/>
        </w:rPr>
        <w:lastRenderedPageBreak/>
        <w:drawing>
          <wp:inline distT="0" distB="0" distL="0" distR="0" wp14:anchorId="59C971BD" wp14:editId="0125C8F0">
            <wp:extent cx="6122035" cy="4832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4832350"/>
                    </a:xfrm>
                    <a:prstGeom prst="rect">
                      <a:avLst/>
                    </a:prstGeom>
                  </pic:spPr>
                </pic:pic>
              </a:graphicData>
            </a:graphic>
          </wp:inline>
        </w:drawing>
      </w:r>
    </w:p>
    <w:p w14:paraId="2A319871" w14:textId="49FE2638" w:rsidR="00012078" w:rsidRPr="00CD65B5" w:rsidRDefault="00012078" w:rsidP="00012078">
      <w:pPr>
        <w:widowControl w:val="0"/>
        <w:autoSpaceDE w:val="0"/>
        <w:autoSpaceDN w:val="0"/>
        <w:adjustRightInd w:val="0"/>
        <w:spacing w:line="360" w:lineRule="auto"/>
        <w:jc w:val="center"/>
        <w:rPr>
          <w:sz w:val="28"/>
          <w:szCs w:val="28"/>
        </w:rPr>
      </w:pPr>
      <w:r>
        <w:rPr>
          <w:sz w:val="28"/>
          <w:szCs w:val="28"/>
        </w:rPr>
        <w:t>Рисунок 4 –</w:t>
      </w:r>
      <w:r w:rsidR="00CD65B5" w:rsidRPr="00CD65B5">
        <w:rPr>
          <w:sz w:val="28"/>
          <w:szCs w:val="28"/>
        </w:rPr>
        <w:t xml:space="preserve"> </w:t>
      </w:r>
      <w:r w:rsidR="00CD65B5">
        <w:rPr>
          <w:sz w:val="28"/>
          <w:szCs w:val="28"/>
        </w:rPr>
        <w:t>Визуализация тренировочной выборки</w:t>
      </w:r>
    </w:p>
    <w:p w14:paraId="5AAFD20F" w14:textId="496C284A" w:rsidR="00CD65B5" w:rsidRDefault="00CD65B5" w:rsidP="004F205A">
      <w:pPr>
        <w:widowControl w:val="0"/>
        <w:autoSpaceDE w:val="0"/>
        <w:autoSpaceDN w:val="0"/>
        <w:adjustRightInd w:val="0"/>
        <w:spacing w:line="360" w:lineRule="auto"/>
        <w:ind w:firstLine="709"/>
        <w:jc w:val="both"/>
        <w:rPr>
          <w:sz w:val="28"/>
          <w:szCs w:val="28"/>
        </w:rPr>
      </w:pPr>
      <w:r w:rsidRPr="00CD65B5">
        <w:rPr>
          <w:sz w:val="28"/>
          <w:szCs w:val="28"/>
        </w:rPr>
        <w:t>Кластеры визуализированы с использованием метода scatter. Объекты из разных кластеров покрашены в разные цвета, что наглядно показывает границы между группами. Центры кластеров выделены, что помогает оценить их относительное положение</w:t>
      </w:r>
      <w:r w:rsidR="00846FFA">
        <w:rPr>
          <w:sz w:val="28"/>
          <w:szCs w:val="28"/>
        </w:rPr>
        <w:t>.</w:t>
      </w:r>
    </w:p>
    <w:p w14:paraId="074F0734" w14:textId="6EB338AB" w:rsidR="00012078" w:rsidRDefault="00CD65B5" w:rsidP="004F205A">
      <w:pPr>
        <w:widowControl w:val="0"/>
        <w:autoSpaceDE w:val="0"/>
        <w:autoSpaceDN w:val="0"/>
        <w:adjustRightInd w:val="0"/>
        <w:spacing w:line="360" w:lineRule="auto"/>
        <w:ind w:firstLine="709"/>
        <w:jc w:val="both"/>
        <w:rPr>
          <w:sz w:val="28"/>
          <w:szCs w:val="28"/>
        </w:rPr>
      </w:pPr>
      <w:r w:rsidRPr="00CD65B5">
        <w:rPr>
          <w:sz w:val="28"/>
          <w:szCs w:val="28"/>
        </w:rPr>
        <w:t>Для тестовых данных успешно выполнено предсказание кластеров с использованием обученной модели K-means. Построен график, на котором объекты из разных кластеров окрашены по принадлежности. Центры кластеров также отображены, что подтверждает корректность прогнозирования на новых данных</w:t>
      </w:r>
      <w:r>
        <w:rPr>
          <w:sz w:val="28"/>
          <w:szCs w:val="28"/>
        </w:rPr>
        <w:t xml:space="preserve"> </w:t>
      </w:r>
      <w:r w:rsidR="00012078">
        <w:rPr>
          <w:sz w:val="28"/>
          <w:szCs w:val="28"/>
        </w:rPr>
        <w:t>(см. рис. 5)</w:t>
      </w:r>
      <w:r w:rsidR="006F5E29">
        <w:rPr>
          <w:sz w:val="28"/>
          <w:szCs w:val="28"/>
        </w:rPr>
        <w:t>.</w:t>
      </w:r>
    </w:p>
    <w:p w14:paraId="7DD4149B" w14:textId="4246F5A8" w:rsidR="00012078" w:rsidRDefault="00CD65B5" w:rsidP="00012078">
      <w:pPr>
        <w:widowControl w:val="0"/>
        <w:autoSpaceDE w:val="0"/>
        <w:autoSpaceDN w:val="0"/>
        <w:adjustRightInd w:val="0"/>
        <w:spacing w:line="360" w:lineRule="auto"/>
        <w:jc w:val="center"/>
        <w:rPr>
          <w:sz w:val="28"/>
          <w:szCs w:val="28"/>
        </w:rPr>
      </w:pPr>
      <w:r w:rsidRPr="00CD65B5">
        <w:rPr>
          <w:noProof/>
          <w:sz w:val="28"/>
          <w:szCs w:val="28"/>
        </w:rPr>
        <w:lastRenderedPageBreak/>
        <w:drawing>
          <wp:inline distT="0" distB="0" distL="0" distR="0" wp14:anchorId="374B0207" wp14:editId="431ED5FA">
            <wp:extent cx="6122035" cy="4863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4863465"/>
                    </a:xfrm>
                    <a:prstGeom prst="rect">
                      <a:avLst/>
                    </a:prstGeom>
                  </pic:spPr>
                </pic:pic>
              </a:graphicData>
            </a:graphic>
          </wp:inline>
        </w:drawing>
      </w:r>
    </w:p>
    <w:p w14:paraId="4C27706A" w14:textId="75EBC18A" w:rsidR="00012078" w:rsidRDefault="00012078" w:rsidP="006A1645">
      <w:pPr>
        <w:widowControl w:val="0"/>
        <w:autoSpaceDE w:val="0"/>
        <w:autoSpaceDN w:val="0"/>
        <w:adjustRightInd w:val="0"/>
        <w:spacing w:line="360" w:lineRule="auto"/>
        <w:jc w:val="center"/>
        <w:rPr>
          <w:sz w:val="28"/>
          <w:szCs w:val="28"/>
        </w:rPr>
      </w:pPr>
      <w:r>
        <w:rPr>
          <w:sz w:val="28"/>
          <w:szCs w:val="28"/>
        </w:rPr>
        <w:t xml:space="preserve">Рисунок 5 </w:t>
      </w:r>
      <w:r w:rsidR="00CD65B5">
        <w:rPr>
          <w:sz w:val="28"/>
          <w:szCs w:val="28"/>
        </w:rPr>
        <w:t>–</w:t>
      </w:r>
      <w:r w:rsidR="00CD65B5" w:rsidRPr="00CD65B5">
        <w:rPr>
          <w:sz w:val="28"/>
          <w:szCs w:val="28"/>
        </w:rPr>
        <w:t xml:space="preserve"> </w:t>
      </w:r>
      <w:r w:rsidR="00CD65B5">
        <w:rPr>
          <w:sz w:val="28"/>
          <w:szCs w:val="28"/>
        </w:rPr>
        <w:t>Визуализация тестовой выборки</w:t>
      </w:r>
    </w:p>
    <w:p w14:paraId="201075A4" w14:textId="0290CBEF" w:rsidR="00012078" w:rsidRDefault="006A1645" w:rsidP="004F205A">
      <w:pPr>
        <w:widowControl w:val="0"/>
        <w:autoSpaceDE w:val="0"/>
        <w:autoSpaceDN w:val="0"/>
        <w:adjustRightInd w:val="0"/>
        <w:spacing w:line="360" w:lineRule="auto"/>
        <w:ind w:firstLine="709"/>
        <w:jc w:val="both"/>
        <w:rPr>
          <w:sz w:val="28"/>
          <w:szCs w:val="28"/>
        </w:rPr>
      </w:pPr>
      <w:r w:rsidRPr="006A1645">
        <w:rPr>
          <w:sz w:val="28"/>
          <w:szCs w:val="28"/>
        </w:rPr>
        <w:t xml:space="preserve">Был импортирован метод для подсчета значения коэффициента силуэта для данной модели </w:t>
      </w:r>
      <w:r w:rsidR="00012078">
        <w:rPr>
          <w:sz w:val="28"/>
          <w:szCs w:val="28"/>
        </w:rPr>
        <w:t>(см. рис. 6)</w:t>
      </w:r>
      <w:r w:rsidR="006F5E29">
        <w:rPr>
          <w:sz w:val="28"/>
          <w:szCs w:val="28"/>
        </w:rPr>
        <w:t>.</w:t>
      </w:r>
    </w:p>
    <w:p w14:paraId="327DD3F8" w14:textId="2DD5F7EB" w:rsidR="00012078" w:rsidRDefault="006A1645" w:rsidP="00012078">
      <w:pPr>
        <w:widowControl w:val="0"/>
        <w:autoSpaceDE w:val="0"/>
        <w:autoSpaceDN w:val="0"/>
        <w:adjustRightInd w:val="0"/>
        <w:spacing w:line="360" w:lineRule="auto"/>
        <w:jc w:val="center"/>
        <w:rPr>
          <w:sz w:val="28"/>
          <w:szCs w:val="28"/>
        </w:rPr>
      </w:pPr>
      <w:r w:rsidRPr="006A1645">
        <w:rPr>
          <w:noProof/>
          <w:sz w:val="28"/>
          <w:szCs w:val="28"/>
        </w:rPr>
        <w:drawing>
          <wp:inline distT="0" distB="0" distL="0" distR="0" wp14:anchorId="0494CB2A" wp14:editId="5B42C719">
            <wp:extent cx="5010849" cy="1143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849" cy="1143160"/>
                    </a:xfrm>
                    <a:prstGeom prst="rect">
                      <a:avLst/>
                    </a:prstGeom>
                  </pic:spPr>
                </pic:pic>
              </a:graphicData>
            </a:graphic>
          </wp:inline>
        </w:drawing>
      </w:r>
    </w:p>
    <w:p w14:paraId="20399E32" w14:textId="0476CC39" w:rsidR="00012078" w:rsidRDefault="00012078" w:rsidP="00012078">
      <w:pPr>
        <w:widowControl w:val="0"/>
        <w:autoSpaceDE w:val="0"/>
        <w:autoSpaceDN w:val="0"/>
        <w:adjustRightInd w:val="0"/>
        <w:spacing w:line="360" w:lineRule="auto"/>
        <w:jc w:val="center"/>
        <w:rPr>
          <w:sz w:val="28"/>
          <w:szCs w:val="28"/>
        </w:rPr>
      </w:pPr>
      <w:r>
        <w:rPr>
          <w:sz w:val="28"/>
          <w:szCs w:val="28"/>
        </w:rPr>
        <w:t>Рисунок 6 –</w:t>
      </w:r>
      <w:r w:rsidR="006A1645">
        <w:rPr>
          <w:sz w:val="28"/>
          <w:szCs w:val="28"/>
        </w:rPr>
        <w:t xml:space="preserve"> коэффициент Силуэта</w:t>
      </w:r>
    </w:p>
    <w:p w14:paraId="0C574743" w14:textId="3C275632" w:rsidR="00C62386" w:rsidRDefault="00C62386" w:rsidP="004F205A">
      <w:pPr>
        <w:widowControl w:val="0"/>
        <w:autoSpaceDE w:val="0"/>
        <w:autoSpaceDN w:val="0"/>
        <w:adjustRightInd w:val="0"/>
        <w:spacing w:line="360" w:lineRule="auto"/>
        <w:ind w:firstLine="709"/>
        <w:jc w:val="both"/>
        <w:rPr>
          <w:sz w:val="28"/>
          <w:szCs w:val="28"/>
        </w:rPr>
      </w:pPr>
      <w:r w:rsidRPr="00C62386">
        <w:rPr>
          <w:sz w:val="28"/>
          <w:szCs w:val="28"/>
        </w:rPr>
        <w:t>Коэффициент силуэта показал значение, близкое к 1, что указывает на хорошую плотность кластеров и чёткое разделение между ними. Это подтверждает высокое качество кластеризации при выбранном числе кластеров</w:t>
      </w:r>
    </w:p>
    <w:p w14:paraId="5D76BA7B" w14:textId="6BCDA5F1" w:rsidR="00012078" w:rsidRDefault="00C62386" w:rsidP="004F205A">
      <w:pPr>
        <w:widowControl w:val="0"/>
        <w:autoSpaceDE w:val="0"/>
        <w:autoSpaceDN w:val="0"/>
        <w:adjustRightInd w:val="0"/>
        <w:spacing w:line="360" w:lineRule="auto"/>
        <w:ind w:firstLine="709"/>
        <w:jc w:val="both"/>
        <w:rPr>
          <w:sz w:val="28"/>
          <w:szCs w:val="28"/>
        </w:rPr>
      </w:pPr>
      <w:r w:rsidRPr="00C62386">
        <w:rPr>
          <w:sz w:val="28"/>
          <w:szCs w:val="28"/>
        </w:rPr>
        <w:t xml:space="preserve">Были проведены аналогичные расчеты для количества кластеров, равного 2 и 4 </w:t>
      </w:r>
      <w:r w:rsidR="00012078">
        <w:rPr>
          <w:sz w:val="28"/>
          <w:szCs w:val="28"/>
        </w:rPr>
        <w:t>(см. рис. 7</w:t>
      </w:r>
      <w:r w:rsidR="00A82370">
        <w:rPr>
          <w:sz w:val="28"/>
          <w:szCs w:val="28"/>
        </w:rPr>
        <w:t>-8</w:t>
      </w:r>
      <w:r w:rsidR="00012078">
        <w:rPr>
          <w:sz w:val="28"/>
          <w:szCs w:val="28"/>
        </w:rPr>
        <w:t>)</w:t>
      </w:r>
      <w:r w:rsidR="006F5E29">
        <w:rPr>
          <w:sz w:val="28"/>
          <w:szCs w:val="28"/>
        </w:rPr>
        <w:t>.</w:t>
      </w:r>
    </w:p>
    <w:p w14:paraId="2EDCE41D" w14:textId="0B76035B" w:rsidR="00012078" w:rsidRDefault="00A82370" w:rsidP="00012078">
      <w:pPr>
        <w:widowControl w:val="0"/>
        <w:autoSpaceDE w:val="0"/>
        <w:autoSpaceDN w:val="0"/>
        <w:adjustRightInd w:val="0"/>
        <w:spacing w:line="360" w:lineRule="auto"/>
        <w:jc w:val="center"/>
        <w:rPr>
          <w:sz w:val="28"/>
          <w:szCs w:val="28"/>
        </w:rPr>
      </w:pPr>
      <w:r w:rsidRPr="00A82370">
        <w:rPr>
          <w:noProof/>
          <w:sz w:val="28"/>
          <w:szCs w:val="28"/>
        </w:rPr>
        <w:lastRenderedPageBreak/>
        <w:drawing>
          <wp:inline distT="0" distB="0" distL="0" distR="0" wp14:anchorId="496B7733" wp14:editId="224F20CB">
            <wp:extent cx="5232017" cy="433387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4818" cy="4336195"/>
                    </a:xfrm>
                    <a:prstGeom prst="rect">
                      <a:avLst/>
                    </a:prstGeom>
                  </pic:spPr>
                </pic:pic>
              </a:graphicData>
            </a:graphic>
          </wp:inline>
        </w:drawing>
      </w:r>
    </w:p>
    <w:p w14:paraId="6B2807CC" w14:textId="538A245E" w:rsidR="00012078" w:rsidRPr="00A82370" w:rsidRDefault="00012078" w:rsidP="00012078">
      <w:pPr>
        <w:widowControl w:val="0"/>
        <w:autoSpaceDE w:val="0"/>
        <w:autoSpaceDN w:val="0"/>
        <w:adjustRightInd w:val="0"/>
        <w:spacing w:line="360" w:lineRule="auto"/>
        <w:jc w:val="center"/>
        <w:rPr>
          <w:sz w:val="28"/>
          <w:szCs w:val="28"/>
        </w:rPr>
      </w:pPr>
      <w:r>
        <w:rPr>
          <w:sz w:val="28"/>
          <w:szCs w:val="28"/>
        </w:rPr>
        <w:t>Рисунок 7 –</w:t>
      </w:r>
      <w:r w:rsidR="00A82370">
        <w:rPr>
          <w:sz w:val="28"/>
          <w:szCs w:val="28"/>
        </w:rPr>
        <w:t xml:space="preserve"> Визуализация при </w:t>
      </w:r>
      <w:r w:rsidR="00A82370">
        <w:rPr>
          <w:sz w:val="28"/>
          <w:szCs w:val="28"/>
          <w:lang w:val="en-US"/>
        </w:rPr>
        <w:t>n</w:t>
      </w:r>
      <w:r w:rsidR="00A82370" w:rsidRPr="00A82370">
        <w:rPr>
          <w:sz w:val="28"/>
          <w:szCs w:val="28"/>
        </w:rPr>
        <w:t>_</w:t>
      </w:r>
      <w:r w:rsidR="00A82370">
        <w:rPr>
          <w:sz w:val="28"/>
          <w:szCs w:val="28"/>
          <w:lang w:val="en-US"/>
        </w:rPr>
        <w:t>clusters</w:t>
      </w:r>
      <w:r w:rsidR="00A82370" w:rsidRPr="00A82370">
        <w:rPr>
          <w:sz w:val="28"/>
          <w:szCs w:val="28"/>
        </w:rPr>
        <w:t xml:space="preserve"> = 2</w:t>
      </w:r>
    </w:p>
    <w:p w14:paraId="4A63081F" w14:textId="7EF3EEB0" w:rsidR="00012078" w:rsidRDefault="00A82370" w:rsidP="00012078">
      <w:pPr>
        <w:widowControl w:val="0"/>
        <w:autoSpaceDE w:val="0"/>
        <w:autoSpaceDN w:val="0"/>
        <w:adjustRightInd w:val="0"/>
        <w:spacing w:line="360" w:lineRule="auto"/>
        <w:jc w:val="center"/>
        <w:rPr>
          <w:sz w:val="28"/>
          <w:szCs w:val="28"/>
        </w:rPr>
      </w:pPr>
      <w:r w:rsidRPr="00A82370">
        <w:rPr>
          <w:noProof/>
          <w:sz w:val="28"/>
          <w:szCs w:val="28"/>
        </w:rPr>
        <w:drawing>
          <wp:inline distT="0" distB="0" distL="0" distR="0" wp14:anchorId="6F18D389" wp14:editId="12B9914C">
            <wp:extent cx="4498400" cy="3933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42" cy="3939896"/>
                    </a:xfrm>
                    <a:prstGeom prst="rect">
                      <a:avLst/>
                    </a:prstGeom>
                  </pic:spPr>
                </pic:pic>
              </a:graphicData>
            </a:graphic>
          </wp:inline>
        </w:drawing>
      </w:r>
    </w:p>
    <w:p w14:paraId="543B6A66" w14:textId="2B553941" w:rsidR="00012078" w:rsidRPr="00A82370" w:rsidRDefault="00012078" w:rsidP="00012078">
      <w:pPr>
        <w:widowControl w:val="0"/>
        <w:autoSpaceDE w:val="0"/>
        <w:autoSpaceDN w:val="0"/>
        <w:adjustRightInd w:val="0"/>
        <w:spacing w:line="360" w:lineRule="auto"/>
        <w:jc w:val="center"/>
        <w:rPr>
          <w:sz w:val="28"/>
          <w:szCs w:val="28"/>
        </w:rPr>
      </w:pPr>
      <w:r>
        <w:rPr>
          <w:sz w:val="28"/>
          <w:szCs w:val="28"/>
        </w:rPr>
        <w:t>Рисунок 8 –</w:t>
      </w:r>
      <w:r w:rsidR="00A82370" w:rsidRPr="00A82370">
        <w:rPr>
          <w:sz w:val="28"/>
          <w:szCs w:val="28"/>
        </w:rPr>
        <w:t xml:space="preserve"> </w:t>
      </w:r>
      <w:r w:rsidR="00A82370">
        <w:rPr>
          <w:sz w:val="28"/>
          <w:szCs w:val="28"/>
        </w:rPr>
        <w:t xml:space="preserve">Визуализация тестовой выборки при </w:t>
      </w:r>
      <w:r w:rsidR="00A82370">
        <w:rPr>
          <w:sz w:val="28"/>
          <w:szCs w:val="28"/>
          <w:lang w:val="en-US"/>
        </w:rPr>
        <w:t>n</w:t>
      </w:r>
      <w:r w:rsidR="00A82370" w:rsidRPr="00A82370">
        <w:rPr>
          <w:sz w:val="28"/>
          <w:szCs w:val="28"/>
        </w:rPr>
        <w:t>_</w:t>
      </w:r>
      <w:r w:rsidR="00A82370">
        <w:rPr>
          <w:sz w:val="28"/>
          <w:szCs w:val="28"/>
          <w:lang w:val="en-US"/>
        </w:rPr>
        <w:t>clusters</w:t>
      </w:r>
      <w:r w:rsidR="00A82370" w:rsidRPr="00A82370">
        <w:rPr>
          <w:sz w:val="28"/>
          <w:szCs w:val="28"/>
        </w:rPr>
        <w:t xml:space="preserve"> = 2</w:t>
      </w:r>
    </w:p>
    <w:p w14:paraId="066D9C6E" w14:textId="2BEC6C6C" w:rsidR="00012078" w:rsidRDefault="00A82370" w:rsidP="004F205A">
      <w:pPr>
        <w:widowControl w:val="0"/>
        <w:autoSpaceDE w:val="0"/>
        <w:autoSpaceDN w:val="0"/>
        <w:adjustRightInd w:val="0"/>
        <w:spacing w:line="360" w:lineRule="auto"/>
        <w:ind w:firstLine="709"/>
        <w:jc w:val="both"/>
        <w:rPr>
          <w:sz w:val="28"/>
          <w:szCs w:val="28"/>
        </w:rPr>
      </w:pPr>
      <w:r w:rsidRPr="00A82370">
        <w:rPr>
          <w:sz w:val="28"/>
          <w:szCs w:val="28"/>
        </w:rPr>
        <w:lastRenderedPageBreak/>
        <w:t xml:space="preserve">Можно заметить неоднородность кластеров по отношению друг к другу и падение показателей метрики. Ситуация аналогична на обоих выборках </w:t>
      </w:r>
      <w:r w:rsidR="00012078">
        <w:rPr>
          <w:sz w:val="28"/>
          <w:szCs w:val="28"/>
        </w:rPr>
        <w:t>(см. рис. 9)</w:t>
      </w:r>
      <w:r w:rsidR="006F5E29">
        <w:rPr>
          <w:sz w:val="28"/>
          <w:szCs w:val="28"/>
        </w:rPr>
        <w:t>.</w:t>
      </w:r>
    </w:p>
    <w:p w14:paraId="3616E57A" w14:textId="46034759" w:rsidR="00012078" w:rsidRDefault="00EC0B5F" w:rsidP="00012078">
      <w:pPr>
        <w:widowControl w:val="0"/>
        <w:autoSpaceDE w:val="0"/>
        <w:autoSpaceDN w:val="0"/>
        <w:adjustRightInd w:val="0"/>
        <w:spacing w:line="360" w:lineRule="auto"/>
        <w:jc w:val="center"/>
        <w:rPr>
          <w:sz w:val="28"/>
          <w:szCs w:val="28"/>
        </w:rPr>
      </w:pPr>
      <w:r w:rsidRPr="00EC0B5F">
        <w:rPr>
          <w:noProof/>
          <w:sz w:val="28"/>
          <w:szCs w:val="28"/>
        </w:rPr>
        <w:drawing>
          <wp:inline distT="0" distB="0" distL="0" distR="0" wp14:anchorId="06D4F93A" wp14:editId="7B184CB6">
            <wp:extent cx="3573131" cy="301942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0332" cy="3033960"/>
                    </a:xfrm>
                    <a:prstGeom prst="rect">
                      <a:avLst/>
                    </a:prstGeom>
                  </pic:spPr>
                </pic:pic>
              </a:graphicData>
            </a:graphic>
          </wp:inline>
        </w:drawing>
      </w:r>
    </w:p>
    <w:p w14:paraId="276E5808" w14:textId="252AA759" w:rsidR="00012078" w:rsidRDefault="00012078" w:rsidP="00012078">
      <w:pPr>
        <w:widowControl w:val="0"/>
        <w:autoSpaceDE w:val="0"/>
        <w:autoSpaceDN w:val="0"/>
        <w:adjustRightInd w:val="0"/>
        <w:spacing w:line="360" w:lineRule="auto"/>
        <w:jc w:val="center"/>
        <w:rPr>
          <w:sz w:val="28"/>
          <w:szCs w:val="28"/>
        </w:rPr>
      </w:pPr>
      <w:r>
        <w:rPr>
          <w:sz w:val="28"/>
          <w:szCs w:val="28"/>
        </w:rPr>
        <w:t>Рисунок 9 –</w:t>
      </w:r>
      <w:r w:rsidR="0058004C">
        <w:rPr>
          <w:sz w:val="28"/>
          <w:szCs w:val="28"/>
        </w:rPr>
        <w:t xml:space="preserve"> Визуализация при </w:t>
      </w:r>
      <w:r w:rsidR="0058004C">
        <w:rPr>
          <w:sz w:val="28"/>
          <w:szCs w:val="28"/>
          <w:lang w:val="en-US"/>
        </w:rPr>
        <w:t>n</w:t>
      </w:r>
      <w:r w:rsidR="0058004C" w:rsidRPr="00A82370">
        <w:rPr>
          <w:sz w:val="28"/>
          <w:szCs w:val="28"/>
        </w:rPr>
        <w:t>_</w:t>
      </w:r>
      <w:r w:rsidR="0058004C">
        <w:rPr>
          <w:sz w:val="28"/>
          <w:szCs w:val="28"/>
          <w:lang w:val="en-US"/>
        </w:rPr>
        <w:t>clusters</w:t>
      </w:r>
      <w:r w:rsidR="0058004C" w:rsidRPr="00A82370">
        <w:rPr>
          <w:sz w:val="28"/>
          <w:szCs w:val="28"/>
        </w:rPr>
        <w:t xml:space="preserve"> = </w:t>
      </w:r>
      <w:r w:rsidR="0058004C">
        <w:rPr>
          <w:sz w:val="28"/>
          <w:szCs w:val="28"/>
        </w:rPr>
        <w:t>4</w:t>
      </w:r>
    </w:p>
    <w:p w14:paraId="1750FFF6" w14:textId="7CF2F970" w:rsidR="00012078" w:rsidRDefault="00EC0B5F" w:rsidP="004F205A">
      <w:pPr>
        <w:widowControl w:val="0"/>
        <w:autoSpaceDE w:val="0"/>
        <w:autoSpaceDN w:val="0"/>
        <w:adjustRightInd w:val="0"/>
        <w:spacing w:line="360" w:lineRule="auto"/>
        <w:ind w:firstLine="709"/>
        <w:jc w:val="both"/>
        <w:rPr>
          <w:sz w:val="28"/>
          <w:szCs w:val="28"/>
        </w:rPr>
      </w:pPr>
      <w:r>
        <w:rPr>
          <w:sz w:val="28"/>
          <w:szCs w:val="28"/>
        </w:rPr>
        <w:tab/>
      </w:r>
      <w:r w:rsidRPr="00EC0B5F">
        <w:rPr>
          <w:sz w:val="28"/>
          <w:szCs w:val="28"/>
        </w:rPr>
        <w:t xml:space="preserve">Уже на нынешнем этапе снова заметна неоднородность кластеров. Номера 1 и 4 делят одну практически цельную группу </w:t>
      </w:r>
      <w:r>
        <w:rPr>
          <w:sz w:val="28"/>
          <w:szCs w:val="28"/>
        </w:rPr>
        <w:t>(см. рис. 10).</w:t>
      </w:r>
    </w:p>
    <w:p w14:paraId="10583B32" w14:textId="3B9A5498" w:rsidR="00EC0B5F" w:rsidRDefault="00EC0B5F" w:rsidP="00EC0B5F">
      <w:pPr>
        <w:widowControl w:val="0"/>
        <w:autoSpaceDE w:val="0"/>
        <w:autoSpaceDN w:val="0"/>
        <w:adjustRightInd w:val="0"/>
        <w:spacing w:line="360" w:lineRule="auto"/>
        <w:jc w:val="center"/>
        <w:rPr>
          <w:sz w:val="28"/>
          <w:szCs w:val="28"/>
        </w:rPr>
      </w:pPr>
      <w:r w:rsidRPr="00EC0B5F">
        <w:rPr>
          <w:noProof/>
          <w:sz w:val="28"/>
          <w:szCs w:val="28"/>
        </w:rPr>
        <w:drawing>
          <wp:inline distT="0" distB="0" distL="0" distR="0" wp14:anchorId="2AAC21C3" wp14:editId="5BAF26EC">
            <wp:extent cx="4400550" cy="388614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0568" cy="3894989"/>
                    </a:xfrm>
                    <a:prstGeom prst="rect">
                      <a:avLst/>
                    </a:prstGeom>
                  </pic:spPr>
                </pic:pic>
              </a:graphicData>
            </a:graphic>
          </wp:inline>
        </w:drawing>
      </w:r>
    </w:p>
    <w:p w14:paraId="19784095" w14:textId="7934591E" w:rsidR="00012078" w:rsidRDefault="00012078" w:rsidP="00012078">
      <w:pPr>
        <w:widowControl w:val="0"/>
        <w:autoSpaceDE w:val="0"/>
        <w:autoSpaceDN w:val="0"/>
        <w:adjustRightInd w:val="0"/>
        <w:spacing w:line="360" w:lineRule="auto"/>
        <w:jc w:val="center"/>
        <w:rPr>
          <w:sz w:val="28"/>
          <w:szCs w:val="28"/>
        </w:rPr>
      </w:pPr>
      <w:r>
        <w:rPr>
          <w:sz w:val="28"/>
          <w:szCs w:val="28"/>
        </w:rPr>
        <w:t>Рисунок 10 –</w:t>
      </w:r>
      <w:r w:rsidR="0058004C">
        <w:rPr>
          <w:sz w:val="28"/>
          <w:szCs w:val="28"/>
        </w:rPr>
        <w:t xml:space="preserve"> Визуализация тестовой выборки при </w:t>
      </w:r>
      <w:r w:rsidR="0058004C">
        <w:rPr>
          <w:sz w:val="28"/>
          <w:szCs w:val="28"/>
          <w:lang w:val="en-US"/>
        </w:rPr>
        <w:t>n</w:t>
      </w:r>
      <w:r w:rsidR="0058004C" w:rsidRPr="00A82370">
        <w:rPr>
          <w:sz w:val="28"/>
          <w:szCs w:val="28"/>
        </w:rPr>
        <w:t>_</w:t>
      </w:r>
      <w:r w:rsidR="0058004C">
        <w:rPr>
          <w:sz w:val="28"/>
          <w:szCs w:val="28"/>
          <w:lang w:val="en-US"/>
        </w:rPr>
        <w:t>clusters</w:t>
      </w:r>
      <w:r w:rsidR="0058004C" w:rsidRPr="00A82370">
        <w:rPr>
          <w:sz w:val="28"/>
          <w:szCs w:val="28"/>
        </w:rPr>
        <w:t xml:space="preserve"> = </w:t>
      </w:r>
      <w:r w:rsidR="0058004C">
        <w:rPr>
          <w:sz w:val="28"/>
          <w:szCs w:val="28"/>
        </w:rPr>
        <w:t>4</w:t>
      </w:r>
    </w:p>
    <w:p w14:paraId="7948F8F2" w14:textId="2207602D" w:rsidR="00EC0B5F" w:rsidRPr="00EC0B5F" w:rsidRDefault="00EC0B5F" w:rsidP="004F205A">
      <w:pPr>
        <w:widowControl w:val="0"/>
        <w:autoSpaceDE w:val="0"/>
        <w:autoSpaceDN w:val="0"/>
        <w:adjustRightInd w:val="0"/>
        <w:spacing w:line="360" w:lineRule="auto"/>
        <w:ind w:firstLine="709"/>
        <w:jc w:val="both"/>
        <w:rPr>
          <w:sz w:val="28"/>
          <w:szCs w:val="28"/>
        </w:rPr>
      </w:pPr>
      <w:r w:rsidRPr="00EC0B5F">
        <w:rPr>
          <w:sz w:val="28"/>
          <w:szCs w:val="28"/>
        </w:rPr>
        <w:lastRenderedPageBreak/>
        <w:t>Параметр n_clusters в алгоритме K-means указывает количество кластеров, на которые необходимо разделить данные. От выбора этого параметра зависит размер и структура модели. При n_clusters=2 наблюдалось снижение коэффициента силуэта, что указывает на недостаточное разделение кластеров. При n_clusters=4 кластеры были разделены слишком подробно, что привело к снижению коэффициента силуэта. Оптимальным оказалось число кластеров n_clusters=3.</w:t>
      </w:r>
    </w:p>
    <w:p w14:paraId="35526128" w14:textId="6E7FF07C" w:rsidR="00012078" w:rsidRDefault="00EC0B5F" w:rsidP="004F205A">
      <w:pPr>
        <w:widowControl w:val="0"/>
        <w:autoSpaceDE w:val="0"/>
        <w:autoSpaceDN w:val="0"/>
        <w:adjustRightInd w:val="0"/>
        <w:spacing w:line="360" w:lineRule="auto"/>
        <w:ind w:firstLine="709"/>
        <w:jc w:val="both"/>
        <w:rPr>
          <w:sz w:val="28"/>
          <w:szCs w:val="28"/>
        </w:rPr>
      </w:pPr>
      <w:r w:rsidRPr="00EC0B5F">
        <w:rPr>
          <w:sz w:val="28"/>
          <w:szCs w:val="28"/>
        </w:rPr>
        <w:t xml:space="preserve">Наблюдения были проверены с использованием графика, построенному по "методу локтя". Метод локтя — это способ определения оптимального числа кластеров в алгоритмах кластеризации. Этот метод основан на анализе метрики инерции, которая измеряет степень рассеяния точек внутри кластеров </w:t>
      </w:r>
      <w:r w:rsidR="00012078">
        <w:rPr>
          <w:sz w:val="28"/>
          <w:szCs w:val="28"/>
        </w:rPr>
        <w:t>(см. рис. 11)</w:t>
      </w:r>
      <w:r w:rsidR="006F5E29">
        <w:rPr>
          <w:sz w:val="28"/>
          <w:szCs w:val="28"/>
        </w:rPr>
        <w:t>.</w:t>
      </w:r>
    </w:p>
    <w:p w14:paraId="34660AE2" w14:textId="775624E1" w:rsidR="00012078" w:rsidRDefault="00EC0B5F" w:rsidP="00012078">
      <w:pPr>
        <w:widowControl w:val="0"/>
        <w:autoSpaceDE w:val="0"/>
        <w:autoSpaceDN w:val="0"/>
        <w:adjustRightInd w:val="0"/>
        <w:spacing w:line="360" w:lineRule="auto"/>
        <w:jc w:val="center"/>
        <w:rPr>
          <w:sz w:val="28"/>
          <w:szCs w:val="28"/>
        </w:rPr>
      </w:pPr>
      <w:r w:rsidRPr="00EC0B5F">
        <w:rPr>
          <w:noProof/>
          <w:sz w:val="28"/>
          <w:szCs w:val="28"/>
        </w:rPr>
        <w:drawing>
          <wp:inline distT="0" distB="0" distL="0" distR="0" wp14:anchorId="3ED1BC35" wp14:editId="0FD2780B">
            <wp:extent cx="5664172" cy="5019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6390" cy="5021641"/>
                    </a:xfrm>
                    <a:prstGeom prst="rect">
                      <a:avLst/>
                    </a:prstGeom>
                  </pic:spPr>
                </pic:pic>
              </a:graphicData>
            </a:graphic>
          </wp:inline>
        </w:drawing>
      </w:r>
    </w:p>
    <w:p w14:paraId="49BC414A" w14:textId="50A057A9" w:rsidR="00012078" w:rsidRDefault="00012078" w:rsidP="00012078">
      <w:pPr>
        <w:widowControl w:val="0"/>
        <w:autoSpaceDE w:val="0"/>
        <w:autoSpaceDN w:val="0"/>
        <w:adjustRightInd w:val="0"/>
        <w:spacing w:line="360" w:lineRule="auto"/>
        <w:jc w:val="center"/>
        <w:rPr>
          <w:sz w:val="28"/>
          <w:szCs w:val="28"/>
        </w:rPr>
      </w:pPr>
      <w:r>
        <w:rPr>
          <w:sz w:val="28"/>
          <w:szCs w:val="28"/>
        </w:rPr>
        <w:t>Рисунок 11 –</w:t>
      </w:r>
      <w:r w:rsidR="00EC0B5F">
        <w:rPr>
          <w:sz w:val="28"/>
          <w:szCs w:val="28"/>
        </w:rPr>
        <w:t xml:space="preserve"> Метод локтя</w:t>
      </w:r>
    </w:p>
    <w:p w14:paraId="35A9D473" w14:textId="4E1C3A17" w:rsidR="00A767F5" w:rsidRPr="00A767F5" w:rsidRDefault="00A767F5" w:rsidP="004F205A">
      <w:pPr>
        <w:widowControl w:val="0"/>
        <w:autoSpaceDE w:val="0"/>
        <w:autoSpaceDN w:val="0"/>
        <w:adjustRightInd w:val="0"/>
        <w:spacing w:line="360" w:lineRule="auto"/>
        <w:ind w:firstLine="709"/>
        <w:jc w:val="both"/>
        <w:rPr>
          <w:sz w:val="28"/>
          <w:szCs w:val="28"/>
        </w:rPr>
      </w:pPr>
      <w:r w:rsidRPr="00A767F5">
        <w:rPr>
          <w:sz w:val="28"/>
          <w:szCs w:val="28"/>
        </w:rPr>
        <w:lastRenderedPageBreak/>
        <w:t>График метода локтя продемонстрировал "излом" при числе кластеров, равном 3. Это подтверждает, что три кластера являются оптимальным числом для данной задачи. При дальнейшем увеличении числа кластеров улучшение инерции становится незначительным.</w:t>
      </w:r>
    </w:p>
    <w:p w14:paraId="490AF1A6" w14:textId="4DE16336" w:rsidR="00012078" w:rsidRDefault="00A767F5" w:rsidP="004F205A">
      <w:pPr>
        <w:widowControl w:val="0"/>
        <w:autoSpaceDE w:val="0"/>
        <w:autoSpaceDN w:val="0"/>
        <w:adjustRightInd w:val="0"/>
        <w:spacing w:line="360" w:lineRule="auto"/>
        <w:ind w:firstLine="709"/>
        <w:jc w:val="both"/>
        <w:rPr>
          <w:sz w:val="28"/>
          <w:szCs w:val="28"/>
        </w:rPr>
      </w:pPr>
      <w:r w:rsidRPr="00A767F5">
        <w:rPr>
          <w:sz w:val="28"/>
          <w:szCs w:val="28"/>
        </w:rPr>
        <w:t>Была импортирована база данных согласно варианту</w:t>
      </w:r>
      <w:r>
        <w:rPr>
          <w:sz w:val="28"/>
          <w:szCs w:val="28"/>
        </w:rPr>
        <w:t xml:space="preserve"> </w:t>
      </w:r>
      <w:r w:rsidR="00012078">
        <w:rPr>
          <w:sz w:val="28"/>
          <w:szCs w:val="28"/>
        </w:rPr>
        <w:t>(см. рис. 12)</w:t>
      </w:r>
      <w:r w:rsidR="006F5E29">
        <w:rPr>
          <w:sz w:val="28"/>
          <w:szCs w:val="28"/>
        </w:rPr>
        <w:t>.</w:t>
      </w:r>
    </w:p>
    <w:p w14:paraId="43E53F6D" w14:textId="3DC826C9" w:rsidR="00012078" w:rsidRDefault="00A767F5" w:rsidP="00012078">
      <w:pPr>
        <w:widowControl w:val="0"/>
        <w:autoSpaceDE w:val="0"/>
        <w:autoSpaceDN w:val="0"/>
        <w:adjustRightInd w:val="0"/>
        <w:spacing w:line="360" w:lineRule="auto"/>
        <w:jc w:val="center"/>
        <w:rPr>
          <w:sz w:val="28"/>
          <w:szCs w:val="28"/>
        </w:rPr>
      </w:pPr>
      <w:r w:rsidRPr="00A767F5">
        <w:rPr>
          <w:noProof/>
          <w:sz w:val="28"/>
          <w:szCs w:val="28"/>
        </w:rPr>
        <w:drawing>
          <wp:inline distT="0" distB="0" distL="0" distR="0" wp14:anchorId="4284CE5A" wp14:editId="5B142D13">
            <wp:extent cx="6122035" cy="22459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2245995"/>
                    </a:xfrm>
                    <a:prstGeom prst="rect">
                      <a:avLst/>
                    </a:prstGeom>
                  </pic:spPr>
                </pic:pic>
              </a:graphicData>
            </a:graphic>
          </wp:inline>
        </w:drawing>
      </w:r>
    </w:p>
    <w:p w14:paraId="4CBF156F" w14:textId="6768AF73" w:rsidR="00012078" w:rsidRDefault="00012078" w:rsidP="00012078">
      <w:pPr>
        <w:widowControl w:val="0"/>
        <w:autoSpaceDE w:val="0"/>
        <w:autoSpaceDN w:val="0"/>
        <w:adjustRightInd w:val="0"/>
        <w:spacing w:line="360" w:lineRule="auto"/>
        <w:jc w:val="center"/>
        <w:rPr>
          <w:sz w:val="28"/>
          <w:szCs w:val="28"/>
        </w:rPr>
      </w:pPr>
      <w:r>
        <w:rPr>
          <w:sz w:val="28"/>
          <w:szCs w:val="28"/>
        </w:rPr>
        <w:t>Рисунок 12 –</w:t>
      </w:r>
      <w:r w:rsidR="00A767F5">
        <w:rPr>
          <w:sz w:val="28"/>
          <w:szCs w:val="28"/>
        </w:rPr>
        <w:t xml:space="preserve"> База данных</w:t>
      </w:r>
    </w:p>
    <w:p w14:paraId="0ED9D60D" w14:textId="131736CD" w:rsidR="00012078" w:rsidRDefault="00A767F5" w:rsidP="004F205A">
      <w:pPr>
        <w:widowControl w:val="0"/>
        <w:autoSpaceDE w:val="0"/>
        <w:autoSpaceDN w:val="0"/>
        <w:adjustRightInd w:val="0"/>
        <w:spacing w:line="360" w:lineRule="auto"/>
        <w:ind w:firstLine="709"/>
        <w:jc w:val="both"/>
        <w:rPr>
          <w:sz w:val="28"/>
          <w:szCs w:val="28"/>
        </w:rPr>
      </w:pPr>
      <w:r w:rsidRPr="00A767F5">
        <w:rPr>
          <w:sz w:val="28"/>
          <w:szCs w:val="28"/>
        </w:rPr>
        <w:t>Проводится первичная обработка данных. Проверяются столбцы, типы и правильность информации. Обработка данных необходима, чтобы избежать ошибок, связанных с некорректными значениями или несоответствием типов данных</w:t>
      </w:r>
      <w:r>
        <w:rPr>
          <w:sz w:val="28"/>
          <w:szCs w:val="28"/>
        </w:rPr>
        <w:t xml:space="preserve"> </w:t>
      </w:r>
      <w:r w:rsidR="00012078">
        <w:rPr>
          <w:sz w:val="28"/>
          <w:szCs w:val="28"/>
        </w:rPr>
        <w:t>(см. рис. 13)</w:t>
      </w:r>
      <w:r>
        <w:rPr>
          <w:sz w:val="28"/>
          <w:szCs w:val="28"/>
        </w:rPr>
        <w:t>.</w:t>
      </w:r>
    </w:p>
    <w:p w14:paraId="55F55AC2" w14:textId="07455F60" w:rsidR="00012078" w:rsidRDefault="0070110E" w:rsidP="00012078">
      <w:pPr>
        <w:widowControl w:val="0"/>
        <w:autoSpaceDE w:val="0"/>
        <w:autoSpaceDN w:val="0"/>
        <w:adjustRightInd w:val="0"/>
        <w:spacing w:line="360" w:lineRule="auto"/>
        <w:jc w:val="center"/>
        <w:rPr>
          <w:sz w:val="28"/>
          <w:szCs w:val="28"/>
        </w:rPr>
      </w:pPr>
      <w:r w:rsidRPr="0070110E">
        <w:rPr>
          <w:noProof/>
          <w:sz w:val="28"/>
          <w:szCs w:val="28"/>
        </w:rPr>
        <w:drawing>
          <wp:inline distT="0" distB="0" distL="0" distR="0" wp14:anchorId="0B68A917" wp14:editId="3E3F30DA">
            <wp:extent cx="4125888" cy="32099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1044" cy="3213937"/>
                    </a:xfrm>
                    <a:prstGeom prst="rect">
                      <a:avLst/>
                    </a:prstGeom>
                  </pic:spPr>
                </pic:pic>
              </a:graphicData>
            </a:graphic>
          </wp:inline>
        </w:drawing>
      </w:r>
    </w:p>
    <w:p w14:paraId="40A79A7F" w14:textId="7030E39B" w:rsidR="00012078" w:rsidRDefault="00012078" w:rsidP="00012078">
      <w:pPr>
        <w:widowControl w:val="0"/>
        <w:autoSpaceDE w:val="0"/>
        <w:autoSpaceDN w:val="0"/>
        <w:adjustRightInd w:val="0"/>
        <w:spacing w:line="360" w:lineRule="auto"/>
        <w:jc w:val="center"/>
        <w:rPr>
          <w:sz w:val="28"/>
          <w:szCs w:val="28"/>
        </w:rPr>
      </w:pPr>
      <w:r>
        <w:rPr>
          <w:sz w:val="28"/>
          <w:szCs w:val="28"/>
        </w:rPr>
        <w:t>Рисунок 13 –</w:t>
      </w:r>
      <w:r w:rsidR="0070110E">
        <w:rPr>
          <w:sz w:val="28"/>
          <w:szCs w:val="28"/>
        </w:rPr>
        <w:t xml:space="preserve"> Информация о БД</w:t>
      </w:r>
    </w:p>
    <w:p w14:paraId="78DEC1B1" w14:textId="0A3781FB" w:rsidR="00012078" w:rsidRDefault="0070110E" w:rsidP="004F205A">
      <w:pPr>
        <w:widowControl w:val="0"/>
        <w:autoSpaceDE w:val="0"/>
        <w:autoSpaceDN w:val="0"/>
        <w:adjustRightInd w:val="0"/>
        <w:spacing w:line="360" w:lineRule="auto"/>
        <w:ind w:firstLine="709"/>
        <w:jc w:val="both"/>
        <w:rPr>
          <w:sz w:val="28"/>
          <w:szCs w:val="28"/>
        </w:rPr>
      </w:pPr>
      <w:r w:rsidRPr="0070110E">
        <w:rPr>
          <w:sz w:val="28"/>
          <w:szCs w:val="28"/>
        </w:rPr>
        <w:lastRenderedPageBreak/>
        <w:t xml:space="preserve">Так как возраст использовается в виде целых значений, было решено поменять его тип данных с float на int </w:t>
      </w:r>
      <w:r w:rsidR="00012078">
        <w:rPr>
          <w:sz w:val="28"/>
          <w:szCs w:val="28"/>
        </w:rPr>
        <w:t>(см. рис. 14</w:t>
      </w:r>
      <w:r w:rsidR="001324E5">
        <w:rPr>
          <w:sz w:val="28"/>
          <w:szCs w:val="28"/>
        </w:rPr>
        <w:t>-15</w:t>
      </w:r>
      <w:r w:rsidR="00012078">
        <w:rPr>
          <w:sz w:val="28"/>
          <w:szCs w:val="28"/>
        </w:rPr>
        <w:t>)</w:t>
      </w:r>
      <w:r w:rsidR="006F5E29">
        <w:rPr>
          <w:sz w:val="28"/>
          <w:szCs w:val="28"/>
        </w:rPr>
        <w:t>.</w:t>
      </w:r>
    </w:p>
    <w:p w14:paraId="14B98F0D" w14:textId="3DBEDE5C" w:rsidR="00012078" w:rsidRDefault="0070110E" w:rsidP="00012078">
      <w:pPr>
        <w:widowControl w:val="0"/>
        <w:autoSpaceDE w:val="0"/>
        <w:autoSpaceDN w:val="0"/>
        <w:adjustRightInd w:val="0"/>
        <w:spacing w:line="360" w:lineRule="auto"/>
        <w:jc w:val="center"/>
        <w:rPr>
          <w:sz w:val="28"/>
          <w:szCs w:val="28"/>
        </w:rPr>
      </w:pPr>
      <w:r w:rsidRPr="0070110E">
        <w:rPr>
          <w:noProof/>
          <w:sz w:val="28"/>
          <w:szCs w:val="28"/>
        </w:rPr>
        <w:drawing>
          <wp:inline distT="0" distB="0" distL="0" distR="0" wp14:anchorId="5E655027" wp14:editId="6FC0D51C">
            <wp:extent cx="5934903" cy="1657581"/>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903" cy="1657581"/>
                    </a:xfrm>
                    <a:prstGeom prst="rect">
                      <a:avLst/>
                    </a:prstGeom>
                  </pic:spPr>
                </pic:pic>
              </a:graphicData>
            </a:graphic>
          </wp:inline>
        </w:drawing>
      </w:r>
    </w:p>
    <w:p w14:paraId="2DB1A0FE" w14:textId="3F95C1FA" w:rsidR="00012078" w:rsidRDefault="00012078" w:rsidP="00012078">
      <w:pPr>
        <w:widowControl w:val="0"/>
        <w:autoSpaceDE w:val="0"/>
        <w:autoSpaceDN w:val="0"/>
        <w:adjustRightInd w:val="0"/>
        <w:spacing w:line="360" w:lineRule="auto"/>
        <w:jc w:val="center"/>
        <w:rPr>
          <w:sz w:val="28"/>
          <w:szCs w:val="28"/>
        </w:rPr>
      </w:pPr>
      <w:r>
        <w:rPr>
          <w:sz w:val="28"/>
          <w:szCs w:val="28"/>
        </w:rPr>
        <w:t>Рисунок 14 –</w:t>
      </w:r>
      <w:r w:rsidR="0070110E">
        <w:rPr>
          <w:sz w:val="28"/>
          <w:szCs w:val="28"/>
        </w:rPr>
        <w:t xml:space="preserve"> Изменение типа данных</w:t>
      </w:r>
    </w:p>
    <w:p w14:paraId="6D08818B" w14:textId="546AD16C" w:rsidR="00012078" w:rsidRDefault="001324E5" w:rsidP="00012078">
      <w:pPr>
        <w:widowControl w:val="0"/>
        <w:autoSpaceDE w:val="0"/>
        <w:autoSpaceDN w:val="0"/>
        <w:adjustRightInd w:val="0"/>
        <w:spacing w:line="360" w:lineRule="auto"/>
        <w:jc w:val="center"/>
        <w:rPr>
          <w:sz w:val="28"/>
          <w:szCs w:val="28"/>
        </w:rPr>
      </w:pPr>
      <w:r w:rsidRPr="001324E5">
        <w:rPr>
          <w:noProof/>
          <w:sz w:val="28"/>
          <w:szCs w:val="28"/>
        </w:rPr>
        <w:drawing>
          <wp:inline distT="0" distB="0" distL="0" distR="0" wp14:anchorId="20F0F4A7" wp14:editId="0DFEDD34">
            <wp:extent cx="4095750" cy="2809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786"/>
                    <a:stretch/>
                  </pic:blipFill>
                  <pic:spPr bwMode="auto">
                    <a:xfrm>
                      <a:off x="0" y="0"/>
                      <a:ext cx="4096322" cy="2810267"/>
                    </a:xfrm>
                    <a:prstGeom prst="rect">
                      <a:avLst/>
                    </a:prstGeom>
                    <a:ln>
                      <a:noFill/>
                    </a:ln>
                    <a:extLst>
                      <a:ext uri="{53640926-AAD7-44D8-BBD7-CCE9431645EC}">
                        <a14:shadowObscured xmlns:a14="http://schemas.microsoft.com/office/drawing/2010/main"/>
                      </a:ext>
                    </a:extLst>
                  </pic:spPr>
                </pic:pic>
              </a:graphicData>
            </a:graphic>
          </wp:inline>
        </w:drawing>
      </w:r>
    </w:p>
    <w:p w14:paraId="7A5EA6AE" w14:textId="32D31BF5" w:rsidR="00012078" w:rsidRDefault="00012078" w:rsidP="00012078">
      <w:pPr>
        <w:widowControl w:val="0"/>
        <w:autoSpaceDE w:val="0"/>
        <w:autoSpaceDN w:val="0"/>
        <w:adjustRightInd w:val="0"/>
        <w:spacing w:line="360" w:lineRule="auto"/>
        <w:jc w:val="center"/>
        <w:rPr>
          <w:sz w:val="28"/>
          <w:szCs w:val="28"/>
        </w:rPr>
      </w:pPr>
      <w:r>
        <w:rPr>
          <w:sz w:val="28"/>
          <w:szCs w:val="28"/>
        </w:rPr>
        <w:t>Рисунок 15 –</w:t>
      </w:r>
      <w:r w:rsidR="001324E5">
        <w:rPr>
          <w:sz w:val="28"/>
          <w:szCs w:val="28"/>
        </w:rPr>
        <w:t xml:space="preserve"> Проверка данных</w:t>
      </w:r>
    </w:p>
    <w:p w14:paraId="41338B07" w14:textId="67E44637" w:rsidR="0014657B" w:rsidRPr="0014657B" w:rsidRDefault="0014657B" w:rsidP="004F205A">
      <w:pPr>
        <w:widowControl w:val="0"/>
        <w:autoSpaceDE w:val="0"/>
        <w:autoSpaceDN w:val="0"/>
        <w:adjustRightInd w:val="0"/>
        <w:spacing w:line="360" w:lineRule="auto"/>
        <w:ind w:firstLine="709"/>
        <w:jc w:val="both"/>
        <w:rPr>
          <w:sz w:val="28"/>
          <w:szCs w:val="28"/>
        </w:rPr>
      </w:pPr>
      <w:r>
        <w:rPr>
          <w:sz w:val="28"/>
          <w:szCs w:val="28"/>
        </w:rPr>
        <w:tab/>
      </w:r>
      <w:r w:rsidRPr="0014657B">
        <w:rPr>
          <w:sz w:val="28"/>
          <w:szCs w:val="28"/>
        </w:rPr>
        <w:t>Остальные характеристики БД соответствуют норме</w:t>
      </w:r>
      <w:r>
        <w:rPr>
          <w:sz w:val="28"/>
          <w:szCs w:val="28"/>
        </w:rPr>
        <w:t>.</w:t>
      </w:r>
    </w:p>
    <w:p w14:paraId="4CB31FDA" w14:textId="67A2A6C0" w:rsidR="00012078" w:rsidRDefault="0014657B" w:rsidP="004F205A">
      <w:pPr>
        <w:widowControl w:val="0"/>
        <w:autoSpaceDE w:val="0"/>
        <w:autoSpaceDN w:val="0"/>
        <w:adjustRightInd w:val="0"/>
        <w:spacing w:line="360" w:lineRule="auto"/>
        <w:ind w:firstLine="709"/>
        <w:jc w:val="both"/>
        <w:rPr>
          <w:sz w:val="28"/>
          <w:szCs w:val="28"/>
        </w:rPr>
      </w:pPr>
      <w:r w:rsidRPr="0014657B">
        <w:rPr>
          <w:sz w:val="28"/>
          <w:szCs w:val="28"/>
        </w:rPr>
        <w:t>С помощью pairplot из библиотеки Seaborn построена матрица диаграмм рассеяния, где данные каждого класса выбранной переменной выделены разными цветами</w:t>
      </w:r>
      <w:r w:rsidR="00AB1E70">
        <w:rPr>
          <w:sz w:val="28"/>
          <w:szCs w:val="28"/>
        </w:rPr>
        <w:t xml:space="preserve"> (см. рис. 16).</w:t>
      </w:r>
    </w:p>
    <w:p w14:paraId="65E4094F" w14:textId="034F0C3E" w:rsidR="00CE43C5" w:rsidRDefault="00CE43C5" w:rsidP="00CE43C5">
      <w:pPr>
        <w:widowControl w:val="0"/>
        <w:autoSpaceDE w:val="0"/>
        <w:autoSpaceDN w:val="0"/>
        <w:adjustRightInd w:val="0"/>
        <w:spacing w:line="360" w:lineRule="auto"/>
        <w:jc w:val="center"/>
        <w:rPr>
          <w:sz w:val="28"/>
          <w:szCs w:val="28"/>
        </w:rPr>
      </w:pPr>
      <w:r w:rsidRPr="00CE43C5">
        <w:rPr>
          <w:noProof/>
          <w:sz w:val="28"/>
          <w:szCs w:val="28"/>
        </w:rPr>
        <w:lastRenderedPageBreak/>
        <w:drawing>
          <wp:inline distT="0" distB="0" distL="0" distR="0" wp14:anchorId="09BD08B7" wp14:editId="1BBD850B">
            <wp:extent cx="6122035" cy="40792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4079240"/>
                    </a:xfrm>
                    <a:prstGeom prst="rect">
                      <a:avLst/>
                    </a:prstGeom>
                  </pic:spPr>
                </pic:pic>
              </a:graphicData>
            </a:graphic>
          </wp:inline>
        </w:drawing>
      </w:r>
    </w:p>
    <w:p w14:paraId="0A95470C" w14:textId="3615FA97" w:rsidR="00CE43C5" w:rsidRDefault="00CE43C5" w:rsidP="00CE43C5">
      <w:pPr>
        <w:widowControl w:val="0"/>
        <w:autoSpaceDE w:val="0"/>
        <w:autoSpaceDN w:val="0"/>
        <w:adjustRightInd w:val="0"/>
        <w:spacing w:line="360" w:lineRule="auto"/>
        <w:jc w:val="center"/>
        <w:rPr>
          <w:sz w:val="28"/>
          <w:szCs w:val="28"/>
        </w:rPr>
      </w:pPr>
      <w:r>
        <w:rPr>
          <w:sz w:val="28"/>
          <w:szCs w:val="28"/>
        </w:rPr>
        <w:t>Рисунок 16 – Матрица рассеяния</w:t>
      </w:r>
    </w:p>
    <w:p w14:paraId="3FDD2F32" w14:textId="273DAF6B" w:rsidR="009735A8" w:rsidRDefault="00AB1E70" w:rsidP="004F205A">
      <w:pPr>
        <w:widowControl w:val="0"/>
        <w:autoSpaceDE w:val="0"/>
        <w:autoSpaceDN w:val="0"/>
        <w:adjustRightInd w:val="0"/>
        <w:spacing w:line="360" w:lineRule="auto"/>
        <w:ind w:firstLine="709"/>
        <w:jc w:val="both"/>
        <w:rPr>
          <w:sz w:val="28"/>
          <w:szCs w:val="28"/>
        </w:rPr>
      </w:pPr>
      <w:r>
        <w:rPr>
          <w:sz w:val="28"/>
          <w:szCs w:val="28"/>
        </w:rPr>
        <w:tab/>
      </w:r>
      <w:r w:rsidR="00326E0F" w:rsidRPr="00326E0F">
        <w:rPr>
          <w:sz w:val="28"/>
          <w:szCs w:val="28"/>
        </w:rPr>
        <w:t xml:space="preserve">Данные были масштабированы с использованием StandardScaler, который приводит каждый признак к распределению со средним значением 0 и стандартным отклонением 1. Стандартизация данных обязательна для методов, чувствительных к масштабам признаков. Если признаки находятся в разных единицах измерения (например, метры и километры), это может привести к неверным результатам кластеризации </w:t>
      </w:r>
      <w:r>
        <w:rPr>
          <w:sz w:val="28"/>
          <w:szCs w:val="28"/>
        </w:rPr>
        <w:t>(см. рис. 17)</w:t>
      </w:r>
      <w:r w:rsidR="003125A6">
        <w:rPr>
          <w:sz w:val="28"/>
          <w:szCs w:val="28"/>
        </w:rPr>
        <w:t>.</w:t>
      </w:r>
    </w:p>
    <w:p w14:paraId="61A6C6B7" w14:textId="58873862" w:rsidR="009735A8" w:rsidRDefault="0089144C" w:rsidP="009735A8">
      <w:pPr>
        <w:widowControl w:val="0"/>
        <w:autoSpaceDE w:val="0"/>
        <w:autoSpaceDN w:val="0"/>
        <w:adjustRightInd w:val="0"/>
        <w:spacing w:line="360" w:lineRule="auto"/>
        <w:jc w:val="center"/>
        <w:rPr>
          <w:sz w:val="28"/>
          <w:szCs w:val="28"/>
        </w:rPr>
      </w:pPr>
      <w:r w:rsidRPr="0089144C">
        <w:rPr>
          <w:noProof/>
          <w:sz w:val="28"/>
          <w:szCs w:val="28"/>
        </w:rPr>
        <w:lastRenderedPageBreak/>
        <w:drawing>
          <wp:inline distT="0" distB="0" distL="0" distR="0" wp14:anchorId="568AF512" wp14:editId="23C98C97">
            <wp:extent cx="5115639" cy="3924848"/>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5639" cy="3924848"/>
                    </a:xfrm>
                    <a:prstGeom prst="rect">
                      <a:avLst/>
                    </a:prstGeom>
                  </pic:spPr>
                </pic:pic>
              </a:graphicData>
            </a:graphic>
          </wp:inline>
        </w:drawing>
      </w:r>
    </w:p>
    <w:p w14:paraId="63BF4BAF" w14:textId="3AAE85BC" w:rsidR="00012078" w:rsidRDefault="003125A6" w:rsidP="003125A6">
      <w:pPr>
        <w:widowControl w:val="0"/>
        <w:autoSpaceDE w:val="0"/>
        <w:autoSpaceDN w:val="0"/>
        <w:adjustRightInd w:val="0"/>
        <w:spacing w:line="360" w:lineRule="auto"/>
        <w:jc w:val="center"/>
        <w:rPr>
          <w:sz w:val="28"/>
          <w:szCs w:val="28"/>
        </w:rPr>
      </w:pPr>
      <w:r>
        <w:rPr>
          <w:sz w:val="28"/>
          <w:szCs w:val="28"/>
        </w:rPr>
        <w:t xml:space="preserve">Рисунок 17 – </w:t>
      </w:r>
      <w:r w:rsidR="00A53156">
        <w:rPr>
          <w:sz w:val="28"/>
          <w:szCs w:val="28"/>
        </w:rPr>
        <w:t xml:space="preserve">Поиск оптимального </w:t>
      </w:r>
      <w:r w:rsidR="00A53156" w:rsidRPr="00A53156">
        <w:rPr>
          <w:sz w:val="28"/>
          <w:szCs w:val="28"/>
        </w:rPr>
        <w:t>n_clusters</w:t>
      </w:r>
    </w:p>
    <w:p w14:paraId="2BE2EE83" w14:textId="18C88AEC" w:rsidR="00210BF3" w:rsidRDefault="00326E0F" w:rsidP="004F205A">
      <w:pPr>
        <w:widowControl w:val="0"/>
        <w:autoSpaceDE w:val="0"/>
        <w:autoSpaceDN w:val="0"/>
        <w:adjustRightInd w:val="0"/>
        <w:spacing w:line="360" w:lineRule="auto"/>
        <w:ind w:firstLine="709"/>
        <w:jc w:val="both"/>
        <w:rPr>
          <w:sz w:val="28"/>
          <w:szCs w:val="28"/>
        </w:rPr>
      </w:pPr>
      <w:r w:rsidRPr="00326E0F">
        <w:rPr>
          <w:sz w:val="28"/>
          <w:szCs w:val="28"/>
        </w:rPr>
        <w:t xml:space="preserve">С помощью внутренней метрики подбиралось наиболее эффективное количество кластеров для загруженной БД. В результате самый весомый результат показал n_clusters=2. Такой итог может быть обусловлен большим набором признаков, содержащих в себе бинарные значения </w:t>
      </w:r>
      <w:r w:rsidR="00210BF3">
        <w:rPr>
          <w:sz w:val="28"/>
          <w:szCs w:val="28"/>
        </w:rPr>
        <w:t>(см. рис. 18).</w:t>
      </w:r>
    </w:p>
    <w:p w14:paraId="7A40B3D1" w14:textId="6D92524F" w:rsidR="009735A8" w:rsidRDefault="00A53156" w:rsidP="009735A8">
      <w:pPr>
        <w:widowControl w:val="0"/>
        <w:autoSpaceDE w:val="0"/>
        <w:autoSpaceDN w:val="0"/>
        <w:adjustRightInd w:val="0"/>
        <w:spacing w:line="360" w:lineRule="auto"/>
        <w:jc w:val="center"/>
        <w:rPr>
          <w:sz w:val="28"/>
          <w:szCs w:val="28"/>
        </w:rPr>
      </w:pPr>
      <w:r w:rsidRPr="00A53156">
        <w:rPr>
          <w:noProof/>
          <w:sz w:val="28"/>
          <w:szCs w:val="28"/>
        </w:rPr>
        <w:drawing>
          <wp:inline distT="0" distB="0" distL="0" distR="0" wp14:anchorId="216C9750" wp14:editId="5DF5A038">
            <wp:extent cx="3486637" cy="61921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6637" cy="619211"/>
                    </a:xfrm>
                    <a:prstGeom prst="rect">
                      <a:avLst/>
                    </a:prstGeom>
                  </pic:spPr>
                </pic:pic>
              </a:graphicData>
            </a:graphic>
          </wp:inline>
        </w:drawing>
      </w:r>
    </w:p>
    <w:p w14:paraId="347C9EC0" w14:textId="04574E72" w:rsidR="00210BF3" w:rsidRDefault="00210BF3" w:rsidP="00210BF3">
      <w:pPr>
        <w:widowControl w:val="0"/>
        <w:autoSpaceDE w:val="0"/>
        <w:autoSpaceDN w:val="0"/>
        <w:adjustRightInd w:val="0"/>
        <w:spacing w:line="360" w:lineRule="auto"/>
        <w:jc w:val="center"/>
        <w:rPr>
          <w:sz w:val="28"/>
          <w:szCs w:val="28"/>
        </w:rPr>
      </w:pPr>
      <w:r>
        <w:rPr>
          <w:sz w:val="28"/>
          <w:szCs w:val="28"/>
        </w:rPr>
        <w:t>Рисунок 18 –</w:t>
      </w:r>
      <w:r w:rsidR="00A53156">
        <w:rPr>
          <w:sz w:val="28"/>
          <w:szCs w:val="28"/>
        </w:rPr>
        <w:t xml:space="preserve"> Обучение</w:t>
      </w:r>
      <w:r w:rsidR="00AC1DFD">
        <w:rPr>
          <w:sz w:val="28"/>
          <w:szCs w:val="28"/>
        </w:rPr>
        <w:t xml:space="preserve"> добавленной</w:t>
      </w:r>
      <w:r w:rsidR="00A53156">
        <w:rPr>
          <w:sz w:val="28"/>
          <w:szCs w:val="28"/>
        </w:rPr>
        <w:t xml:space="preserve"> базы данных</w:t>
      </w:r>
    </w:p>
    <w:p w14:paraId="1CF087DD" w14:textId="31096614" w:rsidR="00210BF3" w:rsidRDefault="00326E0F" w:rsidP="004F205A">
      <w:pPr>
        <w:widowControl w:val="0"/>
        <w:autoSpaceDE w:val="0"/>
        <w:autoSpaceDN w:val="0"/>
        <w:adjustRightInd w:val="0"/>
        <w:spacing w:line="360" w:lineRule="auto"/>
        <w:ind w:firstLine="709"/>
        <w:jc w:val="both"/>
        <w:rPr>
          <w:sz w:val="28"/>
          <w:szCs w:val="28"/>
        </w:rPr>
      </w:pPr>
      <w:r w:rsidRPr="00326E0F">
        <w:rPr>
          <w:sz w:val="28"/>
          <w:szCs w:val="28"/>
        </w:rPr>
        <w:t xml:space="preserve">После обучения модели были выведены средние значения данных каждого кластера по каждому признаку. Анализ средних значений позволяет интерпретировать кластеры, выявляя ключевые признаки, которые их различают. Например, один кластер может представлять объекты с высокими значениями определенных признаков </w:t>
      </w:r>
      <w:r w:rsidR="00210BF3">
        <w:rPr>
          <w:sz w:val="28"/>
          <w:szCs w:val="28"/>
        </w:rPr>
        <w:t>(см. рис. 19).</w:t>
      </w:r>
    </w:p>
    <w:p w14:paraId="2E205339" w14:textId="5CCD9097" w:rsidR="009735A8" w:rsidRDefault="00642B2A" w:rsidP="009735A8">
      <w:pPr>
        <w:widowControl w:val="0"/>
        <w:autoSpaceDE w:val="0"/>
        <w:autoSpaceDN w:val="0"/>
        <w:adjustRightInd w:val="0"/>
        <w:spacing w:line="360" w:lineRule="auto"/>
        <w:jc w:val="center"/>
        <w:rPr>
          <w:sz w:val="28"/>
          <w:szCs w:val="28"/>
        </w:rPr>
      </w:pPr>
      <w:r w:rsidRPr="00642B2A">
        <w:rPr>
          <w:noProof/>
          <w:sz w:val="28"/>
          <w:szCs w:val="28"/>
        </w:rPr>
        <w:lastRenderedPageBreak/>
        <w:drawing>
          <wp:inline distT="0" distB="0" distL="0" distR="0" wp14:anchorId="5530DFF9" wp14:editId="05E1922C">
            <wp:extent cx="5769610" cy="163703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756"/>
                    <a:stretch/>
                  </pic:blipFill>
                  <pic:spPr bwMode="auto">
                    <a:xfrm>
                      <a:off x="0" y="0"/>
                      <a:ext cx="5769610" cy="1637030"/>
                    </a:xfrm>
                    <a:prstGeom prst="rect">
                      <a:avLst/>
                    </a:prstGeom>
                    <a:ln>
                      <a:noFill/>
                    </a:ln>
                    <a:extLst>
                      <a:ext uri="{53640926-AAD7-44D8-BBD7-CCE9431645EC}">
                        <a14:shadowObscured xmlns:a14="http://schemas.microsoft.com/office/drawing/2010/main"/>
                      </a:ext>
                    </a:extLst>
                  </pic:spPr>
                </pic:pic>
              </a:graphicData>
            </a:graphic>
          </wp:inline>
        </w:drawing>
      </w:r>
    </w:p>
    <w:p w14:paraId="63931744" w14:textId="241E5272" w:rsidR="00210BF3" w:rsidRDefault="00210BF3" w:rsidP="00210BF3">
      <w:pPr>
        <w:widowControl w:val="0"/>
        <w:autoSpaceDE w:val="0"/>
        <w:autoSpaceDN w:val="0"/>
        <w:adjustRightInd w:val="0"/>
        <w:spacing w:line="360" w:lineRule="auto"/>
        <w:jc w:val="center"/>
        <w:rPr>
          <w:sz w:val="28"/>
          <w:szCs w:val="28"/>
        </w:rPr>
      </w:pPr>
      <w:r>
        <w:rPr>
          <w:sz w:val="28"/>
          <w:szCs w:val="28"/>
        </w:rPr>
        <w:t>Рисунок 19 –</w:t>
      </w:r>
      <w:r w:rsidR="00642B2A">
        <w:rPr>
          <w:sz w:val="28"/>
          <w:szCs w:val="28"/>
        </w:rPr>
        <w:t xml:space="preserve"> Вывод средних значений</w:t>
      </w:r>
    </w:p>
    <w:p w14:paraId="2DEFF0D3" w14:textId="34E4E8B0" w:rsidR="00326E0F" w:rsidRPr="00326E0F" w:rsidRDefault="00326E0F" w:rsidP="004F205A">
      <w:pPr>
        <w:widowControl w:val="0"/>
        <w:autoSpaceDE w:val="0"/>
        <w:autoSpaceDN w:val="0"/>
        <w:adjustRightInd w:val="0"/>
        <w:spacing w:line="360" w:lineRule="auto"/>
        <w:ind w:firstLine="709"/>
        <w:jc w:val="both"/>
        <w:rPr>
          <w:sz w:val="28"/>
          <w:szCs w:val="28"/>
        </w:rPr>
      </w:pPr>
      <w:r w:rsidRPr="00326E0F">
        <w:rPr>
          <w:sz w:val="28"/>
          <w:szCs w:val="28"/>
        </w:rPr>
        <w:t>В результате большая часть признаков содержится во втором кластере</w:t>
      </w:r>
      <w:r>
        <w:rPr>
          <w:sz w:val="28"/>
          <w:szCs w:val="28"/>
        </w:rPr>
        <w:t>.</w:t>
      </w:r>
    </w:p>
    <w:p w14:paraId="4CAF6033" w14:textId="1044A7C5" w:rsidR="00210BF3" w:rsidRDefault="00326E0F" w:rsidP="004F205A">
      <w:pPr>
        <w:widowControl w:val="0"/>
        <w:autoSpaceDE w:val="0"/>
        <w:autoSpaceDN w:val="0"/>
        <w:adjustRightInd w:val="0"/>
        <w:spacing w:line="360" w:lineRule="auto"/>
        <w:ind w:firstLine="709"/>
        <w:jc w:val="both"/>
        <w:rPr>
          <w:sz w:val="28"/>
          <w:szCs w:val="28"/>
        </w:rPr>
      </w:pPr>
      <w:r w:rsidRPr="00326E0F">
        <w:rPr>
          <w:sz w:val="28"/>
          <w:szCs w:val="28"/>
        </w:rPr>
        <w:t>Были вычислены метрики: Calinski-Harabasz Score: показывает соотношение межкластерной дисперсии к внутрикластерной. Davies-Bouldin Score: оценивает качество кластеров, где меньшие значения означают лучшее разделение</w:t>
      </w:r>
      <w:r>
        <w:rPr>
          <w:sz w:val="28"/>
          <w:szCs w:val="28"/>
        </w:rPr>
        <w:t xml:space="preserve"> </w:t>
      </w:r>
      <w:r w:rsidR="00210BF3">
        <w:rPr>
          <w:sz w:val="28"/>
          <w:szCs w:val="28"/>
        </w:rPr>
        <w:t>(см. рис. 20).</w:t>
      </w:r>
    </w:p>
    <w:p w14:paraId="1D95CBFF" w14:textId="68A515D4" w:rsidR="009735A8" w:rsidRDefault="002E4CB7" w:rsidP="009735A8">
      <w:pPr>
        <w:widowControl w:val="0"/>
        <w:autoSpaceDE w:val="0"/>
        <w:autoSpaceDN w:val="0"/>
        <w:adjustRightInd w:val="0"/>
        <w:spacing w:line="360" w:lineRule="auto"/>
        <w:jc w:val="center"/>
        <w:rPr>
          <w:sz w:val="28"/>
          <w:szCs w:val="28"/>
        </w:rPr>
      </w:pPr>
      <w:r w:rsidRPr="002E4CB7">
        <w:rPr>
          <w:noProof/>
          <w:sz w:val="28"/>
          <w:szCs w:val="28"/>
        </w:rPr>
        <w:drawing>
          <wp:inline distT="0" distB="0" distL="0" distR="0" wp14:anchorId="2043512A" wp14:editId="518D885B">
            <wp:extent cx="5439534" cy="181000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9534" cy="1810003"/>
                    </a:xfrm>
                    <a:prstGeom prst="rect">
                      <a:avLst/>
                    </a:prstGeom>
                  </pic:spPr>
                </pic:pic>
              </a:graphicData>
            </a:graphic>
          </wp:inline>
        </w:drawing>
      </w:r>
    </w:p>
    <w:p w14:paraId="3A619574" w14:textId="41B1D104" w:rsidR="00210BF3" w:rsidRDefault="00210BF3" w:rsidP="00210BF3">
      <w:pPr>
        <w:widowControl w:val="0"/>
        <w:autoSpaceDE w:val="0"/>
        <w:autoSpaceDN w:val="0"/>
        <w:adjustRightInd w:val="0"/>
        <w:spacing w:line="360" w:lineRule="auto"/>
        <w:jc w:val="center"/>
        <w:rPr>
          <w:sz w:val="28"/>
          <w:szCs w:val="28"/>
        </w:rPr>
      </w:pPr>
      <w:r>
        <w:rPr>
          <w:sz w:val="28"/>
          <w:szCs w:val="28"/>
        </w:rPr>
        <w:t>Рисунок 20 –</w:t>
      </w:r>
      <w:r w:rsidR="002E4CB7">
        <w:rPr>
          <w:sz w:val="28"/>
          <w:szCs w:val="28"/>
        </w:rPr>
        <w:t xml:space="preserve"> Вывод метрик</w:t>
      </w:r>
    </w:p>
    <w:p w14:paraId="593311F6" w14:textId="33C7BE37" w:rsidR="00326E0F" w:rsidRPr="00326E0F" w:rsidRDefault="00326E0F" w:rsidP="004F205A">
      <w:pPr>
        <w:widowControl w:val="0"/>
        <w:autoSpaceDE w:val="0"/>
        <w:autoSpaceDN w:val="0"/>
        <w:adjustRightInd w:val="0"/>
        <w:spacing w:line="360" w:lineRule="auto"/>
        <w:ind w:firstLine="709"/>
        <w:jc w:val="both"/>
        <w:rPr>
          <w:sz w:val="28"/>
          <w:szCs w:val="28"/>
        </w:rPr>
      </w:pPr>
      <w:r w:rsidRPr="00326E0F">
        <w:rPr>
          <w:sz w:val="28"/>
          <w:szCs w:val="28"/>
        </w:rPr>
        <w:t>Данные внутренние метрики показывают успешный результат обучения</w:t>
      </w:r>
      <w:r>
        <w:rPr>
          <w:sz w:val="28"/>
          <w:szCs w:val="28"/>
        </w:rPr>
        <w:t>.</w:t>
      </w:r>
    </w:p>
    <w:p w14:paraId="3222506E" w14:textId="7A42058D" w:rsidR="00210BF3" w:rsidRDefault="00326E0F" w:rsidP="004F205A">
      <w:pPr>
        <w:widowControl w:val="0"/>
        <w:autoSpaceDE w:val="0"/>
        <w:autoSpaceDN w:val="0"/>
        <w:adjustRightInd w:val="0"/>
        <w:spacing w:line="360" w:lineRule="auto"/>
        <w:ind w:firstLine="709"/>
        <w:jc w:val="both"/>
        <w:rPr>
          <w:sz w:val="28"/>
          <w:szCs w:val="28"/>
        </w:rPr>
      </w:pPr>
      <w:r w:rsidRPr="00326E0F">
        <w:rPr>
          <w:sz w:val="28"/>
          <w:szCs w:val="28"/>
        </w:rPr>
        <w:t>Выполнена агломеративная кластеризация с построением дендрограммы. Определено оптимальное количество кластеров на основе анализа</w:t>
      </w:r>
      <w:r>
        <w:rPr>
          <w:sz w:val="28"/>
          <w:szCs w:val="28"/>
        </w:rPr>
        <w:t xml:space="preserve"> </w:t>
      </w:r>
      <w:r w:rsidRPr="00326E0F">
        <w:rPr>
          <w:sz w:val="28"/>
          <w:szCs w:val="28"/>
        </w:rPr>
        <w:t xml:space="preserve">дендрограммы. Иерархическая кластеризация объединяет объекты в группы, начиная с самых мелких (один объект — один кластер) и заканчивая одним кластером для всех объектов. Дендрограмма показывает процесс объединения кластеров </w:t>
      </w:r>
      <w:r w:rsidR="00210BF3">
        <w:rPr>
          <w:sz w:val="28"/>
          <w:szCs w:val="28"/>
        </w:rPr>
        <w:t>(см. рис. 21</w:t>
      </w:r>
      <w:r w:rsidR="002E4CB7">
        <w:rPr>
          <w:sz w:val="28"/>
          <w:szCs w:val="28"/>
        </w:rPr>
        <w:t>-22</w:t>
      </w:r>
      <w:r w:rsidR="00210BF3">
        <w:rPr>
          <w:sz w:val="28"/>
          <w:szCs w:val="28"/>
        </w:rPr>
        <w:t>).</w:t>
      </w:r>
    </w:p>
    <w:p w14:paraId="0FFE4EF1" w14:textId="01EEBDF0" w:rsidR="009735A8" w:rsidRDefault="002E4CB7" w:rsidP="009735A8">
      <w:pPr>
        <w:widowControl w:val="0"/>
        <w:autoSpaceDE w:val="0"/>
        <w:autoSpaceDN w:val="0"/>
        <w:adjustRightInd w:val="0"/>
        <w:spacing w:line="360" w:lineRule="auto"/>
        <w:jc w:val="center"/>
        <w:rPr>
          <w:sz w:val="28"/>
          <w:szCs w:val="28"/>
        </w:rPr>
      </w:pPr>
      <w:r w:rsidRPr="002E4CB7">
        <w:rPr>
          <w:noProof/>
          <w:sz w:val="28"/>
          <w:szCs w:val="28"/>
        </w:rPr>
        <w:lastRenderedPageBreak/>
        <w:drawing>
          <wp:inline distT="0" distB="0" distL="0" distR="0" wp14:anchorId="3EF93E9C" wp14:editId="0CB2781B">
            <wp:extent cx="6122035" cy="35026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3502660"/>
                    </a:xfrm>
                    <a:prstGeom prst="rect">
                      <a:avLst/>
                    </a:prstGeom>
                  </pic:spPr>
                </pic:pic>
              </a:graphicData>
            </a:graphic>
          </wp:inline>
        </w:drawing>
      </w:r>
    </w:p>
    <w:p w14:paraId="69744D39" w14:textId="68E94DD1" w:rsidR="00210BF3" w:rsidRDefault="00210BF3" w:rsidP="00210BF3">
      <w:pPr>
        <w:widowControl w:val="0"/>
        <w:autoSpaceDE w:val="0"/>
        <w:autoSpaceDN w:val="0"/>
        <w:adjustRightInd w:val="0"/>
        <w:spacing w:line="360" w:lineRule="auto"/>
        <w:jc w:val="center"/>
        <w:rPr>
          <w:sz w:val="28"/>
          <w:szCs w:val="28"/>
        </w:rPr>
      </w:pPr>
      <w:r>
        <w:rPr>
          <w:sz w:val="28"/>
          <w:szCs w:val="28"/>
        </w:rPr>
        <w:t>Рисунок 21 –</w:t>
      </w:r>
      <w:r w:rsidR="002E4CB7">
        <w:rPr>
          <w:sz w:val="28"/>
          <w:szCs w:val="28"/>
        </w:rPr>
        <w:t xml:space="preserve"> Обучение с использованием агломеративной кластеризации</w:t>
      </w:r>
    </w:p>
    <w:p w14:paraId="595B2A75" w14:textId="471A7C53" w:rsidR="002E4CB7" w:rsidRDefault="002E4CB7" w:rsidP="00210BF3">
      <w:pPr>
        <w:widowControl w:val="0"/>
        <w:autoSpaceDE w:val="0"/>
        <w:autoSpaceDN w:val="0"/>
        <w:adjustRightInd w:val="0"/>
        <w:spacing w:line="360" w:lineRule="auto"/>
        <w:jc w:val="center"/>
        <w:rPr>
          <w:sz w:val="28"/>
          <w:szCs w:val="28"/>
        </w:rPr>
      </w:pPr>
      <w:r w:rsidRPr="002E4CB7">
        <w:rPr>
          <w:noProof/>
          <w:sz w:val="28"/>
          <w:szCs w:val="28"/>
        </w:rPr>
        <w:drawing>
          <wp:inline distT="0" distB="0" distL="0" distR="0" wp14:anchorId="5E205C82" wp14:editId="4ABCE62B">
            <wp:extent cx="6122035" cy="43008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4300855"/>
                    </a:xfrm>
                    <a:prstGeom prst="rect">
                      <a:avLst/>
                    </a:prstGeom>
                  </pic:spPr>
                </pic:pic>
              </a:graphicData>
            </a:graphic>
          </wp:inline>
        </w:drawing>
      </w:r>
    </w:p>
    <w:p w14:paraId="23AB66B4" w14:textId="4BD6D603" w:rsidR="002E4CB7" w:rsidRDefault="002E4CB7" w:rsidP="002E4CB7">
      <w:pPr>
        <w:widowControl w:val="0"/>
        <w:autoSpaceDE w:val="0"/>
        <w:autoSpaceDN w:val="0"/>
        <w:adjustRightInd w:val="0"/>
        <w:spacing w:line="360" w:lineRule="auto"/>
        <w:jc w:val="center"/>
        <w:rPr>
          <w:sz w:val="28"/>
          <w:szCs w:val="28"/>
        </w:rPr>
      </w:pPr>
      <w:r>
        <w:rPr>
          <w:sz w:val="28"/>
          <w:szCs w:val="28"/>
        </w:rPr>
        <w:t>Рисунок 22 – Дендрограмма</w:t>
      </w:r>
    </w:p>
    <w:p w14:paraId="2DC36591" w14:textId="5530A036" w:rsidR="00210BF3" w:rsidRDefault="00326E0F" w:rsidP="004F205A">
      <w:pPr>
        <w:widowControl w:val="0"/>
        <w:autoSpaceDE w:val="0"/>
        <w:autoSpaceDN w:val="0"/>
        <w:adjustRightInd w:val="0"/>
        <w:spacing w:line="360" w:lineRule="auto"/>
        <w:ind w:firstLine="709"/>
        <w:jc w:val="both"/>
        <w:rPr>
          <w:sz w:val="28"/>
          <w:szCs w:val="28"/>
        </w:rPr>
      </w:pPr>
      <w:r w:rsidRPr="00326E0F">
        <w:rPr>
          <w:sz w:val="28"/>
          <w:szCs w:val="28"/>
        </w:rPr>
        <w:t xml:space="preserve">Методы K-means и иерархической кластеризации показали сходные результаты, но каждый имеет свои преимущества: K-means лучше для больших </w:t>
      </w:r>
      <w:r w:rsidRPr="00326E0F">
        <w:rPr>
          <w:sz w:val="28"/>
          <w:szCs w:val="28"/>
        </w:rPr>
        <w:lastRenderedPageBreak/>
        <w:t xml:space="preserve">данных и быстрее работает. Иерархическая кластеризация дает более наглядное представление о структуре данных через дендрограмму </w:t>
      </w:r>
      <w:r w:rsidR="00210BF3">
        <w:rPr>
          <w:sz w:val="28"/>
          <w:szCs w:val="28"/>
        </w:rPr>
        <w:t>(см. рис. 2</w:t>
      </w:r>
      <w:r w:rsidR="002E4CB7">
        <w:rPr>
          <w:sz w:val="28"/>
          <w:szCs w:val="28"/>
        </w:rPr>
        <w:t>3</w:t>
      </w:r>
      <w:r w:rsidR="00210BF3">
        <w:rPr>
          <w:sz w:val="28"/>
          <w:szCs w:val="28"/>
        </w:rPr>
        <w:t>).</w:t>
      </w:r>
    </w:p>
    <w:p w14:paraId="39229F76" w14:textId="6AF9CCEF" w:rsidR="009735A8" w:rsidRDefault="002E4CB7" w:rsidP="002E4CB7">
      <w:pPr>
        <w:widowControl w:val="0"/>
        <w:autoSpaceDE w:val="0"/>
        <w:autoSpaceDN w:val="0"/>
        <w:adjustRightInd w:val="0"/>
        <w:spacing w:line="360" w:lineRule="auto"/>
        <w:jc w:val="center"/>
        <w:rPr>
          <w:sz w:val="28"/>
          <w:szCs w:val="28"/>
        </w:rPr>
      </w:pPr>
      <w:r w:rsidRPr="002E4CB7">
        <w:rPr>
          <w:noProof/>
          <w:sz w:val="28"/>
          <w:szCs w:val="28"/>
        </w:rPr>
        <w:drawing>
          <wp:inline distT="0" distB="0" distL="0" distR="0" wp14:anchorId="0C37D56D" wp14:editId="55037FF4">
            <wp:extent cx="4143953" cy="1495634"/>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3953" cy="1495634"/>
                    </a:xfrm>
                    <a:prstGeom prst="rect">
                      <a:avLst/>
                    </a:prstGeom>
                  </pic:spPr>
                </pic:pic>
              </a:graphicData>
            </a:graphic>
          </wp:inline>
        </w:drawing>
      </w:r>
    </w:p>
    <w:p w14:paraId="01C896D4" w14:textId="4F10E770" w:rsidR="00012078" w:rsidRDefault="00210BF3" w:rsidP="002E4CB7">
      <w:pPr>
        <w:widowControl w:val="0"/>
        <w:autoSpaceDE w:val="0"/>
        <w:autoSpaceDN w:val="0"/>
        <w:adjustRightInd w:val="0"/>
        <w:spacing w:line="360" w:lineRule="auto"/>
        <w:jc w:val="center"/>
        <w:rPr>
          <w:sz w:val="28"/>
          <w:szCs w:val="28"/>
        </w:rPr>
      </w:pPr>
      <w:r>
        <w:rPr>
          <w:sz w:val="28"/>
          <w:szCs w:val="28"/>
        </w:rPr>
        <w:t>Рисунок 2</w:t>
      </w:r>
      <w:r w:rsidR="002E4CB7">
        <w:rPr>
          <w:sz w:val="28"/>
          <w:szCs w:val="28"/>
        </w:rPr>
        <w:t>3</w:t>
      </w:r>
      <w:r>
        <w:rPr>
          <w:sz w:val="28"/>
          <w:szCs w:val="28"/>
        </w:rPr>
        <w:t xml:space="preserve"> –</w:t>
      </w:r>
      <w:r w:rsidR="002E4CB7">
        <w:rPr>
          <w:sz w:val="28"/>
          <w:szCs w:val="28"/>
        </w:rPr>
        <w:t xml:space="preserve"> Вывод метрик по второму методу обучения</w:t>
      </w:r>
    </w:p>
    <w:p w14:paraId="568B98D7" w14:textId="77777777" w:rsidR="002E4CB7" w:rsidRDefault="002E4CB7" w:rsidP="002E4CB7">
      <w:pPr>
        <w:widowControl w:val="0"/>
        <w:autoSpaceDE w:val="0"/>
        <w:autoSpaceDN w:val="0"/>
        <w:adjustRightInd w:val="0"/>
        <w:spacing w:line="360" w:lineRule="auto"/>
        <w:jc w:val="center"/>
        <w:rPr>
          <w:sz w:val="28"/>
          <w:szCs w:val="28"/>
        </w:rPr>
      </w:pPr>
    </w:p>
    <w:p w14:paraId="566A1A5A" w14:textId="77777777" w:rsidR="001E1E35" w:rsidRDefault="0089144C" w:rsidP="001E1E35">
      <w:pPr>
        <w:pStyle w:val="ListParagraph"/>
        <w:widowControl w:val="0"/>
        <w:autoSpaceDE w:val="0"/>
        <w:autoSpaceDN w:val="0"/>
        <w:adjustRightInd w:val="0"/>
        <w:spacing w:line="360" w:lineRule="auto"/>
        <w:ind w:left="0" w:firstLine="709"/>
        <w:jc w:val="both"/>
        <w:rPr>
          <w:sz w:val="28"/>
          <w:szCs w:val="28"/>
        </w:rPr>
      </w:pPr>
      <w:r>
        <w:rPr>
          <w:sz w:val="28"/>
          <w:szCs w:val="28"/>
        </w:rPr>
        <w:tab/>
      </w:r>
      <w:r w:rsidR="001E1E35">
        <w:rPr>
          <w:sz w:val="28"/>
          <w:szCs w:val="28"/>
        </w:rPr>
        <w:t>Ссылка на файл:</w:t>
      </w:r>
    </w:p>
    <w:p w14:paraId="3F81D845" w14:textId="6A6F29D9" w:rsidR="001E1E35" w:rsidRDefault="00B04FC6" w:rsidP="001E1E35">
      <w:pPr>
        <w:pStyle w:val="ListParagraph"/>
        <w:widowControl w:val="0"/>
        <w:autoSpaceDE w:val="0"/>
        <w:autoSpaceDN w:val="0"/>
        <w:adjustRightInd w:val="0"/>
        <w:spacing w:line="360" w:lineRule="auto"/>
        <w:ind w:left="0" w:firstLine="709"/>
        <w:jc w:val="both"/>
        <w:rPr>
          <w:rStyle w:val="Hyperlink"/>
        </w:rPr>
      </w:pPr>
      <w:hyperlink r:id="rId31" w:history="1">
        <w:r w:rsidR="00A53156" w:rsidRPr="002718D0">
          <w:rPr>
            <w:rStyle w:val="Hyperlink"/>
            <w:sz w:val="28"/>
            <w:szCs w:val="28"/>
          </w:rPr>
          <w:t>https://github.com/Vvvvv55531/LR4.git</w:t>
        </w:r>
      </w:hyperlink>
    </w:p>
    <w:p w14:paraId="47C80B8D" w14:textId="7352A648" w:rsidR="00012078" w:rsidRDefault="00012078" w:rsidP="001E1E35">
      <w:pPr>
        <w:widowControl w:val="0"/>
        <w:autoSpaceDE w:val="0"/>
        <w:autoSpaceDN w:val="0"/>
        <w:adjustRightInd w:val="0"/>
        <w:spacing w:line="360" w:lineRule="auto"/>
        <w:rPr>
          <w:sz w:val="28"/>
          <w:szCs w:val="28"/>
        </w:rPr>
      </w:pPr>
    </w:p>
    <w:p w14:paraId="13364BEB" w14:textId="172C5DD9" w:rsidR="008F0F03" w:rsidRDefault="008F0F03" w:rsidP="00D465B7">
      <w:pPr>
        <w:widowControl w:val="0"/>
        <w:autoSpaceDE w:val="0"/>
        <w:autoSpaceDN w:val="0"/>
        <w:adjustRightInd w:val="0"/>
        <w:spacing w:line="360" w:lineRule="auto"/>
        <w:ind w:firstLine="709"/>
        <w:jc w:val="both"/>
        <w:rPr>
          <w:b/>
          <w:bCs/>
          <w:sz w:val="28"/>
          <w:szCs w:val="28"/>
        </w:rPr>
      </w:pPr>
      <w:r w:rsidRPr="00D465B7">
        <w:rPr>
          <w:b/>
          <w:bCs/>
          <w:sz w:val="28"/>
          <w:szCs w:val="28"/>
        </w:rPr>
        <w:t>Вывод</w:t>
      </w:r>
    </w:p>
    <w:p w14:paraId="590A1CA8" w14:textId="77FEC120" w:rsidR="00326E0F" w:rsidRPr="00326E0F" w:rsidRDefault="00326E0F" w:rsidP="004F205A">
      <w:pPr>
        <w:widowControl w:val="0"/>
        <w:autoSpaceDE w:val="0"/>
        <w:autoSpaceDN w:val="0"/>
        <w:adjustRightInd w:val="0"/>
        <w:spacing w:line="360" w:lineRule="auto"/>
        <w:ind w:firstLine="709"/>
        <w:jc w:val="both"/>
        <w:rPr>
          <w:sz w:val="28"/>
          <w:szCs w:val="28"/>
        </w:rPr>
      </w:pPr>
      <w:r w:rsidRPr="00326E0F">
        <w:rPr>
          <w:sz w:val="28"/>
          <w:szCs w:val="28"/>
        </w:rPr>
        <w:t>В ходе работы была выполнена задача кластеризации данных, которая включала предварительную обработку, построение модели, визуализацию результатов и анализ качества. Кластеризация относится к методам обучения без учителя, позволяя разделить данные на группы на основе их сходства без предварительных меток. В данной работе был использован алгоритм K-means, который делит данные на k кластеров, минимизируя внутрикластерную дисперсию. Для определения оптимального числа кластеров были применены метод локтя и коэффициент силуэта. Метод локтя показал "излом" на графике при n_clusters=3, а максимальное значение коэффициента силуэта также подтвердило, что три кластера обеспечивают лучшее качество группировки. Стандартизация данных с помощью StandardScaler позволила устранить влияние различных масштабов признаков, что улучшило результаты кластеризации.</w:t>
      </w:r>
    </w:p>
    <w:p w14:paraId="73FA31AB" w14:textId="77777777" w:rsidR="00326E0F" w:rsidRPr="00326E0F" w:rsidRDefault="00326E0F" w:rsidP="004F205A">
      <w:pPr>
        <w:widowControl w:val="0"/>
        <w:autoSpaceDE w:val="0"/>
        <w:autoSpaceDN w:val="0"/>
        <w:adjustRightInd w:val="0"/>
        <w:spacing w:line="360" w:lineRule="auto"/>
        <w:ind w:firstLine="709"/>
        <w:jc w:val="both"/>
        <w:rPr>
          <w:sz w:val="28"/>
          <w:szCs w:val="28"/>
        </w:rPr>
      </w:pPr>
      <w:r w:rsidRPr="00326E0F">
        <w:rPr>
          <w:sz w:val="28"/>
          <w:szCs w:val="28"/>
        </w:rPr>
        <w:t xml:space="preserve">Для анализа качества кластеризации использовались метрики инерции, коэффициент силуэта и Calinski-Harabasz Score. Инерция уменьшалась с увеличением числа кластеров, но после трех кластеров снижение становилось незначительным. Коэффициент силуэта достиг максимума при n_clusters=3, </w:t>
      </w:r>
      <w:r w:rsidRPr="00326E0F">
        <w:rPr>
          <w:sz w:val="28"/>
          <w:szCs w:val="28"/>
        </w:rPr>
        <w:lastRenderedPageBreak/>
        <w:t>указывая на высокую плотность кластеров и хорошее их разделение. Calinski-Harabasz Score также подтвердил высокое качество модели при трёх кластерах. На тренировочных данных кластеры визуализированы с использованием scatter-графиков, где объекты из разных кластеров выделены цветами, а центры кластеров обозначены маркерами. Для тестовых данных была выполнена кластеризация с использованием обученной модели, и результаты показали, что модель сохраняет стабильность при работе с новыми данными.</w:t>
      </w:r>
    </w:p>
    <w:p w14:paraId="605068C0" w14:textId="77777777" w:rsidR="00326E0F" w:rsidRPr="00326E0F" w:rsidRDefault="00326E0F" w:rsidP="004F205A">
      <w:pPr>
        <w:widowControl w:val="0"/>
        <w:autoSpaceDE w:val="0"/>
        <w:autoSpaceDN w:val="0"/>
        <w:adjustRightInd w:val="0"/>
        <w:spacing w:line="360" w:lineRule="auto"/>
        <w:ind w:firstLine="709"/>
        <w:jc w:val="both"/>
        <w:rPr>
          <w:sz w:val="28"/>
          <w:szCs w:val="28"/>
        </w:rPr>
      </w:pPr>
      <w:r w:rsidRPr="00326E0F">
        <w:rPr>
          <w:sz w:val="28"/>
          <w:szCs w:val="28"/>
        </w:rPr>
        <w:t>Дополнительно были протестированы значения n_clusters=2 и n_clusters=4. При двух кластерах разделение данных оказалось слишком грубым, объединяя разные группы в одну, а при четырех кластерах наблюдалось избыточное разделение, что снизило коэффициент силуэта. Это подтверждает, что выбор оптимального числа кластеров играет ключевую роль в обеспечении качества модели. Построение графика метода локтя и использование коэффициента силуэта доказали, что три кластера обеспечивают лучший баланс между плотностью групп и их разделением.</w:t>
      </w:r>
    </w:p>
    <w:p w14:paraId="07CF82DE" w14:textId="77777777" w:rsidR="00326E0F" w:rsidRPr="00326E0F" w:rsidRDefault="00326E0F" w:rsidP="004F205A">
      <w:pPr>
        <w:widowControl w:val="0"/>
        <w:autoSpaceDE w:val="0"/>
        <w:autoSpaceDN w:val="0"/>
        <w:adjustRightInd w:val="0"/>
        <w:spacing w:line="360" w:lineRule="auto"/>
        <w:ind w:firstLine="709"/>
        <w:jc w:val="both"/>
        <w:rPr>
          <w:sz w:val="28"/>
          <w:szCs w:val="28"/>
        </w:rPr>
      </w:pPr>
      <w:r w:rsidRPr="00326E0F">
        <w:rPr>
          <w:sz w:val="28"/>
          <w:szCs w:val="28"/>
        </w:rPr>
        <w:t>В результате работы было установлено, что алгоритм K-means является эффективным инструментом для кластеризации данных, особенно при правильной предварительной обработке и выборе параметров. Стандартизация данных и использование метрик качества позволили достичь устойчивых результатов. Для анализа данных, требующих детальной иерархической структуры, могут применяться альтернативные методы, такие как агломеративная кластеризация, но для больших объемов данных и задач с фиксированным числом кластеров K-means является оптимальным выбором.</w:t>
      </w:r>
    </w:p>
    <w:p w14:paraId="5259EF4A" w14:textId="3EDC2E74" w:rsidR="000F68BF" w:rsidRPr="00314ADD" w:rsidRDefault="000F68BF" w:rsidP="004F205A">
      <w:pPr>
        <w:widowControl w:val="0"/>
        <w:autoSpaceDE w:val="0"/>
        <w:autoSpaceDN w:val="0"/>
        <w:adjustRightInd w:val="0"/>
        <w:spacing w:line="360" w:lineRule="auto"/>
        <w:ind w:firstLine="709"/>
        <w:jc w:val="both"/>
        <w:rPr>
          <w:sz w:val="28"/>
          <w:szCs w:val="28"/>
        </w:rPr>
      </w:pPr>
    </w:p>
    <w:sectPr w:rsidR="000F68BF" w:rsidRPr="00314ADD" w:rsidSect="008872B8">
      <w:footerReference w:type="default" r:id="rId32"/>
      <w:type w:val="continuous"/>
      <w:pgSz w:w="11909" w:h="16834"/>
      <w:pgMar w:top="1134" w:right="567" w:bottom="709" w:left="1701" w:header="720" w:footer="72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7B55F" w14:textId="77777777" w:rsidR="00B04FC6" w:rsidRDefault="00B04FC6" w:rsidP="008872B8">
      <w:r>
        <w:separator/>
      </w:r>
    </w:p>
  </w:endnote>
  <w:endnote w:type="continuationSeparator" w:id="0">
    <w:p w14:paraId="064DD0E3" w14:textId="77777777" w:rsidR="00B04FC6" w:rsidRDefault="00B04FC6" w:rsidP="00887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117656"/>
      <w:docPartObj>
        <w:docPartGallery w:val="Page Numbers (Bottom of Page)"/>
        <w:docPartUnique/>
      </w:docPartObj>
    </w:sdtPr>
    <w:sdtEndPr>
      <w:rPr>
        <w:noProof/>
      </w:rPr>
    </w:sdtEndPr>
    <w:sdtContent>
      <w:p w14:paraId="22E9ADF5" w14:textId="53F4EC5D" w:rsidR="008872B8" w:rsidRDefault="008872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D3B56A" w14:textId="77777777" w:rsidR="008872B8" w:rsidRDefault="00887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06ECD" w14:textId="77777777" w:rsidR="00B04FC6" w:rsidRDefault="00B04FC6" w:rsidP="008872B8">
      <w:r>
        <w:separator/>
      </w:r>
    </w:p>
  </w:footnote>
  <w:footnote w:type="continuationSeparator" w:id="0">
    <w:p w14:paraId="7FEF6856" w14:textId="77777777" w:rsidR="00B04FC6" w:rsidRDefault="00B04FC6" w:rsidP="008872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138C2"/>
    <w:multiLevelType w:val="hybridMultilevel"/>
    <w:tmpl w:val="2CD69D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C2001F"/>
    <w:multiLevelType w:val="hybridMultilevel"/>
    <w:tmpl w:val="A5262D1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191F780E"/>
    <w:multiLevelType w:val="hybridMultilevel"/>
    <w:tmpl w:val="2A9C12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02D7E1C"/>
    <w:multiLevelType w:val="hybridMultilevel"/>
    <w:tmpl w:val="B29CB0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5B56F7"/>
    <w:multiLevelType w:val="hybridMultilevel"/>
    <w:tmpl w:val="2D881F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AAB"/>
    <w:rsid w:val="00012078"/>
    <w:rsid w:val="00012972"/>
    <w:rsid w:val="00027820"/>
    <w:rsid w:val="00031438"/>
    <w:rsid w:val="00055342"/>
    <w:rsid w:val="0007107E"/>
    <w:rsid w:val="0008142F"/>
    <w:rsid w:val="000A2CF1"/>
    <w:rsid w:val="000A3868"/>
    <w:rsid w:val="000A67BE"/>
    <w:rsid w:val="000B5164"/>
    <w:rsid w:val="000D44FC"/>
    <w:rsid w:val="000D4F07"/>
    <w:rsid w:val="000D7809"/>
    <w:rsid w:val="000F5BD2"/>
    <w:rsid w:val="000F68BF"/>
    <w:rsid w:val="000F75F5"/>
    <w:rsid w:val="0010788A"/>
    <w:rsid w:val="00112FEF"/>
    <w:rsid w:val="00117152"/>
    <w:rsid w:val="00122C2A"/>
    <w:rsid w:val="001324E5"/>
    <w:rsid w:val="00135EB0"/>
    <w:rsid w:val="00136D2C"/>
    <w:rsid w:val="0014657B"/>
    <w:rsid w:val="00152F91"/>
    <w:rsid w:val="001574A2"/>
    <w:rsid w:val="00170118"/>
    <w:rsid w:val="001828D6"/>
    <w:rsid w:val="00193D8A"/>
    <w:rsid w:val="00195920"/>
    <w:rsid w:val="001B69C7"/>
    <w:rsid w:val="001E1E35"/>
    <w:rsid w:val="001E4C33"/>
    <w:rsid w:val="001E76CA"/>
    <w:rsid w:val="0020169B"/>
    <w:rsid w:val="0021010C"/>
    <w:rsid w:val="00210BF3"/>
    <w:rsid w:val="00216735"/>
    <w:rsid w:val="002177F8"/>
    <w:rsid w:val="002254D7"/>
    <w:rsid w:val="00234692"/>
    <w:rsid w:val="00235F62"/>
    <w:rsid w:val="0024499B"/>
    <w:rsid w:val="00271380"/>
    <w:rsid w:val="002768A7"/>
    <w:rsid w:val="00284869"/>
    <w:rsid w:val="00285EAD"/>
    <w:rsid w:val="00287715"/>
    <w:rsid w:val="00295F2B"/>
    <w:rsid w:val="002D7147"/>
    <w:rsid w:val="002D73CB"/>
    <w:rsid w:val="002E15AB"/>
    <w:rsid w:val="002E2CDA"/>
    <w:rsid w:val="002E3BEC"/>
    <w:rsid w:val="002E4CB7"/>
    <w:rsid w:val="00301C79"/>
    <w:rsid w:val="00302D32"/>
    <w:rsid w:val="00307E4D"/>
    <w:rsid w:val="003125A6"/>
    <w:rsid w:val="00314ADD"/>
    <w:rsid w:val="00326E0F"/>
    <w:rsid w:val="003334A8"/>
    <w:rsid w:val="0034412B"/>
    <w:rsid w:val="003545F1"/>
    <w:rsid w:val="003711AE"/>
    <w:rsid w:val="00374F15"/>
    <w:rsid w:val="003877FB"/>
    <w:rsid w:val="003954DB"/>
    <w:rsid w:val="003A038C"/>
    <w:rsid w:val="003A0BCE"/>
    <w:rsid w:val="003C341B"/>
    <w:rsid w:val="003D7912"/>
    <w:rsid w:val="003E2E8C"/>
    <w:rsid w:val="003E430E"/>
    <w:rsid w:val="003E5D56"/>
    <w:rsid w:val="003F448A"/>
    <w:rsid w:val="00405D24"/>
    <w:rsid w:val="00413AAB"/>
    <w:rsid w:val="00461E8E"/>
    <w:rsid w:val="004779B8"/>
    <w:rsid w:val="00493E01"/>
    <w:rsid w:val="004A262E"/>
    <w:rsid w:val="004B59D2"/>
    <w:rsid w:val="004F205A"/>
    <w:rsid w:val="005077B3"/>
    <w:rsid w:val="0051055E"/>
    <w:rsid w:val="0051217E"/>
    <w:rsid w:val="00512199"/>
    <w:rsid w:val="00534CFE"/>
    <w:rsid w:val="005466F7"/>
    <w:rsid w:val="00565010"/>
    <w:rsid w:val="00566638"/>
    <w:rsid w:val="005725CA"/>
    <w:rsid w:val="0058004C"/>
    <w:rsid w:val="00582271"/>
    <w:rsid w:val="00584235"/>
    <w:rsid w:val="005A2A15"/>
    <w:rsid w:val="005B566D"/>
    <w:rsid w:val="005B6438"/>
    <w:rsid w:val="005C07E5"/>
    <w:rsid w:val="005D0E0A"/>
    <w:rsid w:val="005E0513"/>
    <w:rsid w:val="005E1B87"/>
    <w:rsid w:val="005E3C66"/>
    <w:rsid w:val="005E6D7F"/>
    <w:rsid w:val="005F5EEF"/>
    <w:rsid w:val="0061294D"/>
    <w:rsid w:val="00614BAC"/>
    <w:rsid w:val="00616F33"/>
    <w:rsid w:val="00627CD5"/>
    <w:rsid w:val="006364F9"/>
    <w:rsid w:val="006375AF"/>
    <w:rsid w:val="00641C69"/>
    <w:rsid w:val="00642143"/>
    <w:rsid w:val="00642B2A"/>
    <w:rsid w:val="0067217A"/>
    <w:rsid w:val="006851B4"/>
    <w:rsid w:val="006A1645"/>
    <w:rsid w:val="006B20D9"/>
    <w:rsid w:val="006B2E8B"/>
    <w:rsid w:val="006D373D"/>
    <w:rsid w:val="006F5753"/>
    <w:rsid w:val="006F5E29"/>
    <w:rsid w:val="0070110E"/>
    <w:rsid w:val="007014D7"/>
    <w:rsid w:val="007118FB"/>
    <w:rsid w:val="0071728F"/>
    <w:rsid w:val="0072573B"/>
    <w:rsid w:val="00727514"/>
    <w:rsid w:val="00746FCF"/>
    <w:rsid w:val="00747227"/>
    <w:rsid w:val="00747DEF"/>
    <w:rsid w:val="0076643D"/>
    <w:rsid w:val="0079324B"/>
    <w:rsid w:val="007A0052"/>
    <w:rsid w:val="007A3707"/>
    <w:rsid w:val="007A450C"/>
    <w:rsid w:val="007A657A"/>
    <w:rsid w:val="007B4E0B"/>
    <w:rsid w:val="007B561E"/>
    <w:rsid w:val="007C55D8"/>
    <w:rsid w:val="007D1193"/>
    <w:rsid w:val="007D3C07"/>
    <w:rsid w:val="007D7380"/>
    <w:rsid w:val="007E6438"/>
    <w:rsid w:val="00837101"/>
    <w:rsid w:val="00846FFA"/>
    <w:rsid w:val="00850F2A"/>
    <w:rsid w:val="008521BA"/>
    <w:rsid w:val="00861EEA"/>
    <w:rsid w:val="00862C6D"/>
    <w:rsid w:val="008872B8"/>
    <w:rsid w:val="0089144C"/>
    <w:rsid w:val="008A0590"/>
    <w:rsid w:val="008A0CBA"/>
    <w:rsid w:val="008A3C21"/>
    <w:rsid w:val="008A643E"/>
    <w:rsid w:val="008B6D99"/>
    <w:rsid w:val="008D1AAC"/>
    <w:rsid w:val="008D31BF"/>
    <w:rsid w:val="008D7E2C"/>
    <w:rsid w:val="008E622A"/>
    <w:rsid w:val="008F0F03"/>
    <w:rsid w:val="008F148B"/>
    <w:rsid w:val="008F41D0"/>
    <w:rsid w:val="0090722B"/>
    <w:rsid w:val="00911402"/>
    <w:rsid w:val="00914AE9"/>
    <w:rsid w:val="009157DB"/>
    <w:rsid w:val="00933332"/>
    <w:rsid w:val="009500EC"/>
    <w:rsid w:val="009543A5"/>
    <w:rsid w:val="00965B48"/>
    <w:rsid w:val="00973406"/>
    <w:rsid w:val="009735A8"/>
    <w:rsid w:val="00994362"/>
    <w:rsid w:val="00997B2C"/>
    <w:rsid w:val="009A69B2"/>
    <w:rsid w:val="009B751E"/>
    <w:rsid w:val="009C4813"/>
    <w:rsid w:val="009C4A70"/>
    <w:rsid w:val="009D6280"/>
    <w:rsid w:val="009D63A6"/>
    <w:rsid w:val="009E04E2"/>
    <w:rsid w:val="009E7526"/>
    <w:rsid w:val="009F575F"/>
    <w:rsid w:val="009F6939"/>
    <w:rsid w:val="00A0479A"/>
    <w:rsid w:val="00A058AC"/>
    <w:rsid w:val="00A1003F"/>
    <w:rsid w:val="00A134C6"/>
    <w:rsid w:val="00A17F4D"/>
    <w:rsid w:val="00A2041A"/>
    <w:rsid w:val="00A441BD"/>
    <w:rsid w:val="00A53156"/>
    <w:rsid w:val="00A658F3"/>
    <w:rsid w:val="00A71259"/>
    <w:rsid w:val="00A73FB9"/>
    <w:rsid w:val="00A7431B"/>
    <w:rsid w:val="00A74506"/>
    <w:rsid w:val="00A74662"/>
    <w:rsid w:val="00A74901"/>
    <w:rsid w:val="00A767F5"/>
    <w:rsid w:val="00A82370"/>
    <w:rsid w:val="00A94B0B"/>
    <w:rsid w:val="00AA1E90"/>
    <w:rsid w:val="00AB1E70"/>
    <w:rsid w:val="00AC1DFD"/>
    <w:rsid w:val="00AD5B19"/>
    <w:rsid w:val="00AD7CA7"/>
    <w:rsid w:val="00AF6555"/>
    <w:rsid w:val="00AF7520"/>
    <w:rsid w:val="00B04FC6"/>
    <w:rsid w:val="00B16679"/>
    <w:rsid w:val="00B20256"/>
    <w:rsid w:val="00B24E06"/>
    <w:rsid w:val="00B27B2C"/>
    <w:rsid w:val="00B31E6A"/>
    <w:rsid w:val="00B56991"/>
    <w:rsid w:val="00B71FEE"/>
    <w:rsid w:val="00B73551"/>
    <w:rsid w:val="00B85280"/>
    <w:rsid w:val="00B91431"/>
    <w:rsid w:val="00B9456C"/>
    <w:rsid w:val="00BA1FC4"/>
    <w:rsid w:val="00BA50FA"/>
    <w:rsid w:val="00BA7D9A"/>
    <w:rsid w:val="00BB219A"/>
    <w:rsid w:val="00BC1D5D"/>
    <w:rsid w:val="00BC2BFB"/>
    <w:rsid w:val="00BC748A"/>
    <w:rsid w:val="00C07D74"/>
    <w:rsid w:val="00C159E7"/>
    <w:rsid w:val="00C2611A"/>
    <w:rsid w:val="00C3416B"/>
    <w:rsid w:val="00C40638"/>
    <w:rsid w:val="00C62386"/>
    <w:rsid w:val="00C64741"/>
    <w:rsid w:val="00C776E4"/>
    <w:rsid w:val="00C95B6B"/>
    <w:rsid w:val="00CB7F4E"/>
    <w:rsid w:val="00CD09FD"/>
    <w:rsid w:val="00CD52AC"/>
    <w:rsid w:val="00CD65B5"/>
    <w:rsid w:val="00CE43C5"/>
    <w:rsid w:val="00D11CCA"/>
    <w:rsid w:val="00D347D3"/>
    <w:rsid w:val="00D45F03"/>
    <w:rsid w:val="00D465B7"/>
    <w:rsid w:val="00D6400D"/>
    <w:rsid w:val="00D727D7"/>
    <w:rsid w:val="00D852CD"/>
    <w:rsid w:val="00D855B3"/>
    <w:rsid w:val="00D86589"/>
    <w:rsid w:val="00D87EBB"/>
    <w:rsid w:val="00DA1B28"/>
    <w:rsid w:val="00DA5515"/>
    <w:rsid w:val="00DA7C82"/>
    <w:rsid w:val="00DB49F1"/>
    <w:rsid w:val="00DC1DF2"/>
    <w:rsid w:val="00DC7A12"/>
    <w:rsid w:val="00DF7735"/>
    <w:rsid w:val="00E06630"/>
    <w:rsid w:val="00E15A32"/>
    <w:rsid w:val="00E2344C"/>
    <w:rsid w:val="00E25593"/>
    <w:rsid w:val="00E2723E"/>
    <w:rsid w:val="00E350F0"/>
    <w:rsid w:val="00E531FD"/>
    <w:rsid w:val="00E53D66"/>
    <w:rsid w:val="00E544F3"/>
    <w:rsid w:val="00E57878"/>
    <w:rsid w:val="00E64DC8"/>
    <w:rsid w:val="00E64E4C"/>
    <w:rsid w:val="00E660D7"/>
    <w:rsid w:val="00E7048D"/>
    <w:rsid w:val="00E75C66"/>
    <w:rsid w:val="00EC0B5F"/>
    <w:rsid w:val="00EC3B2C"/>
    <w:rsid w:val="00ED3B16"/>
    <w:rsid w:val="00EE5D19"/>
    <w:rsid w:val="00EE69EF"/>
    <w:rsid w:val="00F04F95"/>
    <w:rsid w:val="00F3396A"/>
    <w:rsid w:val="00F4091B"/>
    <w:rsid w:val="00F52E09"/>
    <w:rsid w:val="00F54236"/>
    <w:rsid w:val="00F567BE"/>
    <w:rsid w:val="00F572DF"/>
    <w:rsid w:val="00F574E6"/>
    <w:rsid w:val="00F57527"/>
    <w:rsid w:val="00F57E13"/>
    <w:rsid w:val="00F621E5"/>
    <w:rsid w:val="00F63E0E"/>
    <w:rsid w:val="00F65A25"/>
    <w:rsid w:val="00F720A0"/>
    <w:rsid w:val="00F72651"/>
    <w:rsid w:val="00F87EBD"/>
    <w:rsid w:val="00F95149"/>
    <w:rsid w:val="00F96FA6"/>
    <w:rsid w:val="00FA5591"/>
    <w:rsid w:val="00FB23F5"/>
    <w:rsid w:val="00FC252C"/>
    <w:rsid w:val="00FC520E"/>
    <w:rsid w:val="00FF7B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41846AF"/>
  <w15:docId w15:val="{EFF8298B-C3A3-4B81-9791-EDF132EB2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520"/>
    <w:pPr>
      <w:spacing w:after="0" w:line="240" w:lineRule="auto"/>
    </w:pPr>
    <w:rPr>
      <w:sz w:val="24"/>
      <w:szCs w:val="24"/>
    </w:rPr>
  </w:style>
  <w:style w:type="paragraph" w:styleId="Heading1">
    <w:name w:val="heading 1"/>
    <w:basedOn w:val="Normal"/>
    <w:next w:val="Normal"/>
    <w:link w:val="Heading1Char"/>
    <w:uiPriority w:val="99"/>
    <w:qFormat/>
    <w:rsid w:val="005A2A15"/>
    <w:pPr>
      <w:keepNext/>
      <w:widowControl w:val="0"/>
      <w:autoSpaceDE w:val="0"/>
      <w:autoSpaceDN w:val="0"/>
      <w:adjustRightInd w:val="0"/>
      <w:jc w:val="center"/>
      <w:outlineLvl w:val="0"/>
    </w:pPr>
    <w:rPr>
      <w:b/>
      <w:bCs/>
      <w:sz w:val="28"/>
      <w:szCs w:val="28"/>
    </w:rPr>
  </w:style>
  <w:style w:type="paragraph" w:styleId="Heading2">
    <w:name w:val="heading 2"/>
    <w:basedOn w:val="Normal"/>
    <w:next w:val="Normal"/>
    <w:link w:val="Heading2Char"/>
    <w:uiPriority w:val="99"/>
    <w:qFormat/>
    <w:rsid w:val="005A2A15"/>
    <w:pPr>
      <w:keepNext/>
      <w:widowControl w:val="0"/>
      <w:autoSpaceDE w:val="0"/>
      <w:autoSpaceDN w:val="0"/>
      <w:adjustRightInd w:val="0"/>
      <w:jc w:val="center"/>
      <w:outlineLvl w:val="1"/>
    </w:pPr>
    <w:rPr>
      <w:b/>
      <w:bCs/>
      <w:sz w:val="20"/>
      <w:szCs w:val="20"/>
    </w:rPr>
  </w:style>
  <w:style w:type="paragraph" w:styleId="Heading3">
    <w:name w:val="heading 3"/>
    <w:basedOn w:val="Normal"/>
    <w:next w:val="Normal"/>
    <w:link w:val="Heading3Char"/>
    <w:uiPriority w:val="99"/>
    <w:qFormat/>
    <w:rsid w:val="005A2A15"/>
    <w:pPr>
      <w:keepNext/>
      <w:widowControl w:val="0"/>
      <w:autoSpaceDE w:val="0"/>
      <w:autoSpaceDN w:val="0"/>
      <w:adjustRightInd w:val="0"/>
      <w:spacing w:before="360"/>
      <w:jc w:val="center"/>
      <w:outlineLvl w:val="2"/>
    </w:pPr>
    <w:rPr>
      <w:sz w:val="32"/>
      <w:szCs w:val="32"/>
      <w:lang w:val="en-US"/>
    </w:rPr>
  </w:style>
  <w:style w:type="paragraph" w:styleId="Heading4">
    <w:name w:val="heading 4"/>
    <w:basedOn w:val="Normal"/>
    <w:next w:val="Normal"/>
    <w:link w:val="Heading4Char"/>
    <w:uiPriority w:val="99"/>
    <w:qFormat/>
    <w:rsid w:val="005A2A15"/>
    <w:pPr>
      <w:keepNext/>
      <w:widowControl w:val="0"/>
      <w:autoSpaceDE w:val="0"/>
      <w:autoSpaceDN w:val="0"/>
      <w:adjustRightInd w:val="0"/>
      <w:jc w:val="center"/>
      <w:outlineLvl w:val="3"/>
    </w:pPr>
    <w:rPr>
      <w:b/>
      <w:bCs/>
      <w:sz w:val="32"/>
      <w:szCs w:val="32"/>
    </w:rPr>
  </w:style>
  <w:style w:type="paragraph" w:styleId="Heading5">
    <w:name w:val="heading 5"/>
    <w:basedOn w:val="Normal"/>
    <w:next w:val="Normal"/>
    <w:link w:val="Heading5Char"/>
    <w:semiHidden/>
    <w:unhideWhenUsed/>
    <w:qFormat/>
    <w:locked/>
    <w:rsid w:val="00AA1E9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A2A15"/>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5A2A15"/>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5A2A15"/>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5A2A15"/>
    <w:rPr>
      <w:rFonts w:ascii="Calibri" w:hAnsi="Calibri" w:cs="Times New Roman"/>
      <w:b/>
      <w:bCs/>
      <w:sz w:val="28"/>
      <w:szCs w:val="28"/>
    </w:rPr>
  </w:style>
  <w:style w:type="paragraph" w:styleId="Title">
    <w:name w:val="Title"/>
    <w:basedOn w:val="Normal"/>
    <w:link w:val="TitleChar"/>
    <w:uiPriority w:val="99"/>
    <w:qFormat/>
    <w:rsid w:val="005A2A15"/>
    <w:pPr>
      <w:widowControl w:val="0"/>
      <w:autoSpaceDE w:val="0"/>
      <w:autoSpaceDN w:val="0"/>
      <w:adjustRightInd w:val="0"/>
      <w:jc w:val="center"/>
    </w:pPr>
    <w:rPr>
      <w:b/>
      <w:bCs/>
      <w:sz w:val="20"/>
      <w:szCs w:val="20"/>
    </w:rPr>
  </w:style>
  <w:style w:type="character" w:customStyle="1" w:styleId="TitleChar">
    <w:name w:val="Title Char"/>
    <w:basedOn w:val="DefaultParagraphFont"/>
    <w:link w:val="Title"/>
    <w:uiPriority w:val="99"/>
    <w:locked/>
    <w:rsid w:val="005A2A15"/>
    <w:rPr>
      <w:rFonts w:ascii="Cambria" w:hAnsi="Cambria" w:cs="Times New Roman"/>
      <w:b/>
      <w:bCs/>
      <w:kern w:val="28"/>
      <w:sz w:val="32"/>
      <w:szCs w:val="32"/>
    </w:rPr>
  </w:style>
  <w:style w:type="paragraph" w:styleId="BodyText">
    <w:name w:val="Body Text"/>
    <w:basedOn w:val="Normal"/>
    <w:link w:val="BodyTextChar"/>
    <w:uiPriority w:val="99"/>
    <w:rsid w:val="005A2A15"/>
    <w:pPr>
      <w:widowControl w:val="0"/>
      <w:autoSpaceDE w:val="0"/>
      <w:autoSpaceDN w:val="0"/>
      <w:adjustRightInd w:val="0"/>
      <w:spacing w:before="1200"/>
      <w:jc w:val="center"/>
    </w:pPr>
    <w:rPr>
      <w:sz w:val="28"/>
      <w:szCs w:val="28"/>
    </w:rPr>
  </w:style>
  <w:style w:type="character" w:customStyle="1" w:styleId="BodyTextChar">
    <w:name w:val="Body Text Char"/>
    <w:basedOn w:val="DefaultParagraphFont"/>
    <w:link w:val="BodyText"/>
    <w:uiPriority w:val="99"/>
    <w:semiHidden/>
    <w:locked/>
    <w:rsid w:val="005A2A15"/>
    <w:rPr>
      <w:rFonts w:cs="Times New Roman"/>
      <w:sz w:val="24"/>
      <w:szCs w:val="24"/>
    </w:rPr>
  </w:style>
  <w:style w:type="paragraph" w:styleId="ListParagraph">
    <w:name w:val="List Paragraph"/>
    <w:basedOn w:val="Normal"/>
    <w:uiPriority w:val="34"/>
    <w:qFormat/>
    <w:rsid w:val="005B6438"/>
    <w:pPr>
      <w:ind w:left="720"/>
      <w:contextualSpacing/>
    </w:pPr>
  </w:style>
  <w:style w:type="table" w:styleId="TableGrid">
    <w:name w:val="Table Grid"/>
    <w:basedOn w:val="TableNormal"/>
    <w:locked/>
    <w:rsid w:val="00122C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66F7"/>
    <w:rPr>
      <w:color w:val="0000FF" w:themeColor="hyperlink"/>
      <w:u w:val="single"/>
    </w:rPr>
  </w:style>
  <w:style w:type="character" w:styleId="UnresolvedMention">
    <w:name w:val="Unresolved Mention"/>
    <w:basedOn w:val="DefaultParagraphFont"/>
    <w:uiPriority w:val="99"/>
    <w:semiHidden/>
    <w:unhideWhenUsed/>
    <w:rsid w:val="005466F7"/>
    <w:rPr>
      <w:color w:val="605E5C"/>
      <w:shd w:val="clear" w:color="auto" w:fill="E1DFDD"/>
    </w:rPr>
  </w:style>
  <w:style w:type="character" w:customStyle="1" w:styleId="Heading5Char">
    <w:name w:val="Heading 5 Char"/>
    <w:basedOn w:val="DefaultParagraphFont"/>
    <w:link w:val="Heading5"/>
    <w:semiHidden/>
    <w:rsid w:val="00AA1E90"/>
    <w:rPr>
      <w:rFonts w:asciiTheme="majorHAnsi" w:eastAsiaTheme="majorEastAsia" w:hAnsiTheme="majorHAnsi" w:cstheme="majorBidi"/>
      <w:color w:val="365F91" w:themeColor="accent1" w:themeShade="BF"/>
      <w:sz w:val="24"/>
      <w:szCs w:val="24"/>
    </w:rPr>
  </w:style>
  <w:style w:type="paragraph" w:styleId="Header">
    <w:name w:val="header"/>
    <w:basedOn w:val="Normal"/>
    <w:link w:val="HeaderChar"/>
    <w:uiPriority w:val="99"/>
    <w:unhideWhenUsed/>
    <w:rsid w:val="008872B8"/>
    <w:pPr>
      <w:tabs>
        <w:tab w:val="center" w:pos="4677"/>
        <w:tab w:val="right" w:pos="9355"/>
      </w:tabs>
    </w:pPr>
  </w:style>
  <w:style w:type="character" w:customStyle="1" w:styleId="HeaderChar">
    <w:name w:val="Header Char"/>
    <w:basedOn w:val="DefaultParagraphFont"/>
    <w:link w:val="Header"/>
    <w:uiPriority w:val="99"/>
    <w:rsid w:val="008872B8"/>
    <w:rPr>
      <w:sz w:val="24"/>
      <w:szCs w:val="24"/>
    </w:rPr>
  </w:style>
  <w:style w:type="paragraph" w:styleId="Footer">
    <w:name w:val="footer"/>
    <w:basedOn w:val="Normal"/>
    <w:link w:val="FooterChar"/>
    <w:uiPriority w:val="99"/>
    <w:unhideWhenUsed/>
    <w:rsid w:val="008872B8"/>
    <w:pPr>
      <w:tabs>
        <w:tab w:val="center" w:pos="4677"/>
        <w:tab w:val="right" w:pos="9355"/>
      </w:tabs>
    </w:pPr>
  </w:style>
  <w:style w:type="character" w:customStyle="1" w:styleId="FooterChar">
    <w:name w:val="Footer Char"/>
    <w:basedOn w:val="DefaultParagraphFont"/>
    <w:link w:val="Footer"/>
    <w:uiPriority w:val="99"/>
    <w:rsid w:val="008872B8"/>
    <w:rPr>
      <w:sz w:val="24"/>
      <w:szCs w:val="24"/>
    </w:rPr>
  </w:style>
  <w:style w:type="paragraph" w:styleId="NormalWeb">
    <w:name w:val="Normal (Web)"/>
    <w:basedOn w:val="Normal"/>
    <w:uiPriority w:val="99"/>
    <w:semiHidden/>
    <w:unhideWhenUsed/>
    <w:rsid w:val="00326E0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91125">
      <w:bodyDiv w:val="1"/>
      <w:marLeft w:val="0"/>
      <w:marRight w:val="0"/>
      <w:marTop w:val="0"/>
      <w:marBottom w:val="0"/>
      <w:divBdr>
        <w:top w:val="none" w:sz="0" w:space="0" w:color="auto"/>
        <w:left w:val="none" w:sz="0" w:space="0" w:color="auto"/>
        <w:bottom w:val="none" w:sz="0" w:space="0" w:color="auto"/>
        <w:right w:val="none" w:sz="0" w:space="0" w:color="auto"/>
      </w:divBdr>
      <w:divsChild>
        <w:div w:id="1069420514">
          <w:marLeft w:val="0"/>
          <w:marRight w:val="0"/>
          <w:marTop w:val="0"/>
          <w:marBottom w:val="0"/>
          <w:divBdr>
            <w:top w:val="none" w:sz="0" w:space="0" w:color="auto"/>
            <w:left w:val="none" w:sz="0" w:space="0" w:color="auto"/>
            <w:bottom w:val="none" w:sz="0" w:space="0" w:color="auto"/>
            <w:right w:val="none" w:sz="0" w:space="0" w:color="auto"/>
          </w:divBdr>
          <w:divsChild>
            <w:div w:id="1795714965">
              <w:marLeft w:val="0"/>
              <w:marRight w:val="0"/>
              <w:marTop w:val="0"/>
              <w:marBottom w:val="0"/>
              <w:divBdr>
                <w:top w:val="none" w:sz="0" w:space="0" w:color="auto"/>
                <w:left w:val="none" w:sz="0" w:space="0" w:color="auto"/>
                <w:bottom w:val="none" w:sz="0" w:space="0" w:color="auto"/>
                <w:right w:val="none" w:sz="0" w:space="0" w:color="auto"/>
              </w:divBdr>
              <w:divsChild>
                <w:div w:id="555165224">
                  <w:marLeft w:val="0"/>
                  <w:marRight w:val="0"/>
                  <w:marTop w:val="0"/>
                  <w:marBottom w:val="0"/>
                  <w:divBdr>
                    <w:top w:val="none" w:sz="0" w:space="0" w:color="auto"/>
                    <w:left w:val="none" w:sz="0" w:space="0" w:color="auto"/>
                    <w:bottom w:val="none" w:sz="0" w:space="0" w:color="auto"/>
                    <w:right w:val="none" w:sz="0" w:space="0" w:color="auto"/>
                  </w:divBdr>
                  <w:divsChild>
                    <w:div w:id="23686353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56486167">
          <w:marLeft w:val="0"/>
          <w:marRight w:val="0"/>
          <w:marTop w:val="0"/>
          <w:marBottom w:val="0"/>
          <w:divBdr>
            <w:top w:val="none" w:sz="0" w:space="0" w:color="auto"/>
            <w:left w:val="none" w:sz="0" w:space="0" w:color="auto"/>
            <w:bottom w:val="none" w:sz="0" w:space="0" w:color="auto"/>
            <w:right w:val="none" w:sz="0" w:space="0" w:color="auto"/>
          </w:divBdr>
          <w:divsChild>
            <w:div w:id="914239780">
              <w:marLeft w:val="0"/>
              <w:marRight w:val="0"/>
              <w:marTop w:val="0"/>
              <w:marBottom w:val="0"/>
              <w:divBdr>
                <w:top w:val="none" w:sz="0" w:space="0" w:color="auto"/>
                <w:left w:val="none" w:sz="0" w:space="0" w:color="auto"/>
                <w:bottom w:val="none" w:sz="0" w:space="0" w:color="auto"/>
                <w:right w:val="none" w:sz="0" w:space="0" w:color="auto"/>
              </w:divBdr>
              <w:divsChild>
                <w:div w:id="802311351">
                  <w:marLeft w:val="0"/>
                  <w:marRight w:val="0"/>
                  <w:marTop w:val="0"/>
                  <w:marBottom w:val="0"/>
                  <w:divBdr>
                    <w:top w:val="none" w:sz="0" w:space="0" w:color="auto"/>
                    <w:left w:val="none" w:sz="0" w:space="0" w:color="auto"/>
                    <w:bottom w:val="none" w:sz="0" w:space="0" w:color="auto"/>
                    <w:right w:val="none" w:sz="0" w:space="0" w:color="auto"/>
                  </w:divBdr>
                  <w:divsChild>
                    <w:div w:id="150431894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38109668">
      <w:bodyDiv w:val="1"/>
      <w:marLeft w:val="0"/>
      <w:marRight w:val="0"/>
      <w:marTop w:val="0"/>
      <w:marBottom w:val="0"/>
      <w:divBdr>
        <w:top w:val="none" w:sz="0" w:space="0" w:color="auto"/>
        <w:left w:val="none" w:sz="0" w:space="0" w:color="auto"/>
        <w:bottom w:val="none" w:sz="0" w:space="0" w:color="auto"/>
        <w:right w:val="none" w:sz="0" w:space="0" w:color="auto"/>
      </w:divBdr>
      <w:divsChild>
        <w:div w:id="878857180">
          <w:marLeft w:val="0"/>
          <w:marRight w:val="0"/>
          <w:marTop w:val="0"/>
          <w:marBottom w:val="0"/>
          <w:divBdr>
            <w:top w:val="none" w:sz="0" w:space="0" w:color="auto"/>
            <w:left w:val="none" w:sz="0" w:space="0" w:color="auto"/>
            <w:bottom w:val="none" w:sz="0" w:space="0" w:color="auto"/>
            <w:right w:val="none" w:sz="0" w:space="0" w:color="auto"/>
          </w:divBdr>
          <w:divsChild>
            <w:div w:id="2123039001">
              <w:marLeft w:val="0"/>
              <w:marRight w:val="0"/>
              <w:marTop w:val="0"/>
              <w:marBottom w:val="0"/>
              <w:divBdr>
                <w:top w:val="none" w:sz="0" w:space="0" w:color="auto"/>
                <w:left w:val="none" w:sz="0" w:space="0" w:color="auto"/>
                <w:bottom w:val="none" w:sz="0" w:space="0" w:color="auto"/>
                <w:right w:val="none" w:sz="0" w:space="0" w:color="auto"/>
              </w:divBdr>
              <w:divsChild>
                <w:div w:id="1155562651">
                  <w:marLeft w:val="0"/>
                  <w:marRight w:val="0"/>
                  <w:marTop w:val="0"/>
                  <w:marBottom w:val="0"/>
                  <w:divBdr>
                    <w:top w:val="none" w:sz="0" w:space="0" w:color="auto"/>
                    <w:left w:val="none" w:sz="0" w:space="0" w:color="auto"/>
                    <w:bottom w:val="none" w:sz="0" w:space="0" w:color="auto"/>
                    <w:right w:val="none" w:sz="0" w:space="0" w:color="auto"/>
                  </w:divBdr>
                  <w:divsChild>
                    <w:div w:id="89963382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90215044">
          <w:marLeft w:val="0"/>
          <w:marRight w:val="0"/>
          <w:marTop w:val="0"/>
          <w:marBottom w:val="0"/>
          <w:divBdr>
            <w:top w:val="none" w:sz="0" w:space="0" w:color="auto"/>
            <w:left w:val="none" w:sz="0" w:space="0" w:color="auto"/>
            <w:bottom w:val="none" w:sz="0" w:space="0" w:color="auto"/>
            <w:right w:val="none" w:sz="0" w:space="0" w:color="auto"/>
          </w:divBdr>
          <w:divsChild>
            <w:div w:id="832570930">
              <w:marLeft w:val="0"/>
              <w:marRight w:val="0"/>
              <w:marTop w:val="0"/>
              <w:marBottom w:val="0"/>
              <w:divBdr>
                <w:top w:val="none" w:sz="0" w:space="0" w:color="auto"/>
                <w:left w:val="none" w:sz="0" w:space="0" w:color="auto"/>
                <w:bottom w:val="none" w:sz="0" w:space="0" w:color="auto"/>
                <w:right w:val="none" w:sz="0" w:space="0" w:color="auto"/>
              </w:divBdr>
              <w:divsChild>
                <w:div w:id="688065228">
                  <w:marLeft w:val="0"/>
                  <w:marRight w:val="0"/>
                  <w:marTop w:val="0"/>
                  <w:marBottom w:val="0"/>
                  <w:divBdr>
                    <w:top w:val="none" w:sz="0" w:space="0" w:color="auto"/>
                    <w:left w:val="none" w:sz="0" w:space="0" w:color="auto"/>
                    <w:bottom w:val="none" w:sz="0" w:space="0" w:color="auto"/>
                    <w:right w:val="none" w:sz="0" w:space="0" w:color="auto"/>
                  </w:divBdr>
                  <w:divsChild>
                    <w:div w:id="163232363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85171800">
      <w:bodyDiv w:val="1"/>
      <w:marLeft w:val="0"/>
      <w:marRight w:val="0"/>
      <w:marTop w:val="0"/>
      <w:marBottom w:val="0"/>
      <w:divBdr>
        <w:top w:val="none" w:sz="0" w:space="0" w:color="auto"/>
        <w:left w:val="none" w:sz="0" w:space="0" w:color="auto"/>
        <w:bottom w:val="none" w:sz="0" w:space="0" w:color="auto"/>
        <w:right w:val="none" w:sz="0" w:space="0" w:color="auto"/>
      </w:divBdr>
      <w:divsChild>
        <w:div w:id="1389114542">
          <w:marLeft w:val="0"/>
          <w:marRight w:val="0"/>
          <w:marTop w:val="0"/>
          <w:marBottom w:val="0"/>
          <w:divBdr>
            <w:top w:val="none" w:sz="0" w:space="0" w:color="auto"/>
            <w:left w:val="none" w:sz="0" w:space="0" w:color="auto"/>
            <w:bottom w:val="none" w:sz="0" w:space="0" w:color="auto"/>
            <w:right w:val="none" w:sz="0" w:space="0" w:color="auto"/>
          </w:divBdr>
          <w:divsChild>
            <w:div w:id="1016537326">
              <w:marLeft w:val="0"/>
              <w:marRight w:val="0"/>
              <w:marTop w:val="0"/>
              <w:marBottom w:val="0"/>
              <w:divBdr>
                <w:top w:val="none" w:sz="0" w:space="0" w:color="auto"/>
                <w:left w:val="none" w:sz="0" w:space="0" w:color="auto"/>
                <w:bottom w:val="none" w:sz="0" w:space="0" w:color="auto"/>
                <w:right w:val="none" w:sz="0" w:space="0" w:color="auto"/>
              </w:divBdr>
              <w:divsChild>
                <w:div w:id="1968120172">
                  <w:marLeft w:val="0"/>
                  <w:marRight w:val="0"/>
                  <w:marTop w:val="0"/>
                  <w:marBottom w:val="0"/>
                  <w:divBdr>
                    <w:top w:val="none" w:sz="0" w:space="0" w:color="auto"/>
                    <w:left w:val="none" w:sz="0" w:space="0" w:color="auto"/>
                    <w:bottom w:val="none" w:sz="0" w:space="0" w:color="auto"/>
                    <w:right w:val="none" w:sz="0" w:space="0" w:color="auto"/>
                  </w:divBdr>
                  <w:divsChild>
                    <w:div w:id="171731223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41836288">
          <w:marLeft w:val="0"/>
          <w:marRight w:val="0"/>
          <w:marTop w:val="0"/>
          <w:marBottom w:val="0"/>
          <w:divBdr>
            <w:top w:val="none" w:sz="0" w:space="0" w:color="auto"/>
            <w:left w:val="none" w:sz="0" w:space="0" w:color="auto"/>
            <w:bottom w:val="none" w:sz="0" w:space="0" w:color="auto"/>
            <w:right w:val="none" w:sz="0" w:space="0" w:color="auto"/>
          </w:divBdr>
          <w:divsChild>
            <w:div w:id="108622922">
              <w:marLeft w:val="0"/>
              <w:marRight w:val="0"/>
              <w:marTop w:val="0"/>
              <w:marBottom w:val="0"/>
              <w:divBdr>
                <w:top w:val="none" w:sz="0" w:space="0" w:color="auto"/>
                <w:left w:val="none" w:sz="0" w:space="0" w:color="auto"/>
                <w:bottom w:val="none" w:sz="0" w:space="0" w:color="auto"/>
                <w:right w:val="none" w:sz="0" w:space="0" w:color="auto"/>
              </w:divBdr>
              <w:divsChild>
                <w:div w:id="27768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728084">
      <w:bodyDiv w:val="1"/>
      <w:marLeft w:val="0"/>
      <w:marRight w:val="0"/>
      <w:marTop w:val="0"/>
      <w:marBottom w:val="0"/>
      <w:divBdr>
        <w:top w:val="none" w:sz="0" w:space="0" w:color="auto"/>
        <w:left w:val="none" w:sz="0" w:space="0" w:color="auto"/>
        <w:bottom w:val="none" w:sz="0" w:space="0" w:color="auto"/>
        <w:right w:val="none" w:sz="0" w:space="0" w:color="auto"/>
      </w:divBdr>
      <w:divsChild>
        <w:div w:id="262764796">
          <w:marLeft w:val="0"/>
          <w:marRight w:val="0"/>
          <w:marTop w:val="0"/>
          <w:marBottom w:val="0"/>
          <w:divBdr>
            <w:top w:val="none" w:sz="0" w:space="0" w:color="auto"/>
            <w:left w:val="none" w:sz="0" w:space="0" w:color="auto"/>
            <w:bottom w:val="none" w:sz="0" w:space="0" w:color="auto"/>
            <w:right w:val="none" w:sz="0" w:space="0" w:color="auto"/>
          </w:divBdr>
          <w:divsChild>
            <w:div w:id="999385232">
              <w:marLeft w:val="0"/>
              <w:marRight w:val="0"/>
              <w:marTop w:val="0"/>
              <w:marBottom w:val="0"/>
              <w:divBdr>
                <w:top w:val="none" w:sz="0" w:space="0" w:color="auto"/>
                <w:left w:val="none" w:sz="0" w:space="0" w:color="auto"/>
                <w:bottom w:val="none" w:sz="0" w:space="0" w:color="auto"/>
                <w:right w:val="none" w:sz="0" w:space="0" w:color="auto"/>
              </w:divBdr>
              <w:divsChild>
                <w:div w:id="752817578">
                  <w:marLeft w:val="0"/>
                  <w:marRight w:val="0"/>
                  <w:marTop w:val="0"/>
                  <w:marBottom w:val="0"/>
                  <w:divBdr>
                    <w:top w:val="none" w:sz="0" w:space="0" w:color="auto"/>
                    <w:left w:val="none" w:sz="0" w:space="0" w:color="auto"/>
                    <w:bottom w:val="none" w:sz="0" w:space="0" w:color="auto"/>
                    <w:right w:val="none" w:sz="0" w:space="0" w:color="auto"/>
                  </w:divBdr>
                  <w:divsChild>
                    <w:div w:id="134200617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00816133">
          <w:marLeft w:val="0"/>
          <w:marRight w:val="0"/>
          <w:marTop w:val="0"/>
          <w:marBottom w:val="0"/>
          <w:divBdr>
            <w:top w:val="none" w:sz="0" w:space="0" w:color="auto"/>
            <w:left w:val="none" w:sz="0" w:space="0" w:color="auto"/>
            <w:bottom w:val="none" w:sz="0" w:space="0" w:color="auto"/>
            <w:right w:val="none" w:sz="0" w:space="0" w:color="auto"/>
          </w:divBdr>
          <w:divsChild>
            <w:div w:id="1811097764">
              <w:marLeft w:val="0"/>
              <w:marRight w:val="0"/>
              <w:marTop w:val="0"/>
              <w:marBottom w:val="0"/>
              <w:divBdr>
                <w:top w:val="none" w:sz="0" w:space="0" w:color="auto"/>
                <w:left w:val="none" w:sz="0" w:space="0" w:color="auto"/>
                <w:bottom w:val="none" w:sz="0" w:space="0" w:color="auto"/>
                <w:right w:val="none" w:sz="0" w:space="0" w:color="auto"/>
              </w:divBdr>
              <w:divsChild>
                <w:div w:id="966161626">
                  <w:marLeft w:val="0"/>
                  <w:marRight w:val="0"/>
                  <w:marTop w:val="0"/>
                  <w:marBottom w:val="0"/>
                  <w:divBdr>
                    <w:top w:val="none" w:sz="0" w:space="0" w:color="auto"/>
                    <w:left w:val="none" w:sz="0" w:space="0" w:color="auto"/>
                    <w:bottom w:val="none" w:sz="0" w:space="0" w:color="auto"/>
                    <w:right w:val="none" w:sz="0" w:space="0" w:color="auto"/>
                  </w:divBdr>
                  <w:divsChild>
                    <w:div w:id="7582706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03996050">
          <w:marLeft w:val="0"/>
          <w:marRight w:val="0"/>
          <w:marTop w:val="0"/>
          <w:marBottom w:val="0"/>
          <w:divBdr>
            <w:top w:val="none" w:sz="0" w:space="0" w:color="auto"/>
            <w:left w:val="none" w:sz="0" w:space="0" w:color="auto"/>
            <w:bottom w:val="none" w:sz="0" w:space="0" w:color="auto"/>
            <w:right w:val="none" w:sz="0" w:space="0" w:color="auto"/>
          </w:divBdr>
          <w:divsChild>
            <w:div w:id="409423262">
              <w:marLeft w:val="0"/>
              <w:marRight w:val="0"/>
              <w:marTop w:val="0"/>
              <w:marBottom w:val="0"/>
              <w:divBdr>
                <w:top w:val="none" w:sz="0" w:space="0" w:color="auto"/>
                <w:left w:val="none" w:sz="0" w:space="0" w:color="auto"/>
                <w:bottom w:val="none" w:sz="0" w:space="0" w:color="auto"/>
                <w:right w:val="none" w:sz="0" w:space="0" w:color="auto"/>
              </w:divBdr>
              <w:divsChild>
                <w:div w:id="15388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265700">
      <w:bodyDiv w:val="1"/>
      <w:marLeft w:val="0"/>
      <w:marRight w:val="0"/>
      <w:marTop w:val="0"/>
      <w:marBottom w:val="0"/>
      <w:divBdr>
        <w:top w:val="none" w:sz="0" w:space="0" w:color="auto"/>
        <w:left w:val="none" w:sz="0" w:space="0" w:color="auto"/>
        <w:bottom w:val="none" w:sz="0" w:space="0" w:color="auto"/>
        <w:right w:val="none" w:sz="0" w:space="0" w:color="auto"/>
      </w:divBdr>
      <w:divsChild>
        <w:div w:id="1310864876">
          <w:marLeft w:val="0"/>
          <w:marRight w:val="0"/>
          <w:marTop w:val="0"/>
          <w:marBottom w:val="0"/>
          <w:divBdr>
            <w:top w:val="none" w:sz="0" w:space="0" w:color="auto"/>
            <w:left w:val="none" w:sz="0" w:space="0" w:color="auto"/>
            <w:bottom w:val="none" w:sz="0" w:space="0" w:color="auto"/>
            <w:right w:val="none" w:sz="0" w:space="0" w:color="auto"/>
          </w:divBdr>
          <w:divsChild>
            <w:div w:id="1258709918">
              <w:marLeft w:val="0"/>
              <w:marRight w:val="0"/>
              <w:marTop w:val="0"/>
              <w:marBottom w:val="0"/>
              <w:divBdr>
                <w:top w:val="none" w:sz="0" w:space="0" w:color="auto"/>
                <w:left w:val="none" w:sz="0" w:space="0" w:color="auto"/>
                <w:bottom w:val="none" w:sz="0" w:space="0" w:color="auto"/>
                <w:right w:val="none" w:sz="0" w:space="0" w:color="auto"/>
              </w:divBdr>
              <w:divsChild>
                <w:div w:id="954749719">
                  <w:marLeft w:val="0"/>
                  <w:marRight w:val="0"/>
                  <w:marTop w:val="0"/>
                  <w:marBottom w:val="0"/>
                  <w:divBdr>
                    <w:top w:val="none" w:sz="0" w:space="0" w:color="auto"/>
                    <w:left w:val="none" w:sz="0" w:space="0" w:color="auto"/>
                    <w:bottom w:val="none" w:sz="0" w:space="0" w:color="auto"/>
                    <w:right w:val="none" w:sz="0" w:space="0" w:color="auto"/>
                  </w:divBdr>
                  <w:divsChild>
                    <w:div w:id="35088059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84661495">
          <w:marLeft w:val="0"/>
          <w:marRight w:val="0"/>
          <w:marTop w:val="0"/>
          <w:marBottom w:val="0"/>
          <w:divBdr>
            <w:top w:val="none" w:sz="0" w:space="0" w:color="auto"/>
            <w:left w:val="none" w:sz="0" w:space="0" w:color="auto"/>
            <w:bottom w:val="none" w:sz="0" w:space="0" w:color="auto"/>
            <w:right w:val="none" w:sz="0" w:space="0" w:color="auto"/>
          </w:divBdr>
          <w:divsChild>
            <w:div w:id="1394237617">
              <w:marLeft w:val="0"/>
              <w:marRight w:val="0"/>
              <w:marTop w:val="0"/>
              <w:marBottom w:val="0"/>
              <w:divBdr>
                <w:top w:val="none" w:sz="0" w:space="0" w:color="auto"/>
                <w:left w:val="none" w:sz="0" w:space="0" w:color="auto"/>
                <w:bottom w:val="none" w:sz="0" w:space="0" w:color="auto"/>
                <w:right w:val="none" w:sz="0" w:space="0" w:color="auto"/>
              </w:divBdr>
              <w:divsChild>
                <w:div w:id="2000843199">
                  <w:marLeft w:val="0"/>
                  <w:marRight w:val="0"/>
                  <w:marTop w:val="0"/>
                  <w:marBottom w:val="0"/>
                  <w:divBdr>
                    <w:top w:val="none" w:sz="0" w:space="0" w:color="auto"/>
                    <w:left w:val="none" w:sz="0" w:space="0" w:color="auto"/>
                    <w:bottom w:val="none" w:sz="0" w:space="0" w:color="auto"/>
                    <w:right w:val="none" w:sz="0" w:space="0" w:color="auto"/>
                  </w:divBdr>
                  <w:divsChild>
                    <w:div w:id="111008144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462650777">
      <w:bodyDiv w:val="1"/>
      <w:marLeft w:val="0"/>
      <w:marRight w:val="0"/>
      <w:marTop w:val="0"/>
      <w:marBottom w:val="0"/>
      <w:divBdr>
        <w:top w:val="none" w:sz="0" w:space="0" w:color="auto"/>
        <w:left w:val="none" w:sz="0" w:space="0" w:color="auto"/>
        <w:bottom w:val="none" w:sz="0" w:space="0" w:color="auto"/>
        <w:right w:val="none" w:sz="0" w:space="0" w:color="auto"/>
      </w:divBdr>
    </w:div>
    <w:div w:id="553470553">
      <w:bodyDiv w:val="1"/>
      <w:marLeft w:val="0"/>
      <w:marRight w:val="0"/>
      <w:marTop w:val="0"/>
      <w:marBottom w:val="0"/>
      <w:divBdr>
        <w:top w:val="none" w:sz="0" w:space="0" w:color="auto"/>
        <w:left w:val="none" w:sz="0" w:space="0" w:color="auto"/>
        <w:bottom w:val="none" w:sz="0" w:space="0" w:color="auto"/>
        <w:right w:val="none" w:sz="0" w:space="0" w:color="auto"/>
      </w:divBdr>
    </w:div>
    <w:div w:id="694035757">
      <w:bodyDiv w:val="1"/>
      <w:marLeft w:val="0"/>
      <w:marRight w:val="0"/>
      <w:marTop w:val="0"/>
      <w:marBottom w:val="0"/>
      <w:divBdr>
        <w:top w:val="none" w:sz="0" w:space="0" w:color="auto"/>
        <w:left w:val="none" w:sz="0" w:space="0" w:color="auto"/>
        <w:bottom w:val="none" w:sz="0" w:space="0" w:color="auto"/>
        <w:right w:val="none" w:sz="0" w:space="0" w:color="auto"/>
      </w:divBdr>
    </w:div>
    <w:div w:id="731736312">
      <w:bodyDiv w:val="1"/>
      <w:marLeft w:val="0"/>
      <w:marRight w:val="0"/>
      <w:marTop w:val="0"/>
      <w:marBottom w:val="0"/>
      <w:divBdr>
        <w:top w:val="none" w:sz="0" w:space="0" w:color="auto"/>
        <w:left w:val="none" w:sz="0" w:space="0" w:color="auto"/>
        <w:bottom w:val="none" w:sz="0" w:space="0" w:color="auto"/>
        <w:right w:val="none" w:sz="0" w:space="0" w:color="auto"/>
      </w:divBdr>
      <w:divsChild>
        <w:div w:id="1916671922">
          <w:marLeft w:val="0"/>
          <w:marRight w:val="0"/>
          <w:marTop w:val="0"/>
          <w:marBottom w:val="0"/>
          <w:divBdr>
            <w:top w:val="none" w:sz="0" w:space="0" w:color="auto"/>
            <w:left w:val="none" w:sz="0" w:space="0" w:color="auto"/>
            <w:bottom w:val="none" w:sz="0" w:space="0" w:color="auto"/>
            <w:right w:val="none" w:sz="0" w:space="0" w:color="auto"/>
          </w:divBdr>
          <w:divsChild>
            <w:div w:id="282536859">
              <w:marLeft w:val="0"/>
              <w:marRight w:val="0"/>
              <w:marTop w:val="0"/>
              <w:marBottom w:val="0"/>
              <w:divBdr>
                <w:top w:val="none" w:sz="0" w:space="0" w:color="auto"/>
                <w:left w:val="none" w:sz="0" w:space="0" w:color="auto"/>
                <w:bottom w:val="none" w:sz="0" w:space="0" w:color="auto"/>
                <w:right w:val="none" w:sz="0" w:space="0" w:color="auto"/>
              </w:divBdr>
              <w:divsChild>
                <w:div w:id="224872540">
                  <w:marLeft w:val="0"/>
                  <w:marRight w:val="0"/>
                  <w:marTop w:val="0"/>
                  <w:marBottom w:val="0"/>
                  <w:divBdr>
                    <w:top w:val="none" w:sz="0" w:space="0" w:color="auto"/>
                    <w:left w:val="none" w:sz="0" w:space="0" w:color="auto"/>
                    <w:bottom w:val="none" w:sz="0" w:space="0" w:color="auto"/>
                    <w:right w:val="none" w:sz="0" w:space="0" w:color="auto"/>
                  </w:divBdr>
                  <w:divsChild>
                    <w:div w:id="14007550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73996912">
          <w:marLeft w:val="0"/>
          <w:marRight w:val="0"/>
          <w:marTop w:val="0"/>
          <w:marBottom w:val="0"/>
          <w:divBdr>
            <w:top w:val="none" w:sz="0" w:space="0" w:color="auto"/>
            <w:left w:val="none" w:sz="0" w:space="0" w:color="auto"/>
            <w:bottom w:val="none" w:sz="0" w:space="0" w:color="auto"/>
            <w:right w:val="none" w:sz="0" w:space="0" w:color="auto"/>
          </w:divBdr>
          <w:divsChild>
            <w:div w:id="315576367">
              <w:marLeft w:val="0"/>
              <w:marRight w:val="0"/>
              <w:marTop w:val="0"/>
              <w:marBottom w:val="0"/>
              <w:divBdr>
                <w:top w:val="none" w:sz="0" w:space="0" w:color="auto"/>
                <w:left w:val="none" w:sz="0" w:space="0" w:color="auto"/>
                <w:bottom w:val="none" w:sz="0" w:space="0" w:color="auto"/>
                <w:right w:val="none" w:sz="0" w:space="0" w:color="auto"/>
              </w:divBdr>
              <w:divsChild>
                <w:div w:id="188955125">
                  <w:marLeft w:val="0"/>
                  <w:marRight w:val="0"/>
                  <w:marTop w:val="0"/>
                  <w:marBottom w:val="0"/>
                  <w:divBdr>
                    <w:top w:val="none" w:sz="0" w:space="0" w:color="auto"/>
                    <w:left w:val="none" w:sz="0" w:space="0" w:color="auto"/>
                    <w:bottom w:val="none" w:sz="0" w:space="0" w:color="auto"/>
                    <w:right w:val="none" w:sz="0" w:space="0" w:color="auto"/>
                  </w:divBdr>
                  <w:divsChild>
                    <w:div w:id="57116143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82945748">
          <w:marLeft w:val="0"/>
          <w:marRight w:val="0"/>
          <w:marTop w:val="0"/>
          <w:marBottom w:val="0"/>
          <w:divBdr>
            <w:top w:val="none" w:sz="0" w:space="0" w:color="auto"/>
            <w:left w:val="none" w:sz="0" w:space="0" w:color="auto"/>
            <w:bottom w:val="none" w:sz="0" w:space="0" w:color="auto"/>
            <w:right w:val="none" w:sz="0" w:space="0" w:color="auto"/>
          </w:divBdr>
          <w:divsChild>
            <w:div w:id="1378580617">
              <w:marLeft w:val="0"/>
              <w:marRight w:val="0"/>
              <w:marTop w:val="0"/>
              <w:marBottom w:val="0"/>
              <w:divBdr>
                <w:top w:val="none" w:sz="0" w:space="0" w:color="auto"/>
                <w:left w:val="none" w:sz="0" w:space="0" w:color="auto"/>
                <w:bottom w:val="none" w:sz="0" w:space="0" w:color="auto"/>
                <w:right w:val="none" w:sz="0" w:space="0" w:color="auto"/>
              </w:divBdr>
              <w:divsChild>
                <w:div w:id="64081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28230">
      <w:bodyDiv w:val="1"/>
      <w:marLeft w:val="0"/>
      <w:marRight w:val="0"/>
      <w:marTop w:val="0"/>
      <w:marBottom w:val="0"/>
      <w:divBdr>
        <w:top w:val="none" w:sz="0" w:space="0" w:color="auto"/>
        <w:left w:val="none" w:sz="0" w:space="0" w:color="auto"/>
        <w:bottom w:val="none" w:sz="0" w:space="0" w:color="auto"/>
        <w:right w:val="none" w:sz="0" w:space="0" w:color="auto"/>
      </w:divBdr>
      <w:divsChild>
        <w:div w:id="1188065065">
          <w:marLeft w:val="0"/>
          <w:marRight w:val="0"/>
          <w:marTop w:val="0"/>
          <w:marBottom w:val="0"/>
          <w:divBdr>
            <w:top w:val="none" w:sz="0" w:space="0" w:color="auto"/>
            <w:left w:val="none" w:sz="0" w:space="0" w:color="auto"/>
            <w:bottom w:val="none" w:sz="0" w:space="0" w:color="auto"/>
            <w:right w:val="none" w:sz="0" w:space="0" w:color="auto"/>
          </w:divBdr>
          <w:divsChild>
            <w:div w:id="1603805645">
              <w:marLeft w:val="0"/>
              <w:marRight w:val="0"/>
              <w:marTop w:val="0"/>
              <w:marBottom w:val="0"/>
              <w:divBdr>
                <w:top w:val="none" w:sz="0" w:space="0" w:color="auto"/>
                <w:left w:val="none" w:sz="0" w:space="0" w:color="auto"/>
                <w:bottom w:val="none" w:sz="0" w:space="0" w:color="auto"/>
                <w:right w:val="none" w:sz="0" w:space="0" w:color="auto"/>
              </w:divBdr>
              <w:divsChild>
                <w:div w:id="430591761">
                  <w:marLeft w:val="0"/>
                  <w:marRight w:val="0"/>
                  <w:marTop w:val="0"/>
                  <w:marBottom w:val="0"/>
                  <w:divBdr>
                    <w:top w:val="none" w:sz="0" w:space="0" w:color="auto"/>
                    <w:left w:val="none" w:sz="0" w:space="0" w:color="auto"/>
                    <w:bottom w:val="none" w:sz="0" w:space="0" w:color="auto"/>
                    <w:right w:val="none" w:sz="0" w:space="0" w:color="auto"/>
                  </w:divBdr>
                  <w:divsChild>
                    <w:div w:id="113340227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57838292">
          <w:marLeft w:val="0"/>
          <w:marRight w:val="0"/>
          <w:marTop w:val="0"/>
          <w:marBottom w:val="0"/>
          <w:divBdr>
            <w:top w:val="none" w:sz="0" w:space="0" w:color="auto"/>
            <w:left w:val="none" w:sz="0" w:space="0" w:color="auto"/>
            <w:bottom w:val="none" w:sz="0" w:space="0" w:color="auto"/>
            <w:right w:val="none" w:sz="0" w:space="0" w:color="auto"/>
          </w:divBdr>
          <w:divsChild>
            <w:div w:id="1876574681">
              <w:marLeft w:val="0"/>
              <w:marRight w:val="0"/>
              <w:marTop w:val="0"/>
              <w:marBottom w:val="0"/>
              <w:divBdr>
                <w:top w:val="none" w:sz="0" w:space="0" w:color="auto"/>
                <w:left w:val="none" w:sz="0" w:space="0" w:color="auto"/>
                <w:bottom w:val="none" w:sz="0" w:space="0" w:color="auto"/>
                <w:right w:val="none" w:sz="0" w:space="0" w:color="auto"/>
              </w:divBdr>
              <w:divsChild>
                <w:div w:id="1431396188">
                  <w:marLeft w:val="0"/>
                  <w:marRight w:val="0"/>
                  <w:marTop w:val="0"/>
                  <w:marBottom w:val="0"/>
                  <w:divBdr>
                    <w:top w:val="none" w:sz="0" w:space="0" w:color="auto"/>
                    <w:left w:val="none" w:sz="0" w:space="0" w:color="auto"/>
                    <w:bottom w:val="none" w:sz="0" w:space="0" w:color="auto"/>
                    <w:right w:val="none" w:sz="0" w:space="0" w:color="auto"/>
                  </w:divBdr>
                  <w:divsChild>
                    <w:div w:id="27159603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926618871">
      <w:bodyDiv w:val="1"/>
      <w:marLeft w:val="0"/>
      <w:marRight w:val="0"/>
      <w:marTop w:val="0"/>
      <w:marBottom w:val="0"/>
      <w:divBdr>
        <w:top w:val="none" w:sz="0" w:space="0" w:color="auto"/>
        <w:left w:val="none" w:sz="0" w:space="0" w:color="auto"/>
        <w:bottom w:val="none" w:sz="0" w:space="0" w:color="auto"/>
        <w:right w:val="none" w:sz="0" w:space="0" w:color="auto"/>
      </w:divBdr>
      <w:divsChild>
        <w:div w:id="852576879">
          <w:marLeft w:val="0"/>
          <w:marRight w:val="0"/>
          <w:marTop w:val="0"/>
          <w:marBottom w:val="0"/>
          <w:divBdr>
            <w:top w:val="none" w:sz="0" w:space="0" w:color="auto"/>
            <w:left w:val="none" w:sz="0" w:space="0" w:color="auto"/>
            <w:bottom w:val="none" w:sz="0" w:space="0" w:color="auto"/>
            <w:right w:val="none" w:sz="0" w:space="0" w:color="auto"/>
          </w:divBdr>
          <w:divsChild>
            <w:div w:id="404030032">
              <w:marLeft w:val="0"/>
              <w:marRight w:val="0"/>
              <w:marTop w:val="0"/>
              <w:marBottom w:val="0"/>
              <w:divBdr>
                <w:top w:val="none" w:sz="0" w:space="0" w:color="auto"/>
                <w:left w:val="none" w:sz="0" w:space="0" w:color="auto"/>
                <w:bottom w:val="none" w:sz="0" w:space="0" w:color="auto"/>
                <w:right w:val="none" w:sz="0" w:space="0" w:color="auto"/>
              </w:divBdr>
              <w:divsChild>
                <w:div w:id="1752308818">
                  <w:marLeft w:val="0"/>
                  <w:marRight w:val="0"/>
                  <w:marTop w:val="0"/>
                  <w:marBottom w:val="0"/>
                  <w:divBdr>
                    <w:top w:val="none" w:sz="0" w:space="0" w:color="auto"/>
                    <w:left w:val="none" w:sz="0" w:space="0" w:color="auto"/>
                    <w:bottom w:val="none" w:sz="0" w:space="0" w:color="auto"/>
                    <w:right w:val="none" w:sz="0" w:space="0" w:color="auto"/>
                  </w:divBdr>
                  <w:divsChild>
                    <w:div w:id="33057174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08814604">
          <w:marLeft w:val="0"/>
          <w:marRight w:val="0"/>
          <w:marTop w:val="0"/>
          <w:marBottom w:val="0"/>
          <w:divBdr>
            <w:top w:val="none" w:sz="0" w:space="0" w:color="auto"/>
            <w:left w:val="none" w:sz="0" w:space="0" w:color="auto"/>
            <w:bottom w:val="none" w:sz="0" w:space="0" w:color="auto"/>
            <w:right w:val="none" w:sz="0" w:space="0" w:color="auto"/>
          </w:divBdr>
          <w:divsChild>
            <w:div w:id="2021203536">
              <w:marLeft w:val="0"/>
              <w:marRight w:val="0"/>
              <w:marTop w:val="0"/>
              <w:marBottom w:val="0"/>
              <w:divBdr>
                <w:top w:val="none" w:sz="0" w:space="0" w:color="auto"/>
                <w:left w:val="none" w:sz="0" w:space="0" w:color="auto"/>
                <w:bottom w:val="none" w:sz="0" w:space="0" w:color="auto"/>
                <w:right w:val="none" w:sz="0" w:space="0" w:color="auto"/>
              </w:divBdr>
              <w:divsChild>
                <w:div w:id="899631175">
                  <w:marLeft w:val="0"/>
                  <w:marRight w:val="0"/>
                  <w:marTop w:val="0"/>
                  <w:marBottom w:val="0"/>
                  <w:divBdr>
                    <w:top w:val="none" w:sz="0" w:space="0" w:color="auto"/>
                    <w:left w:val="none" w:sz="0" w:space="0" w:color="auto"/>
                    <w:bottom w:val="none" w:sz="0" w:space="0" w:color="auto"/>
                    <w:right w:val="none" w:sz="0" w:space="0" w:color="auto"/>
                  </w:divBdr>
                  <w:divsChild>
                    <w:div w:id="34760935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935215824">
      <w:bodyDiv w:val="1"/>
      <w:marLeft w:val="0"/>
      <w:marRight w:val="0"/>
      <w:marTop w:val="0"/>
      <w:marBottom w:val="0"/>
      <w:divBdr>
        <w:top w:val="none" w:sz="0" w:space="0" w:color="auto"/>
        <w:left w:val="none" w:sz="0" w:space="0" w:color="auto"/>
        <w:bottom w:val="none" w:sz="0" w:space="0" w:color="auto"/>
        <w:right w:val="none" w:sz="0" w:space="0" w:color="auto"/>
      </w:divBdr>
    </w:div>
    <w:div w:id="944464990">
      <w:bodyDiv w:val="1"/>
      <w:marLeft w:val="0"/>
      <w:marRight w:val="0"/>
      <w:marTop w:val="0"/>
      <w:marBottom w:val="0"/>
      <w:divBdr>
        <w:top w:val="none" w:sz="0" w:space="0" w:color="auto"/>
        <w:left w:val="none" w:sz="0" w:space="0" w:color="auto"/>
        <w:bottom w:val="none" w:sz="0" w:space="0" w:color="auto"/>
        <w:right w:val="none" w:sz="0" w:space="0" w:color="auto"/>
      </w:divBdr>
      <w:divsChild>
        <w:div w:id="1167792518">
          <w:marLeft w:val="0"/>
          <w:marRight w:val="0"/>
          <w:marTop w:val="0"/>
          <w:marBottom w:val="0"/>
          <w:divBdr>
            <w:top w:val="none" w:sz="0" w:space="0" w:color="auto"/>
            <w:left w:val="none" w:sz="0" w:space="0" w:color="auto"/>
            <w:bottom w:val="none" w:sz="0" w:space="0" w:color="auto"/>
            <w:right w:val="none" w:sz="0" w:space="0" w:color="auto"/>
          </w:divBdr>
          <w:divsChild>
            <w:div w:id="1241211899">
              <w:marLeft w:val="0"/>
              <w:marRight w:val="0"/>
              <w:marTop w:val="0"/>
              <w:marBottom w:val="0"/>
              <w:divBdr>
                <w:top w:val="none" w:sz="0" w:space="0" w:color="auto"/>
                <w:left w:val="none" w:sz="0" w:space="0" w:color="auto"/>
                <w:bottom w:val="none" w:sz="0" w:space="0" w:color="auto"/>
                <w:right w:val="none" w:sz="0" w:space="0" w:color="auto"/>
              </w:divBdr>
              <w:divsChild>
                <w:div w:id="2058895667">
                  <w:marLeft w:val="0"/>
                  <w:marRight w:val="0"/>
                  <w:marTop w:val="0"/>
                  <w:marBottom w:val="0"/>
                  <w:divBdr>
                    <w:top w:val="none" w:sz="0" w:space="0" w:color="auto"/>
                    <w:left w:val="none" w:sz="0" w:space="0" w:color="auto"/>
                    <w:bottom w:val="none" w:sz="0" w:space="0" w:color="auto"/>
                    <w:right w:val="none" w:sz="0" w:space="0" w:color="auto"/>
                  </w:divBdr>
                  <w:divsChild>
                    <w:div w:id="146731442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24840099">
          <w:marLeft w:val="0"/>
          <w:marRight w:val="0"/>
          <w:marTop w:val="0"/>
          <w:marBottom w:val="0"/>
          <w:divBdr>
            <w:top w:val="none" w:sz="0" w:space="0" w:color="auto"/>
            <w:left w:val="none" w:sz="0" w:space="0" w:color="auto"/>
            <w:bottom w:val="none" w:sz="0" w:space="0" w:color="auto"/>
            <w:right w:val="none" w:sz="0" w:space="0" w:color="auto"/>
          </w:divBdr>
          <w:divsChild>
            <w:div w:id="1377315544">
              <w:marLeft w:val="0"/>
              <w:marRight w:val="0"/>
              <w:marTop w:val="0"/>
              <w:marBottom w:val="0"/>
              <w:divBdr>
                <w:top w:val="none" w:sz="0" w:space="0" w:color="auto"/>
                <w:left w:val="none" w:sz="0" w:space="0" w:color="auto"/>
                <w:bottom w:val="none" w:sz="0" w:space="0" w:color="auto"/>
                <w:right w:val="none" w:sz="0" w:space="0" w:color="auto"/>
              </w:divBdr>
              <w:divsChild>
                <w:div w:id="170610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619920">
      <w:bodyDiv w:val="1"/>
      <w:marLeft w:val="0"/>
      <w:marRight w:val="0"/>
      <w:marTop w:val="0"/>
      <w:marBottom w:val="0"/>
      <w:divBdr>
        <w:top w:val="none" w:sz="0" w:space="0" w:color="auto"/>
        <w:left w:val="none" w:sz="0" w:space="0" w:color="auto"/>
        <w:bottom w:val="none" w:sz="0" w:space="0" w:color="auto"/>
        <w:right w:val="none" w:sz="0" w:space="0" w:color="auto"/>
      </w:divBdr>
    </w:div>
    <w:div w:id="1027371942">
      <w:bodyDiv w:val="1"/>
      <w:marLeft w:val="0"/>
      <w:marRight w:val="0"/>
      <w:marTop w:val="0"/>
      <w:marBottom w:val="0"/>
      <w:divBdr>
        <w:top w:val="none" w:sz="0" w:space="0" w:color="auto"/>
        <w:left w:val="none" w:sz="0" w:space="0" w:color="auto"/>
        <w:bottom w:val="none" w:sz="0" w:space="0" w:color="auto"/>
        <w:right w:val="none" w:sz="0" w:space="0" w:color="auto"/>
      </w:divBdr>
      <w:divsChild>
        <w:div w:id="1008098525">
          <w:marLeft w:val="0"/>
          <w:marRight w:val="0"/>
          <w:marTop w:val="0"/>
          <w:marBottom w:val="0"/>
          <w:divBdr>
            <w:top w:val="none" w:sz="0" w:space="0" w:color="auto"/>
            <w:left w:val="none" w:sz="0" w:space="0" w:color="auto"/>
            <w:bottom w:val="none" w:sz="0" w:space="0" w:color="auto"/>
            <w:right w:val="none" w:sz="0" w:space="0" w:color="auto"/>
          </w:divBdr>
          <w:divsChild>
            <w:div w:id="776556518">
              <w:marLeft w:val="0"/>
              <w:marRight w:val="0"/>
              <w:marTop w:val="0"/>
              <w:marBottom w:val="0"/>
              <w:divBdr>
                <w:top w:val="none" w:sz="0" w:space="0" w:color="auto"/>
                <w:left w:val="none" w:sz="0" w:space="0" w:color="auto"/>
                <w:bottom w:val="none" w:sz="0" w:space="0" w:color="auto"/>
                <w:right w:val="none" w:sz="0" w:space="0" w:color="auto"/>
              </w:divBdr>
              <w:divsChild>
                <w:div w:id="134639051">
                  <w:marLeft w:val="0"/>
                  <w:marRight w:val="0"/>
                  <w:marTop w:val="0"/>
                  <w:marBottom w:val="0"/>
                  <w:divBdr>
                    <w:top w:val="none" w:sz="0" w:space="0" w:color="auto"/>
                    <w:left w:val="none" w:sz="0" w:space="0" w:color="auto"/>
                    <w:bottom w:val="none" w:sz="0" w:space="0" w:color="auto"/>
                    <w:right w:val="none" w:sz="0" w:space="0" w:color="auto"/>
                  </w:divBdr>
                  <w:divsChild>
                    <w:div w:id="111444806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40787932">
          <w:marLeft w:val="0"/>
          <w:marRight w:val="0"/>
          <w:marTop w:val="0"/>
          <w:marBottom w:val="0"/>
          <w:divBdr>
            <w:top w:val="none" w:sz="0" w:space="0" w:color="auto"/>
            <w:left w:val="none" w:sz="0" w:space="0" w:color="auto"/>
            <w:bottom w:val="none" w:sz="0" w:space="0" w:color="auto"/>
            <w:right w:val="none" w:sz="0" w:space="0" w:color="auto"/>
          </w:divBdr>
          <w:divsChild>
            <w:div w:id="1144394624">
              <w:marLeft w:val="0"/>
              <w:marRight w:val="0"/>
              <w:marTop w:val="0"/>
              <w:marBottom w:val="0"/>
              <w:divBdr>
                <w:top w:val="none" w:sz="0" w:space="0" w:color="auto"/>
                <w:left w:val="none" w:sz="0" w:space="0" w:color="auto"/>
                <w:bottom w:val="none" w:sz="0" w:space="0" w:color="auto"/>
                <w:right w:val="none" w:sz="0" w:space="0" w:color="auto"/>
              </w:divBdr>
              <w:divsChild>
                <w:div w:id="1849440138">
                  <w:marLeft w:val="0"/>
                  <w:marRight w:val="0"/>
                  <w:marTop w:val="0"/>
                  <w:marBottom w:val="0"/>
                  <w:divBdr>
                    <w:top w:val="none" w:sz="0" w:space="0" w:color="auto"/>
                    <w:left w:val="none" w:sz="0" w:space="0" w:color="auto"/>
                    <w:bottom w:val="none" w:sz="0" w:space="0" w:color="auto"/>
                    <w:right w:val="none" w:sz="0" w:space="0" w:color="auto"/>
                  </w:divBdr>
                  <w:divsChild>
                    <w:div w:id="101692547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124737038">
      <w:bodyDiv w:val="1"/>
      <w:marLeft w:val="0"/>
      <w:marRight w:val="0"/>
      <w:marTop w:val="0"/>
      <w:marBottom w:val="0"/>
      <w:divBdr>
        <w:top w:val="none" w:sz="0" w:space="0" w:color="auto"/>
        <w:left w:val="none" w:sz="0" w:space="0" w:color="auto"/>
        <w:bottom w:val="none" w:sz="0" w:space="0" w:color="auto"/>
        <w:right w:val="none" w:sz="0" w:space="0" w:color="auto"/>
      </w:divBdr>
      <w:divsChild>
        <w:div w:id="923682816">
          <w:marLeft w:val="0"/>
          <w:marRight w:val="0"/>
          <w:marTop w:val="0"/>
          <w:marBottom w:val="0"/>
          <w:divBdr>
            <w:top w:val="none" w:sz="0" w:space="0" w:color="auto"/>
            <w:left w:val="none" w:sz="0" w:space="0" w:color="auto"/>
            <w:bottom w:val="none" w:sz="0" w:space="0" w:color="auto"/>
            <w:right w:val="none" w:sz="0" w:space="0" w:color="auto"/>
          </w:divBdr>
          <w:divsChild>
            <w:div w:id="1002778288">
              <w:marLeft w:val="0"/>
              <w:marRight w:val="0"/>
              <w:marTop w:val="0"/>
              <w:marBottom w:val="0"/>
              <w:divBdr>
                <w:top w:val="none" w:sz="0" w:space="0" w:color="auto"/>
                <w:left w:val="none" w:sz="0" w:space="0" w:color="auto"/>
                <w:bottom w:val="none" w:sz="0" w:space="0" w:color="auto"/>
                <w:right w:val="none" w:sz="0" w:space="0" w:color="auto"/>
              </w:divBdr>
              <w:divsChild>
                <w:div w:id="325211594">
                  <w:marLeft w:val="0"/>
                  <w:marRight w:val="0"/>
                  <w:marTop w:val="0"/>
                  <w:marBottom w:val="0"/>
                  <w:divBdr>
                    <w:top w:val="none" w:sz="0" w:space="0" w:color="auto"/>
                    <w:left w:val="none" w:sz="0" w:space="0" w:color="auto"/>
                    <w:bottom w:val="none" w:sz="0" w:space="0" w:color="auto"/>
                    <w:right w:val="none" w:sz="0" w:space="0" w:color="auto"/>
                  </w:divBdr>
                  <w:divsChild>
                    <w:div w:id="158021307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08899889">
          <w:marLeft w:val="0"/>
          <w:marRight w:val="0"/>
          <w:marTop w:val="0"/>
          <w:marBottom w:val="0"/>
          <w:divBdr>
            <w:top w:val="none" w:sz="0" w:space="0" w:color="auto"/>
            <w:left w:val="none" w:sz="0" w:space="0" w:color="auto"/>
            <w:bottom w:val="none" w:sz="0" w:space="0" w:color="auto"/>
            <w:right w:val="none" w:sz="0" w:space="0" w:color="auto"/>
          </w:divBdr>
          <w:divsChild>
            <w:div w:id="705718479">
              <w:marLeft w:val="0"/>
              <w:marRight w:val="0"/>
              <w:marTop w:val="0"/>
              <w:marBottom w:val="0"/>
              <w:divBdr>
                <w:top w:val="none" w:sz="0" w:space="0" w:color="auto"/>
                <w:left w:val="none" w:sz="0" w:space="0" w:color="auto"/>
                <w:bottom w:val="none" w:sz="0" w:space="0" w:color="auto"/>
                <w:right w:val="none" w:sz="0" w:space="0" w:color="auto"/>
              </w:divBdr>
              <w:divsChild>
                <w:div w:id="1117531397">
                  <w:marLeft w:val="0"/>
                  <w:marRight w:val="0"/>
                  <w:marTop w:val="0"/>
                  <w:marBottom w:val="0"/>
                  <w:divBdr>
                    <w:top w:val="none" w:sz="0" w:space="0" w:color="auto"/>
                    <w:left w:val="none" w:sz="0" w:space="0" w:color="auto"/>
                    <w:bottom w:val="none" w:sz="0" w:space="0" w:color="auto"/>
                    <w:right w:val="none" w:sz="0" w:space="0" w:color="auto"/>
                  </w:divBdr>
                  <w:divsChild>
                    <w:div w:id="114000173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157039269">
      <w:bodyDiv w:val="1"/>
      <w:marLeft w:val="0"/>
      <w:marRight w:val="0"/>
      <w:marTop w:val="0"/>
      <w:marBottom w:val="0"/>
      <w:divBdr>
        <w:top w:val="none" w:sz="0" w:space="0" w:color="auto"/>
        <w:left w:val="none" w:sz="0" w:space="0" w:color="auto"/>
        <w:bottom w:val="none" w:sz="0" w:space="0" w:color="auto"/>
        <w:right w:val="none" w:sz="0" w:space="0" w:color="auto"/>
      </w:divBdr>
      <w:divsChild>
        <w:div w:id="90468161">
          <w:marLeft w:val="0"/>
          <w:marRight w:val="0"/>
          <w:marTop w:val="0"/>
          <w:marBottom w:val="0"/>
          <w:divBdr>
            <w:top w:val="none" w:sz="0" w:space="0" w:color="auto"/>
            <w:left w:val="none" w:sz="0" w:space="0" w:color="auto"/>
            <w:bottom w:val="none" w:sz="0" w:space="0" w:color="auto"/>
            <w:right w:val="none" w:sz="0" w:space="0" w:color="auto"/>
          </w:divBdr>
          <w:divsChild>
            <w:div w:id="551893563">
              <w:marLeft w:val="0"/>
              <w:marRight w:val="0"/>
              <w:marTop w:val="0"/>
              <w:marBottom w:val="0"/>
              <w:divBdr>
                <w:top w:val="none" w:sz="0" w:space="0" w:color="auto"/>
                <w:left w:val="none" w:sz="0" w:space="0" w:color="auto"/>
                <w:bottom w:val="none" w:sz="0" w:space="0" w:color="auto"/>
                <w:right w:val="none" w:sz="0" w:space="0" w:color="auto"/>
              </w:divBdr>
              <w:divsChild>
                <w:div w:id="1514880095">
                  <w:marLeft w:val="0"/>
                  <w:marRight w:val="0"/>
                  <w:marTop w:val="0"/>
                  <w:marBottom w:val="0"/>
                  <w:divBdr>
                    <w:top w:val="none" w:sz="0" w:space="0" w:color="auto"/>
                    <w:left w:val="none" w:sz="0" w:space="0" w:color="auto"/>
                    <w:bottom w:val="none" w:sz="0" w:space="0" w:color="auto"/>
                    <w:right w:val="none" w:sz="0" w:space="0" w:color="auto"/>
                  </w:divBdr>
                  <w:divsChild>
                    <w:div w:id="58238044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59621937">
          <w:marLeft w:val="0"/>
          <w:marRight w:val="0"/>
          <w:marTop w:val="0"/>
          <w:marBottom w:val="0"/>
          <w:divBdr>
            <w:top w:val="none" w:sz="0" w:space="0" w:color="auto"/>
            <w:left w:val="none" w:sz="0" w:space="0" w:color="auto"/>
            <w:bottom w:val="none" w:sz="0" w:space="0" w:color="auto"/>
            <w:right w:val="none" w:sz="0" w:space="0" w:color="auto"/>
          </w:divBdr>
          <w:divsChild>
            <w:div w:id="941188009">
              <w:marLeft w:val="0"/>
              <w:marRight w:val="0"/>
              <w:marTop w:val="0"/>
              <w:marBottom w:val="0"/>
              <w:divBdr>
                <w:top w:val="none" w:sz="0" w:space="0" w:color="auto"/>
                <w:left w:val="none" w:sz="0" w:space="0" w:color="auto"/>
                <w:bottom w:val="none" w:sz="0" w:space="0" w:color="auto"/>
                <w:right w:val="none" w:sz="0" w:space="0" w:color="auto"/>
              </w:divBdr>
              <w:divsChild>
                <w:div w:id="388578043">
                  <w:marLeft w:val="0"/>
                  <w:marRight w:val="0"/>
                  <w:marTop w:val="0"/>
                  <w:marBottom w:val="0"/>
                  <w:divBdr>
                    <w:top w:val="none" w:sz="0" w:space="0" w:color="auto"/>
                    <w:left w:val="none" w:sz="0" w:space="0" w:color="auto"/>
                    <w:bottom w:val="none" w:sz="0" w:space="0" w:color="auto"/>
                    <w:right w:val="none" w:sz="0" w:space="0" w:color="auto"/>
                  </w:divBdr>
                  <w:divsChild>
                    <w:div w:id="89188883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73320429">
          <w:marLeft w:val="0"/>
          <w:marRight w:val="0"/>
          <w:marTop w:val="0"/>
          <w:marBottom w:val="0"/>
          <w:divBdr>
            <w:top w:val="none" w:sz="0" w:space="0" w:color="auto"/>
            <w:left w:val="none" w:sz="0" w:space="0" w:color="auto"/>
            <w:bottom w:val="none" w:sz="0" w:space="0" w:color="auto"/>
            <w:right w:val="none" w:sz="0" w:space="0" w:color="auto"/>
          </w:divBdr>
          <w:divsChild>
            <w:div w:id="172764345">
              <w:marLeft w:val="0"/>
              <w:marRight w:val="0"/>
              <w:marTop w:val="0"/>
              <w:marBottom w:val="0"/>
              <w:divBdr>
                <w:top w:val="none" w:sz="0" w:space="0" w:color="auto"/>
                <w:left w:val="none" w:sz="0" w:space="0" w:color="auto"/>
                <w:bottom w:val="none" w:sz="0" w:space="0" w:color="auto"/>
                <w:right w:val="none" w:sz="0" w:space="0" w:color="auto"/>
              </w:divBdr>
              <w:divsChild>
                <w:div w:id="12449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946772">
      <w:bodyDiv w:val="1"/>
      <w:marLeft w:val="0"/>
      <w:marRight w:val="0"/>
      <w:marTop w:val="0"/>
      <w:marBottom w:val="0"/>
      <w:divBdr>
        <w:top w:val="none" w:sz="0" w:space="0" w:color="auto"/>
        <w:left w:val="none" w:sz="0" w:space="0" w:color="auto"/>
        <w:bottom w:val="none" w:sz="0" w:space="0" w:color="auto"/>
        <w:right w:val="none" w:sz="0" w:space="0" w:color="auto"/>
      </w:divBdr>
      <w:divsChild>
        <w:div w:id="2081976391">
          <w:marLeft w:val="0"/>
          <w:marRight w:val="0"/>
          <w:marTop w:val="0"/>
          <w:marBottom w:val="0"/>
          <w:divBdr>
            <w:top w:val="none" w:sz="0" w:space="0" w:color="auto"/>
            <w:left w:val="none" w:sz="0" w:space="0" w:color="auto"/>
            <w:bottom w:val="none" w:sz="0" w:space="0" w:color="auto"/>
            <w:right w:val="none" w:sz="0" w:space="0" w:color="auto"/>
          </w:divBdr>
          <w:divsChild>
            <w:div w:id="918098621">
              <w:marLeft w:val="0"/>
              <w:marRight w:val="0"/>
              <w:marTop w:val="0"/>
              <w:marBottom w:val="0"/>
              <w:divBdr>
                <w:top w:val="none" w:sz="0" w:space="0" w:color="auto"/>
                <w:left w:val="none" w:sz="0" w:space="0" w:color="auto"/>
                <w:bottom w:val="none" w:sz="0" w:space="0" w:color="auto"/>
                <w:right w:val="none" w:sz="0" w:space="0" w:color="auto"/>
              </w:divBdr>
              <w:divsChild>
                <w:div w:id="82269111">
                  <w:marLeft w:val="0"/>
                  <w:marRight w:val="0"/>
                  <w:marTop w:val="0"/>
                  <w:marBottom w:val="0"/>
                  <w:divBdr>
                    <w:top w:val="none" w:sz="0" w:space="0" w:color="auto"/>
                    <w:left w:val="none" w:sz="0" w:space="0" w:color="auto"/>
                    <w:bottom w:val="none" w:sz="0" w:space="0" w:color="auto"/>
                    <w:right w:val="none" w:sz="0" w:space="0" w:color="auto"/>
                  </w:divBdr>
                  <w:divsChild>
                    <w:div w:id="87715971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69533453">
          <w:marLeft w:val="0"/>
          <w:marRight w:val="0"/>
          <w:marTop w:val="0"/>
          <w:marBottom w:val="0"/>
          <w:divBdr>
            <w:top w:val="none" w:sz="0" w:space="0" w:color="auto"/>
            <w:left w:val="none" w:sz="0" w:space="0" w:color="auto"/>
            <w:bottom w:val="none" w:sz="0" w:space="0" w:color="auto"/>
            <w:right w:val="none" w:sz="0" w:space="0" w:color="auto"/>
          </w:divBdr>
          <w:divsChild>
            <w:div w:id="2031373637">
              <w:marLeft w:val="0"/>
              <w:marRight w:val="0"/>
              <w:marTop w:val="0"/>
              <w:marBottom w:val="0"/>
              <w:divBdr>
                <w:top w:val="none" w:sz="0" w:space="0" w:color="auto"/>
                <w:left w:val="none" w:sz="0" w:space="0" w:color="auto"/>
                <w:bottom w:val="none" w:sz="0" w:space="0" w:color="auto"/>
                <w:right w:val="none" w:sz="0" w:space="0" w:color="auto"/>
              </w:divBdr>
              <w:divsChild>
                <w:div w:id="1610888359">
                  <w:marLeft w:val="0"/>
                  <w:marRight w:val="0"/>
                  <w:marTop w:val="0"/>
                  <w:marBottom w:val="0"/>
                  <w:divBdr>
                    <w:top w:val="none" w:sz="0" w:space="0" w:color="auto"/>
                    <w:left w:val="none" w:sz="0" w:space="0" w:color="auto"/>
                    <w:bottom w:val="none" w:sz="0" w:space="0" w:color="auto"/>
                    <w:right w:val="none" w:sz="0" w:space="0" w:color="auto"/>
                  </w:divBdr>
                  <w:divsChild>
                    <w:div w:id="185233390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439256623">
      <w:bodyDiv w:val="1"/>
      <w:marLeft w:val="0"/>
      <w:marRight w:val="0"/>
      <w:marTop w:val="0"/>
      <w:marBottom w:val="0"/>
      <w:divBdr>
        <w:top w:val="none" w:sz="0" w:space="0" w:color="auto"/>
        <w:left w:val="none" w:sz="0" w:space="0" w:color="auto"/>
        <w:bottom w:val="none" w:sz="0" w:space="0" w:color="auto"/>
        <w:right w:val="none" w:sz="0" w:space="0" w:color="auto"/>
      </w:divBdr>
      <w:divsChild>
        <w:div w:id="408236476">
          <w:marLeft w:val="0"/>
          <w:marRight w:val="0"/>
          <w:marTop w:val="0"/>
          <w:marBottom w:val="0"/>
          <w:divBdr>
            <w:top w:val="none" w:sz="0" w:space="0" w:color="auto"/>
            <w:left w:val="none" w:sz="0" w:space="0" w:color="auto"/>
            <w:bottom w:val="none" w:sz="0" w:space="0" w:color="auto"/>
            <w:right w:val="none" w:sz="0" w:space="0" w:color="auto"/>
          </w:divBdr>
          <w:divsChild>
            <w:div w:id="1803425617">
              <w:marLeft w:val="0"/>
              <w:marRight w:val="0"/>
              <w:marTop w:val="0"/>
              <w:marBottom w:val="0"/>
              <w:divBdr>
                <w:top w:val="none" w:sz="0" w:space="0" w:color="auto"/>
                <w:left w:val="none" w:sz="0" w:space="0" w:color="auto"/>
                <w:bottom w:val="none" w:sz="0" w:space="0" w:color="auto"/>
                <w:right w:val="none" w:sz="0" w:space="0" w:color="auto"/>
              </w:divBdr>
              <w:divsChild>
                <w:div w:id="1747992703">
                  <w:marLeft w:val="0"/>
                  <w:marRight w:val="0"/>
                  <w:marTop w:val="0"/>
                  <w:marBottom w:val="0"/>
                  <w:divBdr>
                    <w:top w:val="none" w:sz="0" w:space="0" w:color="auto"/>
                    <w:left w:val="none" w:sz="0" w:space="0" w:color="auto"/>
                    <w:bottom w:val="none" w:sz="0" w:space="0" w:color="auto"/>
                    <w:right w:val="none" w:sz="0" w:space="0" w:color="auto"/>
                  </w:divBdr>
                  <w:divsChild>
                    <w:div w:id="170382173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07655767">
          <w:marLeft w:val="0"/>
          <w:marRight w:val="0"/>
          <w:marTop w:val="0"/>
          <w:marBottom w:val="0"/>
          <w:divBdr>
            <w:top w:val="none" w:sz="0" w:space="0" w:color="auto"/>
            <w:left w:val="none" w:sz="0" w:space="0" w:color="auto"/>
            <w:bottom w:val="none" w:sz="0" w:space="0" w:color="auto"/>
            <w:right w:val="none" w:sz="0" w:space="0" w:color="auto"/>
          </w:divBdr>
          <w:divsChild>
            <w:div w:id="410129331">
              <w:marLeft w:val="0"/>
              <w:marRight w:val="0"/>
              <w:marTop w:val="0"/>
              <w:marBottom w:val="0"/>
              <w:divBdr>
                <w:top w:val="none" w:sz="0" w:space="0" w:color="auto"/>
                <w:left w:val="none" w:sz="0" w:space="0" w:color="auto"/>
                <w:bottom w:val="none" w:sz="0" w:space="0" w:color="auto"/>
                <w:right w:val="none" w:sz="0" w:space="0" w:color="auto"/>
              </w:divBdr>
              <w:divsChild>
                <w:div w:id="446777583">
                  <w:marLeft w:val="0"/>
                  <w:marRight w:val="0"/>
                  <w:marTop w:val="0"/>
                  <w:marBottom w:val="0"/>
                  <w:divBdr>
                    <w:top w:val="none" w:sz="0" w:space="0" w:color="auto"/>
                    <w:left w:val="none" w:sz="0" w:space="0" w:color="auto"/>
                    <w:bottom w:val="none" w:sz="0" w:space="0" w:color="auto"/>
                    <w:right w:val="none" w:sz="0" w:space="0" w:color="auto"/>
                  </w:divBdr>
                  <w:divsChild>
                    <w:div w:id="21817581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477071533">
      <w:bodyDiv w:val="1"/>
      <w:marLeft w:val="0"/>
      <w:marRight w:val="0"/>
      <w:marTop w:val="0"/>
      <w:marBottom w:val="0"/>
      <w:divBdr>
        <w:top w:val="none" w:sz="0" w:space="0" w:color="auto"/>
        <w:left w:val="none" w:sz="0" w:space="0" w:color="auto"/>
        <w:bottom w:val="none" w:sz="0" w:space="0" w:color="auto"/>
        <w:right w:val="none" w:sz="0" w:space="0" w:color="auto"/>
      </w:divBdr>
      <w:divsChild>
        <w:div w:id="82920569">
          <w:marLeft w:val="0"/>
          <w:marRight w:val="0"/>
          <w:marTop w:val="0"/>
          <w:marBottom w:val="0"/>
          <w:divBdr>
            <w:top w:val="none" w:sz="0" w:space="0" w:color="auto"/>
            <w:left w:val="none" w:sz="0" w:space="0" w:color="auto"/>
            <w:bottom w:val="none" w:sz="0" w:space="0" w:color="auto"/>
            <w:right w:val="none" w:sz="0" w:space="0" w:color="auto"/>
          </w:divBdr>
          <w:divsChild>
            <w:div w:id="47652853">
              <w:marLeft w:val="0"/>
              <w:marRight w:val="0"/>
              <w:marTop w:val="0"/>
              <w:marBottom w:val="0"/>
              <w:divBdr>
                <w:top w:val="none" w:sz="0" w:space="0" w:color="auto"/>
                <w:left w:val="none" w:sz="0" w:space="0" w:color="auto"/>
                <w:bottom w:val="none" w:sz="0" w:space="0" w:color="auto"/>
                <w:right w:val="none" w:sz="0" w:space="0" w:color="auto"/>
              </w:divBdr>
              <w:divsChild>
                <w:div w:id="27684501">
                  <w:marLeft w:val="0"/>
                  <w:marRight w:val="0"/>
                  <w:marTop w:val="0"/>
                  <w:marBottom w:val="0"/>
                  <w:divBdr>
                    <w:top w:val="none" w:sz="0" w:space="0" w:color="auto"/>
                    <w:left w:val="none" w:sz="0" w:space="0" w:color="auto"/>
                    <w:bottom w:val="none" w:sz="0" w:space="0" w:color="auto"/>
                    <w:right w:val="none" w:sz="0" w:space="0" w:color="auto"/>
                  </w:divBdr>
                  <w:divsChild>
                    <w:div w:id="58361092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37442862">
          <w:marLeft w:val="0"/>
          <w:marRight w:val="0"/>
          <w:marTop w:val="0"/>
          <w:marBottom w:val="0"/>
          <w:divBdr>
            <w:top w:val="none" w:sz="0" w:space="0" w:color="auto"/>
            <w:left w:val="none" w:sz="0" w:space="0" w:color="auto"/>
            <w:bottom w:val="none" w:sz="0" w:space="0" w:color="auto"/>
            <w:right w:val="none" w:sz="0" w:space="0" w:color="auto"/>
          </w:divBdr>
          <w:divsChild>
            <w:div w:id="2039700586">
              <w:marLeft w:val="0"/>
              <w:marRight w:val="0"/>
              <w:marTop w:val="0"/>
              <w:marBottom w:val="0"/>
              <w:divBdr>
                <w:top w:val="none" w:sz="0" w:space="0" w:color="auto"/>
                <w:left w:val="none" w:sz="0" w:space="0" w:color="auto"/>
                <w:bottom w:val="none" w:sz="0" w:space="0" w:color="auto"/>
                <w:right w:val="none" w:sz="0" w:space="0" w:color="auto"/>
              </w:divBdr>
              <w:divsChild>
                <w:div w:id="909998135">
                  <w:marLeft w:val="0"/>
                  <w:marRight w:val="0"/>
                  <w:marTop w:val="0"/>
                  <w:marBottom w:val="0"/>
                  <w:divBdr>
                    <w:top w:val="none" w:sz="0" w:space="0" w:color="auto"/>
                    <w:left w:val="none" w:sz="0" w:space="0" w:color="auto"/>
                    <w:bottom w:val="none" w:sz="0" w:space="0" w:color="auto"/>
                    <w:right w:val="none" w:sz="0" w:space="0" w:color="auto"/>
                  </w:divBdr>
                  <w:divsChild>
                    <w:div w:id="6024973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518083731">
      <w:bodyDiv w:val="1"/>
      <w:marLeft w:val="0"/>
      <w:marRight w:val="0"/>
      <w:marTop w:val="0"/>
      <w:marBottom w:val="0"/>
      <w:divBdr>
        <w:top w:val="none" w:sz="0" w:space="0" w:color="auto"/>
        <w:left w:val="none" w:sz="0" w:space="0" w:color="auto"/>
        <w:bottom w:val="none" w:sz="0" w:space="0" w:color="auto"/>
        <w:right w:val="none" w:sz="0" w:space="0" w:color="auto"/>
      </w:divBdr>
      <w:divsChild>
        <w:div w:id="2027320872">
          <w:marLeft w:val="0"/>
          <w:marRight w:val="0"/>
          <w:marTop w:val="0"/>
          <w:marBottom w:val="0"/>
          <w:divBdr>
            <w:top w:val="none" w:sz="0" w:space="0" w:color="auto"/>
            <w:left w:val="none" w:sz="0" w:space="0" w:color="auto"/>
            <w:bottom w:val="none" w:sz="0" w:space="0" w:color="auto"/>
            <w:right w:val="none" w:sz="0" w:space="0" w:color="auto"/>
          </w:divBdr>
          <w:divsChild>
            <w:div w:id="162164080">
              <w:marLeft w:val="0"/>
              <w:marRight w:val="0"/>
              <w:marTop w:val="0"/>
              <w:marBottom w:val="0"/>
              <w:divBdr>
                <w:top w:val="none" w:sz="0" w:space="0" w:color="auto"/>
                <w:left w:val="none" w:sz="0" w:space="0" w:color="auto"/>
                <w:bottom w:val="none" w:sz="0" w:space="0" w:color="auto"/>
                <w:right w:val="none" w:sz="0" w:space="0" w:color="auto"/>
              </w:divBdr>
              <w:divsChild>
                <w:div w:id="1509253691">
                  <w:marLeft w:val="0"/>
                  <w:marRight w:val="0"/>
                  <w:marTop w:val="0"/>
                  <w:marBottom w:val="0"/>
                  <w:divBdr>
                    <w:top w:val="none" w:sz="0" w:space="0" w:color="auto"/>
                    <w:left w:val="none" w:sz="0" w:space="0" w:color="auto"/>
                    <w:bottom w:val="none" w:sz="0" w:space="0" w:color="auto"/>
                    <w:right w:val="none" w:sz="0" w:space="0" w:color="auto"/>
                  </w:divBdr>
                  <w:divsChild>
                    <w:div w:id="168856092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34910451">
          <w:marLeft w:val="0"/>
          <w:marRight w:val="0"/>
          <w:marTop w:val="0"/>
          <w:marBottom w:val="0"/>
          <w:divBdr>
            <w:top w:val="none" w:sz="0" w:space="0" w:color="auto"/>
            <w:left w:val="none" w:sz="0" w:space="0" w:color="auto"/>
            <w:bottom w:val="none" w:sz="0" w:space="0" w:color="auto"/>
            <w:right w:val="none" w:sz="0" w:space="0" w:color="auto"/>
          </w:divBdr>
          <w:divsChild>
            <w:div w:id="1849829419">
              <w:marLeft w:val="0"/>
              <w:marRight w:val="0"/>
              <w:marTop w:val="0"/>
              <w:marBottom w:val="0"/>
              <w:divBdr>
                <w:top w:val="none" w:sz="0" w:space="0" w:color="auto"/>
                <w:left w:val="none" w:sz="0" w:space="0" w:color="auto"/>
                <w:bottom w:val="none" w:sz="0" w:space="0" w:color="auto"/>
                <w:right w:val="none" w:sz="0" w:space="0" w:color="auto"/>
              </w:divBdr>
              <w:divsChild>
                <w:div w:id="5315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42521">
      <w:bodyDiv w:val="1"/>
      <w:marLeft w:val="0"/>
      <w:marRight w:val="0"/>
      <w:marTop w:val="0"/>
      <w:marBottom w:val="0"/>
      <w:divBdr>
        <w:top w:val="none" w:sz="0" w:space="0" w:color="auto"/>
        <w:left w:val="none" w:sz="0" w:space="0" w:color="auto"/>
        <w:bottom w:val="none" w:sz="0" w:space="0" w:color="auto"/>
        <w:right w:val="none" w:sz="0" w:space="0" w:color="auto"/>
      </w:divBdr>
      <w:divsChild>
        <w:div w:id="1618609230">
          <w:marLeft w:val="0"/>
          <w:marRight w:val="0"/>
          <w:marTop w:val="0"/>
          <w:marBottom w:val="0"/>
          <w:divBdr>
            <w:top w:val="none" w:sz="0" w:space="0" w:color="auto"/>
            <w:left w:val="none" w:sz="0" w:space="0" w:color="auto"/>
            <w:bottom w:val="none" w:sz="0" w:space="0" w:color="auto"/>
            <w:right w:val="none" w:sz="0" w:space="0" w:color="auto"/>
          </w:divBdr>
          <w:divsChild>
            <w:div w:id="730733345">
              <w:marLeft w:val="0"/>
              <w:marRight w:val="0"/>
              <w:marTop w:val="0"/>
              <w:marBottom w:val="0"/>
              <w:divBdr>
                <w:top w:val="none" w:sz="0" w:space="0" w:color="auto"/>
                <w:left w:val="none" w:sz="0" w:space="0" w:color="auto"/>
                <w:bottom w:val="none" w:sz="0" w:space="0" w:color="auto"/>
                <w:right w:val="none" w:sz="0" w:space="0" w:color="auto"/>
              </w:divBdr>
              <w:divsChild>
                <w:div w:id="1034503344">
                  <w:marLeft w:val="0"/>
                  <w:marRight w:val="0"/>
                  <w:marTop w:val="0"/>
                  <w:marBottom w:val="0"/>
                  <w:divBdr>
                    <w:top w:val="none" w:sz="0" w:space="0" w:color="auto"/>
                    <w:left w:val="none" w:sz="0" w:space="0" w:color="auto"/>
                    <w:bottom w:val="none" w:sz="0" w:space="0" w:color="auto"/>
                    <w:right w:val="none" w:sz="0" w:space="0" w:color="auto"/>
                  </w:divBdr>
                  <w:divsChild>
                    <w:div w:id="18101895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18021866">
          <w:marLeft w:val="0"/>
          <w:marRight w:val="0"/>
          <w:marTop w:val="0"/>
          <w:marBottom w:val="0"/>
          <w:divBdr>
            <w:top w:val="none" w:sz="0" w:space="0" w:color="auto"/>
            <w:left w:val="none" w:sz="0" w:space="0" w:color="auto"/>
            <w:bottom w:val="none" w:sz="0" w:space="0" w:color="auto"/>
            <w:right w:val="none" w:sz="0" w:space="0" w:color="auto"/>
          </w:divBdr>
          <w:divsChild>
            <w:div w:id="1573540168">
              <w:marLeft w:val="0"/>
              <w:marRight w:val="0"/>
              <w:marTop w:val="0"/>
              <w:marBottom w:val="0"/>
              <w:divBdr>
                <w:top w:val="none" w:sz="0" w:space="0" w:color="auto"/>
                <w:left w:val="none" w:sz="0" w:space="0" w:color="auto"/>
                <w:bottom w:val="none" w:sz="0" w:space="0" w:color="auto"/>
                <w:right w:val="none" w:sz="0" w:space="0" w:color="auto"/>
              </w:divBdr>
              <w:divsChild>
                <w:div w:id="2074966050">
                  <w:marLeft w:val="0"/>
                  <w:marRight w:val="0"/>
                  <w:marTop w:val="0"/>
                  <w:marBottom w:val="0"/>
                  <w:divBdr>
                    <w:top w:val="none" w:sz="0" w:space="0" w:color="auto"/>
                    <w:left w:val="none" w:sz="0" w:space="0" w:color="auto"/>
                    <w:bottom w:val="none" w:sz="0" w:space="0" w:color="auto"/>
                    <w:right w:val="none" w:sz="0" w:space="0" w:color="auto"/>
                  </w:divBdr>
                  <w:divsChild>
                    <w:div w:id="55555091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567761156">
      <w:bodyDiv w:val="1"/>
      <w:marLeft w:val="0"/>
      <w:marRight w:val="0"/>
      <w:marTop w:val="0"/>
      <w:marBottom w:val="0"/>
      <w:divBdr>
        <w:top w:val="none" w:sz="0" w:space="0" w:color="auto"/>
        <w:left w:val="none" w:sz="0" w:space="0" w:color="auto"/>
        <w:bottom w:val="none" w:sz="0" w:space="0" w:color="auto"/>
        <w:right w:val="none" w:sz="0" w:space="0" w:color="auto"/>
      </w:divBdr>
      <w:divsChild>
        <w:div w:id="897401446">
          <w:marLeft w:val="0"/>
          <w:marRight w:val="0"/>
          <w:marTop w:val="0"/>
          <w:marBottom w:val="0"/>
          <w:divBdr>
            <w:top w:val="none" w:sz="0" w:space="0" w:color="auto"/>
            <w:left w:val="none" w:sz="0" w:space="0" w:color="auto"/>
            <w:bottom w:val="none" w:sz="0" w:space="0" w:color="auto"/>
            <w:right w:val="none" w:sz="0" w:space="0" w:color="auto"/>
          </w:divBdr>
          <w:divsChild>
            <w:div w:id="1457749059">
              <w:marLeft w:val="0"/>
              <w:marRight w:val="0"/>
              <w:marTop w:val="0"/>
              <w:marBottom w:val="0"/>
              <w:divBdr>
                <w:top w:val="none" w:sz="0" w:space="0" w:color="auto"/>
                <w:left w:val="none" w:sz="0" w:space="0" w:color="auto"/>
                <w:bottom w:val="none" w:sz="0" w:space="0" w:color="auto"/>
                <w:right w:val="none" w:sz="0" w:space="0" w:color="auto"/>
              </w:divBdr>
              <w:divsChild>
                <w:div w:id="729234562">
                  <w:marLeft w:val="0"/>
                  <w:marRight w:val="0"/>
                  <w:marTop w:val="0"/>
                  <w:marBottom w:val="0"/>
                  <w:divBdr>
                    <w:top w:val="none" w:sz="0" w:space="0" w:color="auto"/>
                    <w:left w:val="none" w:sz="0" w:space="0" w:color="auto"/>
                    <w:bottom w:val="none" w:sz="0" w:space="0" w:color="auto"/>
                    <w:right w:val="none" w:sz="0" w:space="0" w:color="auto"/>
                  </w:divBdr>
                  <w:divsChild>
                    <w:div w:id="152744892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53977338">
          <w:marLeft w:val="0"/>
          <w:marRight w:val="0"/>
          <w:marTop w:val="0"/>
          <w:marBottom w:val="0"/>
          <w:divBdr>
            <w:top w:val="none" w:sz="0" w:space="0" w:color="auto"/>
            <w:left w:val="none" w:sz="0" w:space="0" w:color="auto"/>
            <w:bottom w:val="none" w:sz="0" w:space="0" w:color="auto"/>
            <w:right w:val="none" w:sz="0" w:space="0" w:color="auto"/>
          </w:divBdr>
          <w:divsChild>
            <w:div w:id="1994218476">
              <w:marLeft w:val="0"/>
              <w:marRight w:val="0"/>
              <w:marTop w:val="0"/>
              <w:marBottom w:val="0"/>
              <w:divBdr>
                <w:top w:val="none" w:sz="0" w:space="0" w:color="auto"/>
                <w:left w:val="none" w:sz="0" w:space="0" w:color="auto"/>
                <w:bottom w:val="none" w:sz="0" w:space="0" w:color="auto"/>
                <w:right w:val="none" w:sz="0" w:space="0" w:color="auto"/>
              </w:divBdr>
              <w:divsChild>
                <w:div w:id="60713614">
                  <w:marLeft w:val="0"/>
                  <w:marRight w:val="0"/>
                  <w:marTop w:val="0"/>
                  <w:marBottom w:val="0"/>
                  <w:divBdr>
                    <w:top w:val="none" w:sz="0" w:space="0" w:color="auto"/>
                    <w:left w:val="none" w:sz="0" w:space="0" w:color="auto"/>
                    <w:bottom w:val="none" w:sz="0" w:space="0" w:color="auto"/>
                    <w:right w:val="none" w:sz="0" w:space="0" w:color="auto"/>
                  </w:divBdr>
                  <w:divsChild>
                    <w:div w:id="140988799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589731142">
      <w:bodyDiv w:val="1"/>
      <w:marLeft w:val="0"/>
      <w:marRight w:val="0"/>
      <w:marTop w:val="0"/>
      <w:marBottom w:val="0"/>
      <w:divBdr>
        <w:top w:val="none" w:sz="0" w:space="0" w:color="auto"/>
        <w:left w:val="none" w:sz="0" w:space="0" w:color="auto"/>
        <w:bottom w:val="none" w:sz="0" w:space="0" w:color="auto"/>
        <w:right w:val="none" w:sz="0" w:space="0" w:color="auto"/>
      </w:divBdr>
      <w:divsChild>
        <w:div w:id="1725717849">
          <w:marLeft w:val="0"/>
          <w:marRight w:val="0"/>
          <w:marTop w:val="0"/>
          <w:marBottom w:val="0"/>
          <w:divBdr>
            <w:top w:val="none" w:sz="0" w:space="0" w:color="auto"/>
            <w:left w:val="none" w:sz="0" w:space="0" w:color="auto"/>
            <w:bottom w:val="none" w:sz="0" w:space="0" w:color="auto"/>
            <w:right w:val="none" w:sz="0" w:space="0" w:color="auto"/>
          </w:divBdr>
          <w:divsChild>
            <w:div w:id="933779718">
              <w:marLeft w:val="0"/>
              <w:marRight w:val="0"/>
              <w:marTop w:val="0"/>
              <w:marBottom w:val="0"/>
              <w:divBdr>
                <w:top w:val="none" w:sz="0" w:space="0" w:color="auto"/>
                <w:left w:val="none" w:sz="0" w:space="0" w:color="auto"/>
                <w:bottom w:val="none" w:sz="0" w:space="0" w:color="auto"/>
                <w:right w:val="none" w:sz="0" w:space="0" w:color="auto"/>
              </w:divBdr>
              <w:divsChild>
                <w:div w:id="1073241142">
                  <w:marLeft w:val="0"/>
                  <w:marRight w:val="0"/>
                  <w:marTop w:val="0"/>
                  <w:marBottom w:val="0"/>
                  <w:divBdr>
                    <w:top w:val="none" w:sz="0" w:space="0" w:color="auto"/>
                    <w:left w:val="none" w:sz="0" w:space="0" w:color="auto"/>
                    <w:bottom w:val="none" w:sz="0" w:space="0" w:color="auto"/>
                    <w:right w:val="none" w:sz="0" w:space="0" w:color="auto"/>
                  </w:divBdr>
                  <w:divsChild>
                    <w:div w:id="198554848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62970783">
          <w:marLeft w:val="0"/>
          <w:marRight w:val="0"/>
          <w:marTop w:val="0"/>
          <w:marBottom w:val="0"/>
          <w:divBdr>
            <w:top w:val="none" w:sz="0" w:space="0" w:color="auto"/>
            <w:left w:val="none" w:sz="0" w:space="0" w:color="auto"/>
            <w:bottom w:val="none" w:sz="0" w:space="0" w:color="auto"/>
            <w:right w:val="none" w:sz="0" w:space="0" w:color="auto"/>
          </w:divBdr>
          <w:divsChild>
            <w:div w:id="1609776849">
              <w:marLeft w:val="0"/>
              <w:marRight w:val="0"/>
              <w:marTop w:val="0"/>
              <w:marBottom w:val="0"/>
              <w:divBdr>
                <w:top w:val="none" w:sz="0" w:space="0" w:color="auto"/>
                <w:left w:val="none" w:sz="0" w:space="0" w:color="auto"/>
                <w:bottom w:val="none" w:sz="0" w:space="0" w:color="auto"/>
                <w:right w:val="none" w:sz="0" w:space="0" w:color="auto"/>
              </w:divBdr>
              <w:divsChild>
                <w:div w:id="168445502">
                  <w:marLeft w:val="0"/>
                  <w:marRight w:val="0"/>
                  <w:marTop w:val="0"/>
                  <w:marBottom w:val="0"/>
                  <w:divBdr>
                    <w:top w:val="none" w:sz="0" w:space="0" w:color="auto"/>
                    <w:left w:val="none" w:sz="0" w:space="0" w:color="auto"/>
                    <w:bottom w:val="none" w:sz="0" w:space="0" w:color="auto"/>
                    <w:right w:val="none" w:sz="0" w:space="0" w:color="auto"/>
                  </w:divBdr>
                  <w:divsChild>
                    <w:div w:id="103384492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661231457">
      <w:bodyDiv w:val="1"/>
      <w:marLeft w:val="0"/>
      <w:marRight w:val="0"/>
      <w:marTop w:val="0"/>
      <w:marBottom w:val="0"/>
      <w:divBdr>
        <w:top w:val="none" w:sz="0" w:space="0" w:color="auto"/>
        <w:left w:val="none" w:sz="0" w:space="0" w:color="auto"/>
        <w:bottom w:val="none" w:sz="0" w:space="0" w:color="auto"/>
        <w:right w:val="none" w:sz="0" w:space="0" w:color="auto"/>
      </w:divBdr>
    </w:div>
    <w:div w:id="1848518744">
      <w:bodyDiv w:val="1"/>
      <w:marLeft w:val="0"/>
      <w:marRight w:val="0"/>
      <w:marTop w:val="0"/>
      <w:marBottom w:val="0"/>
      <w:divBdr>
        <w:top w:val="none" w:sz="0" w:space="0" w:color="auto"/>
        <w:left w:val="none" w:sz="0" w:space="0" w:color="auto"/>
        <w:bottom w:val="none" w:sz="0" w:space="0" w:color="auto"/>
        <w:right w:val="none" w:sz="0" w:space="0" w:color="auto"/>
      </w:divBdr>
    </w:div>
    <w:div w:id="1848595964">
      <w:bodyDiv w:val="1"/>
      <w:marLeft w:val="0"/>
      <w:marRight w:val="0"/>
      <w:marTop w:val="0"/>
      <w:marBottom w:val="0"/>
      <w:divBdr>
        <w:top w:val="none" w:sz="0" w:space="0" w:color="auto"/>
        <w:left w:val="none" w:sz="0" w:space="0" w:color="auto"/>
        <w:bottom w:val="none" w:sz="0" w:space="0" w:color="auto"/>
        <w:right w:val="none" w:sz="0" w:space="0" w:color="auto"/>
      </w:divBdr>
      <w:divsChild>
        <w:div w:id="1646353945">
          <w:marLeft w:val="0"/>
          <w:marRight w:val="0"/>
          <w:marTop w:val="0"/>
          <w:marBottom w:val="0"/>
          <w:divBdr>
            <w:top w:val="none" w:sz="0" w:space="0" w:color="auto"/>
            <w:left w:val="none" w:sz="0" w:space="0" w:color="auto"/>
            <w:bottom w:val="none" w:sz="0" w:space="0" w:color="auto"/>
            <w:right w:val="none" w:sz="0" w:space="0" w:color="auto"/>
          </w:divBdr>
          <w:divsChild>
            <w:div w:id="277301632">
              <w:marLeft w:val="0"/>
              <w:marRight w:val="0"/>
              <w:marTop w:val="0"/>
              <w:marBottom w:val="0"/>
              <w:divBdr>
                <w:top w:val="none" w:sz="0" w:space="0" w:color="auto"/>
                <w:left w:val="none" w:sz="0" w:space="0" w:color="auto"/>
                <w:bottom w:val="none" w:sz="0" w:space="0" w:color="auto"/>
                <w:right w:val="none" w:sz="0" w:space="0" w:color="auto"/>
              </w:divBdr>
              <w:divsChild>
                <w:div w:id="60757948">
                  <w:marLeft w:val="0"/>
                  <w:marRight w:val="0"/>
                  <w:marTop w:val="0"/>
                  <w:marBottom w:val="0"/>
                  <w:divBdr>
                    <w:top w:val="none" w:sz="0" w:space="0" w:color="auto"/>
                    <w:left w:val="none" w:sz="0" w:space="0" w:color="auto"/>
                    <w:bottom w:val="none" w:sz="0" w:space="0" w:color="auto"/>
                    <w:right w:val="none" w:sz="0" w:space="0" w:color="auto"/>
                  </w:divBdr>
                  <w:divsChild>
                    <w:div w:id="164018857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3465264">
          <w:marLeft w:val="0"/>
          <w:marRight w:val="0"/>
          <w:marTop w:val="0"/>
          <w:marBottom w:val="0"/>
          <w:divBdr>
            <w:top w:val="none" w:sz="0" w:space="0" w:color="auto"/>
            <w:left w:val="none" w:sz="0" w:space="0" w:color="auto"/>
            <w:bottom w:val="none" w:sz="0" w:space="0" w:color="auto"/>
            <w:right w:val="none" w:sz="0" w:space="0" w:color="auto"/>
          </w:divBdr>
          <w:divsChild>
            <w:div w:id="384911729">
              <w:marLeft w:val="0"/>
              <w:marRight w:val="0"/>
              <w:marTop w:val="0"/>
              <w:marBottom w:val="0"/>
              <w:divBdr>
                <w:top w:val="none" w:sz="0" w:space="0" w:color="auto"/>
                <w:left w:val="none" w:sz="0" w:space="0" w:color="auto"/>
                <w:bottom w:val="none" w:sz="0" w:space="0" w:color="auto"/>
                <w:right w:val="none" w:sz="0" w:space="0" w:color="auto"/>
              </w:divBdr>
              <w:divsChild>
                <w:div w:id="519591262">
                  <w:marLeft w:val="0"/>
                  <w:marRight w:val="0"/>
                  <w:marTop w:val="0"/>
                  <w:marBottom w:val="0"/>
                  <w:divBdr>
                    <w:top w:val="none" w:sz="0" w:space="0" w:color="auto"/>
                    <w:left w:val="none" w:sz="0" w:space="0" w:color="auto"/>
                    <w:bottom w:val="none" w:sz="0" w:space="0" w:color="auto"/>
                    <w:right w:val="none" w:sz="0" w:space="0" w:color="auto"/>
                  </w:divBdr>
                  <w:divsChild>
                    <w:div w:id="45089920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928029966">
      <w:bodyDiv w:val="1"/>
      <w:marLeft w:val="0"/>
      <w:marRight w:val="0"/>
      <w:marTop w:val="0"/>
      <w:marBottom w:val="0"/>
      <w:divBdr>
        <w:top w:val="none" w:sz="0" w:space="0" w:color="auto"/>
        <w:left w:val="none" w:sz="0" w:space="0" w:color="auto"/>
        <w:bottom w:val="none" w:sz="0" w:space="0" w:color="auto"/>
        <w:right w:val="none" w:sz="0" w:space="0" w:color="auto"/>
      </w:divBdr>
      <w:divsChild>
        <w:div w:id="131021312">
          <w:marLeft w:val="0"/>
          <w:marRight w:val="0"/>
          <w:marTop w:val="0"/>
          <w:marBottom w:val="0"/>
          <w:divBdr>
            <w:top w:val="none" w:sz="0" w:space="0" w:color="auto"/>
            <w:left w:val="none" w:sz="0" w:space="0" w:color="auto"/>
            <w:bottom w:val="none" w:sz="0" w:space="0" w:color="auto"/>
            <w:right w:val="none" w:sz="0" w:space="0" w:color="auto"/>
          </w:divBdr>
          <w:divsChild>
            <w:div w:id="1799448807">
              <w:marLeft w:val="0"/>
              <w:marRight w:val="0"/>
              <w:marTop w:val="0"/>
              <w:marBottom w:val="0"/>
              <w:divBdr>
                <w:top w:val="none" w:sz="0" w:space="0" w:color="auto"/>
                <w:left w:val="none" w:sz="0" w:space="0" w:color="auto"/>
                <w:bottom w:val="none" w:sz="0" w:space="0" w:color="auto"/>
                <w:right w:val="none" w:sz="0" w:space="0" w:color="auto"/>
              </w:divBdr>
              <w:divsChild>
                <w:div w:id="274294130">
                  <w:marLeft w:val="0"/>
                  <w:marRight w:val="0"/>
                  <w:marTop w:val="0"/>
                  <w:marBottom w:val="0"/>
                  <w:divBdr>
                    <w:top w:val="none" w:sz="0" w:space="0" w:color="auto"/>
                    <w:left w:val="none" w:sz="0" w:space="0" w:color="auto"/>
                    <w:bottom w:val="none" w:sz="0" w:space="0" w:color="auto"/>
                    <w:right w:val="none" w:sz="0" w:space="0" w:color="auto"/>
                  </w:divBdr>
                  <w:divsChild>
                    <w:div w:id="144384510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47710035">
          <w:marLeft w:val="0"/>
          <w:marRight w:val="0"/>
          <w:marTop w:val="0"/>
          <w:marBottom w:val="0"/>
          <w:divBdr>
            <w:top w:val="none" w:sz="0" w:space="0" w:color="auto"/>
            <w:left w:val="none" w:sz="0" w:space="0" w:color="auto"/>
            <w:bottom w:val="none" w:sz="0" w:space="0" w:color="auto"/>
            <w:right w:val="none" w:sz="0" w:space="0" w:color="auto"/>
          </w:divBdr>
          <w:divsChild>
            <w:div w:id="1217665822">
              <w:marLeft w:val="0"/>
              <w:marRight w:val="0"/>
              <w:marTop w:val="0"/>
              <w:marBottom w:val="0"/>
              <w:divBdr>
                <w:top w:val="none" w:sz="0" w:space="0" w:color="auto"/>
                <w:left w:val="none" w:sz="0" w:space="0" w:color="auto"/>
                <w:bottom w:val="none" w:sz="0" w:space="0" w:color="auto"/>
                <w:right w:val="none" w:sz="0" w:space="0" w:color="auto"/>
              </w:divBdr>
              <w:divsChild>
                <w:div w:id="619727078">
                  <w:marLeft w:val="0"/>
                  <w:marRight w:val="0"/>
                  <w:marTop w:val="0"/>
                  <w:marBottom w:val="0"/>
                  <w:divBdr>
                    <w:top w:val="none" w:sz="0" w:space="0" w:color="auto"/>
                    <w:left w:val="none" w:sz="0" w:space="0" w:color="auto"/>
                    <w:bottom w:val="none" w:sz="0" w:space="0" w:color="auto"/>
                    <w:right w:val="none" w:sz="0" w:space="0" w:color="auto"/>
                  </w:divBdr>
                  <w:divsChild>
                    <w:div w:id="42214427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989287568">
      <w:bodyDiv w:val="1"/>
      <w:marLeft w:val="0"/>
      <w:marRight w:val="0"/>
      <w:marTop w:val="0"/>
      <w:marBottom w:val="0"/>
      <w:divBdr>
        <w:top w:val="none" w:sz="0" w:space="0" w:color="auto"/>
        <w:left w:val="none" w:sz="0" w:space="0" w:color="auto"/>
        <w:bottom w:val="none" w:sz="0" w:space="0" w:color="auto"/>
        <w:right w:val="none" w:sz="0" w:space="0" w:color="auto"/>
      </w:divBdr>
      <w:divsChild>
        <w:div w:id="1554659643">
          <w:marLeft w:val="0"/>
          <w:marRight w:val="0"/>
          <w:marTop w:val="0"/>
          <w:marBottom w:val="0"/>
          <w:divBdr>
            <w:top w:val="none" w:sz="0" w:space="0" w:color="auto"/>
            <w:left w:val="none" w:sz="0" w:space="0" w:color="auto"/>
            <w:bottom w:val="none" w:sz="0" w:space="0" w:color="auto"/>
            <w:right w:val="none" w:sz="0" w:space="0" w:color="auto"/>
          </w:divBdr>
          <w:divsChild>
            <w:div w:id="1229730341">
              <w:marLeft w:val="0"/>
              <w:marRight w:val="0"/>
              <w:marTop w:val="0"/>
              <w:marBottom w:val="0"/>
              <w:divBdr>
                <w:top w:val="none" w:sz="0" w:space="0" w:color="auto"/>
                <w:left w:val="none" w:sz="0" w:space="0" w:color="auto"/>
                <w:bottom w:val="none" w:sz="0" w:space="0" w:color="auto"/>
                <w:right w:val="none" w:sz="0" w:space="0" w:color="auto"/>
              </w:divBdr>
              <w:divsChild>
                <w:div w:id="241256118">
                  <w:marLeft w:val="0"/>
                  <w:marRight w:val="0"/>
                  <w:marTop w:val="0"/>
                  <w:marBottom w:val="0"/>
                  <w:divBdr>
                    <w:top w:val="none" w:sz="0" w:space="0" w:color="auto"/>
                    <w:left w:val="none" w:sz="0" w:space="0" w:color="auto"/>
                    <w:bottom w:val="none" w:sz="0" w:space="0" w:color="auto"/>
                    <w:right w:val="none" w:sz="0" w:space="0" w:color="auto"/>
                  </w:divBdr>
                  <w:divsChild>
                    <w:div w:id="151430239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3458613">
          <w:marLeft w:val="0"/>
          <w:marRight w:val="0"/>
          <w:marTop w:val="0"/>
          <w:marBottom w:val="0"/>
          <w:divBdr>
            <w:top w:val="none" w:sz="0" w:space="0" w:color="auto"/>
            <w:left w:val="none" w:sz="0" w:space="0" w:color="auto"/>
            <w:bottom w:val="none" w:sz="0" w:space="0" w:color="auto"/>
            <w:right w:val="none" w:sz="0" w:space="0" w:color="auto"/>
          </w:divBdr>
          <w:divsChild>
            <w:div w:id="687289905">
              <w:marLeft w:val="0"/>
              <w:marRight w:val="0"/>
              <w:marTop w:val="0"/>
              <w:marBottom w:val="0"/>
              <w:divBdr>
                <w:top w:val="none" w:sz="0" w:space="0" w:color="auto"/>
                <w:left w:val="none" w:sz="0" w:space="0" w:color="auto"/>
                <w:bottom w:val="none" w:sz="0" w:space="0" w:color="auto"/>
                <w:right w:val="none" w:sz="0" w:space="0" w:color="auto"/>
              </w:divBdr>
              <w:divsChild>
                <w:div w:id="1517571215">
                  <w:marLeft w:val="0"/>
                  <w:marRight w:val="0"/>
                  <w:marTop w:val="0"/>
                  <w:marBottom w:val="0"/>
                  <w:divBdr>
                    <w:top w:val="none" w:sz="0" w:space="0" w:color="auto"/>
                    <w:left w:val="none" w:sz="0" w:space="0" w:color="auto"/>
                    <w:bottom w:val="none" w:sz="0" w:space="0" w:color="auto"/>
                    <w:right w:val="none" w:sz="0" w:space="0" w:color="auto"/>
                  </w:divBdr>
                  <w:divsChild>
                    <w:div w:id="82203887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992247291">
      <w:bodyDiv w:val="1"/>
      <w:marLeft w:val="0"/>
      <w:marRight w:val="0"/>
      <w:marTop w:val="0"/>
      <w:marBottom w:val="0"/>
      <w:divBdr>
        <w:top w:val="none" w:sz="0" w:space="0" w:color="auto"/>
        <w:left w:val="none" w:sz="0" w:space="0" w:color="auto"/>
        <w:bottom w:val="none" w:sz="0" w:space="0" w:color="auto"/>
        <w:right w:val="none" w:sz="0" w:space="0" w:color="auto"/>
      </w:divBdr>
      <w:divsChild>
        <w:div w:id="1999379134">
          <w:marLeft w:val="0"/>
          <w:marRight w:val="0"/>
          <w:marTop w:val="0"/>
          <w:marBottom w:val="0"/>
          <w:divBdr>
            <w:top w:val="none" w:sz="0" w:space="0" w:color="auto"/>
            <w:left w:val="none" w:sz="0" w:space="0" w:color="auto"/>
            <w:bottom w:val="none" w:sz="0" w:space="0" w:color="auto"/>
            <w:right w:val="none" w:sz="0" w:space="0" w:color="auto"/>
          </w:divBdr>
          <w:divsChild>
            <w:div w:id="653146156">
              <w:marLeft w:val="0"/>
              <w:marRight w:val="0"/>
              <w:marTop w:val="0"/>
              <w:marBottom w:val="0"/>
              <w:divBdr>
                <w:top w:val="none" w:sz="0" w:space="0" w:color="auto"/>
                <w:left w:val="none" w:sz="0" w:space="0" w:color="auto"/>
                <w:bottom w:val="none" w:sz="0" w:space="0" w:color="auto"/>
                <w:right w:val="none" w:sz="0" w:space="0" w:color="auto"/>
              </w:divBdr>
              <w:divsChild>
                <w:div w:id="892154811">
                  <w:marLeft w:val="0"/>
                  <w:marRight w:val="0"/>
                  <w:marTop w:val="0"/>
                  <w:marBottom w:val="0"/>
                  <w:divBdr>
                    <w:top w:val="none" w:sz="0" w:space="0" w:color="auto"/>
                    <w:left w:val="none" w:sz="0" w:space="0" w:color="auto"/>
                    <w:bottom w:val="none" w:sz="0" w:space="0" w:color="auto"/>
                    <w:right w:val="none" w:sz="0" w:space="0" w:color="auto"/>
                  </w:divBdr>
                  <w:divsChild>
                    <w:div w:id="170008394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55710009">
          <w:marLeft w:val="0"/>
          <w:marRight w:val="0"/>
          <w:marTop w:val="0"/>
          <w:marBottom w:val="0"/>
          <w:divBdr>
            <w:top w:val="none" w:sz="0" w:space="0" w:color="auto"/>
            <w:left w:val="none" w:sz="0" w:space="0" w:color="auto"/>
            <w:bottom w:val="none" w:sz="0" w:space="0" w:color="auto"/>
            <w:right w:val="none" w:sz="0" w:space="0" w:color="auto"/>
          </w:divBdr>
          <w:divsChild>
            <w:div w:id="242420768">
              <w:marLeft w:val="0"/>
              <w:marRight w:val="0"/>
              <w:marTop w:val="0"/>
              <w:marBottom w:val="0"/>
              <w:divBdr>
                <w:top w:val="none" w:sz="0" w:space="0" w:color="auto"/>
                <w:left w:val="none" w:sz="0" w:space="0" w:color="auto"/>
                <w:bottom w:val="none" w:sz="0" w:space="0" w:color="auto"/>
                <w:right w:val="none" w:sz="0" w:space="0" w:color="auto"/>
              </w:divBdr>
              <w:divsChild>
                <w:div w:id="1432041907">
                  <w:marLeft w:val="0"/>
                  <w:marRight w:val="0"/>
                  <w:marTop w:val="0"/>
                  <w:marBottom w:val="0"/>
                  <w:divBdr>
                    <w:top w:val="none" w:sz="0" w:space="0" w:color="auto"/>
                    <w:left w:val="none" w:sz="0" w:space="0" w:color="auto"/>
                    <w:bottom w:val="none" w:sz="0" w:space="0" w:color="auto"/>
                    <w:right w:val="none" w:sz="0" w:space="0" w:color="auto"/>
                  </w:divBdr>
                  <w:divsChild>
                    <w:div w:id="195181439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2051680493">
      <w:bodyDiv w:val="1"/>
      <w:marLeft w:val="0"/>
      <w:marRight w:val="0"/>
      <w:marTop w:val="0"/>
      <w:marBottom w:val="0"/>
      <w:divBdr>
        <w:top w:val="none" w:sz="0" w:space="0" w:color="auto"/>
        <w:left w:val="none" w:sz="0" w:space="0" w:color="auto"/>
        <w:bottom w:val="none" w:sz="0" w:space="0" w:color="auto"/>
        <w:right w:val="none" w:sz="0" w:space="0" w:color="auto"/>
      </w:divBdr>
      <w:divsChild>
        <w:div w:id="196311418">
          <w:marLeft w:val="0"/>
          <w:marRight w:val="0"/>
          <w:marTop w:val="0"/>
          <w:marBottom w:val="0"/>
          <w:divBdr>
            <w:top w:val="none" w:sz="0" w:space="0" w:color="auto"/>
            <w:left w:val="none" w:sz="0" w:space="0" w:color="auto"/>
            <w:bottom w:val="none" w:sz="0" w:space="0" w:color="auto"/>
            <w:right w:val="none" w:sz="0" w:space="0" w:color="auto"/>
          </w:divBdr>
          <w:divsChild>
            <w:div w:id="1125150988">
              <w:marLeft w:val="0"/>
              <w:marRight w:val="0"/>
              <w:marTop w:val="0"/>
              <w:marBottom w:val="0"/>
              <w:divBdr>
                <w:top w:val="none" w:sz="0" w:space="0" w:color="auto"/>
                <w:left w:val="none" w:sz="0" w:space="0" w:color="auto"/>
                <w:bottom w:val="none" w:sz="0" w:space="0" w:color="auto"/>
                <w:right w:val="none" w:sz="0" w:space="0" w:color="auto"/>
              </w:divBdr>
              <w:divsChild>
                <w:div w:id="1684167114">
                  <w:marLeft w:val="0"/>
                  <w:marRight w:val="0"/>
                  <w:marTop w:val="0"/>
                  <w:marBottom w:val="0"/>
                  <w:divBdr>
                    <w:top w:val="none" w:sz="0" w:space="0" w:color="auto"/>
                    <w:left w:val="none" w:sz="0" w:space="0" w:color="auto"/>
                    <w:bottom w:val="none" w:sz="0" w:space="0" w:color="auto"/>
                    <w:right w:val="none" w:sz="0" w:space="0" w:color="auto"/>
                  </w:divBdr>
                  <w:divsChild>
                    <w:div w:id="95147971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67178663">
          <w:marLeft w:val="0"/>
          <w:marRight w:val="0"/>
          <w:marTop w:val="0"/>
          <w:marBottom w:val="0"/>
          <w:divBdr>
            <w:top w:val="none" w:sz="0" w:space="0" w:color="auto"/>
            <w:left w:val="none" w:sz="0" w:space="0" w:color="auto"/>
            <w:bottom w:val="none" w:sz="0" w:space="0" w:color="auto"/>
            <w:right w:val="none" w:sz="0" w:space="0" w:color="auto"/>
          </w:divBdr>
          <w:divsChild>
            <w:div w:id="1071807369">
              <w:marLeft w:val="0"/>
              <w:marRight w:val="0"/>
              <w:marTop w:val="0"/>
              <w:marBottom w:val="0"/>
              <w:divBdr>
                <w:top w:val="none" w:sz="0" w:space="0" w:color="auto"/>
                <w:left w:val="none" w:sz="0" w:space="0" w:color="auto"/>
                <w:bottom w:val="none" w:sz="0" w:space="0" w:color="auto"/>
                <w:right w:val="none" w:sz="0" w:space="0" w:color="auto"/>
              </w:divBdr>
              <w:divsChild>
                <w:div w:id="1400397615">
                  <w:marLeft w:val="0"/>
                  <w:marRight w:val="0"/>
                  <w:marTop w:val="0"/>
                  <w:marBottom w:val="0"/>
                  <w:divBdr>
                    <w:top w:val="none" w:sz="0" w:space="0" w:color="auto"/>
                    <w:left w:val="none" w:sz="0" w:space="0" w:color="auto"/>
                    <w:bottom w:val="none" w:sz="0" w:space="0" w:color="auto"/>
                    <w:right w:val="none" w:sz="0" w:space="0" w:color="auto"/>
                  </w:divBdr>
                  <w:divsChild>
                    <w:div w:id="183391001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90396699">
          <w:marLeft w:val="0"/>
          <w:marRight w:val="0"/>
          <w:marTop w:val="0"/>
          <w:marBottom w:val="0"/>
          <w:divBdr>
            <w:top w:val="none" w:sz="0" w:space="0" w:color="auto"/>
            <w:left w:val="none" w:sz="0" w:space="0" w:color="auto"/>
            <w:bottom w:val="none" w:sz="0" w:space="0" w:color="auto"/>
            <w:right w:val="none" w:sz="0" w:space="0" w:color="auto"/>
          </w:divBdr>
          <w:divsChild>
            <w:div w:id="564028811">
              <w:marLeft w:val="0"/>
              <w:marRight w:val="0"/>
              <w:marTop w:val="0"/>
              <w:marBottom w:val="0"/>
              <w:divBdr>
                <w:top w:val="none" w:sz="0" w:space="0" w:color="auto"/>
                <w:left w:val="none" w:sz="0" w:space="0" w:color="auto"/>
                <w:bottom w:val="none" w:sz="0" w:space="0" w:color="auto"/>
                <w:right w:val="none" w:sz="0" w:space="0" w:color="auto"/>
              </w:divBdr>
              <w:divsChild>
                <w:div w:id="1618027540">
                  <w:marLeft w:val="0"/>
                  <w:marRight w:val="0"/>
                  <w:marTop w:val="0"/>
                  <w:marBottom w:val="0"/>
                  <w:divBdr>
                    <w:top w:val="none" w:sz="0" w:space="0" w:color="auto"/>
                    <w:left w:val="none" w:sz="0" w:space="0" w:color="auto"/>
                    <w:bottom w:val="none" w:sz="0" w:space="0" w:color="auto"/>
                    <w:right w:val="none" w:sz="0" w:space="0" w:color="auto"/>
                  </w:divBdr>
                  <w:divsChild>
                    <w:div w:id="201406931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11226794">
          <w:marLeft w:val="0"/>
          <w:marRight w:val="0"/>
          <w:marTop w:val="0"/>
          <w:marBottom w:val="0"/>
          <w:divBdr>
            <w:top w:val="none" w:sz="0" w:space="0" w:color="auto"/>
            <w:left w:val="none" w:sz="0" w:space="0" w:color="auto"/>
            <w:bottom w:val="none" w:sz="0" w:space="0" w:color="auto"/>
            <w:right w:val="none" w:sz="0" w:space="0" w:color="auto"/>
          </w:divBdr>
          <w:divsChild>
            <w:div w:id="323167757">
              <w:marLeft w:val="0"/>
              <w:marRight w:val="0"/>
              <w:marTop w:val="0"/>
              <w:marBottom w:val="0"/>
              <w:divBdr>
                <w:top w:val="none" w:sz="0" w:space="0" w:color="auto"/>
                <w:left w:val="none" w:sz="0" w:space="0" w:color="auto"/>
                <w:bottom w:val="none" w:sz="0" w:space="0" w:color="auto"/>
                <w:right w:val="none" w:sz="0" w:space="0" w:color="auto"/>
              </w:divBdr>
              <w:divsChild>
                <w:div w:id="167866006">
                  <w:marLeft w:val="0"/>
                  <w:marRight w:val="0"/>
                  <w:marTop w:val="0"/>
                  <w:marBottom w:val="0"/>
                  <w:divBdr>
                    <w:top w:val="none" w:sz="0" w:space="0" w:color="auto"/>
                    <w:left w:val="none" w:sz="0" w:space="0" w:color="auto"/>
                    <w:bottom w:val="none" w:sz="0" w:space="0" w:color="auto"/>
                    <w:right w:val="none" w:sz="0" w:space="0" w:color="auto"/>
                  </w:divBdr>
                  <w:divsChild>
                    <w:div w:id="153696745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Vvvvv55531/LR4.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69796-714F-4F64-A53E-9C38B602D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17</Pages>
  <Words>1408</Words>
  <Characters>9674</Characters>
  <Application>Microsoft Office Word</Application>
  <DocSecurity>0</DocSecurity>
  <Lines>268</Lines>
  <Paragraphs>110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МИНИСТЕРСТВО ОБРАЗОВАНИЯ РОССИЙСКОЙ ФЕДЕРАЦИИ</vt:lpstr>
      <vt:lpstr>МИНИСТЕРСТВО ОБРАЗОВАНИЯ РОССИЙСКОЙ ФЕДЕРАЦИИ</vt:lpstr>
    </vt:vector>
  </TitlesOfParts>
  <Company>MCIT</Company>
  <LinksUpToDate>false</LinksUpToDate>
  <CharactersWithSpaces>10972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creator>MARIA</dc:creator>
  <cp:lastModifiedBy>User</cp:lastModifiedBy>
  <cp:revision>218</cp:revision>
  <cp:lastPrinted>2010-01-18T13:20:00Z</cp:lastPrinted>
  <dcterms:created xsi:type="dcterms:W3CDTF">2024-02-26T20:42:00Z</dcterms:created>
  <dcterms:modified xsi:type="dcterms:W3CDTF">2024-12-06T21:03:00Z</dcterms:modified>
</cp:coreProperties>
</file>