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8831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98088B4" w14:textId="77181DAF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07D74">
        <w:t>4</w:t>
      </w:r>
      <w:r w:rsidR="008521BA">
        <w:t>1</w:t>
      </w:r>
    </w:p>
    <w:p w14:paraId="3309577B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86DC75A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2"/>
        <w:gridCol w:w="283"/>
        <w:gridCol w:w="2819"/>
        <w:gridCol w:w="277"/>
        <w:gridCol w:w="3018"/>
      </w:tblGrid>
      <w:tr w:rsidR="00413AAB" w14:paraId="6F21A059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6858DFA" w14:textId="1A001720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4983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16F910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C864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1590500" w14:textId="09F309F8" w:rsidR="00413AAB" w:rsidRDefault="00DC2E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DC2E30">
              <w:t>Н</w:t>
            </w:r>
            <w:r>
              <w:t>.</w:t>
            </w:r>
            <w:r w:rsidRPr="00DC2E30">
              <w:t xml:space="preserve"> И</w:t>
            </w:r>
            <w:r>
              <w:t xml:space="preserve">. </w:t>
            </w:r>
            <w:r w:rsidRPr="00DC2E30">
              <w:t xml:space="preserve">Мирошниченко </w:t>
            </w:r>
          </w:p>
        </w:tc>
      </w:tr>
      <w:tr w:rsidR="00413AAB" w14:paraId="37D3508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15D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B822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C6D3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7353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1757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C655FE" w14:textId="77777777"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B7BAF1A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3DDB529" w14:textId="796DF857" w:rsidR="00413AAB" w:rsidRDefault="00413AAB">
            <w:pPr>
              <w:pStyle w:val="BodyText"/>
              <w:spacing w:before="960"/>
            </w:pPr>
            <w:r>
              <w:t xml:space="preserve">ОТЧЕТ О </w:t>
            </w:r>
            <w:r w:rsidR="007870EE">
              <w:t>ПРАКТИЧЕСКОЙ</w:t>
            </w:r>
            <w:r>
              <w:t xml:space="preserve"> РАБОТЕ</w:t>
            </w:r>
            <w:r w:rsidR="00E06630">
              <w:t xml:space="preserve"> №</w:t>
            </w:r>
            <w:r w:rsidR="001722ED">
              <w:t>4</w:t>
            </w:r>
          </w:p>
        </w:tc>
      </w:tr>
      <w:tr w:rsidR="00413AAB" w14:paraId="5442974E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2F93DAF" w14:textId="0D1C1947" w:rsidR="00AD5B19" w:rsidRDefault="00AD5B19" w:rsidP="00A73FB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</w:p>
          <w:p w14:paraId="0A027C28" w14:textId="77777777" w:rsidR="00F95149" w:rsidRPr="00F95149" w:rsidRDefault="00F95149" w:rsidP="00F95149"/>
          <w:p w14:paraId="4BE0B142" w14:textId="5E83E9AC" w:rsidR="00F95149" w:rsidRPr="005E542D" w:rsidRDefault="00D12759" w:rsidP="007A3707">
            <w:pPr>
              <w:jc w:val="center"/>
              <w:rPr>
                <w:sz w:val="28"/>
                <w:szCs w:val="28"/>
              </w:rPr>
            </w:pPr>
            <w:r w:rsidRPr="00D12759">
              <w:rPr>
                <w:sz w:val="28"/>
                <w:szCs w:val="28"/>
              </w:rPr>
              <w:t>Практическое задание №</w:t>
            </w:r>
            <w:r w:rsidR="001722ED">
              <w:rPr>
                <w:sz w:val="28"/>
                <w:szCs w:val="28"/>
              </w:rPr>
              <w:t>4</w:t>
            </w:r>
          </w:p>
          <w:p w14:paraId="14DA4091" w14:textId="77777777" w:rsidR="00AD5B19" w:rsidRDefault="00AD5B19" w:rsidP="00D12759">
            <w:pPr>
              <w:pStyle w:val="Heading3"/>
              <w:spacing w:before="120" w:line="360" w:lineRule="auto"/>
              <w:rPr>
                <w:sz w:val="24"/>
                <w:szCs w:val="24"/>
                <w:lang w:val="ru-RU"/>
              </w:rPr>
            </w:pPr>
          </w:p>
          <w:p w14:paraId="13EBB31A" w14:textId="0D9FE238" w:rsidR="00A73FB9" w:rsidRPr="00A73FB9" w:rsidRDefault="00413AAB" w:rsidP="00AD5B1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5E542D" w:rsidRPr="005E542D">
              <w:rPr>
                <w:sz w:val="24"/>
                <w:szCs w:val="24"/>
                <w:lang w:val="ru-RU"/>
              </w:rPr>
              <w:t>ОСНОВЫ FRONTEND-РАЗРАБОТКИ</w:t>
            </w:r>
          </w:p>
        </w:tc>
      </w:tr>
      <w:tr w:rsidR="00413AAB" w14:paraId="11A7C7BF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9B36148" w14:textId="77777777" w:rsidR="00413AAB" w:rsidRDefault="00413AAB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525012EF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CA6B3E4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A3B6E08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5318A675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45F92AB7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2BC89A39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7E56E884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64F3443F" w14:textId="642ACB0F" w:rsidR="00413AAB" w:rsidRPr="00F57E13" w:rsidRDefault="00F57E13" w:rsidP="00E26B3C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3AE0755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E1487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6719B" w14:textId="77777777" w:rsidR="00413AAB" w:rsidRPr="00C07D74" w:rsidRDefault="00C07D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13D1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01B0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2EAE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8B6CF9" w14:textId="6D7F6E82" w:rsidR="00413AAB" w:rsidRPr="007D1193" w:rsidRDefault="008521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В. А.</w:t>
            </w:r>
            <w:r w:rsidR="007D1193">
              <w:rPr>
                <w:lang w:val="en-US"/>
              </w:rPr>
              <w:t xml:space="preserve"> </w:t>
            </w:r>
            <w:r w:rsidR="007D1193">
              <w:t>Милованов</w:t>
            </w:r>
          </w:p>
        </w:tc>
      </w:tr>
      <w:tr w:rsidR="00413AAB" w14:paraId="2F38CB2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3094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81E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993D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797FE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D018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1A4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0D7A79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BFB0A1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52DC1848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6D844923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41B3181E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05A71F34" w14:textId="77777777" w:rsidR="00E26B3C" w:rsidRDefault="00E26B3C" w:rsidP="007D06FC">
      <w:pPr>
        <w:widowControl w:val="0"/>
        <w:autoSpaceDE w:val="0"/>
        <w:autoSpaceDN w:val="0"/>
        <w:adjustRightInd w:val="0"/>
        <w:jc w:val="center"/>
      </w:pPr>
    </w:p>
    <w:p w14:paraId="0E2B8E12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731F93A1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5C44F357" w14:textId="5E0360ED" w:rsidR="005B6438" w:rsidRPr="00E350F0" w:rsidRDefault="00413AAB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t>Санкт-Петербург</w:t>
      </w:r>
      <w:r w:rsidR="005B566D" w:rsidRPr="00C07D74">
        <w:t xml:space="preserve"> </w:t>
      </w:r>
      <w:r w:rsidR="00C07D74">
        <w:t>202</w:t>
      </w:r>
      <w:r w:rsidR="00E350F0">
        <w:rPr>
          <w:lang w:val="en-US"/>
        </w:rPr>
        <w:t>4</w:t>
      </w:r>
    </w:p>
    <w:p w14:paraId="2FD7B852" w14:textId="7E97A789" w:rsidR="00DA1B28" w:rsidRPr="00C95B6B" w:rsidRDefault="00DA1B28" w:rsidP="00C95B6B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b/>
          <w:bCs/>
          <w:sz w:val="28"/>
          <w:szCs w:val="28"/>
        </w:rPr>
      </w:pPr>
      <w:r w:rsidRPr="00C95B6B">
        <w:rPr>
          <w:b/>
          <w:bCs/>
          <w:sz w:val="28"/>
          <w:szCs w:val="28"/>
        </w:rPr>
        <w:lastRenderedPageBreak/>
        <w:t>Цель работы</w:t>
      </w:r>
    </w:p>
    <w:p w14:paraId="2F792F90" w14:textId="1617D411" w:rsidR="00CB01CD" w:rsidRDefault="001722ED" w:rsidP="00C95B6B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722ED">
        <w:rPr>
          <w:sz w:val="28"/>
          <w:szCs w:val="28"/>
        </w:rPr>
        <w:t>риобретение практических навыков адаптивного дизайна веб-страниц с использованием CSS-Bootstrap.</w:t>
      </w:r>
    </w:p>
    <w:p w14:paraId="64B03C67" w14:textId="77777777" w:rsidR="001722ED" w:rsidRPr="00E544F3" w:rsidRDefault="001722ED" w:rsidP="00C95B6B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</w:p>
    <w:p w14:paraId="7A02AE9A" w14:textId="022BDF6A" w:rsidR="000F68BF" w:rsidRDefault="00DA1B28" w:rsidP="000F68BF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95B6B">
        <w:rPr>
          <w:b/>
          <w:bCs/>
          <w:sz w:val="28"/>
          <w:szCs w:val="28"/>
        </w:rPr>
        <w:t>Ход работы</w:t>
      </w:r>
    </w:p>
    <w:p w14:paraId="68269D07" w14:textId="43CBCD5E" w:rsidR="00ED2327" w:rsidRPr="00ED2327" w:rsidRDefault="00ED2327" w:rsidP="00ED232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D2327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ED2327">
        <w:rPr>
          <w:sz w:val="28"/>
          <w:szCs w:val="28"/>
        </w:rPr>
        <w:t>Самостоятельно изучите материал, связанный с разработкой адаптивных веб-сайтов на основе Bootstrap 5.</w:t>
      </w:r>
    </w:p>
    <w:p w14:paraId="43047E4B" w14:textId="2E61A21B" w:rsidR="00ED2327" w:rsidRDefault="00ED2327" w:rsidP="00ED232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D2327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ED2327">
        <w:rPr>
          <w:sz w:val="28"/>
          <w:szCs w:val="28"/>
        </w:rPr>
        <w:t>С использованием Bootstrap 5 создайте веб-страницу на выбранную вами тему, начальный вид которой при больших размерах окна браузера представлен на рисунке</w:t>
      </w:r>
      <w:r w:rsidR="00667C4E">
        <w:rPr>
          <w:sz w:val="28"/>
          <w:szCs w:val="28"/>
        </w:rPr>
        <w:t xml:space="preserve"> </w:t>
      </w:r>
      <w:r w:rsidRPr="00ED2327">
        <w:rPr>
          <w:sz w:val="28"/>
          <w:szCs w:val="28"/>
        </w:rPr>
        <w:t>1.</w:t>
      </w:r>
      <w:r w:rsidR="00667C4E">
        <w:rPr>
          <w:sz w:val="28"/>
          <w:szCs w:val="28"/>
        </w:rPr>
        <w:t xml:space="preserve"> </w:t>
      </w:r>
      <w:r w:rsidRPr="00ED2327">
        <w:rPr>
          <w:sz w:val="28"/>
          <w:szCs w:val="28"/>
        </w:rPr>
        <w:t>Заметим, что аналогичного вида адаптивную страницу вы создавали при выполнении предыдущего практического задания, когда использовали технологию Flexbox.</w:t>
      </w:r>
    </w:p>
    <w:p w14:paraId="50820529" w14:textId="55F86CCF" w:rsidR="00C63B15" w:rsidRDefault="001339F6" w:rsidP="00C63B1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1339F6">
        <w:rPr>
          <w:sz w:val="28"/>
          <w:szCs w:val="28"/>
        </w:rPr>
        <w:drawing>
          <wp:inline distT="0" distB="0" distL="0" distR="0" wp14:anchorId="36732FA5" wp14:editId="1DF63944">
            <wp:extent cx="4740910" cy="364038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332" cy="36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3E3D" w14:textId="7B8C88C8" w:rsidR="00C63B15" w:rsidRPr="00C63B15" w:rsidRDefault="00C63B15" w:rsidP="00C63B15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Навигационная панель</w:t>
      </w:r>
    </w:p>
    <w:p w14:paraId="3DF563A1" w14:textId="630DFB56" w:rsidR="00C63B15" w:rsidRDefault="001339F6" w:rsidP="00C63B15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001339F6">
        <w:rPr>
          <w:noProof/>
          <w:sz w:val="28"/>
          <w:szCs w:val="28"/>
        </w:rPr>
        <w:drawing>
          <wp:inline distT="0" distB="0" distL="0" distR="0" wp14:anchorId="2A6FEF01" wp14:editId="6E34B540">
            <wp:extent cx="2447925" cy="138628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9378" cy="138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FD8B" w14:textId="273339D0" w:rsidR="00C63B15" w:rsidRPr="00911237" w:rsidRDefault="00C63B15" w:rsidP="00C63B1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 w:rsidRPr="00F668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правила </w:t>
      </w:r>
      <w:r>
        <w:rPr>
          <w:sz w:val="28"/>
          <w:szCs w:val="28"/>
        </w:rPr>
        <w:t>н</w:t>
      </w:r>
      <w:r>
        <w:rPr>
          <w:sz w:val="28"/>
          <w:szCs w:val="28"/>
        </w:rPr>
        <w:t>авигационн</w:t>
      </w:r>
      <w:r>
        <w:rPr>
          <w:sz w:val="28"/>
          <w:szCs w:val="28"/>
        </w:rPr>
        <w:t>ой</w:t>
      </w:r>
      <w:r>
        <w:rPr>
          <w:sz w:val="28"/>
          <w:szCs w:val="28"/>
        </w:rPr>
        <w:t xml:space="preserve"> панел</w:t>
      </w:r>
      <w:r>
        <w:rPr>
          <w:sz w:val="28"/>
          <w:szCs w:val="28"/>
        </w:rPr>
        <w:t>и</w:t>
      </w:r>
    </w:p>
    <w:p w14:paraId="233A801C" w14:textId="3E53429E" w:rsidR="00C63B15" w:rsidRPr="007540DE" w:rsidRDefault="001339F6" w:rsidP="001339F6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001339F6">
        <w:rPr>
          <w:noProof/>
          <w:sz w:val="28"/>
          <w:szCs w:val="28"/>
        </w:rPr>
        <w:lastRenderedPageBreak/>
        <w:drawing>
          <wp:inline distT="0" distB="0" distL="0" distR="0" wp14:anchorId="1B2F6B5C" wp14:editId="652C5DC2">
            <wp:extent cx="5162550" cy="418851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273" cy="41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7802" w14:textId="5106DC20" w:rsidR="00C63B15" w:rsidRDefault="00C63B15" w:rsidP="00C63B15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 блок</w:t>
      </w:r>
    </w:p>
    <w:p w14:paraId="4E75A34B" w14:textId="4AC8F9E4" w:rsidR="00C63B15" w:rsidRDefault="0038720A" w:rsidP="00C63B15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0038720A">
        <w:rPr>
          <w:noProof/>
          <w:sz w:val="28"/>
          <w:szCs w:val="28"/>
        </w:rPr>
        <w:drawing>
          <wp:inline distT="0" distB="0" distL="0" distR="0" wp14:anchorId="1B277360" wp14:editId="5381F1A8">
            <wp:extent cx="2191056" cy="1771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A986" w14:textId="47DC47FD" w:rsidR="00C63B15" w:rsidRDefault="00C63B15" w:rsidP="0038720A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 w:rsidRPr="00F668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правила 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сновно</w:t>
      </w:r>
      <w:r>
        <w:rPr>
          <w:sz w:val="28"/>
          <w:szCs w:val="28"/>
        </w:rPr>
        <w:t>го</w:t>
      </w:r>
      <w:r>
        <w:rPr>
          <w:sz w:val="28"/>
          <w:szCs w:val="28"/>
        </w:rPr>
        <w:t xml:space="preserve"> блок</w:t>
      </w:r>
      <w:r>
        <w:rPr>
          <w:sz w:val="28"/>
          <w:szCs w:val="28"/>
        </w:rPr>
        <w:t>а</w:t>
      </w:r>
    </w:p>
    <w:p w14:paraId="59B921E8" w14:textId="30BFE47A" w:rsidR="00C63B15" w:rsidRDefault="0038720A" w:rsidP="00C63B15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0038720A">
        <w:rPr>
          <w:noProof/>
          <w:sz w:val="28"/>
          <w:szCs w:val="28"/>
        </w:rPr>
        <w:drawing>
          <wp:inline distT="0" distB="0" distL="0" distR="0" wp14:anchorId="4CACFB41" wp14:editId="232FCBC6">
            <wp:extent cx="3991532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32A1" w14:textId="3BB2726B" w:rsidR="00C63B15" w:rsidRDefault="00C63B15" w:rsidP="00C63B15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5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Нижний блок</w:t>
      </w:r>
    </w:p>
    <w:p w14:paraId="540EFFC3" w14:textId="7BA938A1" w:rsidR="00C63B15" w:rsidRDefault="00C63B15" w:rsidP="00C63B15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</w:p>
    <w:p w14:paraId="25EE6031" w14:textId="5E38D112" w:rsidR="0038720A" w:rsidRDefault="0038720A" w:rsidP="0038720A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0038720A">
        <w:rPr>
          <w:noProof/>
          <w:sz w:val="28"/>
          <w:szCs w:val="28"/>
        </w:rPr>
        <w:lastRenderedPageBreak/>
        <w:drawing>
          <wp:inline distT="0" distB="0" distL="0" distR="0" wp14:anchorId="44B97BDA" wp14:editId="1AD12BA5">
            <wp:extent cx="2705478" cy="1314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3528" w14:textId="109151EB" w:rsidR="00C63B15" w:rsidRDefault="00C63B15" w:rsidP="00C63B1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 w:rsidRPr="00F668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правила </w:t>
      </w:r>
      <w:r>
        <w:rPr>
          <w:sz w:val="28"/>
          <w:szCs w:val="28"/>
        </w:rPr>
        <w:t>нижнего блока</w:t>
      </w:r>
    </w:p>
    <w:p w14:paraId="0E671126" w14:textId="2309A457" w:rsidR="006B26F5" w:rsidRPr="00ED2327" w:rsidRDefault="00ED2327" w:rsidP="006B26F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D2327">
        <w:rPr>
          <w:sz w:val="28"/>
          <w:szCs w:val="28"/>
        </w:rPr>
        <w:t>3. При изменении ширины экрана до меньшей величины (</w:t>
      </w:r>
      <w:r w:rsidR="00825108" w:rsidRPr="00825108">
        <w:rPr>
          <w:sz w:val="28"/>
          <w:szCs w:val="28"/>
        </w:rPr>
        <w:t>99</w:t>
      </w:r>
      <w:r w:rsidR="00825108" w:rsidRPr="00C63B15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px</w:t>
      </w:r>
      <w:r w:rsidRPr="00ED2327">
        <w:rPr>
          <w:sz w:val="28"/>
          <w:szCs w:val="28"/>
        </w:rPr>
        <w:t>) вместо горизонтально расположенных гиперссылок должно появиться гамбургер-меню (его также часто называют бургер-меню).</w:t>
      </w:r>
    </w:p>
    <w:p w14:paraId="4BC72262" w14:textId="579447DF" w:rsidR="00ED2327" w:rsidRPr="00ED2327" w:rsidRDefault="00ED2327" w:rsidP="00ED232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D2327">
        <w:rPr>
          <w:sz w:val="28"/>
          <w:szCs w:val="28"/>
        </w:rPr>
        <w:t>Блоки с текстами должны расположиться друг по</w:t>
      </w:r>
      <w:r w:rsidR="00592A3B">
        <w:rPr>
          <w:sz w:val="28"/>
          <w:szCs w:val="28"/>
        </w:rPr>
        <w:t>д</w:t>
      </w:r>
      <w:r w:rsidRPr="00ED2327">
        <w:rPr>
          <w:sz w:val="28"/>
          <w:szCs w:val="28"/>
        </w:rPr>
        <w:t xml:space="preserve"> другом, ширина блоков при этом должна стать одинаковой, обтекание картинки текстом следует отменить.</w:t>
      </w:r>
    </w:p>
    <w:p w14:paraId="6DF323D4" w14:textId="12224438" w:rsidR="00ED2327" w:rsidRDefault="00ED2327" w:rsidP="00ED232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D2327">
        <w:rPr>
          <w:sz w:val="28"/>
          <w:szCs w:val="28"/>
        </w:rPr>
        <w:t>Блоки подвала при сужении экрана также должны расположиться по вертикали, они могут менять только свою ширину.</w:t>
      </w:r>
    </w:p>
    <w:p w14:paraId="479FE020" w14:textId="381F0A24" w:rsidR="006B26F5" w:rsidRDefault="00667C4E" w:rsidP="006B26F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667C4E">
        <w:rPr>
          <w:sz w:val="28"/>
          <w:szCs w:val="28"/>
        </w:rPr>
        <w:drawing>
          <wp:inline distT="0" distB="0" distL="0" distR="0" wp14:anchorId="19D4E8A3" wp14:editId="17ED7BBA">
            <wp:extent cx="2867425" cy="222916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D7E0" w14:textId="77777777" w:rsidR="006B26F5" w:rsidRDefault="006B26F5" w:rsidP="006B26F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Требования к адаптивности</w:t>
      </w:r>
    </w:p>
    <w:p w14:paraId="7F6A7367" w14:textId="502BADE9" w:rsidR="006B26F5" w:rsidRDefault="00667C4E" w:rsidP="006B26F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9DB8C3" wp14:editId="0766DF52">
            <wp:extent cx="5810250" cy="18184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4" r="1486"/>
                    <a:stretch/>
                  </pic:blipFill>
                  <pic:spPr bwMode="auto">
                    <a:xfrm>
                      <a:off x="0" y="0"/>
                      <a:ext cx="5849672" cy="183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A3E1D" w14:textId="77777777" w:rsidR="006B26F5" w:rsidRDefault="006B26F5" w:rsidP="006B26F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Отображение страницы в полноэкранном режиме</w:t>
      </w:r>
    </w:p>
    <w:p w14:paraId="1C8DB694" w14:textId="642E7071" w:rsidR="006B26F5" w:rsidRDefault="006B26F5" w:rsidP="006B26F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649C7D29" w14:textId="01B436DD" w:rsidR="00667C4E" w:rsidRPr="001365B6" w:rsidRDefault="008B6645" w:rsidP="006B26F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8B6645">
        <w:rPr>
          <w:sz w:val="28"/>
          <w:szCs w:val="28"/>
        </w:rPr>
        <w:lastRenderedPageBreak/>
        <w:drawing>
          <wp:inline distT="0" distB="0" distL="0" distR="0" wp14:anchorId="79A98064" wp14:editId="414473B8">
            <wp:extent cx="3876736" cy="3847382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9887" cy="38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509C" w14:textId="79690CB3" w:rsidR="006B26F5" w:rsidRDefault="006B26F5" w:rsidP="006B26F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667C4E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Отображение страницы </w:t>
      </w:r>
      <w:r w:rsidRPr="001722ED">
        <w:rPr>
          <w:sz w:val="28"/>
          <w:szCs w:val="28"/>
        </w:rPr>
        <w:t>&lt;</w:t>
      </w:r>
      <w:r w:rsidR="00667C4E">
        <w:rPr>
          <w:sz w:val="28"/>
          <w:szCs w:val="28"/>
        </w:rPr>
        <w:t>990</w:t>
      </w:r>
      <w:r>
        <w:rPr>
          <w:sz w:val="28"/>
          <w:szCs w:val="28"/>
          <w:lang w:val="en-US"/>
        </w:rPr>
        <w:t>px</w:t>
      </w:r>
    </w:p>
    <w:p w14:paraId="4E191F58" w14:textId="0938C4ED" w:rsidR="00667C4E" w:rsidRDefault="008B6645" w:rsidP="006B26F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 w:rsidRPr="008B6645">
        <w:rPr>
          <w:sz w:val="28"/>
          <w:szCs w:val="28"/>
          <w:lang w:val="en-US"/>
        </w:rPr>
        <w:drawing>
          <wp:inline distT="0" distB="0" distL="0" distR="0" wp14:anchorId="61E76F9E" wp14:editId="525EB4C6">
            <wp:extent cx="3408430" cy="381287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4944" cy="383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3F0E" w14:textId="501CE2BE" w:rsidR="006B26F5" w:rsidRDefault="00667C4E" w:rsidP="00667C4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Отображение страницы</w:t>
      </w:r>
      <w:r w:rsidR="00246C86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открыт</w:t>
      </w:r>
      <w:r w:rsidR="00246C86">
        <w:rPr>
          <w:sz w:val="28"/>
          <w:szCs w:val="28"/>
        </w:rPr>
        <w:t>ым</w:t>
      </w:r>
      <w:r>
        <w:rPr>
          <w:sz w:val="28"/>
          <w:szCs w:val="28"/>
        </w:rPr>
        <w:t xml:space="preserve"> меню</w:t>
      </w:r>
    </w:p>
    <w:p w14:paraId="19F91363" w14:textId="1649DEAF" w:rsidR="00985E3F" w:rsidRDefault="00ED2327" w:rsidP="008B664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D2327">
        <w:rPr>
          <w:sz w:val="28"/>
          <w:szCs w:val="28"/>
        </w:rPr>
        <w:t>4. Добавьте на страницу 2-3 выбранных Вами готовых компонента, которые предоставляет Bootstrap.</w:t>
      </w:r>
    </w:p>
    <w:p w14:paraId="0119790F" w14:textId="0D98A3BC" w:rsidR="00985E3F" w:rsidRDefault="00985E3F" w:rsidP="00985E3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985E3F">
        <w:rPr>
          <w:sz w:val="28"/>
          <w:szCs w:val="28"/>
        </w:rPr>
        <w:lastRenderedPageBreak/>
        <w:drawing>
          <wp:inline distT="0" distB="0" distL="0" distR="0" wp14:anchorId="33CE1BF2" wp14:editId="7AE6D24D">
            <wp:extent cx="3505200" cy="121003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9314" cy="121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36E4" w14:textId="3F92FDA6" w:rsidR="00985E3F" w:rsidRDefault="00985E3F" w:rsidP="00985E3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Код первого компонента</w:t>
      </w:r>
      <w:r w:rsidR="00526311">
        <w:rPr>
          <w:sz w:val="28"/>
          <w:szCs w:val="28"/>
        </w:rPr>
        <w:t xml:space="preserve"> </w:t>
      </w:r>
      <w:r w:rsidR="00526311" w:rsidRPr="00ED2327">
        <w:rPr>
          <w:sz w:val="28"/>
          <w:szCs w:val="28"/>
        </w:rPr>
        <w:t>Bootstrap</w:t>
      </w:r>
    </w:p>
    <w:p w14:paraId="184A0F5E" w14:textId="041F9BBA" w:rsidR="00985E3F" w:rsidRDefault="00985E3F" w:rsidP="00985E3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985E3F">
        <w:rPr>
          <w:sz w:val="28"/>
          <w:szCs w:val="28"/>
        </w:rPr>
        <w:drawing>
          <wp:inline distT="0" distB="0" distL="0" distR="0" wp14:anchorId="4BA5E09F" wp14:editId="0129C4BF">
            <wp:extent cx="2543175" cy="300697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8823" cy="301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34E8" w14:textId="68AB0F44" w:rsidR="00985E3F" w:rsidRDefault="00985E3F" w:rsidP="00985E3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Первый компонент</w:t>
      </w:r>
      <w:r w:rsidR="00526311">
        <w:rPr>
          <w:sz w:val="28"/>
          <w:szCs w:val="28"/>
        </w:rPr>
        <w:t xml:space="preserve"> </w:t>
      </w:r>
      <w:r w:rsidR="00526311" w:rsidRPr="00ED2327">
        <w:rPr>
          <w:sz w:val="28"/>
          <w:szCs w:val="28"/>
        </w:rPr>
        <w:t>Bootstrap</w:t>
      </w:r>
    </w:p>
    <w:p w14:paraId="703DA605" w14:textId="08BE2BCA" w:rsidR="00985E3F" w:rsidRDefault="00985E3F" w:rsidP="00985E3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985E3F">
        <w:rPr>
          <w:sz w:val="28"/>
          <w:szCs w:val="28"/>
        </w:rPr>
        <w:drawing>
          <wp:inline distT="0" distB="0" distL="0" distR="0" wp14:anchorId="02A288A7" wp14:editId="54089DEB">
            <wp:extent cx="3510490" cy="3924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3966" cy="392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5164" w14:textId="207C03C6" w:rsidR="00985E3F" w:rsidRDefault="00985E3F" w:rsidP="00985E3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Код </w:t>
      </w:r>
      <w:r>
        <w:rPr>
          <w:sz w:val="28"/>
          <w:szCs w:val="28"/>
        </w:rPr>
        <w:t>второго</w:t>
      </w:r>
      <w:r>
        <w:rPr>
          <w:sz w:val="28"/>
          <w:szCs w:val="28"/>
        </w:rPr>
        <w:t xml:space="preserve"> компонента</w:t>
      </w:r>
      <w:r w:rsidR="00526311">
        <w:rPr>
          <w:sz w:val="28"/>
          <w:szCs w:val="28"/>
        </w:rPr>
        <w:t xml:space="preserve"> </w:t>
      </w:r>
      <w:r w:rsidR="00526311" w:rsidRPr="00ED2327">
        <w:rPr>
          <w:sz w:val="28"/>
          <w:szCs w:val="28"/>
        </w:rPr>
        <w:t>Bootstrap</w:t>
      </w:r>
    </w:p>
    <w:p w14:paraId="0E905287" w14:textId="61DB4FF1" w:rsidR="00985E3F" w:rsidRDefault="005A156B" w:rsidP="00985E3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5A156B">
        <w:rPr>
          <w:sz w:val="28"/>
          <w:szCs w:val="28"/>
        </w:rPr>
        <w:lastRenderedPageBreak/>
        <w:drawing>
          <wp:inline distT="0" distB="0" distL="0" distR="0" wp14:anchorId="3596C06B" wp14:editId="1C89E433">
            <wp:extent cx="3476625" cy="14879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0754" cy="14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C14A" w14:textId="75837C5A" w:rsidR="007218B2" w:rsidRDefault="00985E3F" w:rsidP="0052631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компонент</w:t>
      </w:r>
      <w:r w:rsidR="00526311">
        <w:rPr>
          <w:sz w:val="28"/>
          <w:szCs w:val="28"/>
        </w:rPr>
        <w:t xml:space="preserve"> </w:t>
      </w:r>
      <w:r w:rsidR="00526311" w:rsidRPr="00ED2327">
        <w:rPr>
          <w:sz w:val="28"/>
          <w:szCs w:val="28"/>
        </w:rPr>
        <w:t>Bootstrap</w:t>
      </w:r>
    </w:p>
    <w:p w14:paraId="50467052" w14:textId="77777777" w:rsidR="00526311" w:rsidRDefault="00526311" w:rsidP="0052631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13364BEB" w14:textId="6599350F" w:rsidR="008F0F03" w:rsidRPr="00CB01CD" w:rsidRDefault="008F0F03" w:rsidP="00CB01C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B01CD">
        <w:rPr>
          <w:b/>
          <w:bCs/>
          <w:sz w:val="28"/>
          <w:szCs w:val="28"/>
        </w:rPr>
        <w:t>Вывод</w:t>
      </w:r>
    </w:p>
    <w:p w14:paraId="08824B73" w14:textId="7468A7C6" w:rsidR="00DF143F" w:rsidRPr="00F3052E" w:rsidRDefault="00837101" w:rsidP="007C253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954DB">
        <w:rPr>
          <w:sz w:val="28"/>
          <w:szCs w:val="28"/>
        </w:rPr>
        <w:t xml:space="preserve">В ходе выполнения </w:t>
      </w:r>
      <w:r w:rsidR="00BC434C">
        <w:rPr>
          <w:sz w:val="28"/>
          <w:szCs w:val="28"/>
        </w:rPr>
        <w:t>практической</w:t>
      </w:r>
      <w:r w:rsidR="003954DB">
        <w:rPr>
          <w:sz w:val="28"/>
          <w:szCs w:val="28"/>
        </w:rPr>
        <w:t xml:space="preserve"> работы </w:t>
      </w:r>
      <w:r w:rsidR="00427EC0">
        <w:rPr>
          <w:sz w:val="28"/>
          <w:szCs w:val="28"/>
        </w:rPr>
        <w:t xml:space="preserve">мной были освоены </w:t>
      </w:r>
      <w:r w:rsidR="00404A60">
        <w:rPr>
          <w:sz w:val="28"/>
          <w:szCs w:val="28"/>
        </w:rPr>
        <w:t>технологии</w:t>
      </w:r>
      <w:r w:rsidR="00F3052E" w:rsidRPr="00F3052E">
        <w:rPr>
          <w:sz w:val="28"/>
          <w:szCs w:val="28"/>
        </w:rPr>
        <w:t xml:space="preserve"> </w:t>
      </w:r>
      <w:r w:rsidR="00F3052E" w:rsidRPr="001722ED">
        <w:rPr>
          <w:sz w:val="28"/>
          <w:szCs w:val="28"/>
        </w:rPr>
        <w:t>CSS-Bootstrap</w:t>
      </w:r>
      <w:r w:rsidR="00404A60" w:rsidRPr="00404A60">
        <w:rPr>
          <w:sz w:val="28"/>
          <w:szCs w:val="28"/>
        </w:rPr>
        <w:t xml:space="preserve">. </w:t>
      </w:r>
      <w:r w:rsidR="00404A60">
        <w:rPr>
          <w:sz w:val="28"/>
          <w:szCs w:val="28"/>
        </w:rPr>
        <w:t xml:space="preserve">Были изучены и использованы </w:t>
      </w:r>
      <w:r w:rsidR="00B03869">
        <w:rPr>
          <w:sz w:val="28"/>
          <w:szCs w:val="28"/>
        </w:rPr>
        <w:t xml:space="preserve">следующие </w:t>
      </w:r>
      <w:r w:rsidR="00404A60">
        <w:rPr>
          <w:sz w:val="28"/>
          <w:szCs w:val="28"/>
        </w:rPr>
        <w:t>элементы</w:t>
      </w:r>
      <w:r w:rsidR="00F3052E" w:rsidRPr="00F3052E">
        <w:rPr>
          <w:sz w:val="28"/>
          <w:szCs w:val="28"/>
        </w:rPr>
        <w:t xml:space="preserve"> </w:t>
      </w:r>
      <w:r w:rsidR="00F3052E" w:rsidRPr="001722ED">
        <w:rPr>
          <w:sz w:val="28"/>
          <w:szCs w:val="28"/>
        </w:rPr>
        <w:t>Bootstrap</w:t>
      </w:r>
      <w:r w:rsidR="00F3052E" w:rsidRPr="00F3052E">
        <w:rPr>
          <w:sz w:val="28"/>
          <w:szCs w:val="28"/>
        </w:rPr>
        <w:t xml:space="preserve"> 5</w:t>
      </w:r>
      <w:r w:rsidR="00B03869" w:rsidRPr="00B03869">
        <w:rPr>
          <w:sz w:val="28"/>
          <w:szCs w:val="28"/>
        </w:rPr>
        <w:t xml:space="preserve">: </w:t>
      </w:r>
      <w:r w:rsidR="00DF143F">
        <w:rPr>
          <w:sz w:val="28"/>
          <w:szCs w:val="28"/>
          <w:lang w:val="en-US"/>
        </w:rPr>
        <w:t>nav</w:t>
      </w:r>
      <w:r w:rsidR="00F3052E">
        <w:rPr>
          <w:sz w:val="28"/>
          <w:szCs w:val="28"/>
          <w:lang w:val="en-US"/>
        </w:rPr>
        <w:t>bar</w:t>
      </w:r>
      <w:r w:rsidR="00DF143F" w:rsidRPr="00DF143F">
        <w:rPr>
          <w:sz w:val="28"/>
          <w:szCs w:val="28"/>
        </w:rPr>
        <w:t xml:space="preserve"> </w:t>
      </w:r>
      <w:r w:rsidR="00DF143F">
        <w:rPr>
          <w:sz w:val="28"/>
          <w:szCs w:val="28"/>
        </w:rPr>
        <w:t xml:space="preserve">для </w:t>
      </w:r>
      <w:r w:rsidR="00DF143F" w:rsidRPr="00DF143F">
        <w:rPr>
          <w:sz w:val="28"/>
          <w:szCs w:val="28"/>
        </w:rPr>
        <w:t>навигационн</w:t>
      </w:r>
      <w:r w:rsidR="00DF143F">
        <w:rPr>
          <w:sz w:val="28"/>
          <w:szCs w:val="28"/>
        </w:rPr>
        <w:t>ой</w:t>
      </w:r>
      <w:r w:rsidR="00DF143F" w:rsidRPr="00DF143F">
        <w:rPr>
          <w:sz w:val="28"/>
          <w:szCs w:val="28"/>
        </w:rPr>
        <w:t xml:space="preserve"> панел</w:t>
      </w:r>
      <w:r w:rsidR="00DF143F">
        <w:rPr>
          <w:sz w:val="28"/>
          <w:szCs w:val="28"/>
        </w:rPr>
        <w:t xml:space="preserve">и, </w:t>
      </w:r>
      <w:r w:rsidR="00F3052E">
        <w:rPr>
          <w:sz w:val="28"/>
          <w:szCs w:val="28"/>
          <w:lang w:val="en-US"/>
        </w:rPr>
        <w:t>row</w:t>
      </w:r>
      <w:r w:rsidR="00DF143F" w:rsidRPr="00DF143F">
        <w:rPr>
          <w:sz w:val="28"/>
          <w:szCs w:val="28"/>
        </w:rPr>
        <w:t xml:space="preserve"> </w:t>
      </w:r>
      <w:r w:rsidR="00DF143F">
        <w:rPr>
          <w:sz w:val="28"/>
          <w:szCs w:val="28"/>
        </w:rPr>
        <w:t xml:space="preserve">для </w:t>
      </w:r>
      <w:r w:rsidR="00DF143F" w:rsidRPr="00DF143F">
        <w:rPr>
          <w:sz w:val="28"/>
          <w:szCs w:val="28"/>
        </w:rPr>
        <w:t>центрально</w:t>
      </w:r>
      <w:r w:rsidR="00DF143F">
        <w:rPr>
          <w:sz w:val="28"/>
          <w:szCs w:val="28"/>
        </w:rPr>
        <w:t>го раздела</w:t>
      </w:r>
      <w:r w:rsidR="00F3052E" w:rsidRPr="00F3052E">
        <w:rPr>
          <w:sz w:val="28"/>
          <w:szCs w:val="28"/>
        </w:rPr>
        <w:t xml:space="preserve"> </w:t>
      </w:r>
      <w:r w:rsidR="00F3052E">
        <w:rPr>
          <w:sz w:val="28"/>
          <w:szCs w:val="28"/>
        </w:rPr>
        <w:t xml:space="preserve">и </w:t>
      </w:r>
      <w:r w:rsidR="00DF143F">
        <w:rPr>
          <w:sz w:val="28"/>
          <w:szCs w:val="28"/>
        </w:rPr>
        <w:t>подвала</w:t>
      </w:r>
      <w:r w:rsidR="00F3052E">
        <w:rPr>
          <w:sz w:val="28"/>
          <w:szCs w:val="28"/>
        </w:rPr>
        <w:t xml:space="preserve">, </w:t>
      </w:r>
      <w:r w:rsidR="00F3052E">
        <w:rPr>
          <w:sz w:val="28"/>
          <w:szCs w:val="28"/>
          <w:lang w:val="en-US"/>
        </w:rPr>
        <w:t>card</w:t>
      </w:r>
      <w:r w:rsidR="00F3052E">
        <w:rPr>
          <w:sz w:val="28"/>
          <w:szCs w:val="28"/>
        </w:rPr>
        <w:t xml:space="preserve"> для карточки,</w:t>
      </w:r>
      <w:r w:rsidR="00F3052E" w:rsidRPr="00F3052E">
        <w:rPr>
          <w:sz w:val="28"/>
          <w:szCs w:val="28"/>
        </w:rPr>
        <w:t xml:space="preserve"> </w:t>
      </w:r>
      <w:r w:rsidR="00F3052E">
        <w:rPr>
          <w:sz w:val="28"/>
          <w:szCs w:val="28"/>
          <w:lang w:val="en-US"/>
        </w:rPr>
        <w:t>modal</w:t>
      </w:r>
      <w:r w:rsidR="00F3052E" w:rsidRPr="00F3052E">
        <w:rPr>
          <w:sz w:val="28"/>
          <w:szCs w:val="28"/>
        </w:rPr>
        <w:t xml:space="preserve"> </w:t>
      </w:r>
      <w:r w:rsidR="00F3052E">
        <w:rPr>
          <w:sz w:val="28"/>
          <w:szCs w:val="28"/>
        </w:rPr>
        <w:t xml:space="preserve">для </w:t>
      </w:r>
      <w:r w:rsidR="00F3052E" w:rsidRPr="00F3052E">
        <w:rPr>
          <w:sz w:val="28"/>
          <w:szCs w:val="28"/>
        </w:rPr>
        <w:t>модальн</w:t>
      </w:r>
      <w:r w:rsidR="00F3052E">
        <w:rPr>
          <w:sz w:val="28"/>
          <w:szCs w:val="28"/>
        </w:rPr>
        <w:t>ого</w:t>
      </w:r>
      <w:r w:rsidR="00F3052E" w:rsidRPr="00F3052E">
        <w:rPr>
          <w:sz w:val="28"/>
          <w:szCs w:val="28"/>
        </w:rPr>
        <w:t xml:space="preserve"> окн</w:t>
      </w:r>
      <w:r w:rsidR="00F3052E">
        <w:rPr>
          <w:sz w:val="28"/>
          <w:szCs w:val="28"/>
        </w:rPr>
        <w:t>а.</w:t>
      </w:r>
    </w:p>
    <w:p w14:paraId="5259EF4A" w14:textId="58363EF5" w:rsidR="000F68BF" w:rsidRDefault="00B06F1A" w:rsidP="007603A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</w:t>
      </w:r>
      <w:r w:rsidR="00DF143F">
        <w:rPr>
          <w:sz w:val="28"/>
          <w:szCs w:val="28"/>
        </w:rPr>
        <w:t>работы с упомянутыми технологиями</w:t>
      </w:r>
      <w:r>
        <w:rPr>
          <w:sz w:val="28"/>
          <w:szCs w:val="28"/>
        </w:rPr>
        <w:t xml:space="preserve"> использовал</w:t>
      </w:r>
      <w:r w:rsidR="00F13DBE">
        <w:rPr>
          <w:sz w:val="28"/>
          <w:szCs w:val="28"/>
        </w:rPr>
        <w:t>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 В роли селекторов выступал</w:t>
      </w:r>
      <w:r w:rsidR="000D6EAF">
        <w:rPr>
          <w:sz w:val="28"/>
          <w:szCs w:val="28"/>
        </w:rPr>
        <w:t>и</w:t>
      </w:r>
      <w:r>
        <w:rPr>
          <w:sz w:val="28"/>
          <w:szCs w:val="28"/>
        </w:rPr>
        <w:t xml:space="preserve"> класс</w:t>
      </w:r>
      <w:r w:rsidR="003A7846">
        <w:rPr>
          <w:sz w:val="28"/>
          <w:szCs w:val="28"/>
        </w:rPr>
        <w:t>ы. Б</w:t>
      </w:r>
      <w:r w:rsidR="00DF143F">
        <w:rPr>
          <w:sz w:val="28"/>
          <w:szCs w:val="28"/>
        </w:rPr>
        <w:t>ыли добавлены медиавыражения</w:t>
      </w:r>
      <w:r>
        <w:rPr>
          <w:sz w:val="28"/>
          <w:szCs w:val="28"/>
        </w:rPr>
        <w:t>. С их помощью происходил</w:t>
      </w:r>
      <w:r w:rsidR="003A7846">
        <w:rPr>
          <w:sz w:val="28"/>
          <w:szCs w:val="28"/>
        </w:rPr>
        <w:t>а настройка адаптивности контента при уменьшении размера окна браузера</w:t>
      </w:r>
      <w:r>
        <w:rPr>
          <w:sz w:val="28"/>
          <w:szCs w:val="28"/>
        </w:rPr>
        <w:t>. Использовал</w:t>
      </w:r>
      <w:r w:rsidR="00526311">
        <w:rPr>
          <w:sz w:val="28"/>
          <w:szCs w:val="28"/>
        </w:rPr>
        <w:t>а</w:t>
      </w:r>
      <w:r>
        <w:rPr>
          <w:sz w:val="28"/>
          <w:szCs w:val="28"/>
        </w:rPr>
        <w:t>сь</w:t>
      </w:r>
      <w:r w:rsidRPr="003A7846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</w:t>
      </w:r>
      <w:r w:rsidR="0035178B">
        <w:rPr>
          <w:sz w:val="28"/>
          <w:szCs w:val="28"/>
        </w:rPr>
        <w:t>ая</w:t>
      </w:r>
      <w:r w:rsidR="00F3052E">
        <w:rPr>
          <w:sz w:val="28"/>
          <w:szCs w:val="28"/>
        </w:rPr>
        <w:t xml:space="preserve"> дополнительн</w:t>
      </w:r>
      <w:r w:rsidR="0035178B">
        <w:rPr>
          <w:sz w:val="28"/>
          <w:szCs w:val="28"/>
        </w:rPr>
        <w:t xml:space="preserve">ая </w:t>
      </w:r>
      <w:r w:rsidR="00F3052E">
        <w:rPr>
          <w:sz w:val="28"/>
          <w:szCs w:val="28"/>
        </w:rPr>
        <w:t>стилизаци</w:t>
      </w:r>
      <w:r w:rsidR="0035178B">
        <w:rPr>
          <w:sz w:val="28"/>
          <w:szCs w:val="28"/>
        </w:rPr>
        <w:t>я</w:t>
      </w:r>
      <w:r w:rsidR="00F3052E">
        <w:rPr>
          <w:sz w:val="28"/>
          <w:szCs w:val="28"/>
        </w:rPr>
        <w:t xml:space="preserve"> </w:t>
      </w:r>
      <w:r w:rsidR="00F3052E" w:rsidRPr="001722ED">
        <w:rPr>
          <w:sz w:val="28"/>
          <w:szCs w:val="28"/>
        </w:rPr>
        <w:t>Bootstrap</w:t>
      </w:r>
      <w:r w:rsidR="00147AA3">
        <w:rPr>
          <w:sz w:val="28"/>
          <w:szCs w:val="28"/>
        </w:rPr>
        <w:t xml:space="preserve"> 5</w:t>
      </w:r>
      <w:r w:rsidR="00F3052E" w:rsidRPr="0035178B">
        <w:rPr>
          <w:sz w:val="28"/>
          <w:szCs w:val="28"/>
        </w:rPr>
        <w:t xml:space="preserve">: </w:t>
      </w:r>
      <w:proofErr w:type="spellStart"/>
      <w:r w:rsidR="0035178B">
        <w:rPr>
          <w:sz w:val="28"/>
          <w:szCs w:val="28"/>
          <w:lang w:val="en-US"/>
        </w:rPr>
        <w:t>bg</w:t>
      </w:r>
      <w:proofErr w:type="spellEnd"/>
      <w:r w:rsidR="0035178B" w:rsidRPr="0035178B">
        <w:rPr>
          <w:sz w:val="28"/>
          <w:szCs w:val="28"/>
        </w:rPr>
        <w:t>-</w:t>
      </w:r>
      <w:proofErr w:type="spellStart"/>
      <w:r w:rsidR="0035178B">
        <w:rPr>
          <w:sz w:val="28"/>
          <w:szCs w:val="28"/>
          <w:lang w:val="en-US"/>
        </w:rPr>
        <w:t>ltght</w:t>
      </w:r>
      <w:proofErr w:type="spellEnd"/>
      <w:r w:rsidR="0035178B" w:rsidRPr="0035178B">
        <w:rPr>
          <w:sz w:val="28"/>
          <w:szCs w:val="28"/>
        </w:rPr>
        <w:t xml:space="preserve"> </w:t>
      </w:r>
      <w:r w:rsidR="0035178B">
        <w:rPr>
          <w:sz w:val="28"/>
          <w:szCs w:val="28"/>
        </w:rPr>
        <w:t xml:space="preserve">для светлой темы элементов, </w:t>
      </w:r>
      <w:r w:rsidR="0035178B">
        <w:rPr>
          <w:sz w:val="28"/>
          <w:szCs w:val="28"/>
          <w:lang w:val="en-US"/>
        </w:rPr>
        <w:t>m</w:t>
      </w:r>
      <w:r w:rsidR="0035178B" w:rsidRPr="0035178B">
        <w:rPr>
          <w:sz w:val="28"/>
          <w:szCs w:val="28"/>
        </w:rPr>
        <w:t xml:space="preserve">-3 </w:t>
      </w:r>
      <w:r w:rsidR="0035178B">
        <w:rPr>
          <w:sz w:val="28"/>
          <w:szCs w:val="28"/>
        </w:rPr>
        <w:t>для настро</w:t>
      </w:r>
      <w:r w:rsidR="00526311">
        <w:rPr>
          <w:sz w:val="28"/>
          <w:szCs w:val="28"/>
        </w:rPr>
        <w:t>й</w:t>
      </w:r>
      <w:r w:rsidR="0035178B">
        <w:rPr>
          <w:sz w:val="28"/>
          <w:szCs w:val="28"/>
        </w:rPr>
        <w:t xml:space="preserve">ки внешних отступов, </w:t>
      </w:r>
      <w:r w:rsidR="0035178B">
        <w:rPr>
          <w:sz w:val="28"/>
          <w:szCs w:val="28"/>
          <w:lang w:val="en-US"/>
        </w:rPr>
        <w:t>w</w:t>
      </w:r>
      <w:r w:rsidR="0035178B" w:rsidRPr="0035178B">
        <w:rPr>
          <w:sz w:val="28"/>
          <w:szCs w:val="28"/>
        </w:rPr>
        <w:t xml:space="preserve">-100 </w:t>
      </w:r>
      <w:r w:rsidR="0035178B">
        <w:rPr>
          <w:sz w:val="28"/>
          <w:szCs w:val="28"/>
        </w:rPr>
        <w:t>для отображени</w:t>
      </w:r>
      <w:r w:rsidR="00526311">
        <w:rPr>
          <w:sz w:val="28"/>
          <w:szCs w:val="28"/>
        </w:rPr>
        <w:t>я</w:t>
      </w:r>
      <w:r w:rsidR="0035178B">
        <w:rPr>
          <w:sz w:val="28"/>
          <w:szCs w:val="28"/>
        </w:rPr>
        <w:t xml:space="preserve"> элемента на полную ширину сайта, </w:t>
      </w:r>
      <w:proofErr w:type="spellStart"/>
      <w:r w:rsidR="0035178B">
        <w:rPr>
          <w:sz w:val="28"/>
          <w:szCs w:val="28"/>
          <w:lang w:val="en-US"/>
        </w:rPr>
        <w:t>btn</w:t>
      </w:r>
      <w:proofErr w:type="spellEnd"/>
      <w:r w:rsidR="0035178B">
        <w:rPr>
          <w:sz w:val="28"/>
          <w:szCs w:val="28"/>
        </w:rPr>
        <w:t xml:space="preserve"> для настройки вида кнопок.</w:t>
      </w:r>
    </w:p>
    <w:p w14:paraId="0F2CFF1C" w14:textId="77777777" w:rsidR="00C9082D" w:rsidRPr="0035178B" w:rsidRDefault="00C9082D" w:rsidP="007603A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sectPr w:rsidR="00C9082D" w:rsidRPr="0035178B" w:rsidSect="00A17F4D">
      <w:type w:val="continuous"/>
      <w:pgSz w:w="11909" w:h="16834"/>
      <w:pgMar w:top="1134" w:right="567" w:bottom="709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62FA"/>
    <w:multiLevelType w:val="hybridMultilevel"/>
    <w:tmpl w:val="B2E4564A"/>
    <w:lvl w:ilvl="0" w:tplc="4BE28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138C2"/>
    <w:multiLevelType w:val="hybridMultilevel"/>
    <w:tmpl w:val="2CD69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F780E"/>
    <w:multiLevelType w:val="hybridMultilevel"/>
    <w:tmpl w:val="2A9C1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D7E1C"/>
    <w:multiLevelType w:val="hybridMultilevel"/>
    <w:tmpl w:val="B29CB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B56F7"/>
    <w:multiLevelType w:val="hybridMultilevel"/>
    <w:tmpl w:val="2D881F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A73350"/>
    <w:multiLevelType w:val="hybridMultilevel"/>
    <w:tmpl w:val="6E74C7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D60065"/>
    <w:multiLevelType w:val="hybridMultilevel"/>
    <w:tmpl w:val="B4E0AB32"/>
    <w:lvl w:ilvl="0" w:tplc="4BE285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CD39FD"/>
    <w:multiLevelType w:val="hybridMultilevel"/>
    <w:tmpl w:val="B382F0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873DAC"/>
    <w:multiLevelType w:val="hybridMultilevel"/>
    <w:tmpl w:val="C8E8F578"/>
    <w:lvl w:ilvl="0" w:tplc="8FBA78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CC14DCB"/>
    <w:multiLevelType w:val="hybridMultilevel"/>
    <w:tmpl w:val="671292AC"/>
    <w:lvl w:ilvl="0" w:tplc="4BE28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7107E"/>
    <w:rsid w:val="000A2CF1"/>
    <w:rsid w:val="000A67BE"/>
    <w:rsid w:val="000D44FC"/>
    <w:rsid w:val="000D4F07"/>
    <w:rsid w:val="000D6EAF"/>
    <w:rsid w:val="000F5BD2"/>
    <w:rsid w:val="000F68BF"/>
    <w:rsid w:val="000F75F5"/>
    <w:rsid w:val="0010788A"/>
    <w:rsid w:val="00122C2A"/>
    <w:rsid w:val="0012653E"/>
    <w:rsid w:val="001332F4"/>
    <w:rsid w:val="001339F6"/>
    <w:rsid w:val="001365B6"/>
    <w:rsid w:val="00147AA3"/>
    <w:rsid w:val="001722ED"/>
    <w:rsid w:val="0019146B"/>
    <w:rsid w:val="00193D8A"/>
    <w:rsid w:val="001B4E6E"/>
    <w:rsid w:val="002254D7"/>
    <w:rsid w:val="00234692"/>
    <w:rsid w:val="00237D78"/>
    <w:rsid w:val="00246C86"/>
    <w:rsid w:val="0025331F"/>
    <w:rsid w:val="00284869"/>
    <w:rsid w:val="00287715"/>
    <w:rsid w:val="002E15AB"/>
    <w:rsid w:val="002E2CDA"/>
    <w:rsid w:val="00301C79"/>
    <w:rsid w:val="00302D32"/>
    <w:rsid w:val="003075FE"/>
    <w:rsid w:val="00314ADD"/>
    <w:rsid w:val="003334A8"/>
    <w:rsid w:val="00333792"/>
    <w:rsid w:val="0035178B"/>
    <w:rsid w:val="00361EBA"/>
    <w:rsid w:val="0036578E"/>
    <w:rsid w:val="0038720A"/>
    <w:rsid w:val="003954DB"/>
    <w:rsid w:val="003A0BCE"/>
    <w:rsid w:val="003A7846"/>
    <w:rsid w:val="003B0E58"/>
    <w:rsid w:val="003D7912"/>
    <w:rsid w:val="003E2E8C"/>
    <w:rsid w:val="003F448A"/>
    <w:rsid w:val="00404A60"/>
    <w:rsid w:val="004059C1"/>
    <w:rsid w:val="00405D24"/>
    <w:rsid w:val="00413AAB"/>
    <w:rsid w:val="00426386"/>
    <w:rsid w:val="00426E21"/>
    <w:rsid w:val="00427EC0"/>
    <w:rsid w:val="00471FF9"/>
    <w:rsid w:val="00493E01"/>
    <w:rsid w:val="00512199"/>
    <w:rsid w:val="00525B5F"/>
    <w:rsid w:val="00526311"/>
    <w:rsid w:val="005466F7"/>
    <w:rsid w:val="005725CA"/>
    <w:rsid w:val="00592A3B"/>
    <w:rsid w:val="005A156B"/>
    <w:rsid w:val="005A2A15"/>
    <w:rsid w:val="005B566D"/>
    <w:rsid w:val="005B6438"/>
    <w:rsid w:val="005D0E0A"/>
    <w:rsid w:val="005E3C66"/>
    <w:rsid w:val="005E542D"/>
    <w:rsid w:val="0061294D"/>
    <w:rsid w:val="00614BAC"/>
    <w:rsid w:val="006375AF"/>
    <w:rsid w:val="00641C69"/>
    <w:rsid w:val="00642143"/>
    <w:rsid w:val="00667C4E"/>
    <w:rsid w:val="0067217A"/>
    <w:rsid w:val="006851B4"/>
    <w:rsid w:val="006A5883"/>
    <w:rsid w:val="006A5D34"/>
    <w:rsid w:val="006B26F5"/>
    <w:rsid w:val="006B2E8B"/>
    <w:rsid w:val="006F5753"/>
    <w:rsid w:val="007014D7"/>
    <w:rsid w:val="0071728F"/>
    <w:rsid w:val="007218B2"/>
    <w:rsid w:val="007540DE"/>
    <w:rsid w:val="007603AE"/>
    <w:rsid w:val="007870EE"/>
    <w:rsid w:val="0079324B"/>
    <w:rsid w:val="007A1D44"/>
    <w:rsid w:val="007A3707"/>
    <w:rsid w:val="007C2536"/>
    <w:rsid w:val="007C55D8"/>
    <w:rsid w:val="007D06FC"/>
    <w:rsid w:val="007D1193"/>
    <w:rsid w:val="007D3C07"/>
    <w:rsid w:val="007D7380"/>
    <w:rsid w:val="007E6438"/>
    <w:rsid w:val="00814E3E"/>
    <w:rsid w:val="00825108"/>
    <w:rsid w:val="00837101"/>
    <w:rsid w:val="008521BA"/>
    <w:rsid w:val="008A3C21"/>
    <w:rsid w:val="008B6645"/>
    <w:rsid w:val="008D1AAC"/>
    <w:rsid w:val="008D7E2C"/>
    <w:rsid w:val="008E622A"/>
    <w:rsid w:val="008F0F03"/>
    <w:rsid w:val="008F148B"/>
    <w:rsid w:val="00911237"/>
    <w:rsid w:val="00933332"/>
    <w:rsid w:val="00941F1E"/>
    <w:rsid w:val="009543A5"/>
    <w:rsid w:val="00963C3C"/>
    <w:rsid w:val="00973406"/>
    <w:rsid w:val="009808EA"/>
    <w:rsid w:val="00985E3F"/>
    <w:rsid w:val="009B751E"/>
    <w:rsid w:val="009E04E2"/>
    <w:rsid w:val="009E7526"/>
    <w:rsid w:val="00A1003F"/>
    <w:rsid w:val="00A134C6"/>
    <w:rsid w:val="00A17F4D"/>
    <w:rsid w:val="00A2041A"/>
    <w:rsid w:val="00A441BD"/>
    <w:rsid w:val="00A730AB"/>
    <w:rsid w:val="00A73FB9"/>
    <w:rsid w:val="00A74506"/>
    <w:rsid w:val="00A74662"/>
    <w:rsid w:val="00A74901"/>
    <w:rsid w:val="00A83484"/>
    <w:rsid w:val="00A94B0B"/>
    <w:rsid w:val="00AD5B19"/>
    <w:rsid w:val="00AD7037"/>
    <w:rsid w:val="00AF6555"/>
    <w:rsid w:val="00B03869"/>
    <w:rsid w:val="00B06F1A"/>
    <w:rsid w:val="00B112CA"/>
    <w:rsid w:val="00B20256"/>
    <w:rsid w:val="00B22595"/>
    <w:rsid w:val="00B56400"/>
    <w:rsid w:val="00B64BA3"/>
    <w:rsid w:val="00B71FEE"/>
    <w:rsid w:val="00B73551"/>
    <w:rsid w:val="00B91431"/>
    <w:rsid w:val="00B9456C"/>
    <w:rsid w:val="00B95BB3"/>
    <w:rsid w:val="00BA50FA"/>
    <w:rsid w:val="00BB219A"/>
    <w:rsid w:val="00BC1D5D"/>
    <w:rsid w:val="00BC434C"/>
    <w:rsid w:val="00BC748A"/>
    <w:rsid w:val="00C07D74"/>
    <w:rsid w:val="00C159E7"/>
    <w:rsid w:val="00C25C21"/>
    <w:rsid w:val="00C40638"/>
    <w:rsid w:val="00C63B15"/>
    <w:rsid w:val="00C64741"/>
    <w:rsid w:val="00C77550"/>
    <w:rsid w:val="00C9082D"/>
    <w:rsid w:val="00C95B6B"/>
    <w:rsid w:val="00CB01CD"/>
    <w:rsid w:val="00CD09FD"/>
    <w:rsid w:val="00D12759"/>
    <w:rsid w:val="00D347D3"/>
    <w:rsid w:val="00D45F03"/>
    <w:rsid w:val="00D622B0"/>
    <w:rsid w:val="00D6400D"/>
    <w:rsid w:val="00D727D7"/>
    <w:rsid w:val="00D855B3"/>
    <w:rsid w:val="00DA1B28"/>
    <w:rsid w:val="00DA7C82"/>
    <w:rsid w:val="00DC1DF2"/>
    <w:rsid w:val="00DC2E30"/>
    <w:rsid w:val="00DC7A12"/>
    <w:rsid w:val="00DF143F"/>
    <w:rsid w:val="00DF7735"/>
    <w:rsid w:val="00E06630"/>
    <w:rsid w:val="00E15A32"/>
    <w:rsid w:val="00E26B3C"/>
    <w:rsid w:val="00E2723E"/>
    <w:rsid w:val="00E350F0"/>
    <w:rsid w:val="00E544F3"/>
    <w:rsid w:val="00E57878"/>
    <w:rsid w:val="00E64DC8"/>
    <w:rsid w:val="00E660D7"/>
    <w:rsid w:val="00E75C66"/>
    <w:rsid w:val="00E846E6"/>
    <w:rsid w:val="00EA177C"/>
    <w:rsid w:val="00ED2327"/>
    <w:rsid w:val="00EE5D19"/>
    <w:rsid w:val="00EE75D2"/>
    <w:rsid w:val="00F04F95"/>
    <w:rsid w:val="00F13DBE"/>
    <w:rsid w:val="00F3052E"/>
    <w:rsid w:val="00F572DF"/>
    <w:rsid w:val="00F574E6"/>
    <w:rsid w:val="00F57527"/>
    <w:rsid w:val="00F57E13"/>
    <w:rsid w:val="00F65A25"/>
    <w:rsid w:val="00F668E2"/>
    <w:rsid w:val="00F87EBD"/>
    <w:rsid w:val="00F95149"/>
    <w:rsid w:val="00FB23F5"/>
    <w:rsid w:val="00FC252C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1846AF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438"/>
    <w:pPr>
      <w:ind w:left="720"/>
      <w:contextualSpacing/>
    </w:pPr>
  </w:style>
  <w:style w:type="table" w:styleId="TableGrid">
    <w:name w:val="Table Grid"/>
    <w:basedOn w:val="TableNormal"/>
    <w:locked/>
    <w:rsid w:val="00122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6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69796-714F-4F64-A53E-9C38B602D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7</Pages>
  <Words>411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MCIT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User</cp:lastModifiedBy>
  <cp:revision>117</cp:revision>
  <cp:lastPrinted>2010-01-18T13:20:00Z</cp:lastPrinted>
  <dcterms:created xsi:type="dcterms:W3CDTF">2024-02-26T20:42:00Z</dcterms:created>
  <dcterms:modified xsi:type="dcterms:W3CDTF">2024-11-21T23:26:00Z</dcterms:modified>
</cp:coreProperties>
</file>