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AB3C0C" w:rsidRPr="003A7C47" w14:paraId="413E44D1" w14:textId="77777777" w:rsidTr="004F24BA">
        <w:tc>
          <w:tcPr>
            <w:tcW w:w="1383" w:type="dxa"/>
          </w:tcPr>
          <w:p w14:paraId="5F47F7C3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C15EB6E" wp14:editId="3FF5A4F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6F8CAFB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718FE289" w14:textId="095A7904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DA7D44"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37F29C6E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167E8C5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3A59D257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22E7285A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903C8E2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0CE2E10B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76E011AC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0D12F9E9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2C0A0E07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18C8E6BB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6E4852A5" w14:textId="77777777" w:rsidR="00AB3C0C" w:rsidRPr="00E97ECE" w:rsidRDefault="00AB3C0C" w:rsidP="00AB3C0C">
      <w:pPr>
        <w:pStyle w:val="Standard"/>
        <w:rPr>
          <w:lang w:val="ru-RU"/>
        </w:rPr>
      </w:pPr>
    </w:p>
    <w:p w14:paraId="6797856A" w14:textId="77777777" w:rsidR="00AB3C0C" w:rsidRPr="00E97ECE" w:rsidRDefault="00AB3C0C" w:rsidP="00AB3C0C">
      <w:pPr>
        <w:pStyle w:val="Standard"/>
        <w:rPr>
          <w:lang w:val="ru-RU"/>
        </w:rPr>
      </w:pPr>
    </w:p>
    <w:p w14:paraId="3AE62EEA" w14:textId="7E298355" w:rsidR="00AB3C0C" w:rsidRPr="000413E6" w:rsidRDefault="0060250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0413E6">
        <w:rPr>
          <w:sz w:val="28"/>
          <w:szCs w:val="28"/>
        </w:rPr>
        <w:t>8</w:t>
      </w:r>
    </w:p>
    <w:p w14:paraId="2BA2A711" w14:textId="7283AF40" w:rsidR="00AB3C0C" w:rsidRPr="00E62834" w:rsidRDefault="00AB3C0C" w:rsidP="00AB2446">
      <w:pPr>
        <w:tabs>
          <w:tab w:val="center" w:pos="4748"/>
          <w:tab w:val="left" w:pos="7320"/>
        </w:tabs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0413E6">
        <w:rPr>
          <w:b/>
          <w:bCs/>
          <w:sz w:val="28"/>
          <w:szCs w:val="28"/>
        </w:rPr>
        <w:t>Анализ и прогнозирование временного ряд</w:t>
      </w:r>
      <w:r w:rsidR="000413E6">
        <w:rPr>
          <w:b/>
          <w:bCs/>
          <w:sz w:val="28"/>
          <w:szCs w:val="28"/>
        </w:rPr>
        <w:t>ов</w:t>
      </w:r>
      <w:r w:rsidRPr="00E62834">
        <w:rPr>
          <w:b/>
          <w:bCs/>
          <w:sz w:val="28"/>
          <w:szCs w:val="28"/>
        </w:rPr>
        <w:t>»</w:t>
      </w:r>
    </w:p>
    <w:p w14:paraId="19F00BC6" w14:textId="77777777" w:rsidR="00AB3C0C" w:rsidRPr="00A36D1A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14:paraId="2900612E" w14:textId="77777777" w:rsidR="00AB3C0C" w:rsidRDefault="00AB3C0C" w:rsidP="00AB3C0C">
      <w:pPr>
        <w:jc w:val="center"/>
        <w:rPr>
          <w:sz w:val="28"/>
          <w:szCs w:val="28"/>
        </w:rPr>
      </w:pPr>
    </w:p>
    <w:p w14:paraId="0E9CE8AC" w14:textId="77777777" w:rsidR="00750B02" w:rsidRDefault="00750B02" w:rsidP="00AB3C0C">
      <w:pPr>
        <w:jc w:val="center"/>
        <w:rPr>
          <w:sz w:val="28"/>
          <w:szCs w:val="28"/>
        </w:rPr>
      </w:pPr>
    </w:p>
    <w:p w14:paraId="3496C27C" w14:textId="77777777" w:rsidR="00750B02" w:rsidRDefault="00750B02" w:rsidP="00AB3C0C">
      <w:pPr>
        <w:jc w:val="center"/>
        <w:rPr>
          <w:sz w:val="28"/>
          <w:szCs w:val="28"/>
        </w:rPr>
      </w:pPr>
    </w:p>
    <w:p w14:paraId="16AFEB23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75DC5A41" w14:textId="77777777" w:rsidR="00AB3C0C" w:rsidRDefault="00AB3C0C" w:rsidP="00AB3C0C">
      <w:pPr>
        <w:jc w:val="right"/>
        <w:rPr>
          <w:sz w:val="28"/>
          <w:szCs w:val="28"/>
        </w:rPr>
      </w:pPr>
    </w:p>
    <w:p w14:paraId="217F66D4" w14:textId="77777777" w:rsidR="00AB3C0C" w:rsidRDefault="00AB3C0C" w:rsidP="00AB3C0C">
      <w:pPr>
        <w:jc w:val="right"/>
        <w:rPr>
          <w:sz w:val="28"/>
          <w:szCs w:val="28"/>
        </w:rPr>
      </w:pPr>
    </w:p>
    <w:p w14:paraId="2F988631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0960E1F7" w14:textId="139D44BB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ИУ5Ц-8</w:t>
      </w:r>
      <w:r w:rsidR="00DA7D44">
        <w:rPr>
          <w:sz w:val="28"/>
          <w:szCs w:val="28"/>
        </w:rPr>
        <w:t>3</w:t>
      </w:r>
      <w:r>
        <w:rPr>
          <w:sz w:val="28"/>
          <w:szCs w:val="28"/>
        </w:rPr>
        <w:t xml:space="preserve">Б </w:t>
      </w:r>
    </w:p>
    <w:p w14:paraId="64C9843D" w14:textId="53E334C1" w:rsidR="00AB3C0C" w:rsidRDefault="00DA7D44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Пронин В</w:t>
      </w:r>
      <w:r w:rsidR="00AB3C0C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AB3C0C">
        <w:rPr>
          <w:sz w:val="28"/>
          <w:szCs w:val="28"/>
        </w:rPr>
        <w:t>.</w:t>
      </w:r>
    </w:p>
    <w:p w14:paraId="21E30B41" w14:textId="77777777" w:rsidR="00AB3C0C" w:rsidRDefault="00CD1B3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</w:t>
      </w:r>
      <w:r w:rsidR="00AB3C0C">
        <w:rPr>
          <w:sz w:val="28"/>
          <w:szCs w:val="28"/>
        </w:rPr>
        <w:t>одпись</w:t>
      </w:r>
      <w:r w:rsidRPr="00D40BB5">
        <w:rPr>
          <w:sz w:val="28"/>
          <w:szCs w:val="28"/>
        </w:rPr>
        <w:t>,</w:t>
      </w:r>
      <w:r w:rsidR="00AB3C0C">
        <w:rPr>
          <w:sz w:val="28"/>
          <w:szCs w:val="28"/>
        </w:rPr>
        <w:t xml:space="preserve"> дата </w:t>
      </w:r>
      <w:r w:rsidR="00AB3C0C" w:rsidRPr="00065418">
        <w:rPr>
          <w:sz w:val="28"/>
          <w:szCs w:val="28"/>
        </w:rPr>
        <w:t xml:space="preserve">  </w:t>
      </w:r>
    </w:p>
    <w:p w14:paraId="1E337017" w14:textId="77777777" w:rsidR="00D50D45" w:rsidRPr="00065418" w:rsidRDefault="00D50D45" w:rsidP="00AB3C0C">
      <w:pPr>
        <w:jc w:val="right"/>
        <w:rPr>
          <w:sz w:val="28"/>
          <w:szCs w:val="28"/>
        </w:rPr>
      </w:pPr>
    </w:p>
    <w:p w14:paraId="365FF407" w14:textId="77777777" w:rsidR="00AB3C0C" w:rsidRDefault="00AB3C0C" w:rsidP="00AB3C0C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A2189EF" w14:textId="77777777" w:rsidR="0081426C" w:rsidRPr="00E20DD0" w:rsidRDefault="00E20DD0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r w:rsidR="0081426C">
        <w:rPr>
          <w:sz w:val="28"/>
          <w:szCs w:val="28"/>
        </w:rPr>
        <w:t>Гапанюк</w:t>
      </w:r>
      <w:r w:rsidRPr="00E20DD0">
        <w:rPr>
          <w:sz w:val="28"/>
          <w:szCs w:val="28"/>
        </w:rPr>
        <w:t xml:space="preserve"> </w:t>
      </w:r>
      <w:r>
        <w:rPr>
          <w:sz w:val="28"/>
          <w:szCs w:val="28"/>
        </w:rPr>
        <w:t>Ю.Е.</w:t>
      </w:r>
    </w:p>
    <w:p w14:paraId="13B5640D" w14:textId="77777777" w:rsidR="00AB3C0C" w:rsidRDefault="00CD1B3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</w:t>
      </w:r>
      <w:r w:rsidR="00AB3C0C">
        <w:rPr>
          <w:sz w:val="28"/>
          <w:szCs w:val="28"/>
        </w:rPr>
        <w:t>одпись</w:t>
      </w:r>
      <w:r w:rsidRPr="0081426C">
        <w:rPr>
          <w:sz w:val="28"/>
          <w:szCs w:val="28"/>
        </w:rPr>
        <w:t>,</w:t>
      </w:r>
      <w:r w:rsidR="00AB3C0C">
        <w:rPr>
          <w:sz w:val="28"/>
          <w:szCs w:val="28"/>
        </w:rPr>
        <w:t xml:space="preserve"> дата</w:t>
      </w:r>
      <w:r w:rsidR="00AB3C0C" w:rsidRPr="00065418">
        <w:rPr>
          <w:sz w:val="28"/>
          <w:szCs w:val="28"/>
        </w:rPr>
        <w:t xml:space="preserve"> </w:t>
      </w:r>
    </w:p>
    <w:p w14:paraId="30CC127A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1FED9E4D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79DEAA7D" w14:textId="77777777" w:rsidR="00AB3C0C" w:rsidRDefault="00AB3C0C" w:rsidP="00AB3C0C">
      <w:pPr>
        <w:jc w:val="center"/>
        <w:rPr>
          <w:sz w:val="28"/>
          <w:szCs w:val="28"/>
        </w:rPr>
      </w:pPr>
    </w:p>
    <w:p w14:paraId="6E3F784A" w14:textId="77777777" w:rsidR="00AB3C0C" w:rsidRDefault="00AB3C0C" w:rsidP="00AB3C0C">
      <w:pPr>
        <w:jc w:val="center"/>
        <w:rPr>
          <w:sz w:val="28"/>
          <w:szCs w:val="28"/>
        </w:rPr>
      </w:pPr>
    </w:p>
    <w:p w14:paraId="13F6AAE4" w14:textId="77777777" w:rsidR="00AB3C0C" w:rsidRDefault="00AB3C0C" w:rsidP="00AB3C0C">
      <w:pPr>
        <w:jc w:val="center"/>
        <w:rPr>
          <w:sz w:val="28"/>
          <w:szCs w:val="28"/>
        </w:rPr>
      </w:pPr>
    </w:p>
    <w:p w14:paraId="7906B7FA" w14:textId="77777777" w:rsidR="00AB3C0C" w:rsidRDefault="00AB3C0C" w:rsidP="00AB3C0C">
      <w:pPr>
        <w:jc w:val="center"/>
        <w:rPr>
          <w:sz w:val="28"/>
          <w:szCs w:val="28"/>
        </w:rPr>
      </w:pPr>
    </w:p>
    <w:p w14:paraId="11CCF925" w14:textId="77777777" w:rsidR="00AB3C0C" w:rsidRDefault="00AB3C0C" w:rsidP="00AB3C0C">
      <w:pPr>
        <w:jc w:val="center"/>
        <w:rPr>
          <w:sz w:val="28"/>
          <w:szCs w:val="28"/>
        </w:rPr>
      </w:pPr>
    </w:p>
    <w:p w14:paraId="7F7EB5B6" w14:textId="77777777" w:rsidR="00AB3C0C" w:rsidRDefault="00AB3C0C" w:rsidP="00AB3C0C">
      <w:pPr>
        <w:jc w:val="center"/>
        <w:rPr>
          <w:sz w:val="28"/>
          <w:szCs w:val="28"/>
        </w:rPr>
      </w:pPr>
    </w:p>
    <w:p w14:paraId="3B0E0CF1" w14:textId="77777777" w:rsidR="00AB3C0C" w:rsidRDefault="00AB3C0C" w:rsidP="00AB3C0C">
      <w:pPr>
        <w:jc w:val="center"/>
        <w:rPr>
          <w:sz w:val="28"/>
          <w:szCs w:val="28"/>
        </w:rPr>
      </w:pPr>
    </w:p>
    <w:p w14:paraId="25133CEA" w14:textId="77777777" w:rsidR="00AB3C0C" w:rsidRDefault="00AB3C0C" w:rsidP="00AB3C0C">
      <w:pPr>
        <w:jc w:val="center"/>
        <w:rPr>
          <w:sz w:val="28"/>
          <w:szCs w:val="28"/>
        </w:rPr>
      </w:pPr>
    </w:p>
    <w:p w14:paraId="6E149BCC" w14:textId="77777777" w:rsidR="00F60DDC" w:rsidRDefault="00F60DDC" w:rsidP="00AB3C0C">
      <w:pPr>
        <w:jc w:val="center"/>
        <w:rPr>
          <w:sz w:val="28"/>
          <w:szCs w:val="28"/>
        </w:rPr>
      </w:pPr>
    </w:p>
    <w:p w14:paraId="27A9C331" w14:textId="77777777" w:rsidR="006564FA" w:rsidRDefault="006564FA" w:rsidP="00AB3C0C">
      <w:pPr>
        <w:jc w:val="center"/>
        <w:rPr>
          <w:sz w:val="28"/>
          <w:szCs w:val="28"/>
        </w:rPr>
      </w:pPr>
    </w:p>
    <w:p w14:paraId="36B1FFCD" w14:textId="68C9C26B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DA7D44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bookmarkEnd w:id="0"/>
    <w:p w14:paraId="24356B19" w14:textId="77777777" w:rsidR="000413E6" w:rsidRDefault="000413E6" w:rsidP="000413E6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</w:p>
    <w:p w14:paraId="305A5801" w14:textId="77777777" w:rsidR="000413E6" w:rsidRPr="00FD65B6" w:rsidRDefault="000413E6" w:rsidP="000413E6">
      <w:pPr>
        <w:jc w:val="center"/>
        <w:rPr>
          <w:b/>
          <w:sz w:val="28"/>
          <w:szCs w:val="28"/>
        </w:rPr>
      </w:pPr>
    </w:p>
    <w:p w14:paraId="14EEE181" w14:textId="77777777" w:rsidR="000413E6" w:rsidRPr="001B4A03" w:rsidRDefault="000413E6" w:rsidP="000413E6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2621B2">
        <w:rPr>
          <w:sz w:val="28"/>
          <w:szCs w:val="28"/>
        </w:rPr>
        <w:fldChar w:fldCharType="begin"/>
      </w:r>
      <w:r w:rsidRPr="002621B2">
        <w:rPr>
          <w:sz w:val="28"/>
          <w:szCs w:val="28"/>
        </w:rPr>
        <w:instrText xml:space="preserve"> TOC \o "1-3" \h \z \u </w:instrText>
      </w:r>
      <w:r w:rsidRPr="002621B2">
        <w:rPr>
          <w:sz w:val="28"/>
          <w:szCs w:val="28"/>
        </w:rPr>
        <w:fldChar w:fldCharType="separate"/>
      </w:r>
      <w:hyperlink w:anchor="_Toc161683608" w:history="1">
        <w:r w:rsidRPr="001B4A03">
          <w:rPr>
            <w:rStyle w:val="a5"/>
            <w:noProof/>
            <w:sz w:val="28"/>
            <w:szCs w:val="28"/>
          </w:rPr>
          <w:t>1.</w:t>
        </w:r>
        <w:r w:rsidRPr="001B4A03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1B4A03">
          <w:rPr>
            <w:rStyle w:val="a5"/>
            <w:noProof/>
            <w:sz w:val="28"/>
            <w:szCs w:val="28"/>
          </w:rPr>
          <w:t>Цель лабораторной работы</w:t>
        </w:r>
        <w:r w:rsidRPr="001B4A03">
          <w:rPr>
            <w:noProof/>
            <w:webHidden/>
            <w:sz w:val="28"/>
            <w:szCs w:val="28"/>
          </w:rPr>
          <w:tab/>
        </w:r>
        <w:r w:rsidRPr="001B4A03">
          <w:rPr>
            <w:noProof/>
            <w:webHidden/>
            <w:sz w:val="28"/>
            <w:szCs w:val="28"/>
          </w:rPr>
          <w:fldChar w:fldCharType="begin"/>
        </w:r>
        <w:r w:rsidRPr="001B4A03">
          <w:rPr>
            <w:noProof/>
            <w:webHidden/>
            <w:sz w:val="28"/>
            <w:szCs w:val="28"/>
          </w:rPr>
          <w:instrText xml:space="preserve"> PAGEREF _Toc161683608 \h </w:instrText>
        </w:r>
        <w:r w:rsidRPr="001B4A03">
          <w:rPr>
            <w:noProof/>
            <w:webHidden/>
            <w:sz w:val="28"/>
            <w:szCs w:val="28"/>
          </w:rPr>
        </w:r>
        <w:r w:rsidRPr="001B4A03">
          <w:rPr>
            <w:noProof/>
            <w:webHidden/>
            <w:sz w:val="28"/>
            <w:szCs w:val="28"/>
          </w:rPr>
          <w:fldChar w:fldCharType="separate"/>
        </w:r>
        <w:r w:rsidRPr="001B4A03">
          <w:rPr>
            <w:noProof/>
            <w:webHidden/>
            <w:sz w:val="28"/>
            <w:szCs w:val="28"/>
          </w:rPr>
          <w:t>3</w:t>
        </w:r>
        <w:r w:rsidRPr="001B4A03">
          <w:rPr>
            <w:noProof/>
            <w:webHidden/>
            <w:sz w:val="28"/>
            <w:szCs w:val="28"/>
          </w:rPr>
          <w:fldChar w:fldCharType="end"/>
        </w:r>
      </w:hyperlink>
    </w:p>
    <w:p w14:paraId="2B4DBBC0" w14:textId="77777777" w:rsidR="000413E6" w:rsidRPr="001B4A03" w:rsidRDefault="000413E6" w:rsidP="000413E6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83609" w:history="1">
        <w:r w:rsidRPr="001B4A03">
          <w:rPr>
            <w:rStyle w:val="a5"/>
            <w:noProof/>
            <w:sz w:val="28"/>
            <w:szCs w:val="28"/>
          </w:rPr>
          <w:t>2.</w:t>
        </w:r>
        <w:r w:rsidRPr="001B4A03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1B4A03">
          <w:rPr>
            <w:rStyle w:val="a5"/>
            <w:noProof/>
            <w:sz w:val="28"/>
            <w:szCs w:val="28"/>
          </w:rPr>
          <w:t>Задание</w:t>
        </w:r>
        <w:r w:rsidRPr="001B4A03">
          <w:rPr>
            <w:noProof/>
            <w:webHidden/>
            <w:sz w:val="28"/>
            <w:szCs w:val="28"/>
          </w:rPr>
          <w:tab/>
        </w:r>
        <w:r w:rsidRPr="001B4A03">
          <w:rPr>
            <w:noProof/>
            <w:webHidden/>
            <w:sz w:val="28"/>
            <w:szCs w:val="28"/>
          </w:rPr>
          <w:fldChar w:fldCharType="begin"/>
        </w:r>
        <w:r w:rsidRPr="001B4A03">
          <w:rPr>
            <w:noProof/>
            <w:webHidden/>
            <w:sz w:val="28"/>
            <w:szCs w:val="28"/>
          </w:rPr>
          <w:instrText xml:space="preserve"> PAGEREF _Toc161683609 \h </w:instrText>
        </w:r>
        <w:r w:rsidRPr="001B4A03">
          <w:rPr>
            <w:noProof/>
            <w:webHidden/>
            <w:sz w:val="28"/>
            <w:szCs w:val="28"/>
          </w:rPr>
        </w:r>
        <w:r w:rsidRPr="001B4A03">
          <w:rPr>
            <w:noProof/>
            <w:webHidden/>
            <w:sz w:val="28"/>
            <w:szCs w:val="28"/>
          </w:rPr>
          <w:fldChar w:fldCharType="separate"/>
        </w:r>
        <w:r w:rsidRPr="001B4A03">
          <w:rPr>
            <w:noProof/>
            <w:webHidden/>
            <w:sz w:val="28"/>
            <w:szCs w:val="28"/>
          </w:rPr>
          <w:t>3</w:t>
        </w:r>
        <w:r w:rsidRPr="001B4A03">
          <w:rPr>
            <w:noProof/>
            <w:webHidden/>
            <w:sz w:val="28"/>
            <w:szCs w:val="28"/>
          </w:rPr>
          <w:fldChar w:fldCharType="end"/>
        </w:r>
      </w:hyperlink>
    </w:p>
    <w:p w14:paraId="60287CD4" w14:textId="77777777" w:rsidR="000413E6" w:rsidRPr="001B4A03" w:rsidRDefault="000413E6" w:rsidP="000413E6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83610" w:history="1">
        <w:r w:rsidRPr="001B4A03">
          <w:rPr>
            <w:rStyle w:val="a5"/>
            <w:noProof/>
            <w:sz w:val="28"/>
            <w:szCs w:val="28"/>
          </w:rPr>
          <w:t>3.</w:t>
        </w:r>
        <w:r w:rsidRPr="001B4A03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1B4A03">
          <w:rPr>
            <w:rStyle w:val="a5"/>
            <w:noProof/>
            <w:sz w:val="28"/>
            <w:szCs w:val="28"/>
          </w:rPr>
          <w:t>Основные характеристики датасета</w:t>
        </w:r>
        <w:r w:rsidRPr="001B4A03">
          <w:rPr>
            <w:noProof/>
            <w:webHidden/>
            <w:sz w:val="28"/>
            <w:szCs w:val="28"/>
          </w:rPr>
          <w:tab/>
        </w:r>
        <w:r w:rsidRPr="001B4A03">
          <w:rPr>
            <w:noProof/>
            <w:webHidden/>
            <w:sz w:val="28"/>
            <w:szCs w:val="28"/>
          </w:rPr>
          <w:fldChar w:fldCharType="begin"/>
        </w:r>
        <w:r w:rsidRPr="001B4A03">
          <w:rPr>
            <w:noProof/>
            <w:webHidden/>
            <w:sz w:val="28"/>
            <w:szCs w:val="28"/>
          </w:rPr>
          <w:instrText xml:space="preserve"> PAGEREF _Toc161683610 \h </w:instrText>
        </w:r>
        <w:r w:rsidRPr="001B4A03">
          <w:rPr>
            <w:noProof/>
            <w:webHidden/>
            <w:sz w:val="28"/>
            <w:szCs w:val="28"/>
          </w:rPr>
        </w:r>
        <w:r w:rsidRPr="001B4A03">
          <w:rPr>
            <w:noProof/>
            <w:webHidden/>
            <w:sz w:val="28"/>
            <w:szCs w:val="28"/>
          </w:rPr>
          <w:fldChar w:fldCharType="separate"/>
        </w:r>
        <w:r w:rsidRPr="001B4A03">
          <w:rPr>
            <w:noProof/>
            <w:webHidden/>
            <w:sz w:val="28"/>
            <w:szCs w:val="28"/>
          </w:rPr>
          <w:t>3</w:t>
        </w:r>
        <w:r w:rsidRPr="001B4A03">
          <w:rPr>
            <w:noProof/>
            <w:webHidden/>
            <w:sz w:val="28"/>
            <w:szCs w:val="28"/>
          </w:rPr>
          <w:fldChar w:fldCharType="end"/>
        </w:r>
      </w:hyperlink>
    </w:p>
    <w:p w14:paraId="0C49C72E" w14:textId="77777777" w:rsidR="000413E6" w:rsidRPr="001B4A03" w:rsidRDefault="000413E6" w:rsidP="000413E6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83611" w:history="1">
        <w:r w:rsidRPr="001B4A03">
          <w:rPr>
            <w:rStyle w:val="a5"/>
            <w:noProof/>
            <w:sz w:val="28"/>
            <w:szCs w:val="28"/>
          </w:rPr>
          <w:t>4.</w:t>
        </w:r>
        <w:r w:rsidRPr="001B4A03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1B4A03">
          <w:rPr>
            <w:rStyle w:val="a5"/>
            <w:noProof/>
            <w:sz w:val="28"/>
            <w:szCs w:val="28"/>
          </w:rPr>
          <w:t>Листинг</w:t>
        </w:r>
        <w:r w:rsidRPr="001B4A03">
          <w:rPr>
            <w:noProof/>
            <w:webHidden/>
            <w:sz w:val="28"/>
            <w:szCs w:val="28"/>
          </w:rPr>
          <w:tab/>
        </w:r>
        <w:r w:rsidRPr="001B4A03">
          <w:rPr>
            <w:noProof/>
            <w:webHidden/>
            <w:sz w:val="28"/>
            <w:szCs w:val="28"/>
          </w:rPr>
          <w:fldChar w:fldCharType="begin"/>
        </w:r>
        <w:r w:rsidRPr="001B4A03">
          <w:rPr>
            <w:noProof/>
            <w:webHidden/>
            <w:sz w:val="28"/>
            <w:szCs w:val="28"/>
          </w:rPr>
          <w:instrText xml:space="preserve"> PAGEREF _Toc161683611 \h </w:instrText>
        </w:r>
        <w:r w:rsidRPr="001B4A03">
          <w:rPr>
            <w:noProof/>
            <w:webHidden/>
            <w:sz w:val="28"/>
            <w:szCs w:val="28"/>
          </w:rPr>
        </w:r>
        <w:r w:rsidRPr="001B4A03">
          <w:rPr>
            <w:noProof/>
            <w:webHidden/>
            <w:sz w:val="28"/>
            <w:szCs w:val="28"/>
          </w:rPr>
          <w:fldChar w:fldCharType="separate"/>
        </w:r>
        <w:r w:rsidRPr="001B4A03">
          <w:rPr>
            <w:noProof/>
            <w:webHidden/>
            <w:sz w:val="28"/>
            <w:szCs w:val="28"/>
          </w:rPr>
          <w:t>4</w:t>
        </w:r>
        <w:r w:rsidRPr="001B4A03">
          <w:rPr>
            <w:noProof/>
            <w:webHidden/>
            <w:sz w:val="28"/>
            <w:szCs w:val="28"/>
          </w:rPr>
          <w:fldChar w:fldCharType="end"/>
        </w:r>
      </w:hyperlink>
    </w:p>
    <w:p w14:paraId="056AF459" w14:textId="77777777" w:rsidR="000413E6" w:rsidRPr="001B4A03" w:rsidRDefault="000413E6" w:rsidP="000413E6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1683612" w:history="1">
        <w:r w:rsidRPr="001B4A03">
          <w:rPr>
            <w:rStyle w:val="a5"/>
            <w:noProof/>
            <w:sz w:val="28"/>
            <w:szCs w:val="28"/>
          </w:rPr>
          <w:t>5.</w:t>
        </w:r>
        <w:r w:rsidRPr="001B4A03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1B4A03">
          <w:rPr>
            <w:rStyle w:val="a5"/>
            <w:noProof/>
            <w:sz w:val="28"/>
            <w:szCs w:val="28"/>
          </w:rPr>
          <w:t>Вывод</w:t>
        </w:r>
        <w:r w:rsidRPr="001B4A03">
          <w:rPr>
            <w:noProof/>
            <w:webHidden/>
            <w:sz w:val="28"/>
            <w:szCs w:val="28"/>
          </w:rPr>
          <w:tab/>
        </w:r>
        <w:r w:rsidRPr="001B4A03">
          <w:rPr>
            <w:noProof/>
            <w:webHidden/>
            <w:sz w:val="28"/>
            <w:szCs w:val="28"/>
          </w:rPr>
          <w:fldChar w:fldCharType="begin"/>
        </w:r>
        <w:r w:rsidRPr="001B4A03">
          <w:rPr>
            <w:noProof/>
            <w:webHidden/>
            <w:sz w:val="28"/>
            <w:szCs w:val="28"/>
          </w:rPr>
          <w:instrText xml:space="preserve"> PAGEREF _Toc161683612 \h </w:instrText>
        </w:r>
        <w:r w:rsidRPr="001B4A03">
          <w:rPr>
            <w:noProof/>
            <w:webHidden/>
            <w:sz w:val="28"/>
            <w:szCs w:val="28"/>
          </w:rPr>
        </w:r>
        <w:r w:rsidRPr="001B4A03">
          <w:rPr>
            <w:noProof/>
            <w:webHidden/>
            <w:sz w:val="28"/>
            <w:szCs w:val="28"/>
          </w:rPr>
          <w:fldChar w:fldCharType="separate"/>
        </w:r>
        <w:r w:rsidRPr="001B4A03">
          <w:rPr>
            <w:noProof/>
            <w:webHidden/>
            <w:sz w:val="28"/>
            <w:szCs w:val="28"/>
          </w:rPr>
          <w:t>28</w:t>
        </w:r>
        <w:r w:rsidRPr="001B4A03">
          <w:rPr>
            <w:noProof/>
            <w:webHidden/>
            <w:sz w:val="28"/>
            <w:szCs w:val="28"/>
          </w:rPr>
          <w:fldChar w:fldCharType="end"/>
        </w:r>
      </w:hyperlink>
    </w:p>
    <w:p w14:paraId="732CBC7E" w14:textId="77777777" w:rsidR="000413E6" w:rsidRDefault="000413E6" w:rsidP="000413E6">
      <w:pPr>
        <w:jc w:val="both"/>
        <w:rPr>
          <w:sz w:val="28"/>
          <w:szCs w:val="28"/>
        </w:rPr>
      </w:pPr>
      <w:r w:rsidRPr="002621B2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6481687" w14:textId="77777777" w:rsidR="000413E6" w:rsidRPr="006E1274" w:rsidRDefault="000413E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161683608"/>
      <w:r w:rsidRPr="006E1274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лабораторной работы</w:t>
      </w:r>
      <w:bookmarkEnd w:id="1"/>
      <w:bookmarkEnd w:id="2"/>
    </w:p>
    <w:p w14:paraId="6694EA1E" w14:textId="77777777" w:rsidR="000413E6" w:rsidRPr="006E1274" w:rsidRDefault="000413E6" w:rsidP="000413E6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Изучение основных методов анализа и прогнозирование временных рядов.</w:t>
      </w:r>
    </w:p>
    <w:p w14:paraId="79E68020" w14:textId="77777777" w:rsidR="000413E6" w:rsidRPr="006E1274" w:rsidRDefault="000413E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61683609"/>
      <w:r w:rsidRPr="006E1274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1ACE35CD" w14:textId="77777777" w:rsidR="000413E6" w:rsidRPr="006E1274" w:rsidRDefault="000413E6" w:rsidP="000413E6">
      <w:pPr>
        <w:pStyle w:val="a6"/>
        <w:widowControl/>
        <w:numPr>
          <w:ilvl w:val="0"/>
          <w:numId w:val="39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Выберите набор данных (датасет) для решения задачи прогнозирования временного ряда.</w:t>
      </w:r>
    </w:p>
    <w:p w14:paraId="73F2BBC8" w14:textId="77777777" w:rsidR="000413E6" w:rsidRPr="006E1274" w:rsidRDefault="000413E6" w:rsidP="000413E6">
      <w:pPr>
        <w:pStyle w:val="a6"/>
        <w:widowControl/>
        <w:numPr>
          <w:ilvl w:val="0"/>
          <w:numId w:val="39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Визуализируйте временной ряд и его основные характеристики.</w:t>
      </w:r>
    </w:p>
    <w:p w14:paraId="421ADE58" w14:textId="77777777" w:rsidR="000413E6" w:rsidRPr="006E1274" w:rsidRDefault="000413E6" w:rsidP="000413E6">
      <w:pPr>
        <w:pStyle w:val="a6"/>
        <w:widowControl/>
        <w:numPr>
          <w:ilvl w:val="0"/>
          <w:numId w:val="39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Разделите временной ряд на обучающую и тестовую выборку.</w:t>
      </w:r>
    </w:p>
    <w:p w14:paraId="1BD0A505" w14:textId="77777777" w:rsidR="000413E6" w:rsidRPr="006E1274" w:rsidRDefault="000413E6" w:rsidP="000413E6">
      <w:pPr>
        <w:pStyle w:val="a6"/>
        <w:widowControl/>
        <w:numPr>
          <w:ilvl w:val="0"/>
          <w:numId w:val="39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Произведите прогнозирование временного ряда с использованием как минимум двух методов.</w:t>
      </w:r>
    </w:p>
    <w:p w14:paraId="2E577C7F" w14:textId="77777777" w:rsidR="000413E6" w:rsidRPr="006E1274" w:rsidRDefault="000413E6" w:rsidP="000413E6">
      <w:pPr>
        <w:pStyle w:val="a6"/>
        <w:widowControl/>
        <w:numPr>
          <w:ilvl w:val="0"/>
          <w:numId w:val="39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Визуализируйте тестовую выборку и каждый из прогнозов.</w:t>
      </w:r>
    </w:p>
    <w:p w14:paraId="6D4FD925" w14:textId="77777777" w:rsidR="000413E6" w:rsidRPr="006E1274" w:rsidRDefault="000413E6" w:rsidP="000413E6">
      <w:pPr>
        <w:pStyle w:val="a6"/>
        <w:widowControl/>
        <w:numPr>
          <w:ilvl w:val="0"/>
          <w:numId w:val="39"/>
        </w:numPr>
        <w:autoSpaceDE/>
        <w:autoSpaceDN/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Оцените качество прогноза в каждом случае с помощью метрик.</w:t>
      </w:r>
    </w:p>
    <w:p w14:paraId="2B4A4572" w14:textId="77777777" w:rsidR="000413E6" w:rsidRPr="006E1274" w:rsidRDefault="000413E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7"/>
      <w:bookmarkStart w:id="5" w:name="_Toc161683610"/>
      <w:r w:rsidRPr="006E1274">
        <w:rPr>
          <w:rFonts w:ascii="Times New Roman" w:hAnsi="Times New Roman" w:cs="Times New Roman"/>
          <w:color w:val="auto"/>
          <w:sz w:val="28"/>
          <w:szCs w:val="28"/>
        </w:rPr>
        <w:t>Основные характеристики датасета</w:t>
      </w:r>
      <w:bookmarkEnd w:id="4"/>
      <w:bookmarkEnd w:id="5"/>
    </w:p>
    <w:p w14:paraId="5B56FA8F" w14:textId="77777777" w:rsidR="000413E6" w:rsidRDefault="000413E6" w:rsidP="000413E6">
      <w:pPr>
        <w:spacing w:line="360" w:lineRule="auto"/>
        <w:jc w:val="both"/>
        <w:rPr>
          <w:sz w:val="28"/>
          <w:szCs w:val="28"/>
        </w:rPr>
      </w:pPr>
      <w:r w:rsidRPr="00987B56">
        <w:rPr>
          <w:sz w:val="28"/>
          <w:szCs w:val="28"/>
        </w:rPr>
        <w:t>Название датасета: Набор данных о временных рядов акций DJIA 30</w:t>
      </w:r>
    </w:p>
    <w:p w14:paraId="32D7191D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Ссылка: https://www.kaggle.com/datasets/szrlee/stock-time-series-20050101-to-20171231?select=GOOGL_2006-01-01_to_2018-01-01.csv</w:t>
      </w:r>
    </w:p>
    <w:p w14:paraId="00EB4D39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О датасетах</w:t>
      </w:r>
    </w:p>
    <w:p w14:paraId="5DFE3575" w14:textId="77777777" w:rsidR="000413E6" w:rsidRPr="006E1274" w:rsidRDefault="000413E6" w:rsidP="000413E6">
      <w:pPr>
        <w:spacing w:line="360" w:lineRule="auto"/>
        <w:ind w:firstLine="708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Данные фондового рынка могут быть интересны для анализа, и в качестве дополнительного стимула надежные прогностические модели могут принести большую финансовую отдачу. Количество финансовых данных в Интернете, по-видимому, бесконечно. Получить большой и хорошо структурированный набор данных по широкому кругу компаний может быть непросто. Здесь представлен набор данных с историческими ценами акций (за последние 12 лет) для 29 из 30 компаний DJIA (исключая 'V', поскольку в нем нет полных данных за 12 лет).</w:t>
      </w:r>
    </w:p>
    <w:p w14:paraId="7C55BAB8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Структура данных</w:t>
      </w:r>
    </w:p>
    <w:p w14:paraId="7FE91BC0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Здесь указаны 5 параметров:</w:t>
      </w:r>
    </w:p>
    <w:p w14:paraId="2CDA9F25" w14:textId="77777777" w:rsidR="000413E6" w:rsidRPr="006E1274" w:rsidRDefault="000413E6" w:rsidP="000413E6">
      <w:pPr>
        <w:spacing w:line="360" w:lineRule="auto"/>
        <w:ind w:left="708"/>
        <w:jc w:val="both"/>
        <w:rPr>
          <w:sz w:val="28"/>
          <w:szCs w:val="28"/>
        </w:rPr>
      </w:pPr>
      <w:proofErr w:type="spellStart"/>
      <w:r w:rsidRPr="006E1274">
        <w:rPr>
          <w:sz w:val="28"/>
          <w:szCs w:val="28"/>
        </w:rPr>
        <w:t>open</w:t>
      </w:r>
      <w:proofErr w:type="spellEnd"/>
      <w:r w:rsidRPr="006E1274">
        <w:rPr>
          <w:sz w:val="28"/>
          <w:szCs w:val="28"/>
        </w:rPr>
        <w:t xml:space="preserve"> - цена акций в момент открытия рынка</w:t>
      </w:r>
    </w:p>
    <w:p w14:paraId="5A1814CC" w14:textId="77777777" w:rsidR="000413E6" w:rsidRPr="006E1274" w:rsidRDefault="000413E6" w:rsidP="000413E6">
      <w:pPr>
        <w:spacing w:line="360" w:lineRule="auto"/>
        <w:ind w:left="708"/>
        <w:jc w:val="both"/>
        <w:rPr>
          <w:sz w:val="28"/>
          <w:szCs w:val="28"/>
        </w:rPr>
      </w:pPr>
      <w:proofErr w:type="spellStart"/>
      <w:r w:rsidRPr="006E1274">
        <w:rPr>
          <w:sz w:val="28"/>
          <w:szCs w:val="28"/>
        </w:rPr>
        <w:t>high</w:t>
      </w:r>
      <w:proofErr w:type="spellEnd"/>
      <w:r w:rsidRPr="006E1274">
        <w:rPr>
          <w:sz w:val="28"/>
          <w:szCs w:val="28"/>
        </w:rPr>
        <w:t xml:space="preserve"> - самая высокая цена акций, достигнутая в день</w:t>
      </w:r>
    </w:p>
    <w:p w14:paraId="68E2C573" w14:textId="77777777" w:rsidR="000413E6" w:rsidRPr="006E1274" w:rsidRDefault="000413E6" w:rsidP="000413E6">
      <w:pPr>
        <w:spacing w:line="360" w:lineRule="auto"/>
        <w:ind w:left="708"/>
        <w:jc w:val="both"/>
        <w:rPr>
          <w:sz w:val="28"/>
          <w:szCs w:val="28"/>
        </w:rPr>
      </w:pPr>
      <w:proofErr w:type="spellStart"/>
      <w:r w:rsidRPr="006E1274">
        <w:rPr>
          <w:sz w:val="28"/>
          <w:szCs w:val="28"/>
        </w:rPr>
        <w:t>low</w:t>
      </w:r>
      <w:proofErr w:type="spellEnd"/>
      <w:r w:rsidRPr="006E1274">
        <w:rPr>
          <w:sz w:val="28"/>
          <w:szCs w:val="28"/>
        </w:rPr>
        <w:t xml:space="preserve"> - самая низкая цена акций, достигнутая в день</w:t>
      </w:r>
    </w:p>
    <w:p w14:paraId="5EBDC9D5" w14:textId="77777777" w:rsidR="000413E6" w:rsidRPr="006E1274" w:rsidRDefault="000413E6" w:rsidP="000413E6">
      <w:pPr>
        <w:spacing w:line="360" w:lineRule="auto"/>
        <w:ind w:left="708"/>
        <w:jc w:val="both"/>
        <w:rPr>
          <w:sz w:val="28"/>
          <w:szCs w:val="28"/>
        </w:rPr>
      </w:pPr>
      <w:proofErr w:type="spellStart"/>
      <w:r w:rsidRPr="006E1274">
        <w:rPr>
          <w:sz w:val="28"/>
          <w:szCs w:val="28"/>
        </w:rPr>
        <w:t>close</w:t>
      </w:r>
      <w:proofErr w:type="spellEnd"/>
      <w:r w:rsidRPr="006E1274">
        <w:rPr>
          <w:sz w:val="28"/>
          <w:szCs w:val="28"/>
        </w:rPr>
        <w:t xml:space="preserve"> - цена акций в момент закрытия рынка</w:t>
      </w:r>
    </w:p>
    <w:p w14:paraId="31F4D04A" w14:textId="77777777" w:rsidR="000413E6" w:rsidRPr="006E1274" w:rsidRDefault="000413E6" w:rsidP="000413E6">
      <w:pPr>
        <w:spacing w:line="360" w:lineRule="auto"/>
        <w:ind w:left="708"/>
        <w:jc w:val="both"/>
        <w:rPr>
          <w:sz w:val="28"/>
          <w:szCs w:val="28"/>
        </w:rPr>
      </w:pPr>
      <w:proofErr w:type="spellStart"/>
      <w:r w:rsidRPr="006E1274">
        <w:rPr>
          <w:sz w:val="28"/>
          <w:szCs w:val="28"/>
        </w:rPr>
        <w:lastRenderedPageBreak/>
        <w:t>volume</w:t>
      </w:r>
      <w:proofErr w:type="spellEnd"/>
      <w:r w:rsidRPr="006E1274">
        <w:rPr>
          <w:sz w:val="28"/>
          <w:szCs w:val="28"/>
        </w:rPr>
        <w:t xml:space="preserve"> - количество проданных акций</w:t>
      </w:r>
    </w:p>
    <w:p w14:paraId="17E76D8B" w14:textId="77777777" w:rsidR="000413E6" w:rsidRPr="006E1274" w:rsidRDefault="000413E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61683611"/>
      <w:r w:rsidRPr="006E1274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bookmarkEnd w:id="6"/>
    </w:p>
    <w:p w14:paraId="24622BFD" w14:textId="77777777" w:rsidR="000413E6" w:rsidRDefault="000413E6" w:rsidP="000413E6">
      <w:pPr>
        <w:pStyle w:val="a6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Изучение данных</w:t>
      </w:r>
    </w:p>
    <w:p w14:paraId="653E4F1E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Обучающий датасет</w:t>
      </w:r>
    </w:p>
    <w:p w14:paraId="226E134F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4F22A7E3" wp14:editId="7F8F8FF8">
            <wp:extent cx="5939790" cy="437836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644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Тестовый датасет</w:t>
      </w:r>
    </w:p>
    <w:p w14:paraId="11B1143A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41931B7F" wp14:editId="4392C176">
            <wp:extent cx="5939790" cy="4323191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C2EC" w14:textId="77777777" w:rsidR="000413E6" w:rsidRPr="006E1274" w:rsidRDefault="000413E6" w:rsidP="000413E6">
      <w:pPr>
        <w:pStyle w:val="a6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Предобработка данных</w:t>
      </w:r>
    </w:p>
    <w:p w14:paraId="2E7FA703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Пропуски</w:t>
      </w:r>
    </w:p>
    <w:p w14:paraId="7236D84E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70149C0A" wp14:editId="61B3131B">
            <wp:extent cx="5939790" cy="1804191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2DB5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Пропусков нет, это говорится о том, что датасет был сделан хорошо</w:t>
      </w:r>
      <w:r>
        <w:rPr>
          <w:sz w:val="28"/>
          <w:szCs w:val="28"/>
        </w:rPr>
        <w:t>.</w:t>
      </w:r>
    </w:p>
    <w:p w14:paraId="70875EE1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Дубликаты</w:t>
      </w:r>
    </w:p>
    <w:p w14:paraId="144FCDAF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2DF0ED2B" wp14:editId="0EC755DA">
            <wp:extent cx="5939790" cy="740558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746F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</w:rPr>
      </w:pPr>
      <w:r w:rsidRPr="006E1274">
        <w:rPr>
          <w:sz w:val="28"/>
          <w:szCs w:val="28"/>
        </w:rPr>
        <w:t>Дубликатов нет, это говорится о том, что датасет был сделан хорошо</w:t>
      </w:r>
      <w:r>
        <w:rPr>
          <w:sz w:val="28"/>
          <w:szCs w:val="28"/>
        </w:rPr>
        <w:t>.</w:t>
      </w:r>
    </w:p>
    <w:p w14:paraId="1189B991" w14:textId="77777777" w:rsidR="000413E6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Удаление не числового типа</w:t>
      </w:r>
    </w:p>
    <w:p w14:paraId="6BA0B116" w14:textId="77777777" w:rsidR="000413E6" w:rsidRPr="00AA5F4D" w:rsidRDefault="000413E6" w:rsidP="000413E6">
      <w:pPr>
        <w:spacing w:line="360" w:lineRule="auto"/>
        <w:jc w:val="both"/>
        <w:rPr>
          <w:sz w:val="28"/>
          <w:szCs w:val="28"/>
        </w:rPr>
      </w:pPr>
      <w:r w:rsidRPr="00AA5F4D">
        <w:rPr>
          <w:sz w:val="28"/>
          <w:szCs w:val="28"/>
        </w:rPr>
        <w:lastRenderedPageBreak/>
        <w:t xml:space="preserve">У нас есть значение в столбце </w:t>
      </w:r>
      <w:r w:rsidRPr="00AA5F4D">
        <w:rPr>
          <w:sz w:val="28"/>
          <w:szCs w:val="28"/>
          <w:lang w:val="en-US"/>
        </w:rPr>
        <w:t>name</w:t>
      </w:r>
      <w:r w:rsidRPr="00AA5F4D">
        <w:rPr>
          <w:sz w:val="28"/>
          <w:szCs w:val="28"/>
        </w:rPr>
        <w:t>, мы его удалим, т.к. чтобы не было конфликта в обучающей и тестовой выборке.</w:t>
      </w:r>
    </w:p>
    <w:p w14:paraId="0EB688CA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AA5F4D">
        <w:rPr>
          <w:b/>
          <w:noProof/>
          <w:sz w:val="28"/>
          <w:szCs w:val="28"/>
        </w:rPr>
        <w:drawing>
          <wp:inline distT="0" distB="0" distL="0" distR="0" wp14:anchorId="10354DC3" wp14:editId="67F4E2D7">
            <wp:extent cx="5939790" cy="506988"/>
            <wp:effectExtent l="0" t="0" r="3810" b="762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6129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Добавление среднего значения</w:t>
      </w:r>
    </w:p>
    <w:p w14:paraId="225E2914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38AF4A5E" wp14:editId="37C4C015">
            <wp:extent cx="5939790" cy="3445924"/>
            <wp:effectExtent l="0" t="0" r="381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AD2D" w14:textId="77777777" w:rsidR="000413E6" w:rsidRPr="006E1274" w:rsidRDefault="000413E6" w:rsidP="000413E6">
      <w:pPr>
        <w:pStyle w:val="a6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Анализ графики временного ряда</w:t>
      </w:r>
    </w:p>
    <w:p w14:paraId="5EB240B5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Цена акций в момент открытия рынка</w:t>
      </w:r>
    </w:p>
    <w:p w14:paraId="776943C8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noProof/>
          <w:sz w:val="28"/>
          <w:szCs w:val="28"/>
        </w:rPr>
        <w:lastRenderedPageBreak/>
        <w:drawing>
          <wp:inline distT="0" distB="0" distL="0" distR="0" wp14:anchorId="1209A77E" wp14:editId="176B59A7">
            <wp:extent cx="5939790" cy="370279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shd w:val="clear" w:color="auto" w:fill="FFFFFF"/>
        </w:rPr>
        <w:t>Цена а</w:t>
      </w:r>
      <w:r w:rsidRPr="006E1274">
        <w:rPr>
          <w:sz w:val="28"/>
          <w:szCs w:val="28"/>
          <w:shd w:val="clear" w:color="auto" w:fill="FFFFFF"/>
        </w:rPr>
        <w:t>кци</w:t>
      </w:r>
      <w:r>
        <w:rPr>
          <w:sz w:val="28"/>
          <w:szCs w:val="28"/>
          <w:shd w:val="clear" w:color="auto" w:fill="FFFFFF"/>
        </w:rPr>
        <w:t>й</w:t>
      </w:r>
      <w:r w:rsidRPr="006E1274">
        <w:rPr>
          <w:sz w:val="28"/>
          <w:szCs w:val="28"/>
          <w:shd w:val="clear" w:color="auto" w:fill="FFFFFF"/>
        </w:rPr>
        <w:t xml:space="preserve"> на момент открытия</w:t>
      </w:r>
      <w:r>
        <w:rPr>
          <w:sz w:val="28"/>
          <w:szCs w:val="28"/>
          <w:shd w:val="clear" w:color="auto" w:fill="FFFFFF"/>
        </w:rPr>
        <w:t xml:space="preserve"> рынка</w:t>
      </w:r>
      <w:r w:rsidRPr="006E1274">
        <w:rPr>
          <w:sz w:val="28"/>
          <w:szCs w:val="28"/>
          <w:shd w:val="clear" w:color="auto" w:fill="FFFFFF"/>
        </w:rPr>
        <w:t xml:space="preserve"> увеличивается с каждым годом.</w:t>
      </w:r>
    </w:p>
    <w:p w14:paraId="1C5A3C4E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Самая высокая цена акций, достигнутая в день</w:t>
      </w:r>
    </w:p>
    <w:p w14:paraId="4CC83E7F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0C5B1D15" wp14:editId="1E777810">
            <wp:extent cx="5939790" cy="3768386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76E3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shd w:val="clear" w:color="auto" w:fill="FFFFFF"/>
        </w:rPr>
        <w:t>Самая высокая цена акций</w:t>
      </w:r>
      <w:r w:rsidRPr="006E1274">
        <w:rPr>
          <w:sz w:val="28"/>
          <w:szCs w:val="28"/>
          <w:shd w:val="clear" w:color="auto" w:fill="FFFFFF"/>
        </w:rPr>
        <w:t>, достигнутая в день, увеличивается с каждым годом.</w:t>
      </w:r>
    </w:p>
    <w:p w14:paraId="1467B9C2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Самая низкая цена акций, достигнутая в день</w:t>
      </w:r>
    </w:p>
    <w:p w14:paraId="6A4E1267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6845B196" wp14:editId="54BAB509">
            <wp:extent cx="5939790" cy="3705855"/>
            <wp:effectExtent l="0" t="0" r="381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EBD5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shd w:val="clear" w:color="auto" w:fill="FFFFFF"/>
        </w:rPr>
        <w:t>Самая низкая цена акций</w:t>
      </w:r>
      <w:r w:rsidRPr="006E1274">
        <w:rPr>
          <w:sz w:val="28"/>
          <w:szCs w:val="28"/>
          <w:shd w:val="clear" w:color="auto" w:fill="FFFFFF"/>
        </w:rPr>
        <w:t>, достигнутая в день, увеличивается с каждым годом</w:t>
      </w:r>
      <w:r>
        <w:rPr>
          <w:sz w:val="28"/>
          <w:szCs w:val="28"/>
          <w:shd w:val="clear" w:color="auto" w:fill="FFFFFF"/>
        </w:rPr>
        <w:t>.</w:t>
      </w:r>
    </w:p>
    <w:p w14:paraId="3378323B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Цена акций в момент закрытия рынка</w:t>
      </w:r>
    </w:p>
    <w:p w14:paraId="252BD1D5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19C0098A" wp14:editId="773AC2DA">
            <wp:extent cx="5939790" cy="375612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AE66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t xml:space="preserve">Цена акций на момент закрытия </w:t>
      </w:r>
      <w:r>
        <w:rPr>
          <w:sz w:val="28"/>
          <w:szCs w:val="28"/>
          <w:shd w:val="clear" w:color="auto" w:fill="FFFFFF"/>
        </w:rPr>
        <w:t xml:space="preserve">рынка </w:t>
      </w:r>
      <w:r w:rsidRPr="006E1274">
        <w:rPr>
          <w:sz w:val="28"/>
          <w:szCs w:val="28"/>
          <w:shd w:val="clear" w:color="auto" w:fill="FFFFFF"/>
        </w:rPr>
        <w:t>увеличивается с каждым годом</w:t>
      </w:r>
      <w:r>
        <w:rPr>
          <w:sz w:val="28"/>
          <w:szCs w:val="28"/>
          <w:shd w:val="clear" w:color="auto" w:fill="FFFFFF"/>
        </w:rPr>
        <w:t>.</w:t>
      </w:r>
    </w:p>
    <w:p w14:paraId="16B8469D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Количество проданных акций</w:t>
      </w:r>
    </w:p>
    <w:p w14:paraId="3679BA6B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24522F97" wp14:editId="7FF87A36">
            <wp:extent cx="5939790" cy="3757964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7C5A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t>Количество проданных акций уменьшается с каждым годом.</w:t>
      </w:r>
    </w:p>
    <w:p w14:paraId="293C6E99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Средняя цена акций в момент открытия и закрытия рынка</w:t>
      </w:r>
    </w:p>
    <w:p w14:paraId="0E6BBEA0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7A7558F5" wp14:editId="02E2AC37">
            <wp:extent cx="5939790" cy="37953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A7D6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t>Средняя цена</w:t>
      </w:r>
      <w:r>
        <w:rPr>
          <w:sz w:val="28"/>
          <w:szCs w:val="28"/>
          <w:shd w:val="clear" w:color="auto" w:fill="FFFFFF"/>
        </w:rPr>
        <w:t xml:space="preserve"> акций</w:t>
      </w:r>
      <w:r w:rsidRPr="006E1274">
        <w:rPr>
          <w:sz w:val="28"/>
          <w:szCs w:val="28"/>
          <w:shd w:val="clear" w:color="auto" w:fill="FFFFFF"/>
        </w:rPr>
        <w:t xml:space="preserve"> в момент открытия и закрытия </w:t>
      </w:r>
      <w:r>
        <w:rPr>
          <w:sz w:val="28"/>
          <w:szCs w:val="28"/>
          <w:shd w:val="clear" w:color="auto" w:fill="FFFFFF"/>
        </w:rPr>
        <w:t>рынка</w:t>
      </w:r>
      <w:r w:rsidRPr="006E1274">
        <w:rPr>
          <w:sz w:val="28"/>
          <w:szCs w:val="28"/>
          <w:shd w:val="clear" w:color="auto" w:fill="FFFFFF"/>
        </w:rPr>
        <w:t xml:space="preserve"> увеличивается с каждым годом.</w:t>
      </w:r>
    </w:p>
    <w:p w14:paraId="073FA0ED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График со скользящими среднее</w:t>
      </w:r>
    </w:p>
    <w:p w14:paraId="2F0D51F5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4CF55B2C" wp14:editId="7BB792BB">
            <wp:extent cx="5939790" cy="692127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DDC6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4C85086B" wp14:editId="26A0CDB6">
            <wp:extent cx="5939790" cy="3782486"/>
            <wp:effectExtent l="0" t="0" r="381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D07F" w14:textId="77777777" w:rsidR="000413E6" w:rsidRPr="006E1274" w:rsidRDefault="000413E6" w:rsidP="000413E6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>Здесь получилось неудобной и неинформативной, рассмотрим определенный промежуток времени.</w:t>
      </w:r>
    </w:p>
    <w:p w14:paraId="48A84A43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0200749F" wp14:editId="66869F66">
            <wp:extent cx="5939790" cy="1267163"/>
            <wp:effectExtent l="0" t="0" r="381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DA08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559DE944" wp14:editId="260AC50C">
            <wp:extent cx="5939790" cy="242214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621C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lastRenderedPageBreak/>
        <w:t>Рост средней цены акции за осень 2009 года</w:t>
      </w:r>
    </w:p>
    <w:p w14:paraId="2F92BA18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Исследование стационарных рядов</w:t>
      </w:r>
    </w:p>
    <w:p w14:paraId="2AF9F01B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0636340E" wp14:editId="6877B6A1">
            <wp:extent cx="5939790" cy="262383"/>
            <wp:effectExtent l="0" t="0" r="381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F6ED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53A62B82" wp14:editId="28DFFF15">
            <wp:extent cx="5939790" cy="1355442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C800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34498ED6" wp14:editId="04F98927">
            <wp:extent cx="5562600" cy="2336074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0213" cy="233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8309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740F55BC" wp14:editId="0B5912D3">
            <wp:extent cx="5939790" cy="1367703"/>
            <wp:effectExtent l="0" t="0" r="381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E4B4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7333D023" wp14:editId="25C4C45B">
            <wp:extent cx="5939790" cy="2485896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814" w14:textId="77777777" w:rsidR="000413E6" w:rsidRPr="0046589E" w:rsidRDefault="000413E6" w:rsidP="000413E6">
      <w:pPr>
        <w:widowControl/>
        <w:shd w:val="clear" w:color="auto" w:fill="FFFFFF"/>
        <w:autoSpaceDE/>
        <w:autoSpaceDN/>
        <w:spacing w:after="240" w:line="360" w:lineRule="auto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Примечание:</w:t>
      </w:r>
    </w:p>
    <w:p w14:paraId="13217FDD" w14:textId="77777777" w:rsidR="000413E6" w:rsidRPr="0046589E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lastRenderedPageBreak/>
        <w:t xml:space="preserve">Стохастический процесс - это случайная величина, у которой со временем меняется её распределение. У этой величины есть среднее и дисперсия, которые тоже меняются Стохастический процесс стационарный (англ. </w:t>
      </w:r>
      <w:proofErr w:type="spellStart"/>
      <w:r w:rsidRPr="0046589E">
        <w:rPr>
          <w:sz w:val="28"/>
          <w:szCs w:val="28"/>
          <w:lang w:eastAsia="ru-RU"/>
        </w:rPr>
        <w:t>stationary</w:t>
      </w:r>
      <w:proofErr w:type="spellEnd"/>
      <w:r w:rsidRPr="0046589E">
        <w:rPr>
          <w:sz w:val="28"/>
          <w:szCs w:val="28"/>
          <w:lang w:eastAsia="ru-RU"/>
        </w:rPr>
        <w:t xml:space="preserve"> </w:t>
      </w:r>
      <w:proofErr w:type="spellStart"/>
      <w:r w:rsidRPr="0046589E">
        <w:rPr>
          <w:sz w:val="28"/>
          <w:szCs w:val="28"/>
          <w:lang w:eastAsia="ru-RU"/>
        </w:rPr>
        <w:t>stochastic</w:t>
      </w:r>
      <w:proofErr w:type="spellEnd"/>
      <w:r w:rsidRPr="0046589E">
        <w:rPr>
          <w:sz w:val="28"/>
          <w:szCs w:val="28"/>
          <w:lang w:eastAsia="ru-RU"/>
        </w:rPr>
        <w:t xml:space="preserve"> </w:t>
      </w:r>
      <w:proofErr w:type="spellStart"/>
      <w:r w:rsidRPr="0046589E">
        <w:rPr>
          <w:sz w:val="28"/>
          <w:szCs w:val="28"/>
          <w:lang w:eastAsia="ru-RU"/>
        </w:rPr>
        <w:t>process</w:t>
      </w:r>
      <w:proofErr w:type="spellEnd"/>
      <w:r w:rsidRPr="0046589E">
        <w:rPr>
          <w:sz w:val="28"/>
          <w:szCs w:val="28"/>
          <w:lang w:eastAsia="ru-RU"/>
        </w:rPr>
        <w:t>), если его распределение со временем не меняется. Например, к такому процессу относятся периодические колебания значений</w:t>
      </w:r>
      <w:r w:rsidRPr="006E1274">
        <w:rPr>
          <w:sz w:val="28"/>
          <w:szCs w:val="28"/>
          <w:lang w:eastAsia="ru-RU"/>
        </w:rPr>
        <w:t>.</w:t>
      </w:r>
    </w:p>
    <w:p w14:paraId="0732F9DC" w14:textId="77777777" w:rsidR="000413E6" w:rsidRPr="006E1274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Если распределение меняется, то процесс называется нестационарным</w:t>
      </w:r>
      <w:r w:rsidRPr="006E1274">
        <w:rPr>
          <w:sz w:val="28"/>
          <w:szCs w:val="28"/>
          <w:lang w:eastAsia="ru-RU"/>
        </w:rPr>
        <w:t>.</w:t>
      </w:r>
    </w:p>
    <w:p w14:paraId="49A825B8" w14:textId="77777777" w:rsidR="000413E6" w:rsidRPr="006E1274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708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t>Насчет временного ряда, его можно назвать стационарным или нет - нельзя, пока не проверим на тренды, сезонность и остаток декомпозиции.</w:t>
      </w:r>
    </w:p>
    <w:p w14:paraId="52BBD18B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Тренды и сезонность</w:t>
      </w:r>
    </w:p>
    <w:p w14:paraId="0A62A933" w14:textId="77777777" w:rsidR="000413E6" w:rsidRPr="006E1274" w:rsidRDefault="000413E6" w:rsidP="000413E6">
      <w:pPr>
        <w:pStyle w:val="a6"/>
        <w:numPr>
          <w:ilvl w:val="4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Тренды</w:t>
      </w:r>
    </w:p>
    <w:p w14:paraId="0601CBFE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08AD916E" wp14:editId="05B0EF8C">
            <wp:extent cx="5939790" cy="158165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872C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6FE28561" wp14:editId="6023CAEE">
            <wp:extent cx="5939790" cy="3067063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69CC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t>Тренд в последнее время увеличивается.</w:t>
      </w:r>
    </w:p>
    <w:p w14:paraId="37505D2C" w14:textId="77777777" w:rsidR="000413E6" w:rsidRPr="006E1274" w:rsidRDefault="000413E6" w:rsidP="000413E6">
      <w:pPr>
        <w:pStyle w:val="a6"/>
        <w:numPr>
          <w:ilvl w:val="4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Сезонность</w:t>
      </w:r>
    </w:p>
    <w:p w14:paraId="21134551" w14:textId="77777777" w:rsidR="000413E6" w:rsidRPr="006E1274" w:rsidRDefault="000413E6" w:rsidP="000413E6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 xml:space="preserve">Рассмотрим сезонность в коротком промежутке, т.к. на длинном он не </w:t>
      </w:r>
      <w:r w:rsidRPr="006E1274">
        <w:rPr>
          <w:sz w:val="28"/>
          <w:szCs w:val="28"/>
          <w:shd w:val="clear" w:color="auto" w:fill="FFFFFF"/>
        </w:rPr>
        <w:lastRenderedPageBreak/>
        <w:t>приносит мало полезных информаций. Рассмотрим за неделю.</w:t>
      </w:r>
    </w:p>
    <w:p w14:paraId="7B56F037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582CED7E" wp14:editId="4E9FDD3B">
            <wp:extent cx="5939790" cy="1162946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6C3C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65F6EDD5" wp14:editId="4D0EF692">
            <wp:extent cx="5939790" cy="3063384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162F" w14:textId="77777777" w:rsidR="000413E6" w:rsidRPr="006E1274" w:rsidRDefault="000413E6" w:rsidP="000413E6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t>График представляет собой цикличным способом (выглядит почти как кардиограмма сердца). Можно предполагать, что этот временной ряд стационарен, однако все равно лучше убедиться математическим способом, который приведен ниже.</w:t>
      </w:r>
    </w:p>
    <w:p w14:paraId="098AE17E" w14:textId="77777777" w:rsidR="000413E6" w:rsidRPr="006E1274" w:rsidRDefault="000413E6" w:rsidP="000413E6">
      <w:pPr>
        <w:pStyle w:val="a6"/>
        <w:numPr>
          <w:ilvl w:val="4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Остаток декомпозиции</w:t>
      </w:r>
    </w:p>
    <w:p w14:paraId="2FF95F23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521611FC" wp14:editId="33BCCD4F">
            <wp:extent cx="5939790" cy="1265937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9CAE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6D1D2497" wp14:editId="1211AD58">
            <wp:extent cx="5939790" cy="3111815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8651" w14:textId="77777777" w:rsidR="000413E6" w:rsidRPr="0046589E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 xml:space="preserve">По поводу остатка декомпозиции нужно провести исследование отдельно, причем детально, поскольку декомпозиции остатков </w:t>
      </w:r>
      <w:proofErr w:type="spellStart"/>
      <w:r w:rsidRPr="0046589E">
        <w:rPr>
          <w:sz w:val="28"/>
          <w:szCs w:val="28"/>
          <w:lang w:eastAsia="ru-RU"/>
        </w:rPr>
        <w:t>интрепетировать</w:t>
      </w:r>
      <w:proofErr w:type="spellEnd"/>
      <w:r w:rsidRPr="0046589E">
        <w:rPr>
          <w:sz w:val="28"/>
          <w:szCs w:val="28"/>
          <w:lang w:eastAsia="ru-RU"/>
        </w:rPr>
        <w:t xml:space="preserve"> сложнее, чем сезонность и тренды - в идеале, график остатков должен содержать только шум без систематических компонентов.</w:t>
      </w:r>
    </w:p>
    <w:p w14:paraId="1053B9BB" w14:textId="77777777" w:rsidR="000413E6" w:rsidRPr="0046589E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Если остатки систематически распределены (например, отрицательны в первой части ряда и примерно равны нуля во второй) или включают некоторую периодическую компоненту, то это свидетельствует о неадекватности модели. Анализ остатков чрезвычайно важен и необходим при анализе временных рядов. Процедура оценивания предполагает, что остатки не коррелированы и нормально распределены.</w:t>
      </w:r>
    </w:p>
    <w:p w14:paraId="7708E869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Проверка на дисперсию математическим способом</w:t>
      </w:r>
    </w:p>
    <w:p w14:paraId="2BC90E2A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>Можно проверить дисперсию, применяя теста Андерсона-Дарлинга.</w:t>
      </w:r>
    </w:p>
    <w:p w14:paraId="5B312B36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4B33BF71" wp14:editId="1B442DEA">
            <wp:extent cx="5939790" cy="1678516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9B2D" w14:textId="77777777" w:rsidR="000413E6" w:rsidRPr="006E1274" w:rsidRDefault="000413E6" w:rsidP="000413E6">
      <w:pPr>
        <w:spacing w:line="360" w:lineRule="auto"/>
        <w:ind w:firstLine="708"/>
        <w:jc w:val="both"/>
        <w:rPr>
          <w:sz w:val="28"/>
          <w:szCs w:val="28"/>
        </w:rPr>
      </w:pPr>
      <w:r w:rsidRPr="006E1274">
        <w:rPr>
          <w:sz w:val="28"/>
          <w:szCs w:val="28"/>
        </w:rPr>
        <w:t xml:space="preserve">Этот промежуток времени, т.е. с 2006 до конца, является </w:t>
      </w:r>
      <w:proofErr w:type="spellStart"/>
      <w:r w:rsidRPr="006E1274">
        <w:rPr>
          <w:sz w:val="28"/>
          <w:szCs w:val="28"/>
        </w:rPr>
        <w:t>нестанционарным</w:t>
      </w:r>
      <w:proofErr w:type="spellEnd"/>
      <w:r w:rsidRPr="006E1274">
        <w:rPr>
          <w:sz w:val="28"/>
          <w:szCs w:val="28"/>
        </w:rPr>
        <w:t xml:space="preserve">, т.к. присутствует тренд, который стремится увеличиваться. </w:t>
      </w:r>
      <w:r w:rsidRPr="006E1274">
        <w:rPr>
          <w:sz w:val="28"/>
          <w:szCs w:val="28"/>
        </w:rPr>
        <w:lastRenderedPageBreak/>
        <w:t xml:space="preserve">А также дисперсия не является постоянной. Проверим на </w:t>
      </w:r>
      <w:proofErr w:type="spellStart"/>
      <w:r w:rsidRPr="006E1274">
        <w:rPr>
          <w:sz w:val="28"/>
          <w:szCs w:val="28"/>
        </w:rPr>
        <w:t>станционарность</w:t>
      </w:r>
      <w:proofErr w:type="spellEnd"/>
      <w:r w:rsidRPr="006E1274">
        <w:rPr>
          <w:sz w:val="28"/>
          <w:szCs w:val="28"/>
        </w:rPr>
        <w:t xml:space="preserve"> математическим способом.</w:t>
      </w:r>
    </w:p>
    <w:p w14:paraId="0A74B7B0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Проверка на стационарность математическим способом</w:t>
      </w:r>
    </w:p>
    <w:p w14:paraId="3AB7801A" w14:textId="77777777" w:rsidR="000413E6" w:rsidRPr="006E1274" w:rsidRDefault="000413E6" w:rsidP="000413E6">
      <w:pPr>
        <w:pStyle w:val="a6"/>
        <w:numPr>
          <w:ilvl w:val="4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Тест Дики-Фуллера</w:t>
      </w:r>
    </w:p>
    <w:p w14:paraId="2CBA42E2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21A23803" wp14:editId="674B81EF">
            <wp:extent cx="5939790" cy="303641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9EFD" w14:textId="77777777" w:rsidR="000413E6" w:rsidRPr="006E1274" w:rsidRDefault="000413E6" w:rsidP="000413E6">
      <w:pPr>
        <w:pStyle w:val="a6"/>
        <w:numPr>
          <w:ilvl w:val="4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 xml:space="preserve">Тест </w:t>
      </w:r>
      <w:r w:rsidRPr="006E1274">
        <w:rPr>
          <w:b/>
          <w:sz w:val="28"/>
          <w:szCs w:val="28"/>
          <w:lang w:val="en-US"/>
        </w:rPr>
        <w:t>KPSS</w:t>
      </w:r>
      <w:r w:rsidRPr="006E1274">
        <w:rPr>
          <w:b/>
          <w:sz w:val="28"/>
          <w:szCs w:val="28"/>
        </w:rPr>
        <w:t xml:space="preserve"> – Квятковский-Филлипс-Шмидт-</w:t>
      </w:r>
      <w:proofErr w:type="spellStart"/>
      <w:r w:rsidRPr="006E1274">
        <w:rPr>
          <w:b/>
          <w:sz w:val="28"/>
          <w:szCs w:val="28"/>
        </w:rPr>
        <w:t>ШинаДики</w:t>
      </w:r>
      <w:proofErr w:type="spellEnd"/>
      <w:r w:rsidRPr="006E1274">
        <w:rPr>
          <w:b/>
          <w:sz w:val="28"/>
          <w:szCs w:val="28"/>
        </w:rPr>
        <w:t>-Фуллер</w:t>
      </w:r>
    </w:p>
    <w:p w14:paraId="4673FCF1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56C4AC87" wp14:editId="521B96CD">
            <wp:extent cx="5939790" cy="3107524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89C2" w14:textId="77777777" w:rsidR="000413E6" w:rsidRPr="006E1274" w:rsidRDefault="000413E6" w:rsidP="000413E6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t xml:space="preserve">ADF-тест не обнаруживает статистически значимого доказательства о стационарности временного ряда, в то время как KPSS-тест отвергает нулевую гипотезу о стационарности. Это противоречие может свидетельствовать о том, </w:t>
      </w:r>
      <w:r w:rsidRPr="006E1274">
        <w:rPr>
          <w:sz w:val="28"/>
          <w:szCs w:val="28"/>
          <w:shd w:val="clear" w:color="auto" w:fill="FFFFFF"/>
        </w:rPr>
        <w:lastRenderedPageBreak/>
        <w:t>что ряд не является полностью стационарным, но также не является сильно нестационарным. Возможно, в ряде присутствует некоторая форма нестационарности, которая может быть устранена с помощью дополнительной обработки данных или моделирования.</w:t>
      </w:r>
    </w:p>
    <w:p w14:paraId="37A0C579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Промежуточный вывод</w:t>
      </w:r>
    </w:p>
    <w:p w14:paraId="2DC47F4F" w14:textId="77777777" w:rsidR="000413E6" w:rsidRPr="0046589E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По графику видно, что с каждым годом цена акций увеличивается, по тренду это доказано.</w:t>
      </w:r>
    </w:p>
    <w:p w14:paraId="6654D70F" w14:textId="77777777" w:rsidR="000413E6" w:rsidRPr="0046589E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708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Также на математическом языке были доказаны следующие тесты:</w:t>
      </w:r>
    </w:p>
    <w:p w14:paraId="5FCB40BA" w14:textId="77777777" w:rsidR="000413E6" w:rsidRPr="0046589E" w:rsidRDefault="000413E6" w:rsidP="000413E6">
      <w:pPr>
        <w:widowControl/>
        <w:numPr>
          <w:ilvl w:val="0"/>
          <w:numId w:val="40"/>
        </w:numPr>
        <w:shd w:val="clear" w:color="auto" w:fill="FFFFFF"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На дисперсию</w:t>
      </w:r>
    </w:p>
    <w:p w14:paraId="137EF717" w14:textId="77777777" w:rsidR="000413E6" w:rsidRPr="0046589E" w:rsidRDefault="000413E6" w:rsidP="000413E6">
      <w:pPr>
        <w:widowControl/>
        <w:numPr>
          <w:ilvl w:val="0"/>
          <w:numId w:val="4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На стационарность</w:t>
      </w:r>
    </w:p>
    <w:p w14:paraId="08D9E6D4" w14:textId="77777777" w:rsidR="000413E6" w:rsidRPr="0046589E" w:rsidRDefault="000413E6" w:rsidP="000413E6">
      <w:pPr>
        <w:widowControl/>
        <w:numPr>
          <w:ilvl w:val="0"/>
          <w:numId w:val="4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Тест Дики-Фуллера</w:t>
      </w:r>
    </w:p>
    <w:p w14:paraId="2A7912B5" w14:textId="77777777" w:rsidR="000413E6" w:rsidRPr="0046589E" w:rsidRDefault="000413E6" w:rsidP="000413E6">
      <w:pPr>
        <w:widowControl/>
        <w:numPr>
          <w:ilvl w:val="0"/>
          <w:numId w:val="40"/>
        </w:numPr>
        <w:shd w:val="clear" w:color="auto" w:fill="FFFFFF"/>
        <w:autoSpaceDE/>
        <w:autoSpaceDN/>
        <w:spacing w:before="100" w:beforeAutospacing="1" w:line="360" w:lineRule="auto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Тест KPSS - Квятковский-Филлипс-Шмидт-</w:t>
      </w:r>
      <w:proofErr w:type="spellStart"/>
      <w:r w:rsidRPr="0046589E">
        <w:rPr>
          <w:sz w:val="28"/>
          <w:szCs w:val="28"/>
          <w:lang w:eastAsia="ru-RU"/>
        </w:rPr>
        <w:t>ШинаДики</w:t>
      </w:r>
      <w:proofErr w:type="spellEnd"/>
      <w:r w:rsidRPr="0046589E">
        <w:rPr>
          <w:sz w:val="28"/>
          <w:szCs w:val="28"/>
          <w:lang w:eastAsia="ru-RU"/>
        </w:rPr>
        <w:t>-Фуллер</w:t>
      </w:r>
    </w:p>
    <w:p w14:paraId="01CF6C5F" w14:textId="77777777" w:rsidR="000413E6" w:rsidRPr="0046589E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360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>Тест на дисперсию говорит, что не является постоянной, т.е. здесь получилось, что статистика теста больше критического значения для выбранного уровня значимости</w:t>
      </w:r>
    </w:p>
    <w:p w14:paraId="0D7D17FC" w14:textId="77777777" w:rsidR="000413E6" w:rsidRPr="0046589E" w:rsidRDefault="000413E6" w:rsidP="000413E6">
      <w:pPr>
        <w:widowControl/>
        <w:shd w:val="clear" w:color="auto" w:fill="FFFFFF"/>
        <w:autoSpaceDE/>
        <w:autoSpaceDN/>
        <w:spacing w:line="360" w:lineRule="auto"/>
        <w:ind w:firstLine="360"/>
        <w:jc w:val="both"/>
        <w:rPr>
          <w:sz w:val="28"/>
          <w:szCs w:val="28"/>
          <w:lang w:eastAsia="ru-RU"/>
        </w:rPr>
      </w:pPr>
      <w:r w:rsidRPr="0046589E">
        <w:rPr>
          <w:sz w:val="28"/>
          <w:szCs w:val="28"/>
          <w:lang w:eastAsia="ru-RU"/>
        </w:rPr>
        <w:t xml:space="preserve">А тесты на стационарность дали разные результаты - в одном отсутствует стационарность, а в другом имеется </w:t>
      </w:r>
      <w:proofErr w:type="spellStart"/>
      <w:r w:rsidRPr="0046589E">
        <w:rPr>
          <w:sz w:val="28"/>
          <w:szCs w:val="28"/>
          <w:lang w:eastAsia="ru-RU"/>
        </w:rPr>
        <w:t>станционарность</w:t>
      </w:r>
      <w:proofErr w:type="spellEnd"/>
      <w:r w:rsidRPr="0046589E">
        <w:rPr>
          <w:sz w:val="28"/>
          <w:szCs w:val="28"/>
          <w:lang w:eastAsia="ru-RU"/>
        </w:rPr>
        <w:t>. Исходя из этих факторов, различные результаты тестов могут быть объяснены разными свойствами и характеристиками временного ряда. Важно учитывать контекст и особенности данных при интерпретации результатов тестов на стационарность.</w:t>
      </w:r>
    </w:p>
    <w:p w14:paraId="130DDD1E" w14:textId="77777777" w:rsidR="000413E6" w:rsidRPr="006E1274" w:rsidRDefault="000413E6" w:rsidP="000413E6">
      <w:pPr>
        <w:pStyle w:val="a6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Обучение и тестирование</w:t>
      </w:r>
    </w:p>
    <w:p w14:paraId="15E885B8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0775158F" wp14:editId="31C8D5AF">
            <wp:extent cx="5939790" cy="1653382"/>
            <wp:effectExtent l="0" t="0" r="381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91B4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Деление на обучающий и тестовой выборки</w:t>
      </w:r>
    </w:p>
    <w:p w14:paraId="0B08602A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Имеется</w:t>
      </w:r>
      <w:r w:rsidRPr="006E1274">
        <w:rPr>
          <w:sz w:val="28"/>
          <w:szCs w:val="28"/>
          <w:shd w:val="clear" w:color="auto" w:fill="FFFFFF"/>
        </w:rPr>
        <w:t xml:space="preserve"> 2 датасета: обучающий и тестовый.</w:t>
      </w:r>
    </w:p>
    <w:p w14:paraId="5B5DE075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00BA6009" wp14:editId="0902FB5C">
            <wp:extent cx="5939790" cy="2370031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C0FF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5271B3D7" wp14:editId="6F0D2604">
            <wp:extent cx="5939790" cy="3965173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BDF8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667866FB" wp14:editId="34138B05">
            <wp:extent cx="5939790" cy="4368556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A9F0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6CC8FE81" wp14:editId="75D883D6">
            <wp:extent cx="5939790" cy="2628736"/>
            <wp:effectExtent l="0" t="0" r="381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23AB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>Есть пропущенных значений, заполним их значением 0.</w:t>
      </w:r>
    </w:p>
    <w:p w14:paraId="03CD3BE7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0E469504" wp14:editId="44CF8010">
            <wp:extent cx="5939790" cy="2894797"/>
            <wp:effectExtent l="0" t="0" r="381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CC28" w14:textId="77777777" w:rsidR="000413E6" w:rsidRPr="006E1274" w:rsidRDefault="000413E6" w:rsidP="000413E6">
      <w:pPr>
        <w:spacing w:line="360" w:lineRule="auto"/>
        <w:ind w:firstLine="708"/>
        <w:jc w:val="both"/>
        <w:rPr>
          <w:rStyle w:val="aa"/>
          <w:b w:val="0"/>
          <w:sz w:val="28"/>
          <w:szCs w:val="28"/>
          <w:shd w:val="clear" w:color="auto" w:fill="FFFFFF"/>
        </w:rPr>
      </w:pPr>
      <w:r w:rsidRPr="006E1274">
        <w:rPr>
          <w:rStyle w:val="aa"/>
          <w:b w:val="0"/>
          <w:sz w:val="28"/>
          <w:szCs w:val="28"/>
          <w:shd w:val="clear" w:color="auto" w:fill="FFFFFF"/>
        </w:rPr>
        <w:t xml:space="preserve">Обучение моделей с применением </w:t>
      </w:r>
      <w:proofErr w:type="spellStart"/>
      <w:r w:rsidRPr="006E1274">
        <w:rPr>
          <w:rStyle w:val="aa"/>
          <w:b w:val="0"/>
          <w:sz w:val="28"/>
          <w:szCs w:val="28"/>
          <w:shd w:val="clear" w:color="auto" w:fill="FFFFFF"/>
        </w:rPr>
        <w:t>TimeSeriesSplit</w:t>
      </w:r>
      <w:proofErr w:type="spellEnd"/>
      <w:r w:rsidRPr="006E1274">
        <w:rPr>
          <w:rStyle w:val="aa"/>
          <w:b w:val="0"/>
          <w:sz w:val="28"/>
          <w:szCs w:val="28"/>
          <w:shd w:val="clear" w:color="auto" w:fill="FFFFFF"/>
        </w:rPr>
        <w:t>.</w:t>
      </w:r>
    </w:p>
    <w:p w14:paraId="08C80010" w14:textId="77777777" w:rsidR="000413E6" w:rsidRPr="006E1274" w:rsidRDefault="000413E6" w:rsidP="000413E6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 xml:space="preserve">Мы обучаем модель </w:t>
      </w:r>
      <w:proofErr w:type="spellStart"/>
      <w:r w:rsidRPr="006E1274">
        <w:rPr>
          <w:rStyle w:val="aa"/>
          <w:b w:val="0"/>
          <w:sz w:val="28"/>
          <w:szCs w:val="28"/>
          <w:shd w:val="clear" w:color="auto" w:fill="FFFFFF"/>
        </w:rPr>
        <w:t>TimeSeriesSplit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, у которой по индексу стоит временной ряд. А чтобы они не пересекались, это поможет инструмент </w:t>
      </w:r>
      <w:proofErr w:type="spellStart"/>
      <w:r w:rsidRPr="006E1274">
        <w:rPr>
          <w:sz w:val="28"/>
          <w:szCs w:val="28"/>
          <w:shd w:val="clear" w:color="auto" w:fill="FFFFFF"/>
        </w:rPr>
        <w:t>TimeSeriesSplit</w:t>
      </w:r>
      <w:proofErr w:type="spellEnd"/>
      <w:r w:rsidRPr="006E1274">
        <w:rPr>
          <w:sz w:val="28"/>
          <w:szCs w:val="28"/>
          <w:shd w:val="clear" w:color="auto" w:fill="FFFFFF"/>
        </w:rPr>
        <w:t>. Как работает, рассмотрим ниже.</w:t>
      </w:r>
    </w:p>
    <w:p w14:paraId="7BB71E15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6770B5D5" wp14:editId="69FCAC47">
            <wp:extent cx="5939790" cy="2905219"/>
            <wp:effectExtent l="0" t="0" r="381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F547" w14:textId="77777777" w:rsidR="000413E6" w:rsidRPr="006E1274" w:rsidRDefault="000413E6" w:rsidP="000413E6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6E1274">
        <w:rPr>
          <w:sz w:val="28"/>
          <w:szCs w:val="28"/>
          <w:shd w:val="clear" w:color="auto" w:fill="FFFFFF"/>
        </w:rPr>
        <w:t>Как и видим, что разделен на несколько промежутков времени, по 10 блоков времени.</w:t>
      </w:r>
    </w:p>
    <w:p w14:paraId="08138322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t>Машинное обучение</w:t>
      </w:r>
    </w:p>
    <w:p w14:paraId="6F9A56C3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proofErr w:type="spellStart"/>
      <w:r w:rsidRPr="006E1274">
        <w:rPr>
          <w:b/>
          <w:sz w:val="28"/>
          <w:szCs w:val="28"/>
          <w:lang w:val="en-US"/>
        </w:rPr>
        <w:t>LinearRegression</w:t>
      </w:r>
      <w:proofErr w:type="spellEnd"/>
    </w:p>
    <w:p w14:paraId="0EFF6583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1D6A2252" wp14:editId="0BB3674E">
            <wp:extent cx="5939790" cy="1955613"/>
            <wp:effectExtent l="0" t="0" r="381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5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1101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7C8EC1B2" wp14:editId="0BA9C9DF">
            <wp:extent cx="5939790" cy="3124689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38F7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proofErr w:type="spellStart"/>
      <w:r w:rsidRPr="006E1274">
        <w:rPr>
          <w:b/>
          <w:sz w:val="28"/>
          <w:szCs w:val="28"/>
          <w:lang w:val="en-US"/>
        </w:rPr>
        <w:t>DecisionTreeRegressor</w:t>
      </w:r>
      <w:proofErr w:type="spellEnd"/>
    </w:p>
    <w:p w14:paraId="42C14142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0BB21B66" wp14:editId="4AD1D20D">
            <wp:extent cx="5939790" cy="1924347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5F9D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lastRenderedPageBreak/>
        <w:drawing>
          <wp:inline distT="0" distB="0" distL="0" distR="0" wp14:anchorId="6E7406D3" wp14:editId="7436BF24">
            <wp:extent cx="5939790" cy="3106910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CD52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proofErr w:type="spellStart"/>
      <w:r w:rsidRPr="006E1274">
        <w:rPr>
          <w:b/>
          <w:sz w:val="28"/>
          <w:szCs w:val="28"/>
          <w:lang w:val="en-US"/>
        </w:rPr>
        <w:t>RandomForestRegressor</w:t>
      </w:r>
      <w:proofErr w:type="spellEnd"/>
    </w:p>
    <w:p w14:paraId="05EAA0FA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734FB6E5" wp14:editId="542861E8">
            <wp:extent cx="5939790" cy="1556520"/>
            <wp:effectExtent l="0" t="0" r="3810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56AA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2C40DEB8" wp14:editId="4FACFFBA">
            <wp:extent cx="5939790" cy="373957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61F2" w14:textId="77777777" w:rsidR="000413E6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3ADB55F7" wp14:editId="0B7DC4F1">
            <wp:extent cx="5939790" cy="2933419"/>
            <wp:effectExtent l="0" t="0" r="381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3E82" w14:textId="77777777" w:rsidR="000413E6" w:rsidRDefault="000413E6" w:rsidP="000413E6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6F3C08A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proofErr w:type="spellStart"/>
      <w:r w:rsidRPr="006E1274">
        <w:rPr>
          <w:b/>
          <w:sz w:val="28"/>
          <w:szCs w:val="28"/>
          <w:lang w:val="en-US"/>
        </w:rPr>
        <w:lastRenderedPageBreak/>
        <w:t>LightCBMRegressor</w:t>
      </w:r>
      <w:proofErr w:type="spellEnd"/>
    </w:p>
    <w:p w14:paraId="602E5AA1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72F90DB7" wp14:editId="57902036">
            <wp:extent cx="5939790" cy="3555046"/>
            <wp:effectExtent l="0" t="0" r="381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ACED" w14:textId="77777777" w:rsidR="000413E6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4F30A5D6" wp14:editId="1856E400">
            <wp:extent cx="5939790" cy="3048671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E327" w14:textId="77777777" w:rsidR="000413E6" w:rsidRDefault="000413E6" w:rsidP="000413E6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2C42E1B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proofErr w:type="spellStart"/>
      <w:r w:rsidRPr="006E1274">
        <w:rPr>
          <w:b/>
          <w:sz w:val="28"/>
          <w:szCs w:val="28"/>
          <w:lang w:val="en-US"/>
        </w:rPr>
        <w:lastRenderedPageBreak/>
        <w:t>CatBoostRegressor</w:t>
      </w:r>
      <w:proofErr w:type="spellEnd"/>
    </w:p>
    <w:p w14:paraId="0B297A9C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5875A4FF" wp14:editId="3447B20A">
            <wp:extent cx="5939790" cy="3463702"/>
            <wp:effectExtent l="0" t="0" r="381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5A02" w14:textId="77777777" w:rsidR="000413E6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3D85F696" wp14:editId="5751A0DF">
            <wp:extent cx="5939790" cy="3010662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E66E" w14:textId="77777777" w:rsidR="000413E6" w:rsidRDefault="000413E6" w:rsidP="000413E6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2F2CC6B" w14:textId="77777777" w:rsidR="000413E6" w:rsidRPr="006E1274" w:rsidRDefault="000413E6" w:rsidP="000413E6">
      <w:pPr>
        <w:pStyle w:val="a6"/>
        <w:numPr>
          <w:ilvl w:val="3"/>
          <w:numId w:val="1"/>
        </w:numPr>
        <w:spacing w:line="360" w:lineRule="auto"/>
        <w:jc w:val="both"/>
        <w:rPr>
          <w:b/>
          <w:sz w:val="28"/>
          <w:szCs w:val="28"/>
        </w:rPr>
      </w:pPr>
      <w:proofErr w:type="spellStart"/>
      <w:r w:rsidRPr="006E1274">
        <w:rPr>
          <w:b/>
          <w:sz w:val="28"/>
          <w:szCs w:val="28"/>
          <w:lang w:val="en-US"/>
        </w:rPr>
        <w:lastRenderedPageBreak/>
        <w:t>XGBRegressor</w:t>
      </w:r>
      <w:proofErr w:type="spellEnd"/>
    </w:p>
    <w:p w14:paraId="6799297E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719576AE" wp14:editId="0DF6F217">
            <wp:extent cx="5939790" cy="2359609"/>
            <wp:effectExtent l="0" t="0" r="3810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B417" w14:textId="77777777" w:rsidR="000413E6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55B22004" wp14:editId="2D83141E">
            <wp:extent cx="5939790" cy="3038863"/>
            <wp:effectExtent l="0" t="0" r="381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D715" w14:textId="77777777" w:rsidR="000413E6" w:rsidRDefault="000413E6" w:rsidP="000413E6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2EE1CDE" w14:textId="77777777" w:rsidR="000413E6" w:rsidRPr="006E1274" w:rsidRDefault="000413E6" w:rsidP="000413E6">
      <w:pPr>
        <w:pStyle w:val="a6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lastRenderedPageBreak/>
        <w:t>Результаты</w:t>
      </w:r>
    </w:p>
    <w:p w14:paraId="53D63B20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18A79480" wp14:editId="6FF89E8E">
            <wp:extent cx="5939790" cy="3391363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2998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2FE7A64C" wp14:editId="64E37D0F">
            <wp:extent cx="5939790" cy="1848943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866F" w14:textId="77777777" w:rsidR="000413E6" w:rsidRPr="006E1274" w:rsidRDefault="000413E6" w:rsidP="000413E6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>Создадим отдельный датасет, в котором будет храниться реальное значение и предсказания модели.</w:t>
      </w:r>
    </w:p>
    <w:p w14:paraId="00791E7B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noProof/>
          <w:sz w:val="28"/>
          <w:szCs w:val="28"/>
        </w:rPr>
        <w:drawing>
          <wp:inline distT="0" distB="0" distL="0" distR="0" wp14:anchorId="0641A549" wp14:editId="1F6E8629">
            <wp:extent cx="5939790" cy="1801125"/>
            <wp:effectExtent l="0" t="0" r="381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F31B" w14:textId="77777777" w:rsidR="000413E6" w:rsidRPr="006E1274" w:rsidRDefault="000413E6" w:rsidP="000413E6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 xml:space="preserve">Сразу все данные в одном графике нежелательно уложиться, т.к. не очень информативно, поэтому </w:t>
      </w:r>
      <w:proofErr w:type="spellStart"/>
      <w:r w:rsidRPr="006E1274">
        <w:rPr>
          <w:sz w:val="28"/>
          <w:szCs w:val="28"/>
          <w:shd w:val="clear" w:color="auto" w:fill="FFFFFF"/>
        </w:rPr>
        <w:t>разобъем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 на несколько блоков.</w:t>
      </w:r>
    </w:p>
    <w:p w14:paraId="3D8522E9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6E1274">
        <w:rPr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6E1DA5EA" wp14:editId="0272E5BE">
            <wp:extent cx="5939790" cy="1350537"/>
            <wp:effectExtent l="0" t="0" r="3810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0A41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</w:p>
    <w:p w14:paraId="052B2FA4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6E1274">
        <w:rPr>
          <w:noProof/>
          <w:sz w:val="28"/>
          <w:szCs w:val="28"/>
          <w:shd w:val="clear" w:color="auto" w:fill="FFFFFF"/>
        </w:rPr>
        <w:drawing>
          <wp:inline distT="0" distB="0" distL="0" distR="0" wp14:anchorId="0CE45483" wp14:editId="2E8AD8B2">
            <wp:extent cx="5939790" cy="4255143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59C1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6E1274">
        <w:rPr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1FA7EA7D" wp14:editId="07DB9318">
            <wp:extent cx="5939790" cy="4233074"/>
            <wp:effectExtent l="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1D47" w14:textId="77777777" w:rsidR="000413E6" w:rsidRPr="006E1274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6E1274">
        <w:rPr>
          <w:noProof/>
          <w:sz w:val="28"/>
          <w:szCs w:val="28"/>
          <w:shd w:val="clear" w:color="auto" w:fill="FFFFFF"/>
        </w:rPr>
        <w:drawing>
          <wp:inline distT="0" distB="0" distL="0" distR="0" wp14:anchorId="0DA6BB1A" wp14:editId="50649931">
            <wp:extent cx="5939790" cy="4217134"/>
            <wp:effectExtent l="0" t="0" r="381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F04E" w14:textId="77777777" w:rsidR="000413E6" w:rsidRPr="006E1274" w:rsidRDefault="000413E6" w:rsidP="000413E6">
      <w:pPr>
        <w:spacing w:line="360" w:lineRule="auto"/>
        <w:ind w:firstLine="360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>Предсказания модели в некотором степени отличаются от реальных значений.</w:t>
      </w:r>
    </w:p>
    <w:p w14:paraId="20EDAD11" w14:textId="77777777" w:rsidR="000413E6" w:rsidRPr="006E1274" w:rsidRDefault="000413E6" w:rsidP="000413E6">
      <w:pPr>
        <w:pStyle w:val="a6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6E1274">
        <w:rPr>
          <w:b/>
          <w:sz w:val="28"/>
          <w:szCs w:val="28"/>
        </w:rPr>
        <w:lastRenderedPageBreak/>
        <w:t>Вывод машинного обучения</w:t>
      </w:r>
    </w:p>
    <w:p w14:paraId="59152FA7" w14:textId="77777777" w:rsidR="000413E6" w:rsidRDefault="000413E6" w:rsidP="000413E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6E1274">
        <w:rPr>
          <w:sz w:val="28"/>
          <w:szCs w:val="28"/>
          <w:shd w:val="clear" w:color="auto" w:fill="FFFFFF"/>
        </w:rPr>
        <w:t xml:space="preserve">Лучшие модели - </w:t>
      </w:r>
      <w:proofErr w:type="spellStart"/>
      <w:r w:rsidRPr="006E1274">
        <w:rPr>
          <w:sz w:val="28"/>
          <w:szCs w:val="28"/>
          <w:shd w:val="clear" w:color="auto" w:fill="FFFFFF"/>
        </w:rPr>
        <w:t>LightGBMRegressor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 и </w:t>
      </w:r>
      <w:proofErr w:type="spellStart"/>
      <w:r w:rsidRPr="006E1274">
        <w:rPr>
          <w:sz w:val="28"/>
          <w:szCs w:val="28"/>
          <w:shd w:val="clear" w:color="auto" w:fill="FFFFFF"/>
        </w:rPr>
        <w:t>Linear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 </w:t>
      </w:r>
      <w:proofErr w:type="spellStart"/>
      <w:r w:rsidRPr="006E1274">
        <w:rPr>
          <w:sz w:val="28"/>
          <w:szCs w:val="28"/>
          <w:shd w:val="clear" w:color="auto" w:fill="FFFFFF"/>
        </w:rPr>
        <w:t>Regression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, с низкой ошибкой RMSE и быстрым временем обучения и предсказания. </w:t>
      </w:r>
      <w:proofErr w:type="spellStart"/>
      <w:r w:rsidRPr="006E1274">
        <w:rPr>
          <w:sz w:val="28"/>
          <w:szCs w:val="28"/>
          <w:shd w:val="clear" w:color="auto" w:fill="FFFFFF"/>
        </w:rPr>
        <w:t>RandomForestRegressor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 и </w:t>
      </w:r>
      <w:proofErr w:type="spellStart"/>
      <w:r w:rsidRPr="006E1274">
        <w:rPr>
          <w:sz w:val="28"/>
          <w:szCs w:val="28"/>
          <w:shd w:val="clear" w:color="auto" w:fill="FFFFFF"/>
        </w:rPr>
        <w:t>XGBRegressor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 также показывают хорошие результаты, но требуют больше времени на обучение. </w:t>
      </w:r>
      <w:proofErr w:type="spellStart"/>
      <w:r w:rsidRPr="006E1274">
        <w:rPr>
          <w:sz w:val="28"/>
          <w:szCs w:val="28"/>
          <w:shd w:val="clear" w:color="auto" w:fill="FFFFFF"/>
        </w:rPr>
        <w:t>DecisionTreeRegressor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 имеет нулевую ошибку на обучающем наборе, что может указывать на переобучение. </w:t>
      </w:r>
      <w:proofErr w:type="spellStart"/>
      <w:r w:rsidRPr="006E1274">
        <w:rPr>
          <w:sz w:val="28"/>
          <w:szCs w:val="28"/>
          <w:shd w:val="clear" w:color="auto" w:fill="FFFFFF"/>
        </w:rPr>
        <w:t>CatBoostRegressor</w:t>
      </w:r>
      <w:proofErr w:type="spellEnd"/>
      <w:r w:rsidRPr="006E1274">
        <w:rPr>
          <w:sz w:val="28"/>
          <w:szCs w:val="28"/>
          <w:shd w:val="clear" w:color="auto" w:fill="FFFFFF"/>
        </w:rPr>
        <w:t xml:space="preserve"> показывает наихудшие результаты.</w:t>
      </w:r>
    </w:p>
    <w:p w14:paraId="1CD208A4" w14:textId="77777777" w:rsidR="000413E6" w:rsidRPr="006E1274" w:rsidRDefault="000413E6" w:rsidP="000413E6">
      <w:pPr>
        <w:spacing w:line="360" w:lineRule="auto"/>
        <w:jc w:val="both"/>
        <w:rPr>
          <w:b/>
          <w:sz w:val="28"/>
          <w:szCs w:val="28"/>
        </w:rPr>
      </w:pPr>
    </w:p>
    <w:p w14:paraId="40A22F6E" w14:textId="77777777" w:rsidR="000413E6" w:rsidRPr="000B5422" w:rsidRDefault="000413E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61683612"/>
      <w:r w:rsidRPr="000B5422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7"/>
    </w:p>
    <w:p w14:paraId="29025D1D" w14:textId="77777777" w:rsidR="000413E6" w:rsidRPr="0093494D" w:rsidRDefault="000413E6" w:rsidP="000413E6">
      <w:pPr>
        <w:spacing w:line="360" w:lineRule="auto"/>
        <w:ind w:firstLine="708"/>
        <w:jc w:val="both"/>
        <w:rPr>
          <w:sz w:val="28"/>
          <w:szCs w:val="28"/>
        </w:rPr>
      </w:pPr>
      <w:r w:rsidRPr="0093494D">
        <w:rPr>
          <w:sz w:val="28"/>
          <w:szCs w:val="28"/>
        </w:rPr>
        <w:t>В ходе лабораторной работы изучили основные методы анализа и прогнозирование временных рядов.</w:t>
      </w:r>
    </w:p>
    <w:p w14:paraId="5ABAE651" w14:textId="77777777" w:rsidR="000413E6" w:rsidRPr="000B5422" w:rsidRDefault="000413E6" w:rsidP="000413E6"/>
    <w:p w14:paraId="39833E90" w14:textId="4F4BA63E" w:rsidR="005D2D9C" w:rsidRPr="000413E6" w:rsidRDefault="005D2D9C" w:rsidP="000413E6">
      <w:pPr>
        <w:jc w:val="center"/>
        <w:rPr>
          <w:b/>
          <w:sz w:val="32"/>
        </w:rPr>
      </w:pPr>
    </w:p>
    <w:sectPr w:rsidR="005D2D9C" w:rsidRPr="000413E6" w:rsidSect="00A94C19">
      <w:footerReference w:type="default" r:id="rId6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05C93" w14:textId="77777777" w:rsidR="004C4997" w:rsidRDefault="004C4997" w:rsidP="00A94C19">
      <w:r>
        <w:separator/>
      </w:r>
    </w:p>
  </w:endnote>
  <w:endnote w:type="continuationSeparator" w:id="0">
    <w:p w14:paraId="465D6F60" w14:textId="77777777" w:rsidR="004C4997" w:rsidRDefault="004C4997" w:rsidP="00A94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349131"/>
      <w:docPartObj>
        <w:docPartGallery w:val="Page Numbers (Bottom of Page)"/>
        <w:docPartUnique/>
      </w:docPartObj>
    </w:sdtPr>
    <w:sdtContent>
      <w:p w14:paraId="6E235147" w14:textId="77777777" w:rsidR="00A94C19" w:rsidRDefault="00A94C19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711A">
          <w:rPr>
            <w:noProof/>
          </w:rPr>
          <w:t>16</w:t>
        </w:r>
        <w:r>
          <w:fldChar w:fldCharType="end"/>
        </w:r>
      </w:p>
    </w:sdtContent>
  </w:sdt>
  <w:p w14:paraId="5BF20C33" w14:textId="77777777" w:rsidR="00A94C19" w:rsidRDefault="00A94C1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0558" w14:textId="77777777" w:rsidR="004C4997" w:rsidRDefault="004C4997" w:rsidP="00A94C19">
      <w:r>
        <w:separator/>
      </w:r>
    </w:p>
  </w:footnote>
  <w:footnote w:type="continuationSeparator" w:id="0">
    <w:p w14:paraId="1EA2B3FB" w14:textId="77777777" w:rsidR="004C4997" w:rsidRDefault="004C4997" w:rsidP="00A94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123"/>
    <w:multiLevelType w:val="multilevel"/>
    <w:tmpl w:val="FE76BF1A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2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FA25B7"/>
    <w:multiLevelType w:val="hybridMultilevel"/>
    <w:tmpl w:val="43B283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12962AC7"/>
    <w:multiLevelType w:val="hybridMultilevel"/>
    <w:tmpl w:val="BEA412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B30854"/>
    <w:multiLevelType w:val="hybridMultilevel"/>
    <w:tmpl w:val="4204F9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16982"/>
    <w:multiLevelType w:val="multilevel"/>
    <w:tmpl w:val="D3B0C6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2C3790"/>
    <w:multiLevelType w:val="hybridMultilevel"/>
    <w:tmpl w:val="804C4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C4EFD"/>
    <w:multiLevelType w:val="multilevel"/>
    <w:tmpl w:val="1CB6BE2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EA6266"/>
    <w:multiLevelType w:val="multilevel"/>
    <w:tmpl w:val="0F16FD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26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D0586E"/>
    <w:multiLevelType w:val="multilevel"/>
    <w:tmpl w:val="74988E6A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7E196F"/>
    <w:multiLevelType w:val="multilevel"/>
    <w:tmpl w:val="BA8E516A"/>
    <w:lvl w:ilvl="0">
      <w:start w:val="1"/>
      <w:numFmt w:val="decimal"/>
      <w:suff w:val="space"/>
      <w:lvlText w:val="%1."/>
      <w:lvlJc w:val="left"/>
      <w:pPr>
        <w:ind w:left="1777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2209" w:hanging="432"/>
      </w:pPr>
    </w:lvl>
    <w:lvl w:ilvl="2">
      <w:start w:val="1"/>
      <w:numFmt w:val="decimal"/>
      <w:suff w:val="space"/>
      <w:lvlText w:val="%1.%2.%3."/>
      <w:lvlJc w:val="left"/>
      <w:pPr>
        <w:ind w:left="2641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3145" w:hanging="648"/>
      </w:pPr>
    </w:lvl>
    <w:lvl w:ilvl="4">
      <w:start w:val="1"/>
      <w:numFmt w:val="decimal"/>
      <w:suff w:val="space"/>
      <w:lvlText w:val="%1.%2.%3.%4.%5."/>
      <w:lvlJc w:val="left"/>
      <w:pPr>
        <w:ind w:left="3649" w:hanging="792"/>
      </w:pPr>
    </w:lvl>
    <w:lvl w:ilvl="5">
      <w:start w:val="1"/>
      <w:numFmt w:val="decimal"/>
      <w:suff w:val="space"/>
      <w:lvlText w:val="%1.%2.%3.%4.%5.%6."/>
      <w:lvlJc w:val="left"/>
      <w:pPr>
        <w:ind w:left="4153" w:hanging="936"/>
      </w:pPr>
    </w:lvl>
    <w:lvl w:ilvl="6">
      <w:start w:val="1"/>
      <w:numFmt w:val="decimal"/>
      <w:suff w:val="space"/>
      <w:lvlText w:val="%1.%2.%3.%4.%5.%6.%7."/>
      <w:lvlJc w:val="left"/>
      <w:pPr>
        <w:ind w:left="4657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5161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737" w:hanging="1440"/>
      </w:pPr>
    </w:lvl>
  </w:abstractNum>
  <w:abstractNum w:abstractNumId="34" w15:restartNumberingAfterBreak="0">
    <w:nsid w:val="682D62D8"/>
    <w:multiLevelType w:val="hybridMultilevel"/>
    <w:tmpl w:val="646ACE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A337ADA"/>
    <w:multiLevelType w:val="hybridMultilevel"/>
    <w:tmpl w:val="9B9298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35E94"/>
    <w:multiLevelType w:val="multilevel"/>
    <w:tmpl w:val="53823C68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726D181F"/>
    <w:multiLevelType w:val="hybridMultilevel"/>
    <w:tmpl w:val="304EA8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C5654E6"/>
    <w:multiLevelType w:val="hybridMultilevel"/>
    <w:tmpl w:val="914A2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287501">
    <w:abstractNumId w:val="24"/>
  </w:num>
  <w:num w:numId="2" w16cid:durableId="24018636">
    <w:abstractNumId w:val="5"/>
  </w:num>
  <w:num w:numId="3" w16cid:durableId="142475613">
    <w:abstractNumId w:val="18"/>
  </w:num>
  <w:num w:numId="4" w16cid:durableId="1781605637">
    <w:abstractNumId w:val="13"/>
  </w:num>
  <w:num w:numId="5" w16cid:durableId="556666902">
    <w:abstractNumId w:val="1"/>
  </w:num>
  <w:num w:numId="6" w16cid:durableId="1952128462">
    <w:abstractNumId w:val="38"/>
  </w:num>
  <w:num w:numId="7" w16cid:durableId="2072582893">
    <w:abstractNumId w:val="23"/>
  </w:num>
  <w:num w:numId="8" w16cid:durableId="1437097156">
    <w:abstractNumId w:val="17"/>
  </w:num>
  <w:num w:numId="9" w16cid:durableId="1161238217">
    <w:abstractNumId w:val="32"/>
  </w:num>
  <w:num w:numId="10" w16cid:durableId="2084519249">
    <w:abstractNumId w:val="6"/>
  </w:num>
  <w:num w:numId="11" w16cid:durableId="1928270937">
    <w:abstractNumId w:val="28"/>
  </w:num>
  <w:num w:numId="12" w16cid:durableId="263734171">
    <w:abstractNumId w:val="27"/>
  </w:num>
  <w:num w:numId="13" w16cid:durableId="1187065919">
    <w:abstractNumId w:val="11"/>
  </w:num>
  <w:num w:numId="14" w16cid:durableId="160199589">
    <w:abstractNumId w:val="15"/>
  </w:num>
  <w:num w:numId="15" w16cid:durableId="2054423380">
    <w:abstractNumId w:val="19"/>
  </w:num>
  <w:num w:numId="16" w16cid:durableId="48116243">
    <w:abstractNumId w:val="26"/>
  </w:num>
  <w:num w:numId="17" w16cid:durableId="848250492">
    <w:abstractNumId w:val="31"/>
  </w:num>
  <w:num w:numId="18" w16cid:durableId="98725050">
    <w:abstractNumId w:val="12"/>
  </w:num>
  <w:num w:numId="19" w16cid:durableId="36972050">
    <w:abstractNumId w:val="29"/>
  </w:num>
  <w:num w:numId="20" w16cid:durableId="58480499">
    <w:abstractNumId w:val="2"/>
  </w:num>
  <w:num w:numId="21" w16cid:durableId="1729767333">
    <w:abstractNumId w:val="25"/>
  </w:num>
  <w:num w:numId="22" w16cid:durableId="1368482635">
    <w:abstractNumId w:val="22"/>
  </w:num>
  <w:num w:numId="23" w16cid:durableId="2101171347">
    <w:abstractNumId w:val="10"/>
  </w:num>
  <w:num w:numId="24" w16cid:durableId="113449160">
    <w:abstractNumId w:val="8"/>
  </w:num>
  <w:num w:numId="25" w16cid:durableId="1229262752">
    <w:abstractNumId w:val="14"/>
  </w:num>
  <w:num w:numId="26" w16cid:durableId="268587145">
    <w:abstractNumId w:val="3"/>
  </w:num>
  <w:num w:numId="27" w16cid:durableId="647439468">
    <w:abstractNumId w:val="9"/>
  </w:num>
  <w:num w:numId="28" w16cid:durableId="58414326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14053509">
    <w:abstractNumId w:val="21"/>
  </w:num>
  <w:num w:numId="30" w16cid:durableId="2026903753">
    <w:abstractNumId w:val="37"/>
  </w:num>
  <w:num w:numId="31" w16cid:durableId="410931858">
    <w:abstractNumId w:val="20"/>
  </w:num>
  <w:num w:numId="32" w16cid:durableId="1319067418">
    <w:abstractNumId w:val="39"/>
  </w:num>
  <w:num w:numId="33" w16cid:durableId="2025353057">
    <w:abstractNumId w:val="0"/>
  </w:num>
  <w:num w:numId="34" w16cid:durableId="944845207">
    <w:abstractNumId w:val="36"/>
  </w:num>
  <w:num w:numId="35" w16cid:durableId="439448799">
    <w:abstractNumId w:val="30"/>
  </w:num>
  <w:num w:numId="36" w16cid:durableId="1108742307">
    <w:abstractNumId w:val="4"/>
  </w:num>
  <w:num w:numId="37" w16cid:durableId="16976333">
    <w:abstractNumId w:val="34"/>
  </w:num>
  <w:num w:numId="38" w16cid:durableId="549463113">
    <w:abstractNumId w:val="7"/>
  </w:num>
  <w:num w:numId="39" w16cid:durableId="1538808347">
    <w:abstractNumId w:val="35"/>
  </w:num>
  <w:num w:numId="40" w16cid:durableId="7365109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110EA"/>
    <w:rsid w:val="000413E6"/>
    <w:rsid w:val="00052FCE"/>
    <w:rsid w:val="000659D2"/>
    <w:rsid w:val="00096BC5"/>
    <w:rsid w:val="000D23C8"/>
    <w:rsid w:val="000D74CD"/>
    <w:rsid w:val="000D786D"/>
    <w:rsid w:val="000E206F"/>
    <w:rsid w:val="000F35E6"/>
    <w:rsid w:val="00121887"/>
    <w:rsid w:val="0012338E"/>
    <w:rsid w:val="00130A0F"/>
    <w:rsid w:val="001469A0"/>
    <w:rsid w:val="001477A7"/>
    <w:rsid w:val="00152589"/>
    <w:rsid w:val="00161688"/>
    <w:rsid w:val="00164951"/>
    <w:rsid w:val="001744FB"/>
    <w:rsid w:val="001813B9"/>
    <w:rsid w:val="00183EBC"/>
    <w:rsid w:val="00186D68"/>
    <w:rsid w:val="00194AF2"/>
    <w:rsid w:val="001B1E44"/>
    <w:rsid w:val="001B303E"/>
    <w:rsid w:val="001B60B2"/>
    <w:rsid w:val="001B7525"/>
    <w:rsid w:val="00201433"/>
    <w:rsid w:val="00201826"/>
    <w:rsid w:val="00216146"/>
    <w:rsid w:val="00222A51"/>
    <w:rsid w:val="00223607"/>
    <w:rsid w:val="00223FCD"/>
    <w:rsid w:val="00243D8A"/>
    <w:rsid w:val="00245FE1"/>
    <w:rsid w:val="002574D7"/>
    <w:rsid w:val="002621B2"/>
    <w:rsid w:val="00262D55"/>
    <w:rsid w:val="00272A9D"/>
    <w:rsid w:val="00273183"/>
    <w:rsid w:val="002757F8"/>
    <w:rsid w:val="002828DA"/>
    <w:rsid w:val="002852A3"/>
    <w:rsid w:val="00285866"/>
    <w:rsid w:val="002A1482"/>
    <w:rsid w:val="002A328A"/>
    <w:rsid w:val="002B68F0"/>
    <w:rsid w:val="002C0C79"/>
    <w:rsid w:val="002C119F"/>
    <w:rsid w:val="002E6B5F"/>
    <w:rsid w:val="002E7151"/>
    <w:rsid w:val="003076EE"/>
    <w:rsid w:val="003078E0"/>
    <w:rsid w:val="003107EB"/>
    <w:rsid w:val="00324DC4"/>
    <w:rsid w:val="0033543A"/>
    <w:rsid w:val="00350135"/>
    <w:rsid w:val="003560B3"/>
    <w:rsid w:val="003608F6"/>
    <w:rsid w:val="00367283"/>
    <w:rsid w:val="00381017"/>
    <w:rsid w:val="003968A9"/>
    <w:rsid w:val="003A2A87"/>
    <w:rsid w:val="003B0FAA"/>
    <w:rsid w:val="003B4710"/>
    <w:rsid w:val="003C3684"/>
    <w:rsid w:val="003D47CC"/>
    <w:rsid w:val="003E2F81"/>
    <w:rsid w:val="003E6891"/>
    <w:rsid w:val="00445329"/>
    <w:rsid w:val="00446DAF"/>
    <w:rsid w:val="00466DD0"/>
    <w:rsid w:val="004743C3"/>
    <w:rsid w:val="004814B9"/>
    <w:rsid w:val="004835BD"/>
    <w:rsid w:val="0049674E"/>
    <w:rsid w:val="004A605D"/>
    <w:rsid w:val="004B17D6"/>
    <w:rsid w:val="004B4753"/>
    <w:rsid w:val="004B7537"/>
    <w:rsid w:val="004C1B4F"/>
    <w:rsid w:val="004C4997"/>
    <w:rsid w:val="004D3C7F"/>
    <w:rsid w:val="004E5E0E"/>
    <w:rsid w:val="004F7163"/>
    <w:rsid w:val="00515F00"/>
    <w:rsid w:val="00517579"/>
    <w:rsid w:val="00523BFB"/>
    <w:rsid w:val="00526566"/>
    <w:rsid w:val="00534FD0"/>
    <w:rsid w:val="005719BA"/>
    <w:rsid w:val="00576B5A"/>
    <w:rsid w:val="0057711A"/>
    <w:rsid w:val="0058395D"/>
    <w:rsid w:val="005B3E8F"/>
    <w:rsid w:val="005B7699"/>
    <w:rsid w:val="005C0586"/>
    <w:rsid w:val="005C2953"/>
    <w:rsid w:val="005D0A97"/>
    <w:rsid w:val="005D0D5B"/>
    <w:rsid w:val="005D1B1B"/>
    <w:rsid w:val="005D2D9C"/>
    <w:rsid w:val="005D5DEE"/>
    <w:rsid w:val="005F09AE"/>
    <w:rsid w:val="005F1082"/>
    <w:rsid w:val="005F7B3C"/>
    <w:rsid w:val="00602509"/>
    <w:rsid w:val="00604451"/>
    <w:rsid w:val="0061679A"/>
    <w:rsid w:val="00620DDB"/>
    <w:rsid w:val="00631569"/>
    <w:rsid w:val="00655378"/>
    <w:rsid w:val="006564FA"/>
    <w:rsid w:val="00663EFE"/>
    <w:rsid w:val="00665696"/>
    <w:rsid w:val="0067200D"/>
    <w:rsid w:val="00676A5F"/>
    <w:rsid w:val="006A6885"/>
    <w:rsid w:val="006D6E7B"/>
    <w:rsid w:val="006D75F9"/>
    <w:rsid w:val="006E27B6"/>
    <w:rsid w:val="007069EA"/>
    <w:rsid w:val="00721E63"/>
    <w:rsid w:val="00733AC4"/>
    <w:rsid w:val="00750B02"/>
    <w:rsid w:val="0076104F"/>
    <w:rsid w:val="007658D1"/>
    <w:rsid w:val="00780082"/>
    <w:rsid w:val="00790BE6"/>
    <w:rsid w:val="00792FC2"/>
    <w:rsid w:val="00797156"/>
    <w:rsid w:val="007B03AD"/>
    <w:rsid w:val="007C7AA5"/>
    <w:rsid w:val="007D0620"/>
    <w:rsid w:val="007D428D"/>
    <w:rsid w:val="007E124A"/>
    <w:rsid w:val="007E498C"/>
    <w:rsid w:val="0080355E"/>
    <w:rsid w:val="0081008D"/>
    <w:rsid w:val="00810AA0"/>
    <w:rsid w:val="00812275"/>
    <w:rsid w:val="0081426C"/>
    <w:rsid w:val="0082105A"/>
    <w:rsid w:val="0082566F"/>
    <w:rsid w:val="00831094"/>
    <w:rsid w:val="00833954"/>
    <w:rsid w:val="00841B94"/>
    <w:rsid w:val="00845BCA"/>
    <w:rsid w:val="008468D2"/>
    <w:rsid w:val="0085597A"/>
    <w:rsid w:val="00856F19"/>
    <w:rsid w:val="008742D7"/>
    <w:rsid w:val="008830C7"/>
    <w:rsid w:val="008838ED"/>
    <w:rsid w:val="00893EBF"/>
    <w:rsid w:val="0089636C"/>
    <w:rsid w:val="008A0BB9"/>
    <w:rsid w:val="008A6BE3"/>
    <w:rsid w:val="008B3DE6"/>
    <w:rsid w:val="008C6BFE"/>
    <w:rsid w:val="008C7E51"/>
    <w:rsid w:val="008F0C11"/>
    <w:rsid w:val="009278E8"/>
    <w:rsid w:val="00945344"/>
    <w:rsid w:val="00954CDF"/>
    <w:rsid w:val="00957A3D"/>
    <w:rsid w:val="00961650"/>
    <w:rsid w:val="00967AF6"/>
    <w:rsid w:val="009837D7"/>
    <w:rsid w:val="00986C5F"/>
    <w:rsid w:val="00994617"/>
    <w:rsid w:val="009A0101"/>
    <w:rsid w:val="009A3AFD"/>
    <w:rsid w:val="009B47AF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3FA"/>
    <w:rsid w:val="00A5247A"/>
    <w:rsid w:val="00A55886"/>
    <w:rsid w:val="00A76DCB"/>
    <w:rsid w:val="00A8777F"/>
    <w:rsid w:val="00A94C19"/>
    <w:rsid w:val="00A97F2A"/>
    <w:rsid w:val="00AB1388"/>
    <w:rsid w:val="00AB2446"/>
    <w:rsid w:val="00AB3C0C"/>
    <w:rsid w:val="00AC068C"/>
    <w:rsid w:val="00AD0EEE"/>
    <w:rsid w:val="00AF2573"/>
    <w:rsid w:val="00AF5008"/>
    <w:rsid w:val="00B04907"/>
    <w:rsid w:val="00B13DCA"/>
    <w:rsid w:val="00B24E07"/>
    <w:rsid w:val="00B2590D"/>
    <w:rsid w:val="00B26CED"/>
    <w:rsid w:val="00B3153B"/>
    <w:rsid w:val="00B45271"/>
    <w:rsid w:val="00B460F5"/>
    <w:rsid w:val="00B56B14"/>
    <w:rsid w:val="00B705D3"/>
    <w:rsid w:val="00B7420D"/>
    <w:rsid w:val="00B80C56"/>
    <w:rsid w:val="00B923D9"/>
    <w:rsid w:val="00BA7924"/>
    <w:rsid w:val="00BB1B61"/>
    <w:rsid w:val="00BC2B43"/>
    <w:rsid w:val="00BE2865"/>
    <w:rsid w:val="00BE4D79"/>
    <w:rsid w:val="00BF0088"/>
    <w:rsid w:val="00C00F30"/>
    <w:rsid w:val="00C1064A"/>
    <w:rsid w:val="00C160DA"/>
    <w:rsid w:val="00C515E7"/>
    <w:rsid w:val="00C56C63"/>
    <w:rsid w:val="00C578AF"/>
    <w:rsid w:val="00C57F92"/>
    <w:rsid w:val="00C667A8"/>
    <w:rsid w:val="00C92E9E"/>
    <w:rsid w:val="00C9469C"/>
    <w:rsid w:val="00C95AC2"/>
    <w:rsid w:val="00CA2EC9"/>
    <w:rsid w:val="00CA2F13"/>
    <w:rsid w:val="00CC0978"/>
    <w:rsid w:val="00CC1663"/>
    <w:rsid w:val="00CD1B35"/>
    <w:rsid w:val="00CD265D"/>
    <w:rsid w:val="00CE5175"/>
    <w:rsid w:val="00D035C1"/>
    <w:rsid w:val="00D264AD"/>
    <w:rsid w:val="00D27565"/>
    <w:rsid w:val="00D31905"/>
    <w:rsid w:val="00D33E10"/>
    <w:rsid w:val="00D40BB5"/>
    <w:rsid w:val="00D455ED"/>
    <w:rsid w:val="00D45814"/>
    <w:rsid w:val="00D50D45"/>
    <w:rsid w:val="00D87E9F"/>
    <w:rsid w:val="00D93790"/>
    <w:rsid w:val="00DA7D44"/>
    <w:rsid w:val="00DB10BA"/>
    <w:rsid w:val="00DD0791"/>
    <w:rsid w:val="00DE6E5B"/>
    <w:rsid w:val="00E15CA9"/>
    <w:rsid w:val="00E20DD0"/>
    <w:rsid w:val="00E27B80"/>
    <w:rsid w:val="00E429F5"/>
    <w:rsid w:val="00E502FE"/>
    <w:rsid w:val="00E57910"/>
    <w:rsid w:val="00E7123C"/>
    <w:rsid w:val="00E747B3"/>
    <w:rsid w:val="00E75923"/>
    <w:rsid w:val="00E85FFA"/>
    <w:rsid w:val="00E90D9C"/>
    <w:rsid w:val="00EA212B"/>
    <w:rsid w:val="00EC4D2E"/>
    <w:rsid w:val="00ED33B1"/>
    <w:rsid w:val="00EE456E"/>
    <w:rsid w:val="00EE68B6"/>
    <w:rsid w:val="00EF4FAD"/>
    <w:rsid w:val="00EF576E"/>
    <w:rsid w:val="00F07B35"/>
    <w:rsid w:val="00F21683"/>
    <w:rsid w:val="00F30802"/>
    <w:rsid w:val="00F500CD"/>
    <w:rsid w:val="00F50910"/>
    <w:rsid w:val="00F52C20"/>
    <w:rsid w:val="00F60DDC"/>
    <w:rsid w:val="00F70171"/>
    <w:rsid w:val="00F803AA"/>
    <w:rsid w:val="00F90EFC"/>
    <w:rsid w:val="00F97AFF"/>
    <w:rsid w:val="00FA4AB7"/>
    <w:rsid w:val="00FB1D9E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0035"/>
  <w15:docId w15:val="{8C03449E-3836-4758-ACE8-EF65E9C7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742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paragraph" w:styleId="ab">
    <w:name w:val="header"/>
    <w:basedOn w:val="a"/>
    <w:link w:val="ac"/>
    <w:uiPriority w:val="99"/>
    <w:unhideWhenUsed/>
    <w:rsid w:val="00A94C1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94C19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A94C1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94C19"/>
    <w:rPr>
      <w:rFonts w:ascii="Times New Roman" w:eastAsia="Times New Roman" w:hAnsi="Times New Roman" w:cs="Times New Roman"/>
    </w:rPr>
  </w:style>
  <w:style w:type="character" w:styleId="af">
    <w:name w:val="annotation reference"/>
    <w:basedOn w:val="a0"/>
    <w:uiPriority w:val="99"/>
    <w:semiHidden/>
    <w:unhideWhenUsed/>
    <w:rsid w:val="00DA7D4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DA7D44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DA7D44"/>
    <w:rPr>
      <w:rFonts w:ascii="Times New Roman" w:eastAsia="Times New Roman" w:hAnsi="Times New Roman"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A7D4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A7D4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16655-7AC5-4A24-B2A9-CF5D59227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Пронин В.К.</dc:creator>
  <cp:lastModifiedBy>Вячеслав Пронин</cp:lastModifiedBy>
  <cp:revision>2</cp:revision>
  <cp:lastPrinted>2026-04-24T20:41:00Z</cp:lastPrinted>
  <dcterms:created xsi:type="dcterms:W3CDTF">2026-05-21T12:52:00Z</dcterms:created>
  <dcterms:modified xsi:type="dcterms:W3CDTF">2026-05-21T12:52:00Z</dcterms:modified>
</cp:coreProperties>
</file>