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63" w:rsidRDefault="00D77563" w:rsidP="00D77563">
      <w:pPr>
        <w:pStyle w:val="a5"/>
      </w:pPr>
      <w:r>
        <w:t>Лист</w:t>
      </w:r>
      <w:r>
        <w:rPr>
          <w:spacing w:val="5"/>
        </w:rPr>
        <w:t xml:space="preserve"> </w:t>
      </w:r>
      <w:r>
        <w:t>исправлений</w:t>
      </w:r>
    </w:p>
    <w:p w:rsidR="00D77563" w:rsidRDefault="00D77563" w:rsidP="00D77563">
      <w:pPr>
        <w:pStyle w:val="a3"/>
        <w:spacing w:before="4"/>
        <w:rPr>
          <w:b/>
          <w:sz w:val="33"/>
        </w:rPr>
      </w:pPr>
    </w:p>
    <w:p w:rsidR="00D77563" w:rsidRDefault="00D77563" w:rsidP="00D77563">
      <w:pPr>
        <w:pStyle w:val="a3"/>
        <w:spacing w:after="30"/>
        <w:ind w:left="688"/>
      </w:pPr>
      <w:r>
        <w:t>Таблица</w:t>
      </w:r>
      <w:r>
        <w:rPr>
          <w:spacing w:val="-13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Таблица</w:t>
      </w:r>
      <w:r>
        <w:rPr>
          <w:spacing w:val="4"/>
        </w:rPr>
        <w:t xml:space="preserve"> </w:t>
      </w:r>
      <w:r>
        <w:t>исправлений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"/>
        <w:gridCol w:w="4033"/>
        <w:gridCol w:w="3529"/>
        <w:gridCol w:w="1450"/>
      </w:tblGrid>
      <w:tr w:rsidR="00D77563" w:rsidTr="00D77600">
        <w:trPr>
          <w:trHeight w:val="274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ind w:left="4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№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ind w:left="1345" w:right="1305"/>
              <w:jc w:val="center"/>
              <w:rPr>
                <w:sz w:val="28"/>
              </w:rPr>
            </w:pPr>
            <w:r>
              <w:rPr>
                <w:sz w:val="28"/>
              </w:rPr>
              <w:t>Замечания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ind w:left="936" w:right="911"/>
              <w:jc w:val="center"/>
              <w:rPr>
                <w:sz w:val="28"/>
              </w:rPr>
            </w:pPr>
            <w:r>
              <w:rPr>
                <w:sz w:val="28"/>
              </w:rPr>
              <w:t>Исправления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ind w:left="100" w:right="58"/>
              <w:jc w:val="center"/>
              <w:rPr>
                <w:sz w:val="28"/>
              </w:rPr>
            </w:pPr>
            <w:r>
              <w:rPr>
                <w:sz w:val="28"/>
              </w:rPr>
              <w:t>Страницы</w:t>
            </w:r>
          </w:p>
        </w:tc>
      </w:tr>
      <w:tr w:rsidR="00D77563" w:rsidTr="00D77600">
        <w:trPr>
          <w:trHeight w:val="261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286" w:lineRule="exact"/>
              <w:ind w:left="53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line="286" w:lineRule="exact"/>
              <w:ind w:left="3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spacing w:line="286" w:lineRule="exact"/>
              <w:ind w:left="40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</w:tr>
      <w:tr w:rsidR="00D77563" w:rsidTr="00D77600">
        <w:trPr>
          <w:trHeight w:val="800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соответствует предъявленным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требованиям.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пояснитель-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исправ-</w:t>
            </w:r>
          </w:p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лено.</w:t>
            </w:r>
          </w:p>
        </w:tc>
        <w:tc>
          <w:tcPr>
            <w:tcW w:w="1450" w:type="dxa"/>
          </w:tcPr>
          <w:p w:rsidR="00D77563" w:rsidRDefault="0085005E" w:rsidP="009F32A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20</w:t>
            </w:r>
          </w:p>
        </w:tc>
      </w:tr>
      <w:tr w:rsidR="00F95331" w:rsidTr="00D77600">
        <w:trPr>
          <w:trHeight w:val="536"/>
        </w:trPr>
        <w:tc>
          <w:tcPr>
            <w:tcW w:w="503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033" w:type="dxa"/>
          </w:tcPr>
          <w:p w:rsidR="00F95331" w:rsidRDefault="003C7656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обязательного приложения не соответствует требованиям.</w:t>
            </w:r>
          </w:p>
        </w:tc>
        <w:tc>
          <w:tcPr>
            <w:tcW w:w="3529" w:type="dxa"/>
          </w:tcPr>
          <w:p w:rsidR="00F95331" w:rsidRDefault="001014F8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 xml:space="preserve">Обязательные приложения были оформлены правильно. </w:t>
            </w:r>
          </w:p>
        </w:tc>
        <w:tc>
          <w:tcPr>
            <w:tcW w:w="1450" w:type="dxa"/>
          </w:tcPr>
          <w:p w:rsidR="00F95331" w:rsidRDefault="0085005E" w:rsidP="009F32A0">
            <w:pPr>
              <w:pStyle w:val="TableParagraph"/>
              <w:spacing w:line="318" w:lineRule="exact"/>
              <w:ind w:left="82" w:right="58"/>
              <w:jc w:val="center"/>
              <w:rPr>
                <w:w w:val="101"/>
                <w:sz w:val="28"/>
              </w:rPr>
            </w:pPr>
            <w:r>
              <w:t>–</w:t>
            </w:r>
            <w:bookmarkStart w:id="0" w:name="_GoBack"/>
            <w:bookmarkEnd w:id="0"/>
          </w:p>
        </w:tc>
      </w:tr>
      <w:tr w:rsidR="00D77563" w:rsidTr="00D77600">
        <w:trPr>
          <w:trHeight w:val="800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Записка должна быть оформлена в безличной форме.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Записка была оформлена в безличной форме.</w:t>
            </w:r>
          </w:p>
        </w:tc>
        <w:tc>
          <w:tcPr>
            <w:tcW w:w="1450" w:type="dxa"/>
          </w:tcPr>
          <w:p w:rsidR="00D77563" w:rsidRPr="0085005E" w:rsidRDefault="00D77563" w:rsidP="009F32A0">
            <w:pPr>
              <w:pStyle w:val="TableParagraph"/>
              <w:ind w:left="82" w:right="5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85005E">
              <w:rPr>
                <w:sz w:val="28"/>
                <w:lang w:val="en-US"/>
              </w:rPr>
              <w:t>,10</w:t>
            </w:r>
          </w:p>
        </w:tc>
      </w:tr>
      <w:tr w:rsidR="00D77563" w:rsidTr="00D77600">
        <w:trPr>
          <w:trHeight w:val="536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4033" w:type="dxa"/>
          </w:tcPr>
          <w:p w:rsidR="00D77563" w:rsidRDefault="006A0AD4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Название глав и подглав не соответствует содержанию.</w:t>
            </w:r>
          </w:p>
        </w:tc>
        <w:tc>
          <w:tcPr>
            <w:tcW w:w="3529" w:type="dxa"/>
          </w:tcPr>
          <w:p w:rsidR="00D77563" w:rsidRPr="001014F8" w:rsidRDefault="001014F8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Названия глав и подглав не соответствующие содержанию были </w:t>
            </w:r>
            <w:r w:rsidRPr="001014F8">
              <w:rPr>
                <w:sz w:val="28"/>
              </w:rPr>
              <w:t>переименованы</w:t>
            </w:r>
            <w:r>
              <w:rPr>
                <w:sz w:val="28"/>
              </w:rPr>
              <w:t>.</w:t>
            </w:r>
          </w:p>
        </w:tc>
        <w:tc>
          <w:tcPr>
            <w:tcW w:w="1450" w:type="dxa"/>
          </w:tcPr>
          <w:p w:rsidR="00D77563" w:rsidRPr="001014F8" w:rsidRDefault="001014F8" w:rsidP="009F32A0">
            <w:pPr>
              <w:pStyle w:val="TableParagraph"/>
              <w:ind w:left="75" w:right="5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 w:rsidR="0085005E">
              <w:rPr>
                <w:sz w:val="28"/>
                <w:lang w:val="en-US"/>
              </w:rPr>
              <w:t>,11,13</w:t>
            </w:r>
            <w:r>
              <w:rPr>
                <w:sz w:val="28"/>
                <w:lang w:val="en-US"/>
              </w:rPr>
              <w:t>,19,20,22</w:t>
            </w:r>
          </w:p>
        </w:tc>
      </w:tr>
      <w:tr w:rsidR="00D77563" w:rsidTr="00D77600">
        <w:trPr>
          <w:trHeight w:val="1074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8</w:t>
            </w:r>
          </w:p>
        </w:tc>
        <w:tc>
          <w:tcPr>
            <w:tcW w:w="4033" w:type="dxa"/>
          </w:tcPr>
          <w:p w:rsidR="00D77563" w:rsidRDefault="006A0AD4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Отсутствует описание проектирования архитектуры ПО.</w:t>
            </w:r>
          </w:p>
        </w:tc>
        <w:tc>
          <w:tcPr>
            <w:tcW w:w="3529" w:type="dxa"/>
          </w:tcPr>
          <w:p w:rsidR="00D77563" w:rsidRPr="001014F8" w:rsidRDefault="001014F8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Описание архитектуры ПО было изменено.</w:t>
            </w:r>
          </w:p>
        </w:tc>
        <w:tc>
          <w:tcPr>
            <w:tcW w:w="1450" w:type="dxa"/>
          </w:tcPr>
          <w:p w:rsidR="00D77563" w:rsidRPr="0085005E" w:rsidRDefault="001014F8" w:rsidP="001014F8">
            <w:pPr>
              <w:pStyle w:val="TableParagraph"/>
              <w:spacing w:line="318" w:lineRule="exact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 w:rsidR="0085005E">
              <w:rPr>
                <w:sz w:val="28"/>
                <w:lang w:val="en-US"/>
              </w:rPr>
              <w:t>,11</w:t>
            </w:r>
          </w:p>
        </w:tc>
      </w:tr>
      <w:tr w:rsidR="00D77563" w:rsidTr="00D77600">
        <w:trPr>
          <w:trHeight w:val="800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Не ясна полнота созданных тестов.</w:t>
            </w:r>
          </w:p>
        </w:tc>
        <w:tc>
          <w:tcPr>
            <w:tcW w:w="3529" w:type="dxa"/>
          </w:tcPr>
          <w:p w:rsidR="00D77563" w:rsidRPr="001014F8" w:rsidRDefault="001014F8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Описание тестов было изменено.</w:t>
            </w:r>
          </w:p>
        </w:tc>
        <w:tc>
          <w:tcPr>
            <w:tcW w:w="1450" w:type="dxa"/>
          </w:tcPr>
          <w:p w:rsidR="00D77563" w:rsidRDefault="001014F8" w:rsidP="009F32A0">
            <w:pPr>
              <w:pStyle w:val="TableParagraph"/>
              <w:spacing w:line="300" w:lineRule="exact"/>
              <w:ind w:left="75" w:right="58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20,21,22</w:t>
            </w:r>
          </w:p>
        </w:tc>
      </w:tr>
    </w:tbl>
    <w:p w:rsidR="003E05E8" w:rsidRDefault="003E05E8"/>
    <w:sectPr w:rsidR="003E05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516" w:rsidRDefault="007F5516" w:rsidP="003E05E8">
      <w:r>
        <w:separator/>
      </w:r>
    </w:p>
  </w:endnote>
  <w:endnote w:type="continuationSeparator" w:id="0">
    <w:p w:rsidR="007F5516" w:rsidRDefault="007F5516" w:rsidP="003E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516" w:rsidRDefault="007F5516" w:rsidP="003E05E8">
      <w:r>
        <w:separator/>
      </w:r>
    </w:p>
  </w:footnote>
  <w:footnote w:type="continuationSeparator" w:id="0">
    <w:p w:rsidR="007F5516" w:rsidRDefault="007F5516" w:rsidP="003E0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0"/>
    <w:rsid w:val="000F71ED"/>
    <w:rsid w:val="001011EF"/>
    <w:rsid w:val="001014F8"/>
    <w:rsid w:val="003C7656"/>
    <w:rsid w:val="003E05E8"/>
    <w:rsid w:val="006A0AD4"/>
    <w:rsid w:val="007F5516"/>
    <w:rsid w:val="0085005E"/>
    <w:rsid w:val="00B26BF5"/>
    <w:rsid w:val="00B35310"/>
    <w:rsid w:val="00D77563"/>
    <w:rsid w:val="00D77600"/>
    <w:rsid w:val="00D830B3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16B4"/>
  <w15:chartTrackingRefBased/>
  <w15:docId w15:val="{4D411588-C199-46DB-9144-F79856A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75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56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75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75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link w:val="a6"/>
    <w:uiPriority w:val="1"/>
    <w:qFormat/>
    <w:rsid w:val="00D77563"/>
    <w:pPr>
      <w:spacing w:before="70"/>
      <w:ind w:left="3605" w:right="3579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D7756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D77563"/>
    <w:pPr>
      <w:spacing w:line="301" w:lineRule="exact"/>
      <w:ind w:left="128"/>
    </w:pPr>
  </w:style>
  <w:style w:type="paragraph" w:styleId="a7">
    <w:name w:val="header"/>
    <w:basedOn w:val="a"/>
    <w:link w:val="a8"/>
    <w:uiPriority w:val="99"/>
    <w:unhideWhenUsed/>
    <w:rsid w:val="003E05E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05E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3E05E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05E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11</cp:revision>
  <dcterms:created xsi:type="dcterms:W3CDTF">2021-05-25T11:52:00Z</dcterms:created>
  <dcterms:modified xsi:type="dcterms:W3CDTF">2021-05-27T08:18:00Z</dcterms:modified>
</cp:coreProperties>
</file>