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9E0" w:rsidRPr="00FC09E0" w:rsidRDefault="00FC09E0" w:rsidP="00FC09E0">
      <w:pPr>
        <w:tabs>
          <w:tab w:val="left" w:pos="2736"/>
          <w:tab w:val="center" w:pos="4819"/>
        </w:tabs>
        <w:spacing w:line="264" w:lineRule="auto"/>
        <w:ind w:firstLine="709"/>
        <w:rPr>
          <w:b/>
          <w:i w:val="0"/>
          <w:sz w:val="28"/>
          <w:szCs w:val="28"/>
          <w:lang w:eastAsia="x-none"/>
        </w:rPr>
      </w:pPr>
      <w:r w:rsidRPr="00FC09E0">
        <w:rPr>
          <w:b/>
          <w:i w:val="0"/>
          <w:sz w:val="28"/>
          <w:szCs w:val="28"/>
          <w:lang w:eastAsia="x-none"/>
        </w:rPr>
        <w:t>ПРИЛО</w:t>
      </w:r>
      <w:bookmarkStart w:id="0" w:name="_GoBack"/>
      <w:bookmarkEnd w:id="0"/>
      <w:r w:rsidRPr="00FC09E0">
        <w:rPr>
          <w:b/>
          <w:i w:val="0"/>
          <w:sz w:val="28"/>
          <w:szCs w:val="28"/>
          <w:lang w:eastAsia="x-none"/>
        </w:rPr>
        <w:t>ЖЕНИЕ В</w:t>
      </w:r>
    </w:p>
    <w:p w:rsidR="00FC09E0" w:rsidRPr="00FC09E0" w:rsidRDefault="00FC09E0" w:rsidP="00FC09E0">
      <w:pPr>
        <w:tabs>
          <w:tab w:val="left" w:pos="2736"/>
          <w:tab w:val="center" w:pos="4819"/>
        </w:tabs>
        <w:spacing w:line="264" w:lineRule="auto"/>
        <w:ind w:firstLine="709"/>
        <w:rPr>
          <w:i w:val="0"/>
          <w:sz w:val="28"/>
          <w:szCs w:val="28"/>
          <w:lang w:eastAsia="x-none"/>
        </w:rPr>
      </w:pPr>
      <w:r w:rsidRPr="00FC09E0">
        <w:rPr>
          <w:i w:val="0"/>
          <w:sz w:val="28"/>
          <w:szCs w:val="28"/>
          <w:lang w:eastAsia="x-none"/>
        </w:rPr>
        <w:t>(обязательное)</w:t>
      </w:r>
    </w:p>
    <w:p w:rsidR="00FC09E0" w:rsidRPr="00FC09E0" w:rsidRDefault="00FC09E0" w:rsidP="00FC09E0">
      <w:pPr>
        <w:tabs>
          <w:tab w:val="left" w:pos="2736"/>
          <w:tab w:val="center" w:pos="4819"/>
        </w:tabs>
        <w:spacing w:line="264" w:lineRule="auto"/>
        <w:ind w:firstLine="709"/>
        <w:rPr>
          <w:b/>
          <w:i w:val="0"/>
          <w:sz w:val="28"/>
          <w:szCs w:val="28"/>
          <w:lang w:eastAsia="x-none"/>
        </w:rPr>
      </w:pPr>
      <w:r w:rsidRPr="00FC09E0">
        <w:rPr>
          <w:b/>
          <w:i w:val="0"/>
          <w:sz w:val="28"/>
          <w:szCs w:val="28"/>
          <w:lang w:eastAsia="x-none"/>
        </w:rPr>
        <w:t>Руководство программиста</w:t>
      </w:r>
    </w:p>
    <w:p w:rsidR="00FC09E0" w:rsidRPr="00FC09E0" w:rsidRDefault="00FC09E0" w:rsidP="00FC09E0">
      <w:pPr>
        <w:tabs>
          <w:tab w:val="left" w:pos="2736"/>
          <w:tab w:val="center" w:pos="4819"/>
        </w:tabs>
        <w:spacing w:line="264" w:lineRule="auto"/>
        <w:ind w:firstLine="709"/>
        <w:jc w:val="both"/>
        <w:rPr>
          <w:b/>
          <w:i w:val="0"/>
          <w:sz w:val="28"/>
          <w:szCs w:val="28"/>
          <w:lang w:eastAsia="x-none"/>
        </w:rPr>
      </w:pPr>
    </w:p>
    <w:p w:rsidR="00FC09E0" w:rsidRPr="00FC09E0" w:rsidRDefault="00FC09E0" w:rsidP="00FC09E0">
      <w:pPr>
        <w:pStyle w:val="a4"/>
        <w:numPr>
          <w:ilvl w:val="0"/>
          <w:numId w:val="2"/>
        </w:numPr>
        <w:tabs>
          <w:tab w:val="left" w:pos="993"/>
        </w:tabs>
        <w:spacing w:line="264" w:lineRule="auto"/>
        <w:ind w:left="0" w:firstLine="709"/>
        <w:rPr>
          <w:szCs w:val="28"/>
        </w:rPr>
      </w:pPr>
      <w:proofErr w:type="spellStart"/>
      <w:r w:rsidRPr="00FC09E0">
        <w:rPr>
          <w:szCs w:val="28"/>
        </w:rPr>
        <w:t>Назначение</w:t>
      </w:r>
      <w:proofErr w:type="spellEnd"/>
      <w:r w:rsidRPr="00FC09E0">
        <w:rPr>
          <w:szCs w:val="28"/>
        </w:rPr>
        <w:t xml:space="preserve"> и </w:t>
      </w:r>
      <w:proofErr w:type="spellStart"/>
      <w:r w:rsidRPr="00FC09E0">
        <w:rPr>
          <w:szCs w:val="28"/>
        </w:rPr>
        <w:t>условия</w:t>
      </w:r>
      <w:proofErr w:type="spellEnd"/>
      <w:r w:rsidRPr="00FC09E0">
        <w:rPr>
          <w:szCs w:val="28"/>
        </w:rPr>
        <w:t xml:space="preserve"> </w:t>
      </w:r>
      <w:proofErr w:type="spellStart"/>
      <w:r w:rsidRPr="00FC09E0">
        <w:rPr>
          <w:szCs w:val="28"/>
        </w:rPr>
        <w:t>применения</w:t>
      </w:r>
      <w:proofErr w:type="spellEnd"/>
      <w:r w:rsidRPr="00FC09E0">
        <w:rPr>
          <w:szCs w:val="28"/>
        </w:rPr>
        <w:t>.</w:t>
      </w:r>
    </w:p>
    <w:p w:rsidR="00FC09E0" w:rsidRPr="00FC09E0" w:rsidRDefault="00FC09E0" w:rsidP="00FC09E0">
      <w:pPr>
        <w:spacing w:line="264" w:lineRule="auto"/>
        <w:ind w:firstLine="709"/>
        <w:jc w:val="both"/>
        <w:rPr>
          <w:i w:val="0"/>
          <w:sz w:val="28"/>
          <w:szCs w:val="28"/>
        </w:rPr>
      </w:pPr>
      <w:r w:rsidRPr="00FC09E0">
        <w:rPr>
          <w:i w:val="0"/>
          <w:sz w:val="28"/>
          <w:szCs w:val="28"/>
        </w:rPr>
        <w:t>Разработанное программное приложение предназначено для организации игрового процесса между двумя игроками.  Игровое приложение «Сражение подводных лодок» предполагает наличие двух игроков, которые соревнуются в том, кто быстрее уничтожит вражескую лодку. Управление лодками осуществляется с помощью клавиатуры.</w:t>
      </w:r>
    </w:p>
    <w:p w:rsidR="00FC09E0" w:rsidRPr="00FC09E0" w:rsidRDefault="00FC09E0" w:rsidP="00FC09E0">
      <w:pPr>
        <w:spacing w:line="264" w:lineRule="auto"/>
        <w:ind w:firstLine="709"/>
        <w:jc w:val="both"/>
        <w:rPr>
          <w:i w:val="0"/>
          <w:sz w:val="28"/>
          <w:szCs w:val="28"/>
        </w:rPr>
      </w:pPr>
      <w:r w:rsidRPr="00FC09E0">
        <w:rPr>
          <w:i w:val="0"/>
          <w:sz w:val="28"/>
          <w:szCs w:val="28"/>
        </w:rPr>
        <w:t>Для корректной работы программного средства необходимо соблюдение следующих требований:</w:t>
      </w:r>
    </w:p>
    <w:p w:rsidR="00FC09E0" w:rsidRPr="00FC09E0" w:rsidRDefault="00FC09E0" w:rsidP="00FC09E0">
      <w:pPr>
        <w:pStyle w:val="Normallist"/>
        <w:tabs>
          <w:tab w:val="clear" w:pos="1080"/>
          <w:tab w:val="left" w:pos="993"/>
        </w:tabs>
        <w:spacing w:line="264" w:lineRule="auto"/>
        <w:ind w:left="0" w:firstLine="709"/>
        <w:contextualSpacing w:val="0"/>
        <w:rPr>
          <w:rFonts w:cs="Times New Roman"/>
          <w:szCs w:val="28"/>
        </w:rPr>
      </w:pPr>
      <w:r w:rsidRPr="00FC09E0">
        <w:rPr>
          <w:rFonts w:cs="Times New Roman"/>
          <w:szCs w:val="28"/>
        </w:rPr>
        <w:t xml:space="preserve">Поддерживаемые операционные системы </w:t>
      </w:r>
      <w:proofErr w:type="spellStart"/>
      <w:r w:rsidRPr="00FC09E0">
        <w:rPr>
          <w:rFonts w:cs="Times New Roman"/>
          <w:i/>
          <w:szCs w:val="28"/>
        </w:rPr>
        <w:t>Windows</w:t>
      </w:r>
      <w:proofErr w:type="spellEnd"/>
      <w:r w:rsidRPr="00FC09E0">
        <w:rPr>
          <w:rFonts w:cs="Times New Roman"/>
          <w:i/>
          <w:szCs w:val="28"/>
        </w:rPr>
        <w:t xml:space="preserve"> XP</w:t>
      </w:r>
      <w:r w:rsidRPr="00FC09E0">
        <w:rPr>
          <w:rFonts w:cs="Times New Roman"/>
          <w:szCs w:val="28"/>
        </w:rPr>
        <w:t xml:space="preserve"> и выше;</w:t>
      </w:r>
    </w:p>
    <w:p w:rsidR="00FC09E0" w:rsidRPr="00FC09E0" w:rsidRDefault="00FC09E0" w:rsidP="00FC09E0">
      <w:pPr>
        <w:pStyle w:val="Normallist"/>
        <w:tabs>
          <w:tab w:val="clear" w:pos="1080"/>
          <w:tab w:val="left" w:pos="993"/>
        </w:tabs>
        <w:spacing w:line="264" w:lineRule="auto"/>
        <w:ind w:left="0" w:firstLine="709"/>
        <w:contextualSpacing w:val="0"/>
        <w:rPr>
          <w:rFonts w:cs="Times New Roman"/>
          <w:szCs w:val="28"/>
        </w:rPr>
      </w:pPr>
      <w:r w:rsidRPr="00FC09E0">
        <w:rPr>
          <w:rFonts w:cs="Times New Roman"/>
          <w:szCs w:val="28"/>
        </w:rPr>
        <w:t xml:space="preserve">Наличие стандартной клавиатуры; </w:t>
      </w:r>
    </w:p>
    <w:p w:rsidR="00FC09E0" w:rsidRPr="00FC09E0" w:rsidRDefault="00FC09E0" w:rsidP="00FC09E0">
      <w:pPr>
        <w:pStyle w:val="Normallist"/>
        <w:tabs>
          <w:tab w:val="clear" w:pos="1080"/>
          <w:tab w:val="left" w:pos="993"/>
        </w:tabs>
        <w:spacing w:line="264" w:lineRule="auto"/>
        <w:ind w:left="0" w:firstLine="709"/>
        <w:contextualSpacing w:val="0"/>
        <w:rPr>
          <w:rFonts w:cs="Times New Roman"/>
          <w:szCs w:val="28"/>
        </w:rPr>
      </w:pPr>
      <w:r w:rsidRPr="00FC09E0">
        <w:rPr>
          <w:rFonts w:cs="Times New Roman"/>
          <w:szCs w:val="28"/>
        </w:rPr>
        <w:t xml:space="preserve">Наличие следующих устройств вывода: экран, подключаемый по </w:t>
      </w:r>
      <w:r w:rsidRPr="00FC09E0">
        <w:rPr>
          <w:rFonts w:cs="Times New Roman"/>
          <w:i/>
          <w:szCs w:val="28"/>
          <w:lang w:val="en-US"/>
        </w:rPr>
        <w:t>HDMI</w:t>
      </w:r>
      <w:r w:rsidRPr="00FC09E0">
        <w:rPr>
          <w:rFonts w:cs="Times New Roman"/>
          <w:szCs w:val="28"/>
        </w:rPr>
        <w:t>.</w:t>
      </w:r>
    </w:p>
    <w:p w:rsidR="00FC09E0" w:rsidRPr="00FC09E0" w:rsidRDefault="00FC09E0" w:rsidP="00FC09E0">
      <w:pPr>
        <w:pStyle w:val="a4"/>
        <w:numPr>
          <w:ilvl w:val="0"/>
          <w:numId w:val="2"/>
        </w:numPr>
        <w:tabs>
          <w:tab w:val="left" w:pos="993"/>
        </w:tabs>
        <w:spacing w:line="264" w:lineRule="auto"/>
        <w:ind w:left="0" w:firstLine="709"/>
        <w:rPr>
          <w:szCs w:val="28"/>
        </w:rPr>
      </w:pPr>
      <w:proofErr w:type="spellStart"/>
      <w:r w:rsidRPr="00FC09E0">
        <w:rPr>
          <w:szCs w:val="28"/>
        </w:rPr>
        <w:t>Характеристики</w:t>
      </w:r>
      <w:proofErr w:type="spellEnd"/>
      <w:r w:rsidRPr="00FC09E0">
        <w:rPr>
          <w:szCs w:val="28"/>
        </w:rPr>
        <w:t xml:space="preserve"> </w:t>
      </w:r>
      <w:proofErr w:type="spellStart"/>
      <w:r w:rsidRPr="00FC09E0">
        <w:rPr>
          <w:szCs w:val="28"/>
        </w:rPr>
        <w:t>программы</w:t>
      </w:r>
      <w:proofErr w:type="spellEnd"/>
      <w:r w:rsidRPr="00FC09E0">
        <w:rPr>
          <w:szCs w:val="28"/>
        </w:rPr>
        <w:t>.</w:t>
      </w:r>
    </w:p>
    <w:p w:rsidR="00FC09E0" w:rsidRPr="00FC09E0" w:rsidRDefault="00FC09E0" w:rsidP="00FC09E0">
      <w:pPr>
        <w:pStyle w:val="a4"/>
        <w:spacing w:line="264" w:lineRule="auto"/>
        <w:ind w:firstLine="709"/>
        <w:rPr>
          <w:b/>
          <w:szCs w:val="28"/>
          <w:lang w:val="ru-RU"/>
        </w:rPr>
      </w:pPr>
      <w:r w:rsidRPr="00FC09E0">
        <w:rPr>
          <w:szCs w:val="28"/>
          <w:lang w:val="ru-RU"/>
        </w:rPr>
        <w:t xml:space="preserve"> Игровой процесс реализуется в одном окне.</w:t>
      </w:r>
    </w:p>
    <w:p w:rsidR="00753A3F" w:rsidRDefault="00FC09E0" w:rsidP="00753A3F">
      <w:pPr>
        <w:pStyle w:val="a4"/>
        <w:numPr>
          <w:ilvl w:val="0"/>
          <w:numId w:val="2"/>
        </w:numPr>
        <w:tabs>
          <w:tab w:val="left" w:pos="993"/>
        </w:tabs>
        <w:spacing w:line="264" w:lineRule="auto"/>
        <w:ind w:left="0" w:firstLine="709"/>
        <w:rPr>
          <w:szCs w:val="28"/>
        </w:rPr>
      </w:pPr>
      <w:proofErr w:type="spellStart"/>
      <w:r w:rsidRPr="00FC09E0">
        <w:rPr>
          <w:szCs w:val="28"/>
        </w:rPr>
        <w:t>Обращение</w:t>
      </w:r>
      <w:proofErr w:type="spellEnd"/>
      <w:r w:rsidRPr="00FC09E0">
        <w:rPr>
          <w:szCs w:val="28"/>
        </w:rPr>
        <w:t xml:space="preserve"> к </w:t>
      </w:r>
      <w:proofErr w:type="spellStart"/>
      <w:r w:rsidRPr="00FC09E0">
        <w:rPr>
          <w:szCs w:val="28"/>
        </w:rPr>
        <w:t>программе</w:t>
      </w:r>
      <w:proofErr w:type="spellEnd"/>
      <w:r w:rsidR="00753A3F">
        <w:rPr>
          <w:szCs w:val="28"/>
        </w:rPr>
        <w:t xml:space="preserve">. </w:t>
      </w:r>
    </w:p>
    <w:p w:rsidR="00FC09E0" w:rsidRPr="00753A3F" w:rsidRDefault="00FC09E0" w:rsidP="00753A3F">
      <w:pPr>
        <w:pStyle w:val="a4"/>
        <w:tabs>
          <w:tab w:val="left" w:pos="993"/>
        </w:tabs>
        <w:spacing w:line="264" w:lineRule="auto"/>
        <w:ind w:left="709" w:firstLine="0"/>
        <w:rPr>
          <w:szCs w:val="28"/>
        </w:rPr>
      </w:pPr>
      <w:proofErr w:type="spellStart"/>
      <w:r w:rsidRPr="00753A3F">
        <w:rPr>
          <w:szCs w:val="28"/>
        </w:rPr>
        <w:t>Приложение</w:t>
      </w:r>
      <w:proofErr w:type="spellEnd"/>
      <w:r w:rsidRPr="00753A3F">
        <w:rPr>
          <w:szCs w:val="28"/>
        </w:rPr>
        <w:t xml:space="preserve"> </w:t>
      </w:r>
      <w:proofErr w:type="spellStart"/>
      <w:r w:rsidRPr="00753A3F">
        <w:rPr>
          <w:szCs w:val="28"/>
        </w:rPr>
        <w:t>запускается</w:t>
      </w:r>
      <w:proofErr w:type="spellEnd"/>
      <w:r w:rsidRPr="00753A3F">
        <w:rPr>
          <w:szCs w:val="28"/>
        </w:rPr>
        <w:t xml:space="preserve"> </w:t>
      </w:r>
      <w:proofErr w:type="spellStart"/>
      <w:r w:rsidRPr="00753A3F">
        <w:rPr>
          <w:szCs w:val="28"/>
        </w:rPr>
        <w:t>путем</w:t>
      </w:r>
      <w:proofErr w:type="spellEnd"/>
      <w:r w:rsidRPr="00753A3F">
        <w:rPr>
          <w:szCs w:val="28"/>
        </w:rPr>
        <w:t xml:space="preserve"> </w:t>
      </w:r>
      <w:proofErr w:type="spellStart"/>
      <w:r w:rsidRPr="00753A3F">
        <w:rPr>
          <w:szCs w:val="28"/>
        </w:rPr>
        <w:t>открытия</w:t>
      </w:r>
      <w:proofErr w:type="spellEnd"/>
      <w:r w:rsidRPr="00753A3F">
        <w:rPr>
          <w:szCs w:val="28"/>
        </w:rPr>
        <w:t xml:space="preserve"> </w:t>
      </w:r>
      <w:proofErr w:type="spellStart"/>
      <w:r w:rsidRPr="00753A3F">
        <w:rPr>
          <w:szCs w:val="28"/>
        </w:rPr>
        <w:t>файла</w:t>
      </w:r>
      <w:proofErr w:type="spellEnd"/>
      <w:r w:rsidRPr="00753A3F">
        <w:rPr>
          <w:szCs w:val="28"/>
        </w:rPr>
        <w:t xml:space="preserve"> </w:t>
      </w:r>
      <w:r w:rsidRPr="00753A3F">
        <w:rPr>
          <w:i/>
          <w:szCs w:val="28"/>
        </w:rPr>
        <w:t>BattleOfTheSubmarinesGames.exe</w:t>
      </w:r>
      <w:r w:rsidRPr="00753A3F">
        <w:rPr>
          <w:szCs w:val="28"/>
        </w:rPr>
        <w:t xml:space="preserve">, </w:t>
      </w:r>
      <w:proofErr w:type="spellStart"/>
      <w:r w:rsidRPr="00753A3F">
        <w:rPr>
          <w:szCs w:val="28"/>
        </w:rPr>
        <w:t>находящимся</w:t>
      </w:r>
      <w:proofErr w:type="spellEnd"/>
      <w:r w:rsidRPr="00753A3F">
        <w:rPr>
          <w:szCs w:val="28"/>
        </w:rPr>
        <w:t xml:space="preserve"> в </w:t>
      </w:r>
      <w:proofErr w:type="spellStart"/>
      <w:r w:rsidRPr="00753A3F">
        <w:rPr>
          <w:szCs w:val="28"/>
        </w:rPr>
        <w:t>каталоге</w:t>
      </w:r>
      <w:proofErr w:type="spellEnd"/>
      <w:r w:rsidRPr="00753A3F">
        <w:rPr>
          <w:szCs w:val="28"/>
        </w:rPr>
        <w:t xml:space="preserve"> </w:t>
      </w:r>
      <w:r w:rsidRPr="00753A3F">
        <w:rPr>
          <w:i/>
          <w:szCs w:val="28"/>
        </w:rPr>
        <w:t>bin/Debag</w:t>
      </w:r>
      <w:r w:rsidRPr="00753A3F">
        <w:rPr>
          <w:szCs w:val="28"/>
        </w:rPr>
        <w:t>.</w:t>
      </w:r>
    </w:p>
    <w:p w:rsidR="00FC09E0" w:rsidRPr="00FC09E0" w:rsidRDefault="00FC09E0" w:rsidP="00FC09E0">
      <w:pPr>
        <w:pStyle w:val="a4"/>
        <w:numPr>
          <w:ilvl w:val="0"/>
          <w:numId w:val="2"/>
        </w:numPr>
        <w:tabs>
          <w:tab w:val="left" w:pos="993"/>
        </w:tabs>
        <w:spacing w:line="264" w:lineRule="auto"/>
        <w:ind w:left="0" w:firstLine="709"/>
        <w:rPr>
          <w:szCs w:val="28"/>
        </w:rPr>
      </w:pPr>
      <w:proofErr w:type="spellStart"/>
      <w:r w:rsidRPr="00FC09E0">
        <w:rPr>
          <w:szCs w:val="28"/>
        </w:rPr>
        <w:t>Выходные</w:t>
      </w:r>
      <w:proofErr w:type="spellEnd"/>
      <w:r w:rsidRPr="00FC09E0">
        <w:rPr>
          <w:szCs w:val="28"/>
        </w:rPr>
        <w:t xml:space="preserve"> </w:t>
      </w:r>
      <w:proofErr w:type="spellStart"/>
      <w:r w:rsidRPr="00FC09E0">
        <w:rPr>
          <w:szCs w:val="28"/>
        </w:rPr>
        <w:t>данные</w:t>
      </w:r>
      <w:proofErr w:type="spellEnd"/>
      <w:r w:rsidRPr="00FC09E0">
        <w:rPr>
          <w:szCs w:val="28"/>
        </w:rPr>
        <w:t>.</w:t>
      </w:r>
    </w:p>
    <w:p w:rsidR="00FC09E0" w:rsidRPr="00FC09E0" w:rsidRDefault="00FC09E0" w:rsidP="00FC09E0">
      <w:pPr>
        <w:pStyle w:val="a4"/>
        <w:spacing w:line="264" w:lineRule="auto"/>
        <w:ind w:firstLine="709"/>
        <w:rPr>
          <w:szCs w:val="28"/>
          <w:lang w:val="ru-RU"/>
        </w:rPr>
      </w:pPr>
      <w:r w:rsidRPr="00FC09E0">
        <w:rPr>
          <w:szCs w:val="28"/>
          <w:lang w:val="ru-RU"/>
        </w:rPr>
        <w:t>Выходной информацией является экран с результатом игрового процесса.</w:t>
      </w:r>
    </w:p>
    <w:p w:rsidR="00FC09E0" w:rsidRPr="00FC09E0" w:rsidRDefault="00FC09E0" w:rsidP="00FC09E0">
      <w:pPr>
        <w:pStyle w:val="a4"/>
        <w:numPr>
          <w:ilvl w:val="0"/>
          <w:numId w:val="2"/>
        </w:numPr>
        <w:tabs>
          <w:tab w:val="left" w:pos="993"/>
        </w:tabs>
        <w:spacing w:line="264" w:lineRule="auto"/>
        <w:ind w:left="0" w:firstLine="709"/>
        <w:rPr>
          <w:szCs w:val="28"/>
        </w:rPr>
      </w:pPr>
      <w:proofErr w:type="spellStart"/>
      <w:r w:rsidRPr="00FC09E0">
        <w:rPr>
          <w:szCs w:val="28"/>
        </w:rPr>
        <w:t>Сообщения</w:t>
      </w:r>
      <w:proofErr w:type="spellEnd"/>
      <w:r w:rsidRPr="00FC09E0">
        <w:rPr>
          <w:szCs w:val="28"/>
        </w:rPr>
        <w:t>.</w:t>
      </w:r>
    </w:p>
    <w:p w:rsidR="00FC09E0" w:rsidRPr="00FC09E0" w:rsidRDefault="00FC09E0" w:rsidP="00FC09E0">
      <w:pPr>
        <w:pStyle w:val="a4"/>
        <w:spacing w:line="264" w:lineRule="auto"/>
        <w:ind w:firstLine="709"/>
        <w:rPr>
          <w:szCs w:val="28"/>
          <w:lang w:val="ru-RU"/>
        </w:rPr>
      </w:pPr>
      <w:r w:rsidRPr="00FC09E0">
        <w:rPr>
          <w:szCs w:val="28"/>
          <w:lang w:val="ru-RU"/>
        </w:rPr>
        <w:t>По завершению игры на экране появляется сообщение о том, кто выиграл.</w:t>
      </w:r>
    </w:p>
    <w:p w:rsidR="002B51ED" w:rsidRDefault="002B51ED"/>
    <w:sectPr w:rsidR="002B51ED" w:rsidSect="00FC775B">
      <w:footerReference w:type="default" r:id="rId7"/>
      <w:pgSz w:w="12240" w:h="15840"/>
      <w:pgMar w:top="1134" w:right="850" w:bottom="1134" w:left="1701" w:header="708" w:footer="708" w:gutter="0"/>
      <w:pgNumType w:start="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75B" w:rsidRDefault="00FC775B" w:rsidP="00FC775B">
      <w:r>
        <w:separator/>
      </w:r>
    </w:p>
  </w:endnote>
  <w:endnote w:type="continuationSeparator" w:id="0">
    <w:p w:rsidR="00FC775B" w:rsidRDefault="00FC775B" w:rsidP="00FC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9776409"/>
      <w:docPartObj>
        <w:docPartGallery w:val="Page Numbers (Bottom of Page)"/>
        <w:docPartUnique/>
      </w:docPartObj>
    </w:sdtPr>
    <w:sdtContent>
      <w:p w:rsidR="00FC775B" w:rsidRDefault="00FC775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76</w:t>
        </w:r>
        <w:r>
          <w:fldChar w:fldCharType="end"/>
        </w:r>
      </w:p>
    </w:sdtContent>
  </w:sdt>
  <w:p w:rsidR="00FC775B" w:rsidRDefault="00FC77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75B" w:rsidRDefault="00FC775B" w:rsidP="00FC775B">
      <w:r>
        <w:separator/>
      </w:r>
    </w:p>
  </w:footnote>
  <w:footnote w:type="continuationSeparator" w:id="0">
    <w:p w:rsidR="00FC775B" w:rsidRDefault="00FC775B" w:rsidP="00FC7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95CF3"/>
    <w:multiLevelType w:val="hybridMultilevel"/>
    <w:tmpl w:val="CEA8826C"/>
    <w:lvl w:ilvl="0" w:tplc="E4CE3E52">
      <w:start w:val="1"/>
      <w:numFmt w:val="bullet"/>
      <w:pStyle w:val="Normallis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01FF0"/>
    <w:multiLevelType w:val="hybridMultilevel"/>
    <w:tmpl w:val="3F7270DE"/>
    <w:lvl w:ilvl="0" w:tplc="D22C6132">
      <w:start w:val="1"/>
      <w:numFmt w:val="decimal"/>
      <w:lvlText w:val="%1."/>
      <w:lvlJc w:val="left"/>
      <w:pPr>
        <w:ind w:left="1040" w:hanging="360"/>
      </w:p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>
      <w:start w:val="1"/>
      <w:numFmt w:val="lowerRoman"/>
      <w:lvlText w:val="%3."/>
      <w:lvlJc w:val="right"/>
      <w:pPr>
        <w:ind w:left="2480" w:hanging="180"/>
      </w:pPr>
    </w:lvl>
    <w:lvl w:ilvl="3" w:tplc="0419000F">
      <w:start w:val="1"/>
      <w:numFmt w:val="decimal"/>
      <w:lvlText w:val="%4."/>
      <w:lvlJc w:val="left"/>
      <w:pPr>
        <w:ind w:left="3200" w:hanging="360"/>
      </w:pPr>
    </w:lvl>
    <w:lvl w:ilvl="4" w:tplc="04190019">
      <w:start w:val="1"/>
      <w:numFmt w:val="lowerLetter"/>
      <w:lvlText w:val="%5."/>
      <w:lvlJc w:val="left"/>
      <w:pPr>
        <w:ind w:left="3920" w:hanging="360"/>
      </w:pPr>
    </w:lvl>
    <w:lvl w:ilvl="5" w:tplc="0419001B">
      <w:start w:val="1"/>
      <w:numFmt w:val="lowerRoman"/>
      <w:lvlText w:val="%6."/>
      <w:lvlJc w:val="right"/>
      <w:pPr>
        <w:ind w:left="4640" w:hanging="180"/>
      </w:pPr>
    </w:lvl>
    <w:lvl w:ilvl="6" w:tplc="0419000F">
      <w:start w:val="1"/>
      <w:numFmt w:val="decimal"/>
      <w:lvlText w:val="%7."/>
      <w:lvlJc w:val="left"/>
      <w:pPr>
        <w:ind w:left="5360" w:hanging="360"/>
      </w:pPr>
    </w:lvl>
    <w:lvl w:ilvl="7" w:tplc="04190019">
      <w:start w:val="1"/>
      <w:numFmt w:val="lowerLetter"/>
      <w:lvlText w:val="%8."/>
      <w:lvlJc w:val="left"/>
      <w:pPr>
        <w:ind w:left="6080" w:hanging="360"/>
      </w:pPr>
    </w:lvl>
    <w:lvl w:ilvl="8" w:tplc="0419001B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66"/>
    <w:rsid w:val="002B51ED"/>
    <w:rsid w:val="00753A3F"/>
    <w:rsid w:val="00792666"/>
    <w:rsid w:val="00FC09E0"/>
    <w:rsid w:val="00FC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A0D63-2A11-40DB-97EB-766C6AC2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9E0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иплом Знак"/>
    <w:basedOn w:val="a0"/>
    <w:link w:val="a4"/>
    <w:locked/>
    <w:rsid w:val="00FC09E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Диплом"/>
    <w:basedOn w:val="a"/>
    <w:link w:val="a3"/>
    <w:qFormat/>
    <w:rsid w:val="00FC09E0"/>
    <w:pPr>
      <w:autoSpaceDE/>
      <w:autoSpaceDN/>
      <w:spacing w:line="360" w:lineRule="exact"/>
      <w:ind w:firstLine="680"/>
      <w:jc w:val="both"/>
    </w:pPr>
    <w:rPr>
      <w:i w:val="0"/>
      <w:iCs w:val="0"/>
      <w:sz w:val="28"/>
      <w:lang w:val="en-US"/>
    </w:rPr>
  </w:style>
  <w:style w:type="paragraph" w:customStyle="1" w:styleId="Normallist">
    <w:name w:val="Normal [list]"/>
    <w:basedOn w:val="a"/>
    <w:rsid w:val="00FC09E0"/>
    <w:pPr>
      <w:numPr>
        <w:numId w:val="1"/>
      </w:numPr>
      <w:tabs>
        <w:tab w:val="left" w:pos="1080"/>
      </w:tabs>
      <w:autoSpaceDE/>
      <w:autoSpaceDN/>
      <w:spacing w:line="268" w:lineRule="auto"/>
      <w:contextualSpacing/>
      <w:jc w:val="both"/>
    </w:pPr>
    <w:rPr>
      <w:rFonts w:eastAsiaTheme="minorHAnsi" w:cstheme="minorBidi"/>
      <w:i w:val="0"/>
      <w:iCs w:val="0"/>
      <w:color w:val="000000" w:themeColor="text1"/>
      <w:sz w:val="28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FC775B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775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C775B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775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Украинцев</dc:creator>
  <cp:keywords/>
  <dc:description/>
  <cp:lastModifiedBy>Вячеслав Украинцев</cp:lastModifiedBy>
  <cp:revision>4</cp:revision>
  <dcterms:created xsi:type="dcterms:W3CDTF">2021-05-25T20:49:00Z</dcterms:created>
  <dcterms:modified xsi:type="dcterms:W3CDTF">2021-05-25T21:07:00Z</dcterms:modified>
</cp:coreProperties>
</file>