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Vyacheslav Shvidkiy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4657725</wp:posOffset>
            </wp:positionH>
            <wp:positionV relativeFrom="paragraph">
              <wp:posOffset>219075</wp:posOffset>
            </wp:positionV>
            <wp:extent cx="1071563" cy="1071563"/>
            <wp:effectExtent b="0" l="0" r="0" t="0"/>
            <wp:wrapSquare wrapText="bothSides" distB="57150" distT="57150" distL="57150" distR="571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07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Searching for full-time or part-time work.</w:t>
        <w:tab/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18 Apr 1983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Kharkov, Ukraine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096-715-00-76</w:t>
        <w:tab/>
        <w:tab/>
        <w:tab/>
        <w:tab/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slashdev1983@gmail.com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WEB DEVELOPER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u w:val="single"/>
          <w:shd w:fill="f7f7f8" w:val="clear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web developer, I have extensive experience in designing and implementing highly effective web applications and websites.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technical skills include proficiency in front-end web development technologies such as HTML, CSS, and JavaScript, as well as back-end technologies like PHP, Mysql. Additionally, I have experience with popular content management systems like WordPress.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addition to my technical expertise, I am skilled in collaborating with clients to understand their business objectives and translate them into technical requirements.</w:t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my passion for web development, coupled with my technical skills and collaborative approach, make me a valuable asset to any team looking to build effective and impactful web solutions.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shd w:fill="f7f7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u w:val="single"/>
          <w:rtl w:val="0"/>
        </w:rPr>
        <w:t xml:space="preserve">TECH SKILLS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237.8106395237187"/>
        <w:gridCol w:w="2893.850585749952"/>
        <w:gridCol w:w="2893.850585749952"/>
        <w:tblGridChange w:id="0">
          <w:tblGrid>
            <w:gridCol w:w="3237.8106395237187"/>
            <w:gridCol w:w="2893.850585749952"/>
            <w:gridCol w:w="2893.85058574995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Programming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Working 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Professional leve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PHP/MySQL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Basic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sz w:val="24"/>
          <w:szCs w:val="24"/>
          <w:u w:val="single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3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Excellent communication and collaboration skills.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 problem-solving and troubleshooting abilities.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Attention to detail and commitment to delivering high-quality work.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management and prioritization skills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Kharkov Military University, KHARKOV, UKRAINE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2000-2005, Physics and Mathematics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of Mathematics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u w:val="single"/>
          <w:rtl w:val="0"/>
        </w:rPr>
        <w:t xml:space="preserve">ADDITIONAL EDUCATION</w:t>
      </w:r>
    </w:p>
    <w:p w:rsidR="00000000" w:rsidDel="00000000" w:rsidP="00000000" w:rsidRDefault="00000000" w:rsidRPr="00000000" w14:paraId="0000003B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- September 2015; Programming in HTML/CSS/JS courses at the Training Centre "Hello World", Kharkov, Ukraine</w:t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- December 2016; Programming in JavaScript courses at the Training Centre "Hello World", Kharkov, Ukraine</w:t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- April 2023; Studying frontend (html/css/js) and backend (php/mysql) technologies, Wordpress. ITBanda online courses, Ukraine.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u w:val="single"/>
          <w:rtl w:val="0"/>
        </w:rPr>
        <w:t xml:space="preserve">ADDITIONAL SKILLS</w:t>
      </w:r>
    </w:p>
    <w:p w:rsidR="00000000" w:rsidDel="00000000" w:rsidP="00000000" w:rsidRDefault="00000000" w:rsidRPr="00000000" w14:paraId="00000041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Languages: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English – Pre-Intermediate Level</w:t>
      </w:r>
    </w:p>
    <w:p w:rsidR="00000000" w:rsidDel="00000000" w:rsidP="00000000" w:rsidRDefault="00000000" w:rsidRPr="00000000" w14:paraId="0000004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Ukrainian – native</w:t>
      </w:r>
    </w:p>
    <w:p w:rsidR="00000000" w:rsidDel="00000000" w:rsidP="00000000" w:rsidRDefault="00000000" w:rsidRPr="00000000" w14:paraId="00000044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55cc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LinkedIn: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rtl w:val="0"/>
          </w:rPr>
          <w:t xml:space="preserve">https://www.linkedin.com/in/vyacheslav-shvidkiy-3b8670136/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Certificate of achievement HTML/CSS: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https://drive.google.com/open?id=0B63RcDtjWBrWYklqSWU1N2lGMXM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Certificate of achievement JavaScript Essential: </w:t>
      </w:r>
    </w:p>
    <w:p w:rsidR="00000000" w:rsidDel="00000000" w:rsidP="00000000" w:rsidRDefault="00000000" w:rsidRPr="00000000" w14:paraId="0000004A">
      <w:pPr>
        <w:pageBreakBefore w:val="0"/>
        <w:rPr>
          <w:rFonts w:ascii="Cambria" w:cs="Cambria" w:eastAsia="Cambria" w:hAnsi="Cambria"/>
          <w:b w:val="1"/>
          <w:u w:val="single"/>
        </w:rPr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https://drive.google.com/open?id=0B63RcDtjWBrWQm9lZ2IyMFJVdms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Introduction to HTML(INTUIT NAtional open University) :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https://drive.google.com/open?id=0B63RcDtjWBrWS3F3cWl4WW01UDQ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pageBreakBefore w:val="0"/>
        <w:spacing w:after="0" w:before="0" w:line="332.3076923076922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hxbjzppj3ln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HTML/CSS/JS IT Courses Hello World:</w:t>
      </w:r>
    </w:p>
    <w:p w:rsidR="00000000" w:rsidDel="00000000" w:rsidP="00000000" w:rsidRDefault="00000000" w:rsidRPr="00000000" w14:paraId="0000004D">
      <w:pPr>
        <w:pageBreakBefore w:val="0"/>
        <w:rPr>
          <w:rFonts w:ascii="Cambria" w:cs="Cambria" w:eastAsia="Cambria" w:hAnsi="Cambria"/>
          <w:color w:val="1155cc"/>
        </w:rPr>
      </w:pPr>
      <w:hyperlink r:id="rId12">
        <w:r w:rsidDel="00000000" w:rsidR="00000000" w:rsidRPr="00000000">
          <w:rPr>
            <w:rFonts w:ascii="Cambria" w:cs="Cambria" w:eastAsia="Cambria" w:hAnsi="Cambria"/>
            <w:color w:val="1155cc"/>
            <w:rtl w:val="0"/>
          </w:rPr>
          <w:t xml:space="preserve">https://drive.google.com/open?id=0B63RcDtjWBrWdlZhcnJqVWpWX3M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pageBreakBefore w:val="0"/>
        <w:spacing w:after="0" w:before="0" w:line="332.30769230769226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</w:rPr>
      </w:pPr>
      <w:bookmarkStart w:colFirst="0" w:colLast="0" w:name="_jepu3xwx8ow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highlight w:val="white"/>
          <w:rtl w:val="0"/>
        </w:rPr>
        <w:t xml:space="preserve">JavaScript IT Courses Hello World: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color w:val="1155cc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rtl w:val="0"/>
        </w:rPr>
        <w:t xml:space="preserve">https://drive.google.com/open?id=0B63RcDtjWBrWVExvY2U2cGFrdlU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0B63RcDtjWBrWS3F3cWl4WW01UDQ" TargetMode="External"/><Relationship Id="rId10" Type="http://schemas.openxmlformats.org/officeDocument/2006/relationships/hyperlink" Target="https://drive.google.com/open?id=0B63RcDtjWBrWQm9lZ2IyMFJVdms" TargetMode="External"/><Relationship Id="rId12" Type="http://schemas.openxmlformats.org/officeDocument/2006/relationships/hyperlink" Target="https://drive.google.com/open?id=0B63RcDtjWBrWdlZhcnJqVWpWX3M" TargetMode="External"/><Relationship Id="rId9" Type="http://schemas.openxmlformats.org/officeDocument/2006/relationships/hyperlink" Target="https://drive.google.com/open?id=0B63RcDtjWBrWYklqSWU1N2lGMXM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slashdev1983@gmail.com" TargetMode="External"/><Relationship Id="rId8" Type="http://schemas.openxmlformats.org/officeDocument/2006/relationships/hyperlink" Target="https://www.linkedin.com/in/vyacheslav-shvidkiy-3b8670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