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20"/>
        <w:ind w:left="370" w:right="1085" w:firstLine="0"/>
        <w:jc w:val="both"/>
        <w:rPr>
          <w:rFonts w:ascii="Times New Roman" w:hAnsi="Times New Roman"/>
          <w:sz w:val="24"/>
          <w:szCs w:val="24"/>
        </w:rPr>
      </w:pPr>
    </w:p>
    <w:tbl>
      <w:tblPr>
        <w:tblW w:w="93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37"/>
        <w:gridCol w:w="2659"/>
      </w:tblGrid>
      <w:tr>
        <w:tblPrEx>
          <w:shd w:val="clear" w:color="auto" w:fill="cdd4e9"/>
        </w:tblPrEx>
        <w:trPr>
          <w:trHeight w:val="253" w:hRule="atLeast"/>
        </w:trPr>
        <w:tc>
          <w:tcPr>
            <w:tcW w:type="dxa" w:w="6737"/>
            <w:tcBorders>
              <w:top w:val="nil"/>
              <w:left w:val="nil"/>
              <w:bottom w:val="single" w:color="ffffff" w:sz="18" w:space="0" w:shadow="0" w:frame="0"/>
              <w:right w:val="nil"/>
            </w:tcBorders>
            <w:shd w:val="clear" w:color="auto" w:fill="cccccc"/>
            <w:tcMar>
              <w:top w:type="dxa" w:w="80"/>
              <w:left w:type="dxa" w:w="80"/>
              <w:bottom w:type="dxa" w:w="80"/>
              <w:right w:type="dxa" w:w="80"/>
            </w:tcMar>
            <w:vAlign w:val="center"/>
          </w:tcPr>
          <w:p>
            <w:pPr>
              <w:pStyle w:val="Body"/>
            </w:pPr>
            <w:r>
              <w:rPr>
                <w:rFonts w:ascii="Times New Roman" w:hAnsi="Times New Roman"/>
                <w:b w:val="1"/>
                <w:bCs w:val="1"/>
                <w:shd w:val="nil" w:color="auto" w:fill="auto"/>
                <w:rtl w:val="0"/>
                <w:lang w:val="en-US"/>
              </w:rPr>
              <w:t xml:space="preserve">Name of Student: </w:t>
            </w:r>
            <w:r>
              <w:rPr>
                <w:rFonts w:ascii="Times New Roman" w:hAnsi="Times New Roman"/>
                <w:b w:val="1"/>
                <w:bCs w:val="1"/>
                <w:shd w:val="nil" w:color="auto" w:fill="auto"/>
                <w:rtl w:val="0"/>
                <w:lang w:val="en-US"/>
              </w:rPr>
              <w:t>Vyankatesh Suresh Rohokale</w:t>
            </w:r>
          </w:p>
        </w:tc>
        <w:tc>
          <w:tcPr>
            <w:tcW w:type="dxa" w:w="2659"/>
            <w:tcBorders>
              <w:top w:val="nil"/>
              <w:left w:val="nil"/>
              <w:bottom w:val="single" w:color="ffffff" w:sz="18" w:space="0" w:shadow="0" w:frame="0"/>
              <w:right w:val="nil"/>
            </w:tcBorders>
            <w:shd w:val="clear" w:color="auto" w:fill="cccccc"/>
            <w:tcMar>
              <w:top w:type="dxa" w:w="80"/>
              <w:left w:type="dxa" w:w="80"/>
              <w:bottom w:type="dxa" w:w="80"/>
              <w:right w:type="dxa" w:w="80"/>
            </w:tcMar>
            <w:vAlign w:val="center"/>
          </w:tcPr>
          <w:p>
            <w:pPr>
              <w:pStyle w:val="Body"/>
            </w:pPr>
            <w:r>
              <w:rPr>
                <w:rFonts w:ascii="Times New Roman" w:hAnsi="Times New Roman"/>
                <w:b w:val="1"/>
                <w:bCs w:val="1"/>
                <w:shd w:val="nil" w:color="auto" w:fill="auto"/>
                <w:rtl w:val="0"/>
                <w:lang w:val="en-US"/>
              </w:rPr>
              <w:t>PRN:</w:t>
            </w:r>
            <w:r>
              <w:rPr>
                <w:rFonts w:ascii="Times New Roman" w:hAnsi="Times New Roman"/>
                <w:b w:val="1"/>
                <w:bCs w:val="1"/>
                <w:shd w:val="nil" w:color="auto" w:fill="auto"/>
                <w:rtl w:val="0"/>
                <w:lang w:val="en-US"/>
              </w:rPr>
              <w:t xml:space="preserve"> 26070122518</w:t>
            </w:r>
          </w:p>
        </w:tc>
      </w:tr>
      <w:tr>
        <w:tblPrEx>
          <w:shd w:val="clear" w:color="auto" w:fill="cdd4e9"/>
        </w:tblPrEx>
        <w:trPr>
          <w:trHeight w:val="276" w:hRule="atLeast"/>
        </w:trPr>
        <w:tc>
          <w:tcPr>
            <w:tcW w:type="dxa" w:w="6737"/>
            <w:tcBorders>
              <w:top w:val="single" w:color="ffffff" w:sz="18" w:space="0" w:shadow="0" w:frame="0"/>
              <w:left w:val="nil"/>
              <w:bottom w:val="single" w:color="ffffff" w:sz="18" w:space="0" w:shadow="0" w:frame="0"/>
              <w:right w:val="nil"/>
            </w:tcBorders>
            <w:shd w:val="clear" w:color="auto" w:fill="cccccc"/>
            <w:tcMar>
              <w:top w:type="dxa" w:w="80"/>
              <w:left w:type="dxa" w:w="80"/>
              <w:bottom w:type="dxa" w:w="80"/>
              <w:right w:type="dxa" w:w="80"/>
            </w:tcMar>
            <w:vAlign w:val="center"/>
          </w:tcPr>
          <w:p>
            <w:pPr>
              <w:pStyle w:val="Body"/>
            </w:pPr>
            <w:r>
              <w:rPr>
                <w:rFonts w:ascii="Times New Roman" w:hAnsi="Times New Roman"/>
                <w:b w:val="1"/>
                <w:bCs w:val="1"/>
                <w:shd w:val="nil" w:color="auto" w:fill="auto"/>
                <w:rtl w:val="0"/>
                <w:lang w:val="en-US"/>
              </w:rPr>
              <w:t>Semester: III</w:t>
            </w:r>
          </w:p>
        </w:tc>
        <w:tc>
          <w:tcPr>
            <w:tcW w:type="dxa" w:w="2659"/>
            <w:tcBorders>
              <w:top w:val="single" w:color="ffffff" w:sz="18" w:space="0" w:shadow="0" w:frame="0"/>
              <w:left w:val="nil"/>
              <w:bottom w:val="single" w:color="ffffff" w:sz="18" w:space="0" w:shadow="0" w:frame="0"/>
              <w:right w:val="nil"/>
            </w:tcBorders>
            <w:shd w:val="clear" w:color="auto" w:fill="cccccc"/>
            <w:tcMar>
              <w:top w:type="dxa" w:w="80"/>
              <w:left w:type="dxa" w:w="80"/>
              <w:bottom w:type="dxa" w:w="80"/>
              <w:right w:type="dxa" w:w="80"/>
            </w:tcMar>
            <w:vAlign w:val="center"/>
          </w:tcPr>
          <w:p>
            <w:pPr>
              <w:pStyle w:val="Body"/>
            </w:pPr>
            <w:r>
              <w:rPr>
                <w:rFonts w:ascii="Times New Roman" w:hAnsi="Times New Roman"/>
                <w:b w:val="1"/>
                <w:bCs w:val="1"/>
                <w:shd w:val="nil" w:color="auto" w:fill="auto"/>
                <w:rtl w:val="0"/>
                <w:lang w:val="en-US"/>
              </w:rPr>
              <w:t>Year : AY 2026-27</w:t>
            </w:r>
          </w:p>
        </w:tc>
      </w:tr>
      <w:tr>
        <w:tblPrEx>
          <w:shd w:val="clear" w:color="auto" w:fill="cdd4e9"/>
        </w:tblPrEx>
        <w:trPr>
          <w:trHeight w:val="276" w:hRule="atLeast"/>
        </w:trPr>
        <w:tc>
          <w:tcPr>
            <w:tcW w:type="dxa" w:w="9396"/>
            <w:gridSpan w:val="2"/>
            <w:tcBorders>
              <w:top w:val="single" w:color="ffffff" w:sz="18" w:space="0" w:shadow="0" w:frame="0"/>
              <w:left w:val="nil"/>
              <w:bottom w:val="single" w:color="ffffff" w:sz="18" w:space="0" w:shadow="0" w:frame="0"/>
              <w:right w:val="nil"/>
            </w:tcBorders>
            <w:shd w:val="clear" w:color="auto" w:fill="cccccc"/>
            <w:tcMar>
              <w:top w:type="dxa" w:w="80"/>
              <w:left w:type="dxa" w:w="80"/>
              <w:bottom w:type="dxa" w:w="80"/>
              <w:right w:type="dxa" w:w="80"/>
            </w:tcMar>
            <w:vAlign w:val="center"/>
          </w:tcPr>
          <w:p>
            <w:pPr>
              <w:pStyle w:val="Body"/>
            </w:pPr>
            <w:r>
              <w:rPr>
                <w:rFonts w:ascii="Times New Roman" w:hAnsi="Times New Roman"/>
                <w:b w:val="1"/>
                <w:bCs w:val="1"/>
                <w:shd w:val="nil" w:color="auto" w:fill="auto"/>
                <w:rtl w:val="0"/>
                <w:lang w:val="en-US"/>
              </w:rPr>
              <w:t>Subject: Programming with Java</w:t>
            </w:r>
          </w:p>
        </w:tc>
      </w:tr>
      <w:tr>
        <w:tblPrEx>
          <w:shd w:val="clear" w:color="auto" w:fill="cdd4e9"/>
        </w:tblPrEx>
        <w:trPr>
          <w:trHeight w:val="276" w:hRule="atLeast"/>
        </w:trPr>
        <w:tc>
          <w:tcPr>
            <w:tcW w:type="dxa" w:w="9396"/>
            <w:gridSpan w:val="2"/>
            <w:tcBorders>
              <w:top w:val="single" w:color="ffffff" w:sz="18" w:space="0" w:shadow="0" w:frame="0"/>
              <w:left w:val="nil"/>
              <w:bottom w:val="single" w:color="ffffff" w:sz="18" w:space="0" w:shadow="0" w:frame="0"/>
              <w:right w:val="nil"/>
            </w:tcBorders>
            <w:shd w:val="clear" w:color="auto" w:fill="f2f2f2"/>
            <w:tcMar>
              <w:top w:type="dxa" w:w="80"/>
              <w:left w:type="dxa" w:w="80"/>
              <w:bottom w:type="dxa" w:w="80"/>
              <w:right w:type="dxa" w:w="80"/>
            </w:tcMar>
            <w:vAlign w:val="center"/>
          </w:tcPr>
          <w:p>
            <w:pPr>
              <w:pStyle w:val="Body"/>
            </w:pPr>
            <w:r>
              <w:rPr>
                <w:rFonts w:ascii="Times New Roman" w:hAnsi="Times New Roman"/>
                <w:b w:val="1"/>
                <w:bCs w:val="1"/>
                <w:shd w:val="nil" w:color="auto" w:fill="auto"/>
                <w:rtl w:val="0"/>
                <w:lang w:val="en-US"/>
              </w:rPr>
              <w:t xml:space="preserve">ASSIGNMENT No : 1                                                              </w:t>
            </w:r>
          </w:p>
        </w:tc>
      </w:tr>
      <w:tr>
        <w:tblPrEx>
          <w:shd w:val="clear" w:color="auto" w:fill="cdd4e9"/>
        </w:tblPrEx>
        <w:trPr>
          <w:trHeight w:val="285" w:hRule="atLeast"/>
        </w:trPr>
        <w:tc>
          <w:tcPr>
            <w:tcW w:type="dxa" w:w="9396"/>
            <w:gridSpan w:val="2"/>
            <w:tcBorders>
              <w:top w:val="single" w:color="ffffff" w:sz="18" w:space="0" w:shadow="0" w:frame="0"/>
              <w:left w:val="nil"/>
              <w:bottom w:val="single" w:color="ffffff" w:sz="18" w:space="0" w:shadow="0" w:frame="0"/>
              <w:right w:val="nil"/>
            </w:tcBorders>
            <w:shd w:val="clear" w:color="auto" w:fill="cccccc"/>
            <w:tcMar>
              <w:top w:type="dxa" w:w="80"/>
              <w:left w:type="dxa" w:w="80"/>
              <w:bottom w:type="dxa" w:w="80"/>
              <w:right w:type="dxa" w:w="80"/>
            </w:tcMar>
            <w:vAlign w:val="center"/>
          </w:tcPr>
          <w:p>
            <w:pPr>
              <w:pStyle w:val="Body"/>
            </w:pPr>
            <w:r>
              <w:rPr>
                <w:rFonts w:ascii="Times New Roman" w:hAnsi="Times New Roman"/>
                <w:b w:val="1"/>
                <w:bCs w:val="1"/>
                <w:shd w:val="nil" w:color="auto" w:fill="auto"/>
                <w:rtl w:val="0"/>
                <w:lang w:val="en-US"/>
              </w:rPr>
              <w:t>TITLE :</w:t>
            </w:r>
            <w:r>
              <w:rPr>
                <w:rFonts w:ascii="Cambria" w:hAnsi="Cambria"/>
                <w:b w:val="0"/>
                <w:bCs w:val="0"/>
                <w:shd w:val="nil" w:color="auto" w:fill="auto"/>
                <w:rtl w:val="0"/>
                <w:lang w:val="en-US"/>
              </w:rPr>
              <w:t xml:space="preserve"> </w:t>
            </w:r>
            <w:r>
              <w:rPr>
                <w:rFonts w:ascii="Times New Roman" w:hAnsi="Times New Roman"/>
                <w:b w:val="1"/>
                <w:bCs w:val="1"/>
                <w:shd w:val="nil" w:color="auto" w:fill="auto"/>
                <w:rtl w:val="0"/>
                <w:lang w:val="en-US"/>
              </w:rPr>
              <w:t>Java Environment Setup and Basic Program Execution</w:t>
            </w:r>
          </w:p>
        </w:tc>
      </w:tr>
    </w:tbl>
    <w:p>
      <w:pPr>
        <w:pStyle w:val="Body"/>
        <w:widowControl w:val="0"/>
        <w:spacing w:before="120" w:line="240" w:lineRule="auto"/>
        <w:jc w:val="both"/>
        <w:rPr>
          <w:rFonts w:ascii="Times New Roman" w:cs="Times New Roman" w:hAnsi="Times New Roman" w:eastAsia="Times New Roman"/>
          <w:sz w:val="24"/>
          <w:szCs w:val="24"/>
        </w:rPr>
      </w:pPr>
    </w:p>
    <w:p>
      <w:pPr>
        <w:pStyle w:val="Body"/>
        <w:spacing w:before="120"/>
        <w:ind w:right="1085"/>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Problem Statement</w:t>
      </w:r>
    </w:p>
    <w:p>
      <w:pPr>
        <w:pStyle w:val="Body"/>
        <w:spacing w:before="120"/>
        <w:ind w:right="1085"/>
        <w:jc w:val="both"/>
        <w:rPr>
          <w:rFonts w:ascii="Times New Roman" w:cs="Times New Roman" w:hAnsi="Times New Roman" w:eastAsia="Times New Roman"/>
          <w:sz w:val="24"/>
          <w:szCs w:val="24"/>
        </w:rPr>
      </w:pPr>
      <w:r>
        <w:rPr>
          <w:rFonts w:ascii="Times New Roman" w:hAnsi="Times New Roman"/>
          <w:sz w:val="24"/>
          <w:szCs w:val="24"/>
          <w:rtl w:val="0"/>
          <w:lang w:val="en-US"/>
        </w:rPr>
        <w:t>Develop an application based on Java environment setup, JDK/JRE/JVM, variables, methods and constructors. and demonstrate the implementation of the concepts through suitable examples.</w:t>
      </w:r>
    </w:p>
    <w:p>
      <w:pPr>
        <w:pStyle w:val="Body"/>
        <w:spacing w:before="120"/>
        <w:ind w:right="1085"/>
        <w:jc w:val="both"/>
        <w:rPr>
          <w:rFonts w:ascii="Times New Roman" w:cs="Times New Roman" w:hAnsi="Times New Roman" w:eastAsia="Times New Roman"/>
          <w:sz w:val="24"/>
          <w:szCs w:val="24"/>
        </w:rPr>
      </w:pPr>
    </w:p>
    <w:p>
      <w:pPr>
        <w:pStyle w:val="Body"/>
        <w:spacing w:before="120"/>
        <w:ind w:right="1085"/>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Learning Objectives</w:t>
      </w:r>
    </w:p>
    <w:p>
      <w:pPr>
        <w:pStyle w:val="Body"/>
        <w:spacing w:before="120"/>
        <w:ind w:right="1085"/>
        <w:jc w:val="both"/>
        <w:rPr>
          <w:rFonts w:ascii="Times New Roman" w:cs="Times New Roman" w:hAnsi="Times New Roman" w:eastAsia="Times New Roman"/>
          <w:sz w:val="24"/>
          <w:szCs w:val="24"/>
        </w:rPr>
      </w:pPr>
      <w:r>
        <w:rPr>
          <w:rFonts w:ascii="Times New Roman" w:hAnsi="Times New Roman"/>
          <w:sz w:val="24"/>
          <w:szCs w:val="24"/>
          <w:rtl w:val="0"/>
          <w:lang w:val="en-US"/>
        </w:rPr>
        <w:t>Understand the theoretical concepts, implement them in Java programs, analyse outputs, and apply the concepts to solve practical programming problems.</w:t>
      </w:r>
    </w:p>
    <w:p>
      <w:pPr>
        <w:pStyle w:val="Body"/>
        <w:spacing w:before="120"/>
        <w:ind w:right="1085"/>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Programme</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345103</wp:posOffset>
            </wp:positionV>
            <wp:extent cx="5727700" cy="4011849"/>
            <wp:effectExtent l="0" t="0" r="0" b="0"/>
            <wp:wrapThrough wrapText="bothSides" distL="152400" distR="152400">
              <wp:wrapPolygon edited="1">
                <wp:start x="0" y="0"/>
                <wp:lineTo x="21621" y="0"/>
                <wp:lineTo x="21621" y="21623"/>
                <wp:lineTo x="0" y="21623"/>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727700" cy="4011849"/>
                    </a:xfrm>
                    <a:prstGeom prst="rect">
                      <a:avLst/>
                    </a:prstGeom>
                    <a:ln w="12700" cap="flat">
                      <a:noFill/>
                      <a:miter lim="400000"/>
                    </a:ln>
                    <a:effectLst/>
                  </pic:spPr>
                </pic:pic>
              </a:graphicData>
            </a:graphic>
          </wp:anchor>
        </w:drawing>
      </w:r>
    </w:p>
    <w:p>
      <w:pPr>
        <w:pStyle w:val="Body"/>
        <w:spacing w:before="120"/>
        <w:ind w:right="1085"/>
        <w:jc w:val="both"/>
        <w:rPr>
          <w:rFonts w:ascii="Times New Roman" w:cs="Times New Roman" w:hAnsi="Times New Roman" w:eastAsia="Times New Roman"/>
          <w:b w:val="1"/>
          <w:bCs w:val="1"/>
          <w:sz w:val="24"/>
          <w:szCs w:val="24"/>
        </w:rPr>
      </w:pPr>
    </w:p>
    <w:p>
      <w:pPr>
        <w:pStyle w:val="Body"/>
        <w:spacing w:before="120"/>
        <w:ind w:right="1085"/>
        <w:jc w:val="both"/>
        <w:rPr>
          <w:rFonts w:ascii="Times New Roman" w:cs="Times New Roman" w:hAnsi="Times New Roman" w:eastAsia="Times New Roman"/>
        </w:rPr>
      </w:pPr>
      <w:r>
        <w:rPr>
          <w:rFonts w:ascii="Times New Roman" w:hAnsi="Times New Roman"/>
          <w:b w:val="1"/>
          <w:bCs w:val="1"/>
          <w:sz w:val="24"/>
          <w:szCs w:val="24"/>
          <w:rtl w:val="0"/>
        </w:rPr>
        <w:t>Output</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345103</wp:posOffset>
            </wp:positionV>
            <wp:extent cx="5727700" cy="607398"/>
            <wp:effectExtent l="0" t="0" r="0" b="0"/>
            <wp:wrapThrough wrapText="bothSides" distL="152400" distR="152400">
              <wp:wrapPolygon edited="1">
                <wp:start x="0" y="0"/>
                <wp:lineTo x="21621" y="0"/>
                <wp:lineTo x="21621" y="21681"/>
                <wp:lineTo x="0" y="21681"/>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5727700" cy="607398"/>
                    </a:xfrm>
                    <a:prstGeom prst="rect">
                      <a:avLst/>
                    </a:prstGeom>
                    <a:ln w="12700" cap="flat">
                      <a:noFill/>
                      <a:miter lim="400000"/>
                    </a:ln>
                    <a:effectLst/>
                  </pic:spPr>
                </pic:pic>
              </a:graphicData>
            </a:graphic>
          </wp:anchor>
        </w:drawing>
      </w:r>
    </w:p>
    <w:p>
      <w:pPr>
        <w:pStyle w:val="Body"/>
        <w:spacing w:before="120"/>
        <w:ind w:right="1085"/>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Questions</w:t>
      </w:r>
    </w:p>
    <w:p>
      <w:pPr>
        <w:pStyle w:val="Body"/>
        <w:numPr>
          <w:ilvl w:val="0"/>
          <w:numId w:val="2"/>
        </w:numPr>
        <w:bidi w:val="0"/>
        <w:spacing w:before="120" w:after="0"/>
        <w:ind w:right="1085"/>
        <w:jc w:val="both"/>
        <w:rPr>
          <w:rFonts w:ascii="Times New Roman" w:hAnsi="Times New Roman"/>
          <w:sz w:val="24"/>
          <w:szCs w:val="24"/>
          <w:rtl w:val="0"/>
          <w:lang w:val="en-US"/>
        </w:rPr>
      </w:pPr>
      <w:r>
        <w:rPr>
          <w:rFonts w:ascii="Times New Roman" w:hAnsi="Times New Roman"/>
          <w:outline w:val="0"/>
          <w:color w:val="000000"/>
          <w:sz w:val="24"/>
          <w:szCs w:val="24"/>
          <w:u w:color="000000"/>
          <w:rtl w:val="0"/>
          <w:lang w:val="en-US"/>
          <w14:textFill>
            <w14:solidFill>
              <w14:srgbClr w14:val="000000"/>
            </w14:solidFill>
          </w14:textFill>
        </w:rPr>
        <w:t>Explain the main concept used in Java environment setup, variables and methods.</w:t>
      </w:r>
    </w:p>
    <w:p>
      <w:pPr>
        <w:pStyle w:val="Body"/>
        <w:bidi w:val="0"/>
        <w:spacing w:before="120"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       Ans -&gt;  </w:t>
      </w:r>
      <w:r>
        <w:rPr>
          <w:rFonts w:ascii="Times New Roman" w:hAnsi="Times New Roman"/>
          <w:outline w:val="0"/>
          <w:color w:val="000000"/>
          <w:sz w:val="24"/>
          <w:szCs w:val="24"/>
          <w:u w:color="000000"/>
          <w:rtl w:val="0"/>
          <w:lang w:val="en-US"/>
          <w14:textFill>
            <w14:solidFill>
              <w14:srgbClr w14:val="000000"/>
            </w14:solidFill>
          </w14:textFill>
        </w:rPr>
        <w:t>The Java environment consists of three main components:</w:t>
      </w:r>
    </w:p>
    <w:p>
      <w:pPr>
        <w:pStyle w:val="Body"/>
        <w:bidi w:val="0"/>
        <w:spacing w:before="120"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before="120"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 xml:space="preserve">* JDK (Java Development Kit): A software package used to develop Java </w:t>
      </w:r>
      <w:r>
        <w:rPr>
          <w:rFonts w:ascii="Times New Roman" w:cs="Times New Roman" w:hAnsi="Times New Roman" w:eastAsia="Times New Roman"/>
          <w:outline w:val="0"/>
          <w:color w:val="000000"/>
          <w:sz w:val="24"/>
          <w:szCs w:val="24"/>
          <w:u w:color="000000"/>
          <w14:textFill>
            <w14:solidFill>
              <w14:srgbClr w14:val="000000"/>
            </w14:solidFill>
          </w14:textFill>
        </w:rPr>
        <w:tab/>
        <w:tab/>
        <w:tab/>
      </w:r>
      <w:r>
        <w:rPr>
          <w:rFonts w:ascii="Times New Roman" w:hAnsi="Times New Roman"/>
          <w:outline w:val="0"/>
          <w:color w:val="000000"/>
          <w:sz w:val="24"/>
          <w:szCs w:val="24"/>
          <w:u w:color="000000"/>
          <w:rtl w:val="0"/>
          <w:lang w:val="en-US"/>
          <w14:textFill>
            <w14:solidFill>
              <w14:srgbClr w14:val="000000"/>
            </w14:solidFill>
          </w14:textFill>
        </w:rPr>
        <w:t>applications. It includes the compiler (javac), JRE, and development tools.</w:t>
      </w:r>
    </w:p>
    <w:p>
      <w:pPr>
        <w:pStyle w:val="Body"/>
        <w:bidi w:val="0"/>
        <w:spacing w:before="120"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 xml:space="preserve">* JRE (Java Runtime Environment): Provides the libraries and runtime </w:t>
      </w:r>
      <w:r>
        <w:rPr>
          <w:rFonts w:ascii="Times New Roman" w:cs="Times New Roman" w:hAnsi="Times New Roman" w:eastAsia="Times New Roman"/>
          <w:outline w:val="0"/>
          <w:color w:val="000000"/>
          <w:sz w:val="24"/>
          <w:szCs w:val="24"/>
          <w:u w:color="000000"/>
          <w14:textFill>
            <w14:solidFill>
              <w14:srgbClr w14:val="000000"/>
            </w14:solidFill>
          </w14:textFill>
        </w:rPr>
        <w:tab/>
        <w:tab/>
        <w:tab/>
      </w:r>
      <w:r>
        <w:rPr>
          <w:rFonts w:ascii="Times New Roman" w:hAnsi="Times New Roman"/>
          <w:outline w:val="0"/>
          <w:color w:val="000000"/>
          <w:sz w:val="24"/>
          <w:szCs w:val="24"/>
          <w:u w:color="000000"/>
          <w:rtl w:val="0"/>
          <w:lang w:val="en-US"/>
          <w14:textFill>
            <w14:solidFill>
              <w14:srgbClr w14:val="000000"/>
            </w14:solidFill>
          </w14:textFill>
        </w:rPr>
        <w:t>environment required to execute Java programs.</w:t>
      </w:r>
    </w:p>
    <w:p>
      <w:pPr>
        <w:pStyle w:val="Body"/>
        <w:bidi w:val="0"/>
        <w:spacing w:before="120"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 xml:space="preserve">* JVM (Java Virtual Machine): Executes the compiled Java bytecode and </w:t>
      </w:r>
      <w:r>
        <w:rPr>
          <w:rFonts w:ascii="Times New Roman" w:cs="Times New Roman" w:hAnsi="Times New Roman" w:eastAsia="Times New Roman"/>
          <w:outline w:val="0"/>
          <w:color w:val="000000"/>
          <w:sz w:val="24"/>
          <w:szCs w:val="24"/>
          <w:u w:color="000000"/>
          <w14:textFill>
            <w14:solidFill>
              <w14:srgbClr w14:val="000000"/>
            </w14:solidFill>
          </w14:textFill>
        </w:rPr>
        <w:tab/>
        <w:tab/>
        <w:tab/>
      </w:r>
      <w:r>
        <w:rPr>
          <w:rFonts w:ascii="Times New Roman" w:hAnsi="Times New Roman"/>
          <w:outline w:val="0"/>
          <w:color w:val="000000"/>
          <w:sz w:val="24"/>
          <w:szCs w:val="24"/>
          <w:u w:color="000000"/>
          <w:rtl w:val="0"/>
          <w:lang w:val="en-US"/>
          <w14:textFill>
            <w14:solidFill>
              <w14:srgbClr w14:val="000000"/>
            </w14:solidFill>
          </w14:textFill>
        </w:rPr>
        <w:t xml:space="preserve">enables Java programs to run on different operating systems, making Java </w:t>
      </w:r>
      <w:r>
        <w:rPr>
          <w:rFonts w:ascii="Times New Roman" w:cs="Times New Roman" w:hAnsi="Times New Roman" w:eastAsia="Times New Roman"/>
          <w:outline w:val="0"/>
          <w:color w:val="000000"/>
          <w:sz w:val="24"/>
          <w:szCs w:val="24"/>
          <w:u w:color="000000"/>
          <w14:textFill>
            <w14:solidFill>
              <w14:srgbClr w14:val="000000"/>
            </w14:solidFill>
          </w14:textFill>
        </w:rPr>
        <w:tab/>
        <w:tab/>
        <w:tab/>
      </w:r>
      <w:r>
        <w:rPr>
          <w:rFonts w:ascii="Times New Roman" w:hAnsi="Times New Roman"/>
          <w:outline w:val="0"/>
          <w:color w:val="000000"/>
          <w:sz w:val="24"/>
          <w:szCs w:val="24"/>
          <w:u w:color="000000"/>
          <w:rtl w:val="0"/>
          <w14:textFill>
            <w14:solidFill>
              <w14:srgbClr w14:val="000000"/>
            </w14:solidFill>
          </w14:textFill>
        </w:rPr>
        <w:t>platform-independent.</w:t>
      </w:r>
    </w:p>
    <w:p>
      <w:pPr>
        <w:pStyle w:val="Body"/>
        <w:bidi w:val="0"/>
        <w:spacing w:before="120"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numPr>
          <w:ilvl w:val="0"/>
          <w:numId w:val="2"/>
        </w:numPr>
        <w:bidi w:val="0"/>
        <w:spacing w:after="0"/>
        <w:ind w:right="1085"/>
        <w:jc w:val="both"/>
        <w:rPr>
          <w:rFonts w:ascii="Times New Roman" w:hAnsi="Times New Roman"/>
          <w:sz w:val="24"/>
          <w:szCs w:val="24"/>
          <w:rtl w:val="0"/>
          <w:lang w:val="en-US"/>
        </w:rPr>
      </w:pPr>
      <w:r>
        <w:rPr>
          <w:rFonts w:ascii="Times New Roman" w:hAnsi="Times New Roman"/>
          <w:outline w:val="0"/>
          <w:color w:val="000000"/>
          <w:sz w:val="24"/>
          <w:szCs w:val="24"/>
          <w:u w:color="000000"/>
          <w:rtl w:val="0"/>
          <w:lang w:val="en-US"/>
          <w14:textFill>
            <w14:solidFill>
              <w14:srgbClr w14:val="000000"/>
            </w14:solidFill>
          </w14:textFill>
        </w:rPr>
        <w:t xml:space="preserve">What are the advantages of using Java variables and methods? </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        Ans -&gt;  </w:t>
      </w:r>
      <w:r>
        <w:rPr>
          <w:rFonts w:ascii="Times New Roman" w:hAnsi="Times New Roman"/>
          <w:sz w:val="24"/>
          <w:szCs w:val="24"/>
          <w:u w:val="single"/>
          <w:rtl w:val="0"/>
          <w:lang w:val="fr-FR"/>
        </w:rPr>
        <w:t>Variables</w:t>
      </w:r>
      <w:r>
        <w:rPr>
          <w:rFonts w:ascii="Times New Roman" w:hAnsi="Times New Roman"/>
          <w:outline w:val="0"/>
          <w:color w:val="000000"/>
          <w:sz w:val="24"/>
          <w:szCs w:val="24"/>
          <w:u w:color="000000"/>
          <w:rtl w:val="0"/>
          <w:lang w:val="en-US"/>
          <w14:textFill>
            <w14:solidFill>
              <w14:srgbClr w14:val="000000"/>
            </w14:solidFill>
          </w14:textFill>
        </w:rPr>
        <w:t xml:space="preserve"> are named memory locations used to store data during </w:t>
      </w:r>
      <w:r>
        <w:rPr>
          <w:rFonts w:ascii="Times New Roman" w:cs="Times New Roman" w:hAnsi="Times New Roman" w:eastAsia="Times New Roman"/>
          <w:outline w:val="0"/>
          <w:color w:val="000000"/>
          <w:sz w:val="24"/>
          <w:szCs w:val="24"/>
          <w:u w:color="000000"/>
          <w:rtl w:val="0"/>
          <w:lang w:val="en-US"/>
          <w14:textFill>
            <w14:solidFill>
              <w14:srgbClr w14:val="000000"/>
            </w14:solidFill>
          </w14:textFill>
        </w:rPr>
        <w:tab/>
        <w:tab/>
        <w:tab/>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program execution. They hold different types of values such as integers, </w:t>
      </w:r>
      <w:r>
        <w:rPr>
          <w:rFonts w:ascii="Times New Roman" w:cs="Times New Roman" w:hAnsi="Times New Roman" w:eastAsia="Times New Roman"/>
          <w:outline w:val="0"/>
          <w:color w:val="000000"/>
          <w:sz w:val="24"/>
          <w:szCs w:val="24"/>
          <w:u w:color="000000"/>
          <w:rtl w:val="0"/>
          <w:lang w:val="en-US"/>
          <w14:textFill>
            <w14:solidFill>
              <w14:srgbClr w14:val="000000"/>
            </w14:solidFill>
          </w14:textFill>
        </w:rPr>
        <w:tab/>
        <w:tab/>
        <w:tab/>
        <w:t xml:space="preserve">   </w:t>
      </w:r>
      <w:r>
        <w:rPr>
          <w:rFonts w:ascii="Times New Roman" w:hAnsi="Times New Roman"/>
          <w:outline w:val="0"/>
          <w:color w:val="000000"/>
          <w:sz w:val="24"/>
          <w:szCs w:val="24"/>
          <w:u w:color="000000"/>
          <w:rtl w:val="0"/>
          <w:lang w:val="en-US"/>
          <w14:textFill>
            <w14:solidFill>
              <w14:srgbClr w14:val="000000"/>
            </w14:solidFill>
          </w14:textFill>
        </w:rPr>
        <w:t>decimal numbers, characters, and strings.</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rtl w:val="0"/>
          <w:lang w:val="en-US"/>
          <w14:textFill>
            <w14:solidFill>
              <w14:srgbClr w14:val="000000"/>
            </w14:solidFill>
          </w14:textFill>
        </w:rPr>
        <w:tab/>
        <w:t xml:space="preserve">   </w:t>
      </w:r>
      <w:r>
        <w:rPr>
          <w:rFonts w:ascii="Times New Roman" w:hAnsi="Times New Roman"/>
          <w:outline w:val="0"/>
          <w:color w:val="000000"/>
          <w:sz w:val="24"/>
          <w:szCs w:val="24"/>
          <w:u w:color="000000"/>
          <w:rtl w:val="0"/>
          <w:lang w:val="pt-PT"/>
          <w14:textFill>
            <w14:solidFill>
              <w14:srgbClr w14:val="000000"/>
            </w14:solidFill>
          </w14:textFill>
        </w:rPr>
        <w:t xml:space="preserve">A </w:t>
      </w:r>
      <w:r>
        <w:rPr>
          <w:rFonts w:ascii="Times New Roman" w:hAnsi="Times New Roman"/>
          <w:outline w:val="0"/>
          <w:color w:val="000000"/>
          <w:sz w:val="24"/>
          <w:szCs w:val="24"/>
          <w:u w:color="000000"/>
          <w:rtl w:val="0"/>
          <w:lang w:val="en-US"/>
          <w14:textFill>
            <w14:solidFill>
              <w14:srgbClr w14:val="000000"/>
            </w14:solidFill>
          </w14:textFill>
        </w:rPr>
        <w:t>M</w:t>
      </w:r>
      <w:r>
        <w:rPr>
          <w:rFonts w:ascii="Times New Roman" w:hAnsi="Times New Roman"/>
          <w:sz w:val="24"/>
          <w:szCs w:val="24"/>
          <w:u w:val="single"/>
          <w:rtl w:val="0"/>
          <w:lang w:val="en-US"/>
        </w:rPr>
        <w:t>ethod</w:t>
      </w:r>
      <w:r>
        <w:rPr>
          <w:rFonts w:ascii="Times New Roman" w:hAnsi="Times New Roman"/>
          <w:outline w:val="0"/>
          <w:color w:val="000000"/>
          <w:sz w:val="24"/>
          <w:szCs w:val="24"/>
          <w:u w:color="000000"/>
          <w:rtl w:val="0"/>
          <w:lang w:val="en-US"/>
          <w14:textFill>
            <w14:solidFill>
              <w14:srgbClr w14:val="000000"/>
            </w14:solidFill>
          </w14:textFill>
        </w:rPr>
        <w:t xml:space="preserve"> is a block of code that performs a specific task. Methods help </w:t>
      </w:r>
      <w:r>
        <w:rPr>
          <w:rFonts w:ascii="Times New Roman" w:cs="Times New Roman" w:hAnsi="Times New Roman" w:eastAsia="Times New Roman"/>
          <w:outline w:val="0"/>
          <w:color w:val="000000"/>
          <w:sz w:val="24"/>
          <w:szCs w:val="24"/>
          <w:u w:color="000000"/>
          <w:rtl w:val="0"/>
          <w:lang w:val="en-US"/>
          <w14:textFill>
            <w14:solidFill>
              <w14:srgbClr w14:val="000000"/>
            </w14:solidFill>
          </w14:textFill>
        </w:rPr>
        <w:tab/>
        <w:tab/>
        <w:tab/>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organize programs into smaller, reusable units, making the code easier to </w:t>
      </w:r>
      <w:r>
        <w:rPr>
          <w:rFonts w:ascii="Times New Roman" w:cs="Times New Roman" w:hAnsi="Times New Roman" w:eastAsia="Times New Roman"/>
          <w:outline w:val="0"/>
          <w:color w:val="000000"/>
          <w:sz w:val="24"/>
          <w:szCs w:val="24"/>
          <w:u w:color="000000"/>
          <w:rtl w:val="0"/>
          <w:lang w:val="en-US"/>
          <w14:textFill>
            <w14:solidFill>
              <w14:srgbClr w14:val="000000"/>
            </w14:solidFill>
          </w14:textFill>
        </w:rPr>
        <w:tab/>
        <w:t xml:space="preserve">   </w:t>
      </w:r>
      <w:r>
        <w:rPr>
          <w:rFonts w:ascii="Times New Roman" w:hAnsi="Times New Roman"/>
          <w:outline w:val="0"/>
          <w:color w:val="000000"/>
          <w:sz w:val="24"/>
          <w:szCs w:val="24"/>
          <w:u w:color="000000"/>
          <w:rtl w:val="0"/>
          <w:lang w:val="en-US"/>
          <w14:textFill>
            <w14:solidFill>
              <w14:srgbClr w14:val="000000"/>
            </w14:solidFill>
          </w14:textFill>
        </w:rPr>
        <w:t>understand and maintain.</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numPr>
          <w:ilvl w:val="0"/>
          <w:numId w:val="2"/>
        </w:numPr>
        <w:bidi w:val="0"/>
        <w:spacing w:after="0"/>
        <w:ind w:right="1085"/>
        <w:jc w:val="both"/>
        <w:rPr>
          <w:rFonts w:ascii="Times New Roman" w:hAnsi="Times New Roman"/>
          <w:sz w:val="24"/>
          <w:szCs w:val="24"/>
          <w:rtl w:val="0"/>
          <w:lang w:val="en-US"/>
        </w:rPr>
      </w:pPr>
      <w:r>
        <w:rPr>
          <w:rFonts w:ascii="Times New Roman" w:hAnsi="Times New Roman"/>
          <w:outline w:val="0"/>
          <w:color w:val="000000"/>
          <w:sz w:val="24"/>
          <w:szCs w:val="24"/>
          <w:u w:color="000000"/>
          <w:rtl w:val="0"/>
          <w:lang w:val="en-US"/>
          <w14:textFill>
            <w14:solidFill>
              <w14:srgbClr w14:val="000000"/>
            </w14:solidFill>
          </w14:textFill>
        </w:rPr>
        <w:t xml:space="preserve">How can this implementation be improved? </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numPr>
          <w:ilvl w:val="0"/>
          <w:numId w:val="2"/>
        </w:numPr>
        <w:bidi w:val="0"/>
        <w:spacing w:after="0"/>
        <w:ind w:right="1085"/>
        <w:jc w:val="both"/>
        <w:rPr>
          <w:rFonts w:ascii="Times New Roman" w:hAnsi="Times New Roman"/>
          <w:sz w:val="24"/>
          <w:szCs w:val="24"/>
          <w:rtl w:val="0"/>
          <w:lang w:val="en-US"/>
        </w:rPr>
      </w:pPr>
      <w:r>
        <w:rPr>
          <w:rFonts w:ascii="Times New Roman" w:hAnsi="Times New Roman"/>
          <w:outline w:val="0"/>
          <w:color w:val="000000"/>
          <w:sz w:val="24"/>
          <w:szCs w:val="24"/>
          <w:u w:color="000000"/>
          <w:rtl w:val="0"/>
          <w:lang w:val="en-US"/>
          <w14:textFill>
            <w14:solidFill>
              <w14:srgbClr w14:val="000000"/>
            </w14:solidFill>
          </w14:textFill>
        </w:rPr>
        <w:t>What are the real-world applications?</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       Ans -&gt; </w:t>
      </w:r>
      <w:r>
        <w:rPr>
          <w:rFonts w:ascii="Times New Roman" w:hAnsi="Times New Roman"/>
          <w:outline w:val="0"/>
          <w:color w:val="000000"/>
          <w:sz w:val="24"/>
          <w:szCs w:val="24"/>
          <w:u w:color="000000"/>
          <w:rtl w:val="0"/>
          <w:lang w:val="en-US"/>
          <w14:textFill>
            <w14:solidFill>
              <w14:srgbClr w14:val="000000"/>
            </w14:solidFill>
          </w14:textFill>
        </w:rPr>
        <w:t xml:space="preserve">Java is widely used in various real-world applications due to its </w:t>
      </w:r>
      <w:r>
        <w:rPr>
          <w:rFonts w:ascii="Times New Roman" w:cs="Times New Roman" w:hAnsi="Times New Roman" w:eastAsia="Times New Roman"/>
          <w:outline w:val="0"/>
          <w:color w:val="000000"/>
          <w:sz w:val="24"/>
          <w:szCs w:val="24"/>
          <w:u w:color="000000"/>
          <w14:textFill>
            <w14:solidFill>
              <w14:srgbClr w14:val="000000"/>
            </w14:solidFill>
          </w14:textFill>
        </w:rPr>
        <w:tab/>
        <w:tab/>
        <w:tab/>
      </w:r>
      <w:r>
        <w:rPr>
          <w:rFonts w:ascii="Times New Roman" w:hAnsi="Times New Roman"/>
          <w:outline w:val="0"/>
          <w:color w:val="000000"/>
          <w:sz w:val="24"/>
          <w:szCs w:val="24"/>
          <w:u w:color="000000"/>
          <w:rtl w:val="0"/>
          <w:lang w:val="en-US"/>
          <w14:textFill>
            <w14:solidFill>
              <w14:srgbClr w14:val="000000"/>
            </w14:solidFill>
          </w14:textFill>
        </w:rPr>
        <w:t xml:space="preserve">platform independence, security, and reliability. Some major applications </w:t>
      </w:r>
      <w:r>
        <w:rPr>
          <w:rFonts w:ascii="Times New Roman" w:cs="Times New Roman" w:hAnsi="Times New Roman" w:eastAsia="Times New Roman"/>
          <w:outline w:val="0"/>
          <w:color w:val="000000"/>
          <w:sz w:val="24"/>
          <w:szCs w:val="24"/>
          <w:u w:color="000000"/>
          <w14:textFill>
            <w14:solidFill>
              <w14:srgbClr w14:val="000000"/>
            </w14:solidFill>
          </w14:textFill>
        </w:rPr>
        <w:tab/>
        <w:tab/>
        <w:tab/>
      </w:r>
      <w:r>
        <w:rPr>
          <w:rFonts w:ascii="Times New Roman" w:hAnsi="Times New Roman"/>
          <w:outline w:val="0"/>
          <w:color w:val="000000"/>
          <w:sz w:val="24"/>
          <w:szCs w:val="24"/>
          <w:u w:color="000000"/>
          <w:rtl w:val="0"/>
          <w:lang w:val="it-IT"/>
          <w14:textFill>
            <w14:solidFill>
              <w14:srgbClr w14:val="000000"/>
            </w14:solidFill>
          </w14:textFill>
        </w:rPr>
        <w:t>are:</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r>
        <w:rPr>
          <w:rFonts w:ascii="Times New Roman" w:hAnsi="Times New Roman"/>
          <w:outline w:val="0"/>
          <w:color w:val="000000"/>
          <w:sz w:val="24"/>
          <w:szCs w:val="24"/>
          <w:u w:color="000000"/>
          <w:rtl w:val="0"/>
          <w:lang w:val="de-DE"/>
          <w14:textFill>
            <w14:solidFill>
              <w14:srgbClr w14:val="000000"/>
            </w14:solidFill>
          </w14:textFill>
        </w:rPr>
        <w:t xml:space="preserve">    Android Studio </w:t>
      </w:r>
      <w:r>
        <w:rPr>
          <w:rFonts w:ascii="Times New Roman" w:hAnsi="Times New Roman" w:hint="default"/>
          <w:outline w:val="0"/>
          <w:color w:val="000000"/>
          <w:sz w:val="24"/>
          <w:szCs w:val="24"/>
          <w:u w:color="000000"/>
          <w:rtl w:val="0"/>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The official IDE for Android application development.</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rtl w:val="0"/>
          <w:lang w:val="en-US"/>
          <w14:textFill>
            <w14:solidFill>
              <w14:srgbClr w14:val="000000"/>
            </w14:solidFill>
          </w14:textFill>
        </w:rPr>
        <w:tab/>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Minecraft </w:t>
      </w:r>
      <w:r>
        <w:rPr>
          <w:rFonts w:ascii="Times New Roman" w:hAnsi="Times New Roman" w:hint="default"/>
          <w:outline w:val="0"/>
          <w:color w:val="000000"/>
          <w:sz w:val="24"/>
          <w:szCs w:val="24"/>
          <w:u w:color="000000"/>
          <w:rtl w:val="0"/>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 popular sandbox video game developed using Java.</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rtl w:val="0"/>
          <w:lang w:val="en-US"/>
          <w14:textFill>
            <w14:solidFill>
              <w14:srgbClr w14:val="000000"/>
            </w14:solidFill>
          </w14:textFill>
        </w:rPr>
        <w:tab/>
        <w:t xml:space="preserve">  Backend Framework: </w:t>
      </w:r>
      <w:r>
        <w:rPr>
          <w:rFonts w:ascii="Times New Roman" w:hAnsi="Times New Roman"/>
          <w:sz w:val="24"/>
          <w:szCs w:val="24"/>
          <w:rtl w:val="0"/>
          <w:lang w:val="en-US"/>
        </w:rPr>
        <w:t>Tech stacks utilize</w:t>
      </w:r>
      <w:r>
        <w:rPr>
          <w:rFonts w:ascii="Times New Roman" w:hAnsi="Times New Roman"/>
          <w:sz w:val="24"/>
          <w:szCs w:val="24"/>
          <w:rtl w:val="0"/>
          <w:lang w:val="en-US"/>
        </w:rPr>
        <w:t xml:space="preserve"> Spring Boot</w:t>
      </w:r>
      <w:r>
        <w:rPr>
          <w:rFonts w:ascii="Times New Roman" w:hAnsi="Times New Roman"/>
          <w:sz w:val="24"/>
          <w:szCs w:val="24"/>
          <w:rtl w:val="0"/>
          <w:lang w:val="en-US"/>
        </w:rPr>
        <w:t xml:space="preserve"> and Hibernate to </w:t>
      </w:r>
      <w:r>
        <w:rPr>
          <w:rFonts w:ascii="Times New Roman" w:cs="Times New Roman" w:hAnsi="Times New Roman" w:eastAsia="Times New Roman"/>
          <w:sz w:val="24"/>
          <w:szCs w:val="24"/>
          <w:rtl w:val="0"/>
          <w:lang w:val="en-US"/>
        </w:rPr>
        <w:tab/>
        <w:tab/>
        <w:tab/>
        <w:t xml:space="preserve">   </w:t>
      </w:r>
      <w:r>
        <w:rPr>
          <w:rFonts w:ascii="Times New Roman" w:hAnsi="Times New Roman"/>
          <w:sz w:val="24"/>
          <w:szCs w:val="24"/>
          <w:rtl w:val="0"/>
          <w:lang w:val="en-US"/>
        </w:rPr>
        <w:t>develop dynamic REST APIs and microservices.</w:t>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tab/>
      </w: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bidi w:val="0"/>
        <w:spacing w:after="0"/>
        <w:ind w:left="0" w:right="1085" w:firstLine="0"/>
        <w:jc w:val="both"/>
        <w:rPr>
          <w:rFonts w:ascii="Times New Roman" w:cs="Times New Roman" w:hAnsi="Times New Roman" w:eastAsia="Times New Roman"/>
          <w:outline w:val="0"/>
          <w:color w:val="000000"/>
          <w:sz w:val="24"/>
          <w:szCs w:val="24"/>
          <w:u w:color="000000"/>
          <w:rtl w:val="0"/>
          <w14:textFill>
            <w14:solidFill>
              <w14:srgbClr w14:val="000000"/>
            </w14:solidFill>
          </w14:textFill>
        </w:rPr>
      </w:pPr>
    </w:p>
    <w:p>
      <w:pPr>
        <w:pStyle w:val="Body"/>
        <w:spacing w:before="120"/>
        <w:ind w:right="1085"/>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Conclusion</w:t>
      </w:r>
      <w:r>
        <w:rPr>
          <w:rFonts w:ascii="Times New Roman" w:cs="Times New Roman" w:hAnsi="Times New Roman" w:eastAsia="Times New Roman"/>
          <w:b w:val="1"/>
          <w:bCs w:val="1"/>
          <w:sz w:val="24"/>
          <w:szCs w:val="24"/>
        </w:rPr>
        <w:br w:type="textWrapping"/>
      </w:r>
    </w:p>
    <w:p>
      <w:pPr>
        <w:pStyle w:val="Body"/>
        <w:spacing w:before="120"/>
        <w:ind w:right="1085"/>
        <w:jc w:val="both"/>
        <w:rPr>
          <w:rFonts w:ascii="Times New Roman" w:cs="Times New Roman" w:hAnsi="Times New Roman" w:eastAsia="Times New Roman"/>
          <w:b w:val="1"/>
          <w:bCs w:val="1"/>
          <w:sz w:val="24"/>
          <w:szCs w:val="24"/>
        </w:rPr>
      </w:pPr>
      <w:r>
        <w:rPr>
          <w:rFonts w:ascii="Times New Roman" w:hAnsi="Times New Roman"/>
          <w:sz w:val="24"/>
          <w:szCs w:val="24"/>
          <w:rtl w:val="0"/>
          <w:lang w:val="en-US"/>
        </w:rPr>
        <w:t>The Java environment (JDK, JRE, and JVM) provides the tools required to develop and execute Java programs. Variables are used to store data, while methods organize the program into reusable blocks, making Java applications efficient, modular, and easy to maintain.</w:t>
      </w:r>
    </w:p>
    <w:p>
      <w:pPr>
        <w:pStyle w:val="Body"/>
        <w:spacing w:before="120"/>
        <w:ind w:right="1085"/>
        <w:jc w:val="both"/>
      </w:pPr>
      <w:r>
        <w:rPr>
          <w:outline w:val="0"/>
          <w:color w:val="000000"/>
          <w:u w:color="000000"/>
          <w14:textFill>
            <w14:solidFill>
              <w14:srgbClr w14:val="000000"/>
            </w14:solidFill>
          </w14:textFill>
        </w:rPr>
      </w:r>
    </w:p>
    <w:sectPr>
      <w:headerReference w:type="default" r:id="rId6"/>
      <w:footerReference w:type="default" r:id="rId7"/>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3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5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7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9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1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3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7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9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