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F3C10" w14:textId="77777777" w:rsidR="001E607A" w:rsidRPr="006C297E" w:rsidRDefault="0048175B" w:rsidP="006C297E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6C297E">
        <w:rPr>
          <w:rFonts w:asciiTheme="minorHAnsi" w:hAnsiTheme="minorHAnsi" w:cstheme="minorHAnsi"/>
          <w:b/>
          <w:bCs/>
          <w:sz w:val="22"/>
          <w:szCs w:val="22"/>
        </w:rPr>
        <w:t>10</w:t>
      </w:r>
      <w:r w:rsidR="00C00A9F"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. </w:t>
      </w:r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Meziválečná Británie. Průzkum typografických forem a zrození moderní typografie.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Stanley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Morison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 a monotype. Edward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Johnston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Eric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 Gill, Edward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McKnight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Kauffer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,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Ashley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b/>
          <w:bCs/>
          <w:sz w:val="22"/>
          <w:szCs w:val="22"/>
        </w:rPr>
        <w:t>Havinden</w:t>
      </w:r>
      <w:proofErr w:type="spellEnd"/>
      <w:r w:rsidRPr="006C297E">
        <w:rPr>
          <w:rFonts w:asciiTheme="minorHAnsi" w:hAnsiTheme="minorHAnsi" w:cstheme="minorHAnsi"/>
          <w:b/>
          <w:bCs/>
          <w:sz w:val="22"/>
          <w:szCs w:val="22"/>
        </w:rPr>
        <w:t>. Henry Charles Beck a mapa londýnského metra</w:t>
      </w:r>
      <w:r w:rsidR="00D2068E" w:rsidRPr="006C297E"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14:paraId="202FF51A" w14:textId="77777777" w:rsidR="00D139AD" w:rsidRPr="006C297E" w:rsidRDefault="00D139AD" w:rsidP="00C00A9F">
      <w:pPr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14:paraId="6ADA9E44" w14:textId="77777777" w:rsidR="00C2296E" w:rsidRPr="006C297E" w:rsidRDefault="00E73504" w:rsidP="00080841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b/>
          <w:bCs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Avantgardní vývoj na kontinentu britskému publiku představil </w:t>
      </w:r>
      <w:proofErr w:type="spellStart"/>
      <w:r w:rsidRPr="006C297E">
        <w:rPr>
          <w:rFonts w:cstheme="minorHAnsi"/>
          <w:b/>
          <w:bCs/>
          <w:sz w:val="22"/>
          <w:szCs w:val="22"/>
          <w:lang w:val="cs-CZ"/>
        </w:rPr>
        <w:t>Tschichold</w:t>
      </w:r>
      <w:proofErr w:type="spellEnd"/>
      <w:r w:rsidRPr="006C297E">
        <w:rPr>
          <w:rFonts w:cstheme="minorHAnsi"/>
          <w:b/>
          <w:bCs/>
          <w:sz w:val="22"/>
          <w:szCs w:val="22"/>
          <w:lang w:val="cs-CZ"/>
        </w:rPr>
        <w:t xml:space="preserve"> </w:t>
      </w:r>
    </w:p>
    <w:p w14:paraId="5FF67CE7" w14:textId="77777777" w:rsidR="00E73504" w:rsidRPr="006C297E" w:rsidRDefault="00E73504" w:rsidP="005D4863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b/>
          <w:bCs/>
          <w:sz w:val="22"/>
          <w:szCs w:val="22"/>
          <w:lang w:val="cs-CZ"/>
        </w:rPr>
        <w:t>„Nová typografie</w:t>
      </w:r>
      <w:r w:rsidRPr="006C297E">
        <w:rPr>
          <w:rFonts w:cstheme="minorHAnsi"/>
          <w:sz w:val="22"/>
          <w:szCs w:val="22"/>
          <w:lang w:val="cs-CZ"/>
        </w:rPr>
        <w:t>“ byla v</w:t>
      </w:r>
      <w:r w:rsidR="005D4863" w:rsidRPr="006C297E">
        <w:rPr>
          <w:rFonts w:cstheme="minorHAnsi"/>
          <w:sz w:val="22"/>
          <w:szCs w:val="22"/>
          <w:lang w:val="cs-CZ"/>
        </w:rPr>
        <w:t> </w:t>
      </w:r>
      <w:r w:rsidRPr="006C297E">
        <w:rPr>
          <w:rFonts w:cstheme="minorHAnsi"/>
          <w:sz w:val="22"/>
          <w:szCs w:val="22"/>
          <w:lang w:val="cs-CZ"/>
        </w:rPr>
        <w:t>Británii brána jen velmi povrchně</w:t>
      </w:r>
    </w:p>
    <w:p w14:paraId="0E22A0D5" w14:textId="223AF4D7" w:rsidR="005D4863" w:rsidRPr="006C297E" w:rsidRDefault="005D4863" w:rsidP="005D48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Nahlíželo se na ni jako na </w:t>
      </w:r>
      <w:r w:rsidR="006C297E" w:rsidRPr="006C297E">
        <w:rPr>
          <w:rFonts w:cstheme="minorHAnsi"/>
          <w:sz w:val="22"/>
          <w:szCs w:val="22"/>
          <w:lang w:val="cs-CZ"/>
        </w:rPr>
        <w:t>prostředek,</w:t>
      </w:r>
      <w:r w:rsidRPr="006C297E">
        <w:rPr>
          <w:rFonts w:cstheme="minorHAnsi"/>
          <w:sz w:val="22"/>
          <w:szCs w:val="22"/>
          <w:lang w:val="cs-CZ"/>
        </w:rPr>
        <w:t xml:space="preserve"> jenž je schopen vzbudit dojem moderní sofistikovanosti</w:t>
      </w:r>
    </w:p>
    <w:p w14:paraId="6180C8F8" w14:textId="77777777" w:rsidR="005D4863" w:rsidRPr="006C297E" w:rsidRDefault="005D4863" w:rsidP="005D48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Německé práce se napodobovaly výměnou za bezpatkové písma a namátkovému rozmístění tiskových linek </w:t>
      </w:r>
    </w:p>
    <w:p w14:paraId="24AAB7C6" w14:textId="77777777" w:rsidR="005D4863" w:rsidRPr="006C297E" w:rsidRDefault="005D4863" w:rsidP="005D48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Plakáty také zlehka přejímaly dekorativní kubismus francouzských grafiků </w:t>
      </w:r>
    </w:p>
    <w:p w14:paraId="4458ED10" w14:textId="77777777" w:rsidR="005D4863" w:rsidRPr="006C297E" w:rsidRDefault="005D4863" w:rsidP="005D48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Nejsilnější vliv si však zachovávala tradice </w:t>
      </w:r>
    </w:p>
    <w:p w14:paraId="228B5941" w14:textId="77777777" w:rsidR="006A46DD" w:rsidRPr="006C297E" w:rsidRDefault="006A46DD" w:rsidP="006A46DD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6EBCF4E" w14:textId="1DCAF0B8" w:rsidR="006A46DD" w:rsidRPr="006C297E" w:rsidRDefault="006A46DD" w:rsidP="006A46D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Reakce na avantgardní hnutí</w:t>
      </w:r>
      <w:r w:rsidR="004618E7" w:rsidRPr="006C297E">
        <w:rPr>
          <w:rFonts w:cstheme="minorHAnsi"/>
          <w:sz w:val="22"/>
          <w:szCs w:val="22"/>
          <w:lang w:val="cs-CZ"/>
        </w:rPr>
        <w:t xml:space="preserve">, konkrétně futurismus, </w:t>
      </w:r>
      <w:r w:rsidRPr="006C297E">
        <w:rPr>
          <w:rFonts w:cstheme="minorHAnsi"/>
          <w:sz w:val="22"/>
          <w:szCs w:val="22"/>
          <w:lang w:val="cs-CZ"/>
        </w:rPr>
        <w:t xml:space="preserve">se tu projevila už před 1. SV </w:t>
      </w:r>
    </w:p>
    <w:p w14:paraId="2F7CC21F" w14:textId="77777777" w:rsidR="006A46DD" w:rsidRPr="006C297E" w:rsidRDefault="006A46DD" w:rsidP="006A46D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V roce 1913 navštívil Londýn </w:t>
      </w:r>
      <w:proofErr w:type="spellStart"/>
      <w:r w:rsidRPr="006C297E">
        <w:rPr>
          <w:rFonts w:cstheme="minorHAnsi"/>
          <w:b/>
          <w:bCs/>
          <w:sz w:val="22"/>
          <w:szCs w:val="22"/>
          <w:lang w:val="cs-CZ"/>
        </w:rPr>
        <w:t>Marinetti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a brzy poté se tu zformulovala skupina </w:t>
      </w:r>
      <w:proofErr w:type="spellStart"/>
      <w:r w:rsidRPr="006C297E">
        <w:rPr>
          <w:rFonts w:cstheme="minorHAnsi"/>
          <w:sz w:val="22"/>
          <w:szCs w:val="22"/>
          <w:lang w:val="cs-CZ"/>
        </w:rPr>
        <w:t>vorticistů</w:t>
      </w:r>
      <w:proofErr w:type="spellEnd"/>
      <w:r w:rsidRPr="006C297E">
        <w:rPr>
          <w:rFonts w:cstheme="minorHAnsi"/>
          <w:sz w:val="22"/>
          <w:szCs w:val="22"/>
          <w:lang w:val="cs-CZ"/>
        </w:rPr>
        <w:t>, jejich objemný žurnál „</w:t>
      </w:r>
      <w:proofErr w:type="spellStart"/>
      <w:r w:rsidRPr="006C297E">
        <w:rPr>
          <w:rFonts w:cstheme="minorHAnsi"/>
          <w:b/>
          <w:bCs/>
          <w:sz w:val="22"/>
          <w:szCs w:val="22"/>
          <w:lang w:val="cs-CZ"/>
        </w:rPr>
        <w:t>Blast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“ vyšel v pouhých 2 číslech </w:t>
      </w:r>
    </w:p>
    <w:p w14:paraId="602FF07B" w14:textId="77777777" w:rsidR="006A46DD" w:rsidRPr="006C297E" w:rsidRDefault="006A46DD" w:rsidP="006A46DD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Byl tištěn ze sazby a na přední straně obálky bylo černé plakátové písmo diagonálně vysázeno přes sytě růžový podklad </w:t>
      </w:r>
    </w:p>
    <w:p w14:paraId="2A299AFE" w14:textId="77777777" w:rsidR="006A46DD" w:rsidRPr="006C297E" w:rsidRDefault="006A46DD" w:rsidP="006A46DD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Stránky byly vytištěny tučným </w:t>
      </w:r>
      <w:proofErr w:type="spellStart"/>
      <w:r w:rsidRPr="006C297E">
        <w:rPr>
          <w:rFonts w:cstheme="minorHAnsi"/>
          <w:b/>
          <w:bCs/>
          <w:sz w:val="22"/>
          <w:szCs w:val="22"/>
          <w:lang w:val="cs-CZ"/>
        </w:rPr>
        <w:t>groteskem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(bezpatkovým písmem) jehož uspořádání a velikost odrážel smysl jednotlivých slov </w:t>
      </w:r>
    </w:p>
    <w:p w14:paraId="192BC2DD" w14:textId="0D818A07" w:rsidR="006A46DD" w:rsidRPr="006C297E" w:rsidRDefault="006A46DD" w:rsidP="006A46DD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Tím, že se rozhodli pro tuto úpravu dosáhli v Británii jisté originality </w:t>
      </w:r>
    </w:p>
    <w:p w14:paraId="6CD84D8F" w14:textId="7B5D9600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"https://upload.wikimedia.org/wikipedia/en/6/64/Tate-blast.jpg"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71A6BA3" wp14:editId="1FFA3D64">
            <wp:extent cx="1770185" cy="2205732"/>
            <wp:effectExtent l="0" t="0" r="0" b="4445"/>
            <wp:docPr id="1" name="Obrázek 1" descr="Blast (magazin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st (magazine)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62" cy="2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"https://i.pinimg.com/originals/1b/30/71/1b3071719b4b0e102211ccc24f3143dd.jpg"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8AE2BF0" wp14:editId="563E9754">
            <wp:extent cx="3376246" cy="2186032"/>
            <wp:effectExtent l="0" t="0" r="2540" b="0"/>
            <wp:docPr id="3" name="Obrázek 3" descr="How BLAST magazine changed literature forever - TypeRoom | Magazine,  Literature, English 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BLAST magazine changed literature forever - TypeRoom | Magazine,  Literature, English hum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834" cy="21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</w:p>
    <w:p w14:paraId="6D9008C9" w14:textId="669C2E23" w:rsidR="004618E7" w:rsidRPr="006C297E" w:rsidRDefault="004618E7" w:rsidP="004618E7">
      <w:pPr>
        <w:tabs>
          <w:tab w:val="left" w:pos="6604"/>
        </w:tabs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t xml:space="preserve"> Časopis </w:t>
      </w:r>
      <w:proofErr w:type="spellStart"/>
      <w:r w:rsidRPr="006C297E">
        <w:rPr>
          <w:rFonts w:asciiTheme="minorHAnsi" w:hAnsiTheme="minorHAnsi" w:cstheme="minorHAnsi"/>
          <w:sz w:val="22"/>
          <w:szCs w:val="22"/>
        </w:rPr>
        <w:t>Blast</w:t>
      </w:r>
      <w:proofErr w:type="spellEnd"/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EDF61CA" w14:textId="77777777" w:rsidR="000D460C" w:rsidRPr="006C297E" w:rsidRDefault="000D460C" w:rsidP="000D460C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AB7637E" w14:textId="77777777" w:rsidR="000D460C" w:rsidRPr="006C297E" w:rsidRDefault="000D460C" w:rsidP="000D460C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Byla to právě grafická úprava písma, jíž se Británie trvale zapsala do historie polygrafie </w:t>
      </w:r>
    </w:p>
    <w:p w14:paraId="08709BD7" w14:textId="77777777" w:rsidR="00A57E6D" w:rsidRPr="006C297E" w:rsidRDefault="00A57E6D" w:rsidP="00A57E6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Ponaučení z hnutí </w:t>
      </w:r>
      <w:proofErr w:type="spellStart"/>
      <w:r w:rsidRPr="006C297E">
        <w:rPr>
          <w:rFonts w:cstheme="minorHAnsi"/>
          <w:sz w:val="22"/>
          <w:szCs w:val="22"/>
          <w:lang w:val="cs-CZ"/>
        </w:rPr>
        <w:t>Arts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&amp; </w:t>
      </w:r>
      <w:proofErr w:type="spellStart"/>
      <w:r w:rsidRPr="006C297E">
        <w:rPr>
          <w:rFonts w:cstheme="minorHAnsi"/>
          <w:sz w:val="22"/>
          <w:szCs w:val="22"/>
          <w:lang w:val="cs-CZ"/>
        </w:rPr>
        <w:t>Craft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vzato ze starých tisků, se stalo základem přístupu tvořícího protiklad k </w:t>
      </w:r>
      <w:proofErr w:type="spellStart"/>
      <w:r w:rsidRPr="006C297E">
        <w:rPr>
          <w:rFonts w:cstheme="minorHAnsi"/>
          <w:sz w:val="22"/>
          <w:szCs w:val="22"/>
          <w:lang w:val="cs-CZ"/>
        </w:rPr>
        <w:t>Whistlerově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elegantní estetice </w:t>
      </w:r>
    </w:p>
    <w:p w14:paraId="63172A05" w14:textId="77777777" w:rsidR="00A57E6D" w:rsidRPr="006C297E" w:rsidRDefault="00A57E6D" w:rsidP="00A57E6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Jeho členové nanášeli na stránku více černě, dožadovali se robustnějších tvarů písma a menšího prostoru mezi slovy a řádky </w:t>
      </w:r>
    </w:p>
    <w:p w14:paraId="0AB3F463" w14:textId="77777777" w:rsidR="00022E29" w:rsidRPr="006C297E" w:rsidRDefault="00022E29" w:rsidP="00A57E6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Litery mohly být na konci 19. století vybírány pomocí klávesnice a strojově odlév</w:t>
      </w:r>
      <w:r w:rsidR="00DC1C98" w:rsidRPr="006C297E">
        <w:rPr>
          <w:rFonts w:cstheme="minorHAnsi"/>
          <w:sz w:val="22"/>
          <w:szCs w:val="22"/>
          <w:lang w:val="cs-CZ"/>
        </w:rPr>
        <w:t>án</w:t>
      </w:r>
      <w:r w:rsidRPr="006C297E">
        <w:rPr>
          <w:rFonts w:cstheme="minorHAnsi"/>
          <w:sz w:val="22"/>
          <w:szCs w:val="22"/>
          <w:lang w:val="cs-CZ"/>
        </w:rPr>
        <w:t xml:space="preserve">y čímž opadla nutnost ruční sazby z existujících písem </w:t>
      </w:r>
    </w:p>
    <w:p w14:paraId="34B32307" w14:textId="77777777" w:rsidR="00FC3795" w:rsidRPr="006C297E" w:rsidRDefault="00FC3795" w:rsidP="00A57E6D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b/>
          <w:sz w:val="22"/>
          <w:szCs w:val="22"/>
          <w:lang w:val="cs-CZ"/>
        </w:rPr>
      </w:pPr>
      <w:r w:rsidRPr="006C297E">
        <w:rPr>
          <w:rFonts w:cstheme="minorHAnsi"/>
          <w:b/>
          <w:sz w:val="22"/>
          <w:szCs w:val="22"/>
          <w:lang w:val="cs-CZ"/>
        </w:rPr>
        <w:t>Různé sazečské systémy spolu soupeřily a snažily se svým zákazníkům nabídnout nové druhy písma</w:t>
      </w:r>
    </w:p>
    <w:p w14:paraId="57538BB3" w14:textId="77777777" w:rsidR="00FC3795" w:rsidRPr="006C297E" w:rsidRDefault="00FC3795" w:rsidP="00FC3795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b/>
          <w:sz w:val="22"/>
          <w:szCs w:val="22"/>
          <w:lang w:val="cs-CZ"/>
        </w:rPr>
        <w:t>Prvním navrženým</w:t>
      </w:r>
      <w:r w:rsidRPr="006C297E">
        <w:rPr>
          <w:rFonts w:cstheme="minorHAnsi"/>
          <w:sz w:val="22"/>
          <w:szCs w:val="22"/>
          <w:lang w:val="cs-CZ"/>
        </w:rPr>
        <w:t xml:space="preserve"> speciálně pro odlévací zařízení společnosti Monotype </w:t>
      </w:r>
      <w:r w:rsidRPr="006C297E">
        <w:rPr>
          <w:rFonts w:cstheme="minorHAnsi"/>
          <w:b/>
          <w:sz w:val="22"/>
          <w:szCs w:val="22"/>
          <w:lang w:val="cs-CZ"/>
        </w:rPr>
        <w:t xml:space="preserve">byl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Imprint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  <w:r w:rsidR="004B2C10" w:rsidRPr="006C297E">
        <w:rPr>
          <w:rFonts w:cstheme="minorHAnsi"/>
          <w:sz w:val="22"/>
          <w:szCs w:val="22"/>
          <w:lang w:val="cs-CZ"/>
        </w:rPr>
        <w:t xml:space="preserve">pojmenovaný po časopise </w:t>
      </w:r>
      <w:proofErr w:type="spellStart"/>
      <w:r w:rsidR="004B2C10" w:rsidRPr="006C297E">
        <w:rPr>
          <w:rFonts w:cstheme="minorHAnsi"/>
          <w:sz w:val="22"/>
          <w:szCs w:val="22"/>
          <w:lang w:val="cs-CZ"/>
        </w:rPr>
        <w:t>The</w:t>
      </w:r>
      <w:proofErr w:type="spellEnd"/>
      <w:r w:rsidR="004B2C10" w:rsidRPr="006C297E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="004B2C10" w:rsidRPr="006C297E">
        <w:rPr>
          <w:rFonts w:cstheme="minorHAnsi"/>
          <w:sz w:val="22"/>
          <w:szCs w:val="22"/>
          <w:lang w:val="cs-CZ"/>
        </w:rPr>
        <w:t>Imprint</w:t>
      </w:r>
      <w:proofErr w:type="spellEnd"/>
      <w:r w:rsidR="004B2C10" w:rsidRPr="006C297E">
        <w:rPr>
          <w:rFonts w:cstheme="minorHAnsi"/>
          <w:sz w:val="22"/>
          <w:szCs w:val="22"/>
          <w:lang w:val="cs-CZ"/>
        </w:rPr>
        <w:t xml:space="preserve"> </w:t>
      </w:r>
    </w:p>
    <w:p w14:paraId="3B2328CC" w14:textId="77777777" w:rsidR="00FC3795" w:rsidRPr="006C297E" w:rsidRDefault="00FC3795" w:rsidP="00FC3795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Další typy, založené na historických vzorech následovaly</w:t>
      </w:r>
    </w:p>
    <w:p w14:paraId="4EE0DA9F" w14:textId="77777777" w:rsidR="00FC3795" w:rsidRPr="006C297E" w:rsidRDefault="00FC3795" w:rsidP="00FC3795">
      <w:pPr>
        <w:pStyle w:val="Odstavecseseznamem"/>
        <w:numPr>
          <w:ilvl w:val="2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6C297E">
        <w:rPr>
          <w:rFonts w:cstheme="minorHAnsi"/>
          <w:sz w:val="22"/>
          <w:szCs w:val="22"/>
          <w:lang w:val="cs-CZ"/>
        </w:rPr>
        <w:t>Plantin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(1913), </w:t>
      </w:r>
      <w:proofErr w:type="spellStart"/>
      <w:r w:rsidRPr="006C297E">
        <w:rPr>
          <w:rFonts w:cstheme="minorHAnsi"/>
          <w:sz w:val="22"/>
          <w:szCs w:val="22"/>
          <w:lang w:val="cs-CZ"/>
        </w:rPr>
        <w:t>Caslon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(1916), Garamond (1922), </w:t>
      </w:r>
      <w:proofErr w:type="spellStart"/>
      <w:r w:rsidRPr="006C297E">
        <w:rPr>
          <w:rFonts w:cstheme="minorHAnsi"/>
          <w:sz w:val="22"/>
          <w:szCs w:val="22"/>
          <w:lang w:val="cs-CZ"/>
        </w:rPr>
        <w:t>Baskerville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(1923) </w:t>
      </w:r>
    </w:p>
    <w:p w14:paraId="232FEEAA" w14:textId="77777777" w:rsidR="00C13F31" w:rsidRPr="006C297E" w:rsidRDefault="00C13F31" w:rsidP="00C13F3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00E3AEA0" w14:textId="77777777" w:rsidR="004B2C10" w:rsidRPr="006C297E" w:rsidRDefault="00446038" w:rsidP="00C13F31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Kaligraf </w:t>
      </w:r>
      <w:r w:rsidRPr="006C297E">
        <w:rPr>
          <w:rFonts w:cstheme="minorHAnsi"/>
          <w:b/>
          <w:sz w:val="22"/>
          <w:szCs w:val="22"/>
          <w:lang w:val="cs-CZ"/>
        </w:rPr>
        <w:t>E</w:t>
      </w:r>
      <w:r w:rsidR="004B2C10" w:rsidRPr="006C297E">
        <w:rPr>
          <w:rFonts w:cstheme="minorHAnsi"/>
          <w:b/>
          <w:sz w:val="22"/>
          <w:szCs w:val="22"/>
          <w:lang w:val="cs-CZ"/>
        </w:rPr>
        <w:t xml:space="preserve">dward </w:t>
      </w:r>
      <w:proofErr w:type="spellStart"/>
      <w:r w:rsidR="004B2C10" w:rsidRPr="006C297E">
        <w:rPr>
          <w:rFonts w:cstheme="minorHAnsi"/>
          <w:b/>
          <w:sz w:val="22"/>
          <w:szCs w:val="22"/>
          <w:lang w:val="cs-CZ"/>
        </w:rPr>
        <w:t>Johnston</w:t>
      </w:r>
      <w:proofErr w:type="spellEnd"/>
      <w:r w:rsidR="004B2C10" w:rsidRPr="006C297E">
        <w:rPr>
          <w:rFonts w:cstheme="minorHAnsi"/>
          <w:sz w:val="22"/>
          <w:szCs w:val="22"/>
          <w:lang w:val="cs-CZ"/>
        </w:rPr>
        <w:t xml:space="preserve"> byl redaktorem </w:t>
      </w:r>
      <w:proofErr w:type="spellStart"/>
      <w:r w:rsidR="004B2C10" w:rsidRPr="006C297E">
        <w:rPr>
          <w:rFonts w:cstheme="minorHAnsi"/>
          <w:sz w:val="22"/>
          <w:szCs w:val="22"/>
          <w:lang w:val="cs-CZ"/>
        </w:rPr>
        <w:t>The</w:t>
      </w:r>
      <w:proofErr w:type="spellEnd"/>
      <w:r w:rsidR="004B2C10" w:rsidRPr="006C297E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="004B2C10" w:rsidRPr="006C297E">
        <w:rPr>
          <w:rFonts w:cstheme="minorHAnsi"/>
          <w:sz w:val="22"/>
          <w:szCs w:val="22"/>
          <w:lang w:val="cs-CZ"/>
        </w:rPr>
        <w:t>Imprint</w:t>
      </w:r>
      <w:proofErr w:type="spellEnd"/>
      <w:r w:rsidR="004B2C10" w:rsidRPr="006C297E">
        <w:rPr>
          <w:rFonts w:cstheme="minorHAnsi"/>
          <w:sz w:val="22"/>
          <w:szCs w:val="22"/>
          <w:lang w:val="cs-CZ"/>
        </w:rPr>
        <w:t xml:space="preserve"> </w:t>
      </w:r>
    </w:p>
    <w:p w14:paraId="39AEF2D0" w14:textId="77777777" w:rsidR="001C64CC" w:rsidRPr="006C297E" w:rsidRDefault="001C64CC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Při své práci se opíral o tradici až do krajnosti: psal husím brkem na zvířecí kůže</w:t>
      </w:r>
    </w:p>
    <w:p w14:paraId="07A5E25E" w14:textId="77777777" w:rsidR="001C64CC" w:rsidRPr="006C297E" w:rsidRDefault="001C64CC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Byl požádán Londýnským dopravním podnikem, aby navrhl pro jejich značení abecedu </w:t>
      </w:r>
    </w:p>
    <w:p w14:paraId="01E9F610" w14:textId="77777777" w:rsidR="00335883" w:rsidRPr="006C297E" w:rsidRDefault="001C64CC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Podnik experimentoval s písmeny založených na čtvercích a kruzích </w:t>
      </w:r>
    </w:p>
    <w:p w14:paraId="079162FD" w14:textId="10A2E629" w:rsidR="001C64CC" w:rsidRPr="006C297E" w:rsidRDefault="001C64CC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Edward se vrátil k proporcím klasických římských kapitál </w:t>
      </w:r>
    </w:p>
    <w:p w14:paraId="5FCBB716" w14:textId="61993D78" w:rsidR="004618E7" w:rsidRPr="006C297E" w:rsidRDefault="004618E7" w:rsidP="004618E7">
      <w:pPr>
        <w:pStyle w:val="Odstavecseseznamem"/>
        <w:numPr>
          <w:ilvl w:val="0"/>
          <w:numId w:val="7"/>
        </w:numPr>
        <w:rPr>
          <w:rFonts w:eastAsia="Times New Roman" w:cstheme="minorHAnsi"/>
          <w:sz w:val="22"/>
          <w:szCs w:val="22"/>
          <w:lang w:val="cs-CZ" w:eastAsia="cs-CZ"/>
        </w:rPr>
      </w:pP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begin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instrText xml:space="preserve"> INCLUDEPICTURE "https://i.pinimg.com/originals/ae/73/f4/ae73f482eb3fa2f7fdd46d85af9065f2.jpg" \* MERGEFORMATINET </w:instrText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separate"/>
      </w:r>
      <w:r w:rsidRPr="006C297E">
        <w:rPr>
          <w:rFonts w:cstheme="minorHAnsi"/>
          <w:noProof/>
          <w:sz w:val="22"/>
          <w:szCs w:val="22"/>
          <w:lang w:val="cs-CZ" w:eastAsia="cs-CZ"/>
        </w:rPr>
        <w:drawing>
          <wp:inline distT="0" distB="0" distL="0" distR="0" wp14:anchorId="3E633E1F" wp14:editId="10E076CA">
            <wp:extent cx="3600338" cy="1520196"/>
            <wp:effectExtent l="0" t="0" r="0" b="3810"/>
            <wp:docPr id="4" name="Obrázek 4" descr="Johnston Sans, 1913, Edward Johnston, England. | London underground,  Underground, John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ohnston Sans, 1913, Edward Johnston, England. | London underground,  Underground, Johnst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53" cy="15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end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t xml:space="preserve"> </w:t>
      </w:r>
    </w:p>
    <w:p w14:paraId="6F8F269A" w14:textId="77777777" w:rsidR="00335883" w:rsidRPr="006C297E" w:rsidRDefault="00335883" w:rsidP="0033588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1C8D699" w14:textId="77777777" w:rsidR="004B2423" w:rsidRPr="006C297E" w:rsidRDefault="004B2423" w:rsidP="00335883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V roce 1928 navrhl jeho student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Eric</w:t>
      </w:r>
      <w:proofErr w:type="spellEnd"/>
      <w:r w:rsidRPr="006C297E">
        <w:rPr>
          <w:rFonts w:cstheme="minorHAnsi"/>
          <w:b/>
          <w:sz w:val="22"/>
          <w:szCs w:val="22"/>
          <w:lang w:val="cs-CZ"/>
        </w:rPr>
        <w:t xml:space="preserve"> Gill</w:t>
      </w:r>
      <w:r w:rsidRPr="006C297E">
        <w:rPr>
          <w:rFonts w:cstheme="minorHAnsi"/>
          <w:sz w:val="22"/>
          <w:szCs w:val="22"/>
          <w:lang w:val="cs-CZ"/>
        </w:rPr>
        <w:t xml:space="preserve"> – svůj Gill </w:t>
      </w:r>
      <w:proofErr w:type="spellStart"/>
      <w:r w:rsidRPr="006C297E">
        <w:rPr>
          <w:rFonts w:cstheme="minorHAnsi"/>
          <w:sz w:val="22"/>
          <w:szCs w:val="22"/>
          <w:lang w:val="cs-CZ"/>
        </w:rPr>
        <w:t>Sans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</w:p>
    <w:p w14:paraId="70DD9574" w14:textId="77777777" w:rsidR="004B2423" w:rsidRPr="006C297E" w:rsidRDefault="004B2423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Za vzor mu posloužila abeceda jeho učitele</w:t>
      </w:r>
    </w:p>
    <w:p w14:paraId="7FBB763A" w14:textId="77777777" w:rsidR="004B2423" w:rsidRPr="006C297E" w:rsidRDefault="004B2423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Na rozdíl od bezpatkových německý písem (např. Futura) si Gill </w:t>
      </w:r>
      <w:proofErr w:type="spellStart"/>
      <w:r w:rsidRPr="006C297E">
        <w:rPr>
          <w:rFonts w:cstheme="minorHAnsi"/>
          <w:sz w:val="22"/>
          <w:szCs w:val="22"/>
          <w:lang w:val="cs-CZ"/>
        </w:rPr>
        <w:t>Sans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podrželo tradici spojenou s proměnlivou tloušťkou tahů </w:t>
      </w:r>
    </w:p>
    <w:p w14:paraId="55B38F46" w14:textId="1E94725B" w:rsidR="00D700B2" w:rsidRPr="006C297E" w:rsidRDefault="00D700B2" w:rsidP="0033588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Včetně obrysového a stínového řezu existovalo</w:t>
      </w:r>
      <w:r w:rsidR="00BE6F3B" w:rsidRPr="006C297E">
        <w:rPr>
          <w:rFonts w:cstheme="minorHAnsi"/>
          <w:sz w:val="22"/>
          <w:szCs w:val="22"/>
          <w:lang w:val="cs-CZ"/>
        </w:rPr>
        <w:t xml:space="preserve"> nakonec víc než 20 variant tohoto písma </w:t>
      </w:r>
    </w:p>
    <w:p w14:paraId="3FF3C0D6" w14:textId="77777777" w:rsidR="004618E7" w:rsidRPr="006C297E" w:rsidRDefault="004618E7" w:rsidP="004618E7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7A5BBECA" w14:textId="51FDA10A" w:rsidR="004618E7" w:rsidRPr="006C297E" w:rsidRDefault="004618E7" w:rsidP="004618E7">
      <w:pPr>
        <w:pStyle w:val="Odstavecseseznamem"/>
        <w:numPr>
          <w:ilvl w:val="0"/>
          <w:numId w:val="7"/>
        </w:numPr>
        <w:rPr>
          <w:rFonts w:eastAsia="Times New Roman" w:cstheme="minorHAnsi"/>
          <w:sz w:val="22"/>
          <w:szCs w:val="22"/>
          <w:lang w:val="cs-CZ" w:eastAsia="cs-CZ"/>
        </w:rPr>
      </w:pP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begin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instrText xml:space="preserve"> INCLUDEPICTURE "https://lh3.googleusercontent.com/proxy/xplG6phwdBLrD32YPPFHtWEWSDwKwRbpN4QWnD-nltd-f9jq4VzokxYEH9rP7mFJoOegH_FYiu-S7gEk79jFI912budtzPaPBoEcII0" \* MERGEFORMATINET </w:instrText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separate"/>
      </w:r>
      <w:r w:rsidRPr="006C297E">
        <w:rPr>
          <w:rFonts w:cstheme="minorHAnsi"/>
          <w:noProof/>
          <w:sz w:val="22"/>
          <w:szCs w:val="22"/>
          <w:lang w:val="cs-CZ" w:eastAsia="cs-CZ"/>
        </w:rPr>
        <w:drawing>
          <wp:inline distT="0" distB="0" distL="0" distR="0" wp14:anchorId="2157C402" wp14:editId="791465DB">
            <wp:extent cx="2101213" cy="1398954"/>
            <wp:effectExtent l="0" t="0" r="0" b="0"/>
            <wp:docPr id="5" name="Obrázek 5" descr="Identifont - Gill S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dentifont - Gill Sa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22" cy="14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end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t xml:space="preserve"> Gill </w:t>
      </w:r>
      <w:proofErr w:type="spellStart"/>
      <w:r w:rsidRPr="006C297E">
        <w:rPr>
          <w:rFonts w:eastAsia="Times New Roman" w:cstheme="minorHAnsi"/>
          <w:sz w:val="22"/>
          <w:szCs w:val="22"/>
          <w:lang w:val="cs-CZ" w:eastAsia="cs-CZ"/>
        </w:rPr>
        <w:t>Sans</w:t>
      </w:r>
      <w:proofErr w:type="spellEnd"/>
    </w:p>
    <w:p w14:paraId="648C422D" w14:textId="77777777" w:rsidR="00BE6F3B" w:rsidRPr="006C297E" w:rsidRDefault="00BE6F3B" w:rsidP="00BE6F3B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3D398B4" w14:textId="77777777" w:rsidR="00BE6F3B" w:rsidRPr="006C297E" w:rsidRDefault="00BE6F3B" w:rsidP="00BE6F3B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Typograf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Stanley</w:t>
      </w:r>
      <w:proofErr w:type="spellEnd"/>
      <w:r w:rsidRPr="006C297E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proofErr w:type="gramStart"/>
      <w:r w:rsidRPr="006C297E">
        <w:rPr>
          <w:rFonts w:cstheme="minorHAnsi"/>
          <w:b/>
          <w:sz w:val="22"/>
          <w:szCs w:val="22"/>
          <w:lang w:val="cs-CZ"/>
        </w:rPr>
        <w:t>Morison</w:t>
      </w:r>
      <w:proofErr w:type="spellEnd"/>
      <w:proofErr w:type="gramEnd"/>
      <w:r w:rsidRPr="006C297E">
        <w:rPr>
          <w:rFonts w:cstheme="minorHAnsi"/>
          <w:sz w:val="22"/>
          <w:szCs w:val="22"/>
          <w:lang w:val="cs-CZ"/>
        </w:rPr>
        <w:t xml:space="preserve"> jehož najala firma Monotype jako poradce byl sice v dějinách typografie samoukem, ale díky síle osobnosti prorazil coby přední autorit</w:t>
      </w:r>
    </w:p>
    <w:p w14:paraId="179621DC" w14:textId="77777777" w:rsidR="00FE4E70" w:rsidRPr="006C297E" w:rsidRDefault="009F7363" w:rsidP="00BE6F3B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Byl konzultantem pro noviny „</w:t>
      </w:r>
      <w:proofErr w:type="spellStart"/>
      <w:r w:rsidRPr="006C297E">
        <w:rPr>
          <w:rFonts w:cstheme="minorHAnsi"/>
          <w:sz w:val="22"/>
          <w:szCs w:val="22"/>
          <w:lang w:val="cs-CZ"/>
        </w:rPr>
        <w:t>The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Pr="006C297E">
        <w:rPr>
          <w:rFonts w:cstheme="minorHAnsi"/>
          <w:sz w:val="22"/>
          <w:szCs w:val="22"/>
          <w:lang w:val="cs-CZ"/>
        </w:rPr>
        <w:t>Times</w:t>
      </w:r>
      <w:proofErr w:type="spellEnd"/>
      <w:r w:rsidRPr="006C297E">
        <w:rPr>
          <w:rFonts w:cstheme="minorHAnsi"/>
          <w:sz w:val="22"/>
          <w:szCs w:val="22"/>
          <w:lang w:val="cs-CZ"/>
        </w:rPr>
        <w:t>“</w:t>
      </w:r>
    </w:p>
    <w:p w14:paraId="759DC11F" w14:textId="77777777" w:rsidR="009F7363" w:rsidRPr="006C297E" w:rsidRDefault="009F7363" w:rsidP="009F73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Grafická úprava byla inovována pomocí písma navrženého na základě jeho instrukcí </w:t>
      </w:r>
    </w:p>
    <w:p w14:paraId="4006B80D" w14:textId="75A80C86" w:rsidR="009F7363" w:rsidRPr="006C297E" w:rsidRDefault="009F7363" w:rsidP="009F736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Šlo o písmo </w:t>
      </w:r>
      <w:proofErr w:type="spellStart"/>
      <w:r w:rsidRPr="006C297E">
        <w:rPr>
          <w:rFonts w:cstheme="minorHAnsi"/>
          <w:sz w:val="22"/>
          <w:szCs w:val="22"/>
          <w:lang w:val="cs-CZ"/>
        </w:rPr>
        <w:t>Times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New Roman, které stále zůstává populárním a objevuje se i v knihách a časopisech </w:t>
      </w:r>
    </w:p>
    <w:p w14:paraId="4F50177C" w14:textId="0956F75F" w:rsidR="004618E7" w:rsidRPr="006C297E" w:rsidRDefault="006C297E" w:rsidP="006C297E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begin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instrText xml:space="preserve"> INCLUDEPICTURE "https://www.nypl.org/sites/default/files/image00_4.jpg" \* MERGEFORMATINET </w:instrText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separate"/>
      </w:r>
      <w:r w:rsidRPr="006C297E">
        <w:rPr>
          <w:rFonts w:cstheme="minorHAnsi"/>
          <w:noProof/>
          <w:sz w:val="22"/>
          <w:szCs w:val="22"/>
          <w:lang w:val="cs-CZ" w:eastAsia="cs-CZ"/>
        </w:rPr>
        <w:drawing>
          <wp:inline distT="0" distB="0" distL="0" distR="0" wp14:anchorId="4466837D" wp14:editId="2BCF2F19">
            <wp:extent cx="2485910" cy="1664677"/>
            <wp:effectExtent l="0" t="0" r="3810" b="0"/>
            <wp:docPr id="6" name="Obrázek 6" descr="Where Did Times New Roman Come From? | The New York Public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ere Did Times New Roman Come From? | The New York Public Libra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550" cy="16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end"/>
      </w:r>
      <w:proofErr w:type="spellStart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>The</w:t>
      </w:r>
      <w:proofErr w:type="spellEnd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 xml:space="preserve"> </w:t>
      </w:r>
      <w:proofErr w:type="spellStart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>Times</w:t>
      </w:r>
      <w:proofErr w:type="spellEnd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 xml:space="preserve"> – hlavička, </w:t>
      </w:r>
      <w:proofErr w:type="gramStart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>1932,  S.</w:t>
      </w:r>
      <w:proofErr w:type="gramEnd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 xml:space="preserve"> </w:t>
      </w:r>
      <w:proofErr w:type="spellStart"/>
      <w:r w:rsidR="004618E7" w:rsidRPr="006C297E">
        <w:rPr>
          <w:rFonts w:eastAsia="Times New Roman" w:cstheme="minorHAnsi"/>
          <w:sz w:val="22"/>
          <w:szCs w:val="22"/>
          <w:lang w:val="cs-CZ" w:eastAsia="cs-CZ"/>
        </w:rPr>
        <w:t>Morison</w:t>
      </w:r>
      <w:proofErr w:type="spellEnd"/>
    </w:p>
    <w:p w14:paraId="5CCF92E1" w14:textId="77777777" w:rsidR="00880C68" w:rsidRPr="006C297E" w:rsidRDefault="00880C68" w:rsidP="00880C68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22429882" w14:textId="73BF55D8" w:rsidR="00880C68" w:rsidRPr="006C297E" w:rsidRDefault="006C297E" w:rsidP="00880C68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b/>
          <w:sz w:val="22"/>
          <w:szCs w:val="22"/>
          <w:lang w:val="cs-CZ"/>
        </w:rPr>
        <w:lastRenderedPageBreak/>
        <w:t>EDWARD KAUFFER</w:t>
      </w:r>
      <w:r w:rsidRPr="006C297E">
        <w:rPr>
          <w:rFonts w:cstheme="minorHAnsi"/>
          <w:sz w:val="22"/>
          <w:szCs w:val="22"/>
          <w:lang w:val="cs-CZ"/>
        </w:rPr>
        <w:t xml:space="preserve"> </w:t>
      </w:r>
      <w:r w:rsidR="00880C68" w:rsidRPr="006C297E">
        <w:rPr>
          <w:rFonts w:cstheme="minorHAnsi"/>
          <w:sz w:val="22"/>
          <w:szCs w:val="22"/>
          <w:lang w:val="cs-CZ"/>
        </w:rPr>
        <w:t xml:space="preserve">přijel do Anglie v roce 1914 poté co procestoval celý </w:t>
      </w:r>
      <w:r w:rsidR="007F0607" w:rsidRPr="006C297E">
        <w:rPr>
          <w:rFonts w:cstheme="minorHAnsi"/>
          <w:sz w:val="22"/>
          <w:szCs w:val="22"/>
          <w:lang w:val="cs-CZ"/>
        </w:rPr>
        <w:t xml:space="preserve">kontinent </w:t>
      </w:r>
    </w:p>
    <w:p w14:paraId="6FE173BD" w14:textId="77777777" w:rsidR="00380322" w:rsidRPr="006C297E" w:rsidRDefault="00380322" w:rsidP="003803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Zapůsobili tam na něj němečtí tvůrci plakátů, což se později projevilo nad jeho tvorbou </w:t>
      </w:r>
    </w:p>
    <w:p w14:paraId="37220290" w14:textId="08A95940" w:rsidR="008F3E8D" w:rsidRPr="006C297E" w:rsidRDefault="008F3E8D" w:rsidP="00380322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6C297E">
        <w:rPr>
          <w:rFonts w:cstheme="minorHAnsi"/>
          <w:sz w:val="22"/>
          <w:szCs w:val="22"/>
          <w:lang w:val="cs-CZ"/>
        </w:rPr>
        <w:t>Kaufferovým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nejznámějším dílem je kresba letících ptáků ve </w:t>
      </w:r>
      <w:proofErr w:type="spellStart"/>
      <w:r w:rsidRPr="006C297E">
        <w:rPr>
          <w:rFonts w:cstheme="minorHAnsi"/>
          <w:sz w:val="22"/>
          <w:szCs w:val="22"/>
          <w:lang w:val="cs-CZ"/>
        </w:rPr>
        <w:t>vorticistickém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stylu </w:t>
      </w:r>
      <w:r w:rsidR="004618E7" w:rsidRPr="006C297E">
        <w:rPr>
          <w:rFonts w:cstheme="minorHAnsi"/>
          <w:sz w:val="22"/>
          <w:szCs w:val="22"/>
          <w:lang w:val="cs-CZ"/>
        </w:rPr>
        <w:t xml:space="preserve">- </w:t>
      </w:r>
    </w:p>
    <w:p w14:paraId="2EC90D2E" w14:textId="77777777" w:rsidR="00672BA7" w:rsidRPr="006C297E" w:rsidRDefault="00672BA7" w:rsidP="00672BA7">
      <w:pPr>
        <w:pStyle w:val="Odstavecseseznamem"/>
        <w:numPr>
          <w:ilvl w:val="2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Plakát přiměl Churchilla, aby </w:t>
      </w:r>
      <w:proofErr w:type="spellStart"/>
      <w:r w:rsidRPr="006C297E">
        <w:rPr>
          <w:rFonts w:cstheme="minorHAnsi"/>
          <w:sz w:val="22"/>
          <w:szCs w:val="22"/>
          <w:lang w:val="cs-CZ"/>
        </w:rPr>
        <w:t>Kauffer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navrhl emblém pro </w:t>
      </w:r>
      <w:proofErr w:type="spellStart"/>
      <w:r w:rsidRPr="006C297E">
        <w:rPr>
          <w:rFonts w:cstheme="minorHAnsi"/>
          <w:sz w:val="22"/>
          <w:szCs w:val="22"/>
          <w:lang w:val="cs-CZ"/>
        </w:rPr>
        <w:t>Royal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Pr="006C297E">
        <w:rPr>
          <w:rFonts w:cstheme="minorHAnsi"/>
          <w:sz w:val="22"/>
          <w:szCs w:val="22"/>
          <w:lang w:val="cs-CZ"/>
        </w:rPr>
        <w:t>Flying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Pr="006C297E">
        <w:rPr>
          <w:rFonts w:cstheme="minorHAnsi"/>
          <w:sz w:val="22"/>
          <w:szCs w:val="22"/>
          <w:lang w:val="cs-CZ"/>
        </w:rPr>
        <w:t>Corps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= nestalo se tak </w:t>
      </w:r>
    </w:p>
    <w:p w14:paraId="720B6065" w14:textId="77777777" w:rsidR="007E6C33" w:rsidRPr="006C297E" w:rsidRDefault="007E6C33" w:rsidP="007E6C3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Mezi lety 1915 až 1940 vytvořil Edward na 250 plakátů a 150 </w:t>
      </w:r>
      <w:r w:rsidR="00FF5E35" w:rsidRPr="006C297E">
        <w:rPr>
          <w:rFonts w:cstheme="minorHAnsi"/>
          <w:sz w:val="22"/>
          <w:szCs w:val="22"/>
          <w:lang w:val="cs-CZ"/>
        </w:rPr>
        <w:t xml:space="preserve">knižních obálek </w:t>
      </w:r>
      <w:r w:rsidR="00C11607" w:rsidRPr="006C297E">
        <w:rPr>
          <w:rFonts w:cstheme="minorHAnsi"/>
          <w:sz w:val="22"/>
          <w:szCs w:val="22"/>
          <w:lang w:val="cs-CZ"/>
        </w:rPr>
        <w:t>ve stylu art deco</w:t>
      </w:r>
      <w:r w:rsidR="00F10631" w:rsidRPr="006C297E">
        <w:rPr>
          <w:rFonts w:cstheme="minorHAnsi"/>
          <w:sz w:val="22"/>
          <w:szCs w:val="22"/>
          <w:lang w:val="cs-CZ"/>
        </w:rPr>
        <w:t>: čtverce, obdélníky, oblouky, vytečkovávání</w:t>
      </w:r>
      <w:r w:rsidR="00C46270" w:rsidRPr="006C297E">
        <w:rPr>
          <w:rFonts w:cstheme="minorHAnsi"/>
          <w:sz w:val="22"/>
          <w:szCs w:val="22"/>
          <w:lang w:val="cs-CZ"/>
        </w:rPr>
        <w:t xml:space="preserve">, </w:t>
      </w:r>
      <w:proofErr w:type="spellStart"/>
      <w:r w:rsidR="00A14EC7" w:rsidRPr="006C297E">
        <w:rPr>
          <w:rFonts w:cstheme="minorHAnsi"/>
          <w:sz w:val="22"/>
          <w:szCs w:val="22"/>
          <w:lang w:val="cs-CZ"/>
        </w:rPr>
        <w:t>airbrush</w:t>
      </w:r>
      <w:proofErr w:type="spellEnd"/>
      <w:r w:rsidR="00A14EC7" w:rsidRPr="006C297E">
        <w:rPr>
          <w:rFonts w:cstheme="minorHAnsi"/>
          <w:sz w:val="22"/>
          <w:szCs w:val="22"/>
          <w:lang w:val="cs-CZ"/>
        </w:rPr>
        <w:t xml:space="preserve"> </w:t>
      </w:r>
      <w:r w:rsidR="00C46270" w:rsidRPr="006C297E">
        <w:rPr>
          <w:rFonts w:cstheme="minorHAnsi"/>
          <w:sz w:val="22"/>
          <w:szCs w:val="22"/>
          <w:lang w:val="cs-CZ"/>
        </w:rPr>
        <w:t xml:space="preserve"> </w:t>
      </w:r>
    </w:p>
    <w:p w14:paraId="397DF5DB" w14:textId="77777777" w:rsidR="00F10631" w:rsidRPr="006C297E" w:rsidRDefault="00F10631" w:rsidP="007E6C3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6C297E">
        <w:rPr>
          <w:rFonts w:cstheme="minorHAnsi"/>
          <w:sz w:val="22"/>
          <w:szCs w:val="22"/>
          <w:lang w:val="cs-CZ"/>
        </w:rPr>
        <w:t>Kauffer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za pomoci svých mecenášů </w:t>
      </w:r>
      <w:r w:rsidR="000236CF" w:rsidRPr="006C297E">
        <w:rPr>
          <w:rFonts w:cstheme="minorHAnsi"/>
          <w:sz w:val="22"/>
          <w:szCs w:val="22"/>
          <w:lang w:val="cs-CZ"/>
        </w:rPr>
        <w:t>tvořil plakáty ve vlastním světě, nebyla to ani průmyslová tvorba ani umění</w:t>
      </w:r>
    </w:p>
    <w:p w14:paraId="304DB371" w14:textId="77777777" w:rsidR="005D07E8" w:rsidRPr="006C297E" w:rsidRDefault="005D07E8" w:rsidP="007E6C33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Plakát: Síla</w:t>
      </w:r>
      <w:r w:rsidR="00C35E40" w:rsidRPr="006C297E">
        <w:rPr>
          <w:rFonts w:cstheme="minorHAnsi"/>
          <w:sz w:val="22"/>
          <w:szCs w:val="22"/>
          <w:lang w:val="cs-CZ"/>
        </w:rPr>
        <w:t xml:space="preserve">: nervové centrum Londýnského metra“ </w:t>
      </w:r>
    </w:p>
    <w:p w14:paraId="370D18AF" w14:textId="01A544A3" w:rsidR="00672BA7" w:rsidRPr="006C297E" w:rsidRDefault="009E0C84" w:rsidP="00DA4F9D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Plakáty ropné společnosti Shell (maskot silueta figuríny) </w:t>
      </w:r>
    </w:p>
    <w:p w14:paraId="3C46C3AF" w14:textId="77777777" w:rsidR="004618E7" w:rsidRPr="006C297E" w:rsidRDefault="004618E7" w:rsidP="004618E7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510E8BBB" w14:textId="16E606A6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"https://cs.nga.gov.au/images/2400/8029.jpg"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E35AF01" wp14:editId="2170EB62">
            <wp:extent cx="986590" cy="1909644"/>
            <wp:effectExtent l="0" t="0" r="4445" b="0"/>
            <wp:docPr id="7" name="Obrázek 7" descr="Kauffer , E. McKnight | Soaring to success! Daily Herald - the early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uffer , E. McKnight | Soaring to success! Daily Herald - the early bi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28" cy="193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               </w:t>
      </w: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"https://www.moma.org/media/W1siZiIsIjIxMTI1OCJdLFsicCIsImNvbnZlcnQiLCItcXVhbGl0eSA5MCAtcmVzaXplIDIwMDB4MTQ0MFx1MDAzZSJdXQ.jpg?sha=f6ad0479e3684ae0"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F58C51A" wp14:editId="1B8E53F5">
            <wp:extent cx="1242052" cy="2000250"/>
            <wp:effectExtent l="0" t="0" r="3175" b="0"/>
            <wp:docPr id="8" name="Obrázek 8" descr="E. McKnight Kauffer. Power, The Nerve Centre of London's Underground. 1930  | M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. McKnight Kauffer. Power, The Nerve Centre of London's Underground. 1930  | Mo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254" cy="20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        </w:t>
      </w: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"https://i.pinimg.com/originals/3e/71/0e/3e710efd2e23680d5124d9b098d70437.jpg"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6283F3C" wp14:editId="474C9EDD">
            <wp:extent cx="2228660" cy="1502735"/>
            <wp:effectExtent l="0" t="0" r="0" b="0"/>
            <wp:docPr id="9" name="Obrázek 9" descr="Kauffer, Edward McKnight. You can be sure of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auffer, Edward McKnight. You can be sure of Shel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94" cy="151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</w:p>
    <w:p w14:paraId="0C87704A" w14:textId="4726B16D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6C297E">
        <w:rPr>
          <w:rFonts w:asciiTheme="minorHAnsi" w:hAnsiTheme="minorHAnsi" w:cstheme="minorHAnsi"/>
          <w:sz w:val="22"/>
          <w:szCs w:val="22"/>
        </w:rPr>
        <w:t>Daily</w:t>
      </w:r>
      <w:proofErr w:type="spellEnd"/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sz w:val="22"/>
          <w:szCs w:val="22"/>
        </w:rPr>
        <w:t>Herald</w:t>
      </w:r>
      <w:proofErr w:type="spellEnd"/>
      <w:r w:rsidRPr="006C297E">
        <w:rPr>
          <w:rFonts w:asciiTheme="minorHAnsi" w:hAnsiTheme="minorHAnsi" w:cstheme="minorHAnsi"/>
          <w:sz w:val="22"/>
          <w:szCs w:val="22"/>
        </w:rPr>
        <w:t xml:space="preserve">                    Síla: </w:t>
      </w:r>
      <w:r w:rsidR="006C297E" w:rsidRPr="006C297E">
        <w:rPr>
          <w:rFonts w:asciiTheme="minorHAnsi" w:hAnsiTheme="minorHAnsi" w:cstheme="minorHAnsi"/>
          <w:sz w:val="22"/>
          <w:szCs w:val="22"/>
        </w:rPr>
        <w:t>nervová centra</w:t>
      </w:r>
      <w:r w:rsidRPr="006C297E">
        <w:rPr>
          <w:rFonts w:asciiTheme="minorHAnsi" w:hAnsiTheme="minorHAnsi" w:cstheme="minorHAnsi"/>
          <w:sz w:val="22"/>
          <w:szCs w:val="22"/>
        </w:rPr>
        <w:t xml:space="preserve">           Shell</w:t>
      </w:r>
    </w:p>
    <w:p w14:paraId="7DFA0AEF" w14:textId="77777777" w:rsidR="004618E7" w:rsidRPr="006C297E" w:rsidRDefault="004618E7" w:rsidP="004618E7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0C78BCA8" w14:textId="3F381EE6" w:rsidR="00277087" w:rsidRPr="006C297E" w:rsidRDefault="00277087" w:rsidP="00277087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Londýnskému dopravnímu podniku však místo v dějinách grafického designu zajistilo jméno </w:t>
      </w:r>
      <w:r w:rsidR="006C297E" w:rsidRPr="006C297E">
        <w:rPr>
          <w:rFonts w:cstheme="minorHAnsi"/>
          <w:b/>
          <w:sz w:val="22"/>
          <w:szCs w:val="22"/>
          <w:lang w:val="cs-CZ"/>
        </w:rPr>
        <w:t>HENRY BECK</w:t>
      </w:r>
      <w:r w:rsidRPr="006C297E">
        <w:rPr>
          <w:rFonts w:cstheme="minorHAnsi"/>
          <w:sz w:val="22"/>
          <w:szCs w:val="22"/>
          <w:lang w:val="cs-CZ"/>
        </w:rPr>
        <w:t xml:space="preserve">, který byl technickým projektantem </w:t>
      </w:r>
    </w:p>
    <w:p w14:paraId="0EEA2CA9" w14:textId="77777777" w:rsidR="00277087" w:rsidRPr="006C297E" w:rsidRDefault="007E03CB" w:rsidP="00277087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Dosáhl </w:t>
      </w:r>
      <w:r w:rsidRPr="006C297E">
        <w:rPr>
          <w:rFonts w:cstheme="minorHAnsi"/>
          <w:b/>
          <w:sz w:val="22"/>
          <w:szCs w:val="22"/>
          <w:lang w:val="cs-CZ"/>
        </w:rPr>
        <w:t>toho novou grafickou úpravou mapy metra</w:t>
      </w:r>
    </w:p>
    <w:p w14:paraId="48C008A4" w14:textId="77777777" w:rsidR="007E03CB" w:rsidRPr="006C297E" w:rsidRDefault="007E03CB" w:rsidP="00277087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>Celou soustavu zobrazil v osmihranné mřížce</w:t>
      </w:r>
      <w:r w:rsidR="006B6974" w:rsidRPr="006C297E">
        <w:rPr>
          <w:rFonts w:cstheme="minorHAnsi"/>
          <w:sz w:val="22"/>
          <w:szCs w:val="22"/>
          <w:lang w:val="cs-CZ"/>
        </w:rPr>
        <w:t xml:space="preserve">, takže se jednotlivé trasy stýkaly v úhlech 45 </w:t>
      </w:r>
      <w:r w:rsidR="00D026D7" w:rsidRPr="006C297E">
        <w:rPr>
          <w:rFonts w:cstheme="minorHAnsi"/>
          <w:sz w:val="22"/>
          <w:szCs w:val="22"/>
          <w:lang w:val="cs-CZ"/>
        </w:rPr>
        <w:t xml:space="preserve">stupňů </w:t>
      </w:r>
    </w:p>
    <w:p w14:paraId="0A184CBB" w14:textId="77777777" w:rsidR="006B6974" w:rsidRPr="006C297E" w:rsidRDefault="006B6974" w:rsidP="00277087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Stanice byly rozmístěny tak aby byla znázorněna především jejich pozice v rámci celé soustavy </w:t>
      </w:r>
      <w:r w:rsidR="007B0CE5" w:rsidRPr="006C297E">
        <w:rPr>
          <w:rFonts w:cstheme="minorHAnsi"/>
          <w:sz w:val="22"/>
          <w:szCs w:val="22"/>
          <w:lang w:val="cs-CZ"/>
        </w:rPr>
        <w:t>= méně záleželo na tom jaká je skutečná vzdálenosti mezi nimi</w:t>
      </w:r>
    </w:p>
    <w:p w14:paraId="61444A8B" w14:textId="77777777" w:rsidR="0032127D" w:rsidRPr="006C297E" w:rsidRDefault="0032127D" w:rsidP="00277087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Zanesením polohy řeky Temže byl posílen orientační smysl cestujících </w:t>
      </w:r>
    </w:p>
    <w:p w14:paraId="13ECA192" w14:textId="29A2DE52" w:rsidR="00703ED3" w:rsidRPr="006C297E" w:rsidRDefault="00703ED3" w:rsidP="00277087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Přestupní stanice byly vyznačeny snadno pochopitelnými znaky </w:t>
      </w:r>
    </w:p>
    <w:p w14:paraId="1EAEC4B4" w14:textId="12B5FB47" w:rsidR="004618E7" w:rsidRPr="006C297E" w:rsidRDefault="004618E7" w:rsidP="004618E7">
      <w:pPr>
        <w:pStyle w:val="Odstavecseseznamem"/>
        <w:numPr>
          <w:ilvl w:val="0"/>
          <w:numId w:val="7"/>
        </w:numPr>
        <w:rPr>
          <w:rFonts w:eastAsia="Times New Roman" w:cstheme="minorHAnsi"/>
          <w:sz w:val="22"/>
          <w:szCs w:val="22"/>
          <w:lang w:val="cs-CZ" w:eastAsia="cs-CZ"/>
        </w:rPr>
      </w:pP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begin"/>
      </w:r>
      <w:r w:rsidRPr="006C297E">
        <w:rPr>
          <w:rFonts w:eastAsia="Times New Roman" w:cstheme="minorHAnsi"/>
          <w:sz w:val="22"/>
          <w:szCs w:val="22"/>
          <w:lang w:val="cs-CZ" w:eastAsia="cs-CZ"/>
        </w:rPr>
        <w:instrText xml:space="preserve"> INCLUDEPICTURE "https://cdn.vox-cdn.com/uploads/chorus_asset/file/2720284/04.1364558614.jpg" \* MERGEFORMATINET </w:instrText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separate"/>
      </w:r>
      <w:r w:rsidRPr="006C297E">
        <w:rPr>
          <w:rFonts w:cstheme="minorHAnsi"/>
          <w:noProof/>
          <w:sz w:val="22"/>
          <w:szCs w:val="22"/>
          <w:lang w:val="cs-CZ" w:eastAsia="cs-CZ"/>
        </w:rPr>
        <w:drawing>
          <wp:inline distT="0" distB="0" distL="0" distR="0" wp14:anchorId="6FE426BB" wp14:editId="1CA9E1BF">
            <wp:extent cx="2738994" cy="2150772"/>
            <wp:effectExtent l="0" t="0" r="4445" b="0"/>
            <wp:docPr id="11" name="Obrázek 11" descr="Meet Harry Beck, the genius behind London's iconic subway map - The V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eet Harry Beck, the genius behind London's iconic subway map - The Ver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446" cy="21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eastAsia="Times New Roman" w:cstheme="minorHAnsi"/>
          <w:sz w:val="22"/>
          <w:szCs w:val="22"/>
          <w:lang w:val="cs-CZ" w:eastAsia="cs-CZ"/>
        </w:rPr>
        <w:fldChar w:fldCharType="end"/>
      </w:r>
    </w:p>
    <w:p w14:paraId="77FF272A" w14:textId="77777777" w:rsidR="00703ED3" w:rsidRPr="006C297E" w:rsidRDefault="00703ED3" w:rsidP="00703ED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28E8141" w14:textId="77777777" w:rsidR="000960B4" w:rsidRPr="006C297E" w:rsidRDefault="00703ED3" w:rsidP="00703ED3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lastRenderedPageBreak/>
        <w:t xml:space="preserve">Další symbolická znázornění času, vzdálenosti a kvantity se objevila v inzerátech, plakátech a výstavách </w:t>
      </w:r>
      <w:proofErr w:type="spellStart"/>
      <w:r w:rsidR="002667EB" w:rsidRPr="006C297E">
        <w:rPr>
          <w:rFonts w:cstheme="minorHAnsi"/>
          <w:sz w:val="22"/>
          <w:szCs w:val="22"/>
          <w:lang w:val="cs-CZ"/>
        </w:rPr>
        <w:t>Lee-Ellliott</w:t>
      </w:r>
      <w:proofErr w:type="spellEnd"/>
      <w:r w:rsidR="002667EB" w:rsidRPr="006C297E">
        <w:rPr>
          <w:rFonts w:cstheme="minorHAnsi"/>
          <w:sz w:val="22"/>
          <w:szCs w:val="22"/>
          <w:lang w:val="cs-CZ"/>
        </w:rPr>
        <w:t xml:space="preserve"> vysvětlil, že </w:t>
      </w:r>
      <w:r w:rsidR="002667EB" w:rsidRPr="006C297E">
        <w:rPr>
          <w:rFonts w:cstheme="minorHAnsi"/>
          <w:b/>
          <w:sz w:val="22"/>
          <w:szCs w:val="22"/>
          <w:lang w:val="cs-CZ"/>
        </w:rPr>
        <w:t>graficky znázorněná „číselná informace“</w:t>
      </w:r>
      <w:r w:rsidR="002667EB" w:rsidRPr="006C297E">
        <w:rPr>
          <w:rFonts w:cstheme="minorHAnsi"/>
          <w:sz w:val="22"/>
          <w:szCs w:val="22"/>
          <w:lang w:val="cs-CZ"/>
        </w:rPr>
        <w:t xml:space="preserve"> podá oku vizuální důkaz, který sebou nese mnohem větší přesvědčivo</w:t>
      </w:r>
      <w:r w:rsidR="00C115DD" w:rsidRPr="006C297E">
        <w:rPr>
          <w:rFonts w:cstheme="minorHAnsi"/>
          <w:sz w:val="22"/>
          <w:szCs w:val="22"/>
          <w:lang w:val="cs-CZ"/>
        </w:rPr>
        <w:t xml:space="preserve">st </w:t>
      </w:r>
    </w:p>
    <w:p w14:paraId="00014BFF" w14:textId="3C678851" w:rsidR="000960B4" w:rsidRPr="006C297E" w:rsidRDefault="000960B4" w:rsidP="000960B4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Tento druh statistické grafiky byl </w:t>
      </w:r>
      <w:r w:rsidRPr="006C297E">
        <w:rPr>
          <w:rFonts w:cstheme="minorHAnsi"/>
          <w:b/>
          <w:sz w:val="22"/>
          <w:szCs w:val="22"/>
          <w:lang w:val="cs-CZ"/>
        </w:rPr>
        <w:t xml:space="preserve">odvozen od vídeňského systému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Isotype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, který do anglického prostředí uvedl </w:t>
      </w:r>
      <w:proofErr w:type="spellStart"/>
      <w:r w:rsidRPr="006C297E">
        <w:rPr>
          <w:rFonts w:cstheme="minorHAnsi"/>
          <w:sz w:val="22"/>
          <w:szCs w:val="22"/>
          <w:lang w:val="cs-CZ"/>
        </w:rPr>
        <w:t>Tschichold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v časopise </w:t>
      </w:r>
      <w:proofErr w:type="spellStart"/>
      <w:r w:rsidRPr="006C297E">
        <w:rPr>
          <w:rFonts w:cstheme="minorHAnsi"/>
          <w:sz w:val="22"/>
          <w:szCs w:val="22"/>
          <w:lang w:val="cs-CZ"/>
        </w:rPr>
        <w:t>Commercial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Art </w:t>
      </w:r>
    </w:p>
    <w:p w14:paraId="6AE55202" w14:textId="44ED6BC3" w:rsidR="004618E7" w:rsidRPr="006C297E" w:rsidRDefault="004618E7" w:rsidP="004618E7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EBE48CC" w14:textId="37B120B0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"https://www.ltmuseum.co.uk/system/files/styles/collection_item_component_600_px_wide/private/collection_item/2020-09/1705-94.jpg?itok=Wb9S1pcP"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660BC83" wp14:editId="030144A6">
            <wp:extent cx="1359076" cy="2209800"/>
            <wp:effectExtent l="0" t="0" r="0" b="0"/>
            <wp:docPr id="12" name="Obrázek 12" descr="Poster; Escalator safety gear, by Maurice Beck, 1930 | London Transport  Muse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oster; Escalator safety gear, by Maurice Beck, 1930 | London Transport  Muse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574" cy="22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"https://www.ltmuseum.co.uk/system/files/styles/collection_item_component_600_px_wide/private/collection_item/2020-09/1741-78.jpg?itok=gk3elnh8"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F87FB3F" wp14:editId="1218DF80">
            <wp:extent cx="1371600" cy="2220113"/>
            <wp:effectExtent l="0" t="0" r="0" b="2540"/>
            <wp:docPr id="13" name="Obrázek 13" descr="Poster; Nothing left to chance, by Maurice Beck, 1930 | London Transport  Muse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ster; Nothing left to chance, by Maurice Beck, 1930 | London Transport  Muse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251" cy="22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          Složená fotografie = fotomontáž </w:t>
      </w:r>
    </w:p>
    <w:p w14:paraId="466CDD9E" w14:textId="257932FF" w:rsidR="004618E7" w:rsidRPr="006C297E" w:rsidRDefault="004618E7" w:rsidP="004618E7">
      <w:pPr>
        <w:ind w:left="5040"/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t xml:space="preserve">Studio Maurice Becka – plakáty pro Londýnské metro </w:t>
      </w:r>
    </w:p>
    <w:p w14:paraId="282CCE06" w14:textId="14FB9AB2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</w:p>
    <w:p w14:paraId="4CCD1DA6" w14:textId="77777777" w:rsidR="008828DF" w:rsidRPr="006C297E" w:rsidRDefault="008828DF" w:rsidP="008828DF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3F742FE" w14:textId="133A9E70" w:rsidR="00703ED3" w:rsidRPr="006C297E" w:rsidRDefault="006C297E" w:rsidP="008828DF">
      <w:pPr>
        <w:pStyle w:val="Odstavecseseznamem"/>
        <w:numPr>
          <w:ilvl w:val="0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b/>
          <w:sz w:val="22"/>
          <w:szCs w:val="22"/>
          <w:lang w:val="cs-CZ"/>
        </w:rPr>
        <w:t>ASHLEY HAVINDEN</w:t>
      </w:r>
      <w:r w:rsidRPr="006C297E">
        <w:rPr>
          <w:rFonts w:cstheme="minorHAnsi"/>
          <w:sz w:val="22"/>
          <w:szCs w:val="22"/>
          <w:lang w:val="cs-CZ"/>
        </w:rPr>
        <w:t xml:space="preserve"> </w:t>
      </w:r>
      <w:r w:rsidR="008828DF" w:rsidRPr="006C297E">
        <w:rPr>
          <w:rFonts w:cstheme="minorHAnsi"/>
          <w:sz w:val="22"/>
          <w:szCs w:val="22"/>
          <w:lang w:val="cs-CZ"/>
        </w:rPr>
        <w:t>byl přední britský modernista</w:t>
      </w:r>
      <w:r w:rsidR="00D42A05" w:rsidRPr="006C297E">
        <w:rPr>
          <w:rFonts w:cstheme="minorHAnsi"/>
          <w:sz w:val="22"/>
          <w:szCs w:val="22"/>
          <w:lang w:val="cs-CZ"/>
        </w:rPr>
        <w:t xml:space="preserve">, byl zodpovědný za „aerodynamickou“ kampaň pro automobily značky Chrysler </w:t>
      </w:r>
    </w:p>
    <w:p w14:paraId="6FD2023B" w14:textId="213FC805" w:rsidR="000B43C9" w:rsidRPr="006C297E" w:rsidRDefault="000B43C9" w:rsidP="000B43C9">
      <w:pPr>
        <w:pStyle w:val="Odstavecseseznamem"/>
        <w:numPr>
          <w:ilvl w:val="1"/>
          <w:numId w:val="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6C297E">
        <w:rPr>
          <w:rFonts w:cstheme="minorHAnsi"/>
          <w:sz w:val="22"/>
          <w:szCs w:val="22"/>
          <w:lang w:val="cs-CZ"/>
        </w:rPr>
        <w:t xml:space="preserve">Z nápisů této kampaně navrhla firma Monotype písmo a z jeho štětcem namalovaného písma se stalo </w:t>
      </w:r>
      <w:r w:rsidRPr="006C297E">
        <w:rPr>
          <w:rFonts w:cstheme="minorHAnsi"/>
          <w:b/>
          <w:sz w:val="22"/>
          <w:szCs w:val="22"/>
          <w:lang w:val="cs-CZ"/>
        </w:rPr>
        <w:t xml:space="preserve">písmo známé jako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Ashley</w:t>
      </w:r>
      <w:proofErr w:type="spellEnd"/>
      <w:r w:rsidRPr="006C297E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r w:rsidRPr="006C297E">
        <w:rPr>
          <w:rFonts w:cstheme="minorHAnsi"/>
          <w:b/>
          <w:sz w:val="22"/>
          <w:szCs w:val="22"/>
          <w:lang w:val="cs-CZ"/>
        </w:rPr>
        <w:t>Script</w:t>
      </w:r>
      <w:proofErr w:type="spellEnd"/>
      <w:r w:rsidRPr="006C297E">
        <w:rPr>
          <w:rFonts w:cstheme="minorHAnsi"/>
          <w:sz w:val="22"/>
          <w:szCs w:val="22"/>
          <w:lang w:val="cs-CZ"/>
        </w:rPr>
        <w:t xml:space="preserve"> </w:t>
      </w:r>
    </w:p>
    <w:p w14:paraId="6C7679EC" w14:textId="0A1B6F35" w:rsidR="004618E7" w:rsidRPr="006C297E" w:rsidRDefault="004618E7" w:rsidP="004618E7">
      <w:pPr>
        <w:rPr>
          <w:rFonts w:asciiTheme="minorHAnsi" w:hAnsiTheme="minorHAnsi" w:cstheme="minorHAnsi"/>
          <w:sz w:val="22"/>
          <w:szCs w:val="22"/>
        </w:rPr>
      </w:pP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"https://i.pinimg.com/originals/35/bc/93/35bc93f1bb0aefad3706f5b4a3186658.jpg"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395E2DB" wp14:editId="34F65F8C">
            <wp:extent cx="1880075" cy="2897770"/>
            <wp:effectExtent l="0" t="0" r="0" b="0"/>
            <wp:docPr id="14" name="Obrázek 14" descr="Drink Milk Daily - poster by Ashley Havinden | Milk advertising, Drink milk,  Milk pack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rink Milk Daily - poster by Ashley Havinden | Milk advertising, Drink milk,  Milk packag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87" cy="29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sz w:val="22"/>
          <w:szCs w:val="22"/>
        </w:rPr>
        <w:t>Ashley</w:t>
      </w:r>
      <w:proofErr w:type="spellEnd"/>
      <w:r w:rsidRPr="006C297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C297E">
        <w:rPr>
          <w:rFonts w:asciiTheme="minorHAnsi" w:hAnsiTheme="minorHAnsi" w:cstheme="minorHAnsi"/>
          <w:sz w:val="22"/>
          <w:szCs w:val="22"/>
        </w:rPr>
        <w:t>Script</w:t>
      </w:r>
      <w:proofErr w:type="spellEnd"/>
      <w:r w:rsidRPr="006C297E">
        <w:rPr>
          <w:rFonts w:asciiTheme="minorHAnsi" w:hAnsiTheme="minorHAnsi" w:cstheme="minorHAnsi"/>
          <w:sz w:val="22"/>
          <w:szCs w:val="22"/>
        </w:rPr>
        <w:t xml:space="preserve">     </w:t>
      </w:r>
      <w:r w:rsidRPr="006C297E">
        <w:rPr>
          <w:rFonts w:asciiTheme="minorHAnsi" w:hAnsiTheme="minorHAnsi" w:cstheme="minorHAnsi"/>
          <w:sz w:val="22"/>
          <w:szCs w:val="22"/>
        </w:rPr>
        <w:fldChar w:fldCharType="begin"/>
      </w:r>
      <w:r w:rsidRPr="006C297E">
        <w:rPr>
          <w:rFonts w:asciiTheme="minorHAnsi" w:hAnsiTheme="minorHAnsi" w:cstheme="minorHAnsi"/>
          <w:sz w:val="22"/>
          <w:szCs w:val="22"/>
        </w:rPr>
        <w:instrText xml:space="preserve"> INCLUDEPICTURE "https://i.pinimg.com/originals/02/ea/e3/02eae3ab6c67f355293b77ea9dc825f0.jpg" \* MERGEFORMATINET </w:instrText>
      </w:r>
      <w:r w:rsidRPr="006C297E">
        <w:rPr>
          <w:rFonts w:asciiTheme="minorHAnsi" w:hAnsiTheme="minorHAnsi" w:cstheme="minorHAnsi"/>
          <w:sz w:val="22"/>
          <w:szCs w:val="22"/>
        </w:rPr>
        <w:fldChar w:fldCharType="separate"/>
      </w:r>
      <w:r w:rsidRPr="006C297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80376DC" wp14:editId="10CF0A15">
            <wp:extent cx="2613965" cy="1563881"/>
            <wp:effectExtent l="0" t="0" r="2540" b="0"/>
            <wp:docPr id="16" name="Obrázek 16" descr="Poster, Hut ab vor dem neuen Chrysler 65, 1929, Ashley Eldred Havinden |  Poster creator, Eldred, Menu pr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oster, Hut ab vor dem neuen Chrysler 65, 1929, Ashley Eldred Havinden |  Poster creator, Eldred, Menu print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3" cy="15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97E">
        <w:rPr>
          <w:rFonts w:asciiTheme="minorHAnsi" w:hAnsiTheme="minorHAnsi" w:cstheme="minorHAnsi"/>
          <w:sz w:val="22"/>
          <w:szCs w:val="22"/>
        </w:rPr>
        <w:fldChar w:fldCharType="end"/>
      </w:r>
      <w:r w:rsidRPr="006C297E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4F221D2C" w14:textId="77777777" w:rsidR="004618E7" w:rsidRPr="006C297E" w:rsidRDefault="004618E7" w:rsidP="004618E7">
      <w:pPr>
        <w:pStyle w:val="Odstavecseseznamem"/>
        <w:rPr>
          <w:rFonts w:eastAsia="Times New Roman" w:cstheme="minorHAnsi"/>
          <w:sz w:val="22"/>
          <w:szCs w:val="22"/>
          <w:lang w:val="cs-CZ" w:eastAsia="cs-CZ"/>
        </w:rPr>
      </w:pPr>
    </w:p>
    <w:p w14:paraId="26E9379E" w14:textId="77777777" w:rsidR="004618E7" w:rsidRPr="006C297E" w:rsidRDefault="004618E7" w:rsidP="004618E7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sectPr w:rsidR="004618E7" w:rsidRPr="006C297E" w:rsidSect="006C297E">
      <w:footerReference w:type="even" r:id="rId20"/>
      <w:pgSz w:w="11900" w:h="16840"/>
      <w:pgMar w:top="74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BC588" w14:textId="77777777" w:rsidR="00363126" w:rsidRDefault="00363126" w:rsidP="00C00A9F">
      <w:r>
        <w:separator/>
      </w:r>
    </w:p>
  </w:endnote>
  <w:endnote w:type="continuationSeparator" w:id="0">
    <w:p w14:paraId="1F681930" w14:textId="77777777" w:rsidR="00363126" w:rsidRDefault="00363126" w:rsidP="00C0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422561850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498A6A06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5E1242D7" w14:textId="77777777" w:rsidR="00131295" w:rsidRDefault="0013129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8150D" w14:textId="77777777" w:rsidR="00363126" w:rsidRDefault="00363126" w:rsidP="00C00A9F">
      <w:r>
        <w:separator/>
      </w:r>
    </w:p>
  </w:footnote>
  <w:footnote w:type="continuationSeparator" w:id="0">
    <w:p w14:paraId="6C740F89" w14:textId="77777777" w:rsidR="00363126" w:rsidRDefault="00363126" w:rsidP="00C00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71732"/>
    <w:multiLevelType w:val="hybridMultilevel"/>
    <w:tmpl w:val="DEECB114"/>
    <w:lvl w:ilvl="0" w:tplc="EFA6390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51A1B"/>
    <w:multiLevelType w:val="hybridMultilevel"/>
    <w:tmpl w:val="0CA21064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2251F"/>
    <w:multiLevelType w:val="hybridMultilevel"/>
    <w:tmpl w:val="13749284"/>
    <w:lvl w:ilvl="0" w:tplc="95880E9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0191C"/>
    <w:multiLevelType w:val="hybridMultilevel"/>
    <w:tmpl w:val="AFE80B64"/>
    <w:lvl w:ilvl="0" w:tplc="7A245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9F"/>
    <w:rsid w:val="000051C3"/>
    <w:rsid w:val="0001438D"/>
    <w:rsid w:val="0001484F"/>
    <w:rsid w:val="00022E29"/>
    <w:rsid w:val="000236CF"/>
    <w:rsid w:val="00034DA9"/>
    <w:rsid w:val="000359E5"/>
    <w:rsid w:val="00042AD4"/>
    <w:rsid w:val="00062529"/>
    <w:rsid w:val="00080841"/>
    <w:rsid w:val="000819D7"/>
    <w:rsid w:val="00081C73"/>
    <w:rsid w:val="00093664"/>
    <w:rsid w:val="000960B4"/>
    <w:rsid w:val="00096B0D"/>
    <w:rsid w:val="000A3858"/>
    <w:rsid w:val="000B43C9"/>
    <w:rsid w:val="000D088E"/>
    <w:rsid w:val="000D1208"/>
    <w:rsid w:val="000D3D21"/>
    <w:rsid w:val="000D460C"/>
    <w:rsid w:val="000E0C7C"/>
    <w:rsid w:val="000E1C30"/>
    <w:rsid w:val="000E7F7E"/>
    <w:rsid w:val="000F3D2D"/>
    <w:rsid w:val="000F490F"/>
    <w:rsid w:val="0010297D"/>
    <w:rsid w:val="00105EE3"/>
    <w:rsid w:val="00107ED0"/>
    <w:rsid w:val="00113798"/>
    <w:rsid w:val="001172D9"/>
    <w:rsid w:val="00117C38"/>
    <w:rsid w:val="00121834"/>
    <w:rsid w:val="001233F4"/>
    <w:rsid w:val="001264E1"/>
    <w:rsid w:val="001278A3"/>
    <w:rsid w:val="00130F2F"/>
    <w:rsid w:val="00131295"/>
    <w:rsid w:val="00135D7C"/>
    <w:rsid w:val="0015131D"/>
    <w:rsid w:val="00182A27"/>
    <w:rsid w:val="00193E2D"/>
    <w:rsid w:val="001B3342"/>
    <w:rsid w:val="001C05FC"/>
    <w:rsid w:val="001C09A0"/>
    <w:rsid w:val="001C2010"/>
    <w:rsid w:val="001C50A8"/>
    <w:rsid w:val="001C64CC"/>
    <w:rsid w:val="001C7A4D"/>
    <w:rsid w:val="001D5324"/>
    <w:rsid w:val="001E3525"/>
    <w:rsid w:val="001E4499"/>
    <w:rsid w:val="001E607A"/>
    <w:rsid w:val="001E6FB7"/>
    <w:rsid w:val="001F07D9"/>
    <w:rsid w:val="001F292F"/>
    <w:rsid w:val="002109CE"/>
    <w:rsid w:val="0021595C"/>
    <w:rsid w:val="00231C07"/>
    <w:rsid w:val="0023642C"/>
    <w:rsid w:val="0024177F"/>
    <w:rsid w:val="002446B0"/>
    <w:rsid w:val="00245326"/>
    <w:rsid w:val="0024610D"/>
    <w:rsid w:val="0025027D"/>
    <w:rsid w:val="00262E9E"/>
    <w:rsid w:val="00264139"/>
    <w:rsid w:val="002667EB"/>
    <w:rsid w:val="00272529"/>
    <w:rsid w:val="00276751"/>
    <w:rsid w:val="00277087"/>
    <w:rsid w:val="00281B11"/>
    <w:rsid w:val="002852C1"/>
    <w:rsid w:val="002A6A7C"/>
    <w:rsid w:val="002C4BFE"/>
    <w:rsid w:val="002C77FF"/>
    <w:rsid w:val="002D1CB9"/>
    <w:rsid w:val="002D623C"/>
    <w:rsid w:val="002F1B93"/>
    <w:rsid w:val="003056DB"/>
    <w:rsid w:val="00312657"/>
    <w:rsid w:val="00316C7F"/>
    <w:rsid w:val="0032125A"/>
    <w:rsid w:val="0032127D"/>
    <w:rsid w:val="00324CAB"/>
    <w:rsid w:val="00335883"/>
    <w:rsid w:val="00340E80"/>
    <w:rsid w:val="00345A41"/>
    <w:rsid w:val="00363126"/>
    <w:rsid w:val="00373402"/>
    <w:rsid w:val="00380322"/>
    <w:rsid w:val="00384166"/>
    <w:rsid w:val="00396216"/>
    <w:rsid w:val="0039765C"/>
    <w:rsid w:val="003C7C07"/>
    <w:rsid w:val="003D3E5C"/>
    <w:rsid w:val="003F34AE"/>
    <w:rsid w:val="00403CFC"/>
    <w:rsid w:val="00406076"/>
    <w:rsid w:val="00407238"/>
    <w:rsid w:val="0041034C"/>
    <w:rsid w:val="00437295"/>
    <w:rsid w:val="00440B74"/>
    <w:rsid w:val="00446038"/>
    <w:rsid w:val="00452AE4"/>
    <w:rsid w:val="004618E7"/>
    <w:rsid w:val="00461C03"/>
    <w:rsid w:val="004805B7"/>
    <w:rsid w:val="0048175B"/>
    <w:rsid w:val="004A0379"/>
    <w:rsid w:val="004A5BB3"/>
    <w:rsid w:val="004B2423"/>
    <w:rsid w:val="004B2C10"/>
    <w:rsid w:val="004B5A6A"/>
    <w:rsid w:val="004C7C03"/>
    <w:rsid w:val="004D197F"/>
    <w:rsid w:val="004D7958"/>
    <w:rsid w:val="004D7D34"/>
    <w:rsid w:val="0050234A"/>
    <w:rsid w:val="00521088"/>
    <w:rsid w:val="00532B60"/>
    <w:rsid w:val="0053594D"/>
    <w:rsid w:val="0057767E"/>
    <w:rsid w:val="0058433C"/>
    <w:rsid w:val="00587793"/>
    <w:rsid w:val="00593B19"/>
    <w:rsid w:val="005A0AA3"/>
    <w:rsid w:val="005A1BF9"/>
    <w:rsid w:val="005A2672"/>
    <w:rsid w:val="005B0EC7"/>
    <w:rsid w:val="005C26C5"/>
    <w:rsid w:val="005C5D8C"/>
    <w:rsid w:val="005C79DE"/>
    <w:rsid w:val="005D07E8"/>
    <w:rsid w:val="005D10E7"/>
    <w:rsid w:val="005D4863"/>
    <w:rsid w:val="005F1951"/>
    <w:rsid w:val="00600593"/>
    <w:rsid w:val="00601EEC"/>
    <w:rsid w:val="006103DD"/>
    <w:rsid w:val="006125B8"/>
    <w:rsid w:val="006171A3"/>
    <w:rsid w:val="006204CF"/>
    <w:rsid w:val="00630073"/>
    <w:rsid w:val="00630C80"/>
    <w:rsid w:val="00633D50"/>
    <w:rsid w:val="00640BEA"/>
    <w:rsid w:val="00642D4D"/>
    <w:rsid w:val="006515F6"/>
    <w:rsid w:val="006524E3"/>
    <w:rsid w:val="00672BA7"/>
    <w:rsid w:val="006A46DD"/>
    <w:rsid w:val="006B2037"/>
    <w:rsid w:val="006B5B38"/>
    <w:rsid w:val="006B6974"/>
    <w:rsid w:val="006C297E"/>
    <w:rsid w:val="006E05C4"/>
    <w:rsid w:val="006E186C"/>
    <w:rsid w:val="006F0CEC"/>
    <w:rsid w:val="006F75A4"/>
    <w:rsid w:val="007012C3"/>
    <w:rsid w:val="00702FDA"/>
    <w:rsid w:val="00703ED3"/>
    <w:rsid w:val="00704F84"/>
    <w:rsid w:val="00707CC6"/>
    <w:rsid w:val="007101EC"/>
    <w:rsid w:val="007258D4"/>
    <w:rsid w:val="007420A2"/>
    <w:rsid w:val="007447D9"/>
    <w:rsid w:val="00753FE2"/>
    <w:rsid w:val="00774D8F"/>
    <w:rsid w:val="007825CE"/>
    <w:rsid w:val="00792E3E"/>
    <w:rsid w:val="00795860"/>
    <w:rsid w:val="007A068E"/>
    <w:rsid w:val="007A6F29"/>
    <w:rsid w:val="007B0CE5"/>
    <w:rsid w:val="007B1521"/>
    <w:rsid w:val="007B5828"/>
    <w:rsid w:val="007C44F2"/>
    <w:rsid w:val="007E0280"/>
    <w:rsid w:val="007E03CB"/>
    <w:rsid w:val="007E6C33"/>
    <w:rsid w:val="007E7CCF"/>
    <w:rsid w:val="007F0607"/>
    <w:rsid w:val="00806D45"/>
    <w:rsid w:val="00823440"/>
    <w:rsid w:val="00845703"/>
    <w:rsid w:val="00857E98"/>
    <w:rsid w:val="0088080B"/>
    <w:rsid w:val="00880C68"/>
    <w:rsid w:val="008818F4"/>
    <w:rsid w:val="008828DF"/>
    <w:rsid w:val="008959F9"/>
    <w:rsid w:val="008A1D96"/>
    <w:rsid w:val="008C5B0C"/>
    <w:rsid w:val="008C5BB5"/>
    <w:rsid w:val="008D34BE"/>
    <w:rsid w:val="008D3E06"/>
    <w:rsid w:val="008D4163"/>
    <w:rsid w:val="008E1376"/>
    <w:rsid w:val="008F3E8D"/>
    <w:rsid w:val="0090783E"/>
    <w:rsid w:val="009137D7"/>
    <w:rsid w:val="009310F7"/>
    <w:rsid w:val="00932B22"/>
    <w:rsid w:val="00942CB8"/>
    <w:rsid w:val="009536E7"/>
    <w:rsid w:val="00955E2D"/>
    <w:rsid w:val="00961561"/>
    <w:rsid w:val="009749DA"/>
    <w:rsid w:val="00980435"/>
    <w:rsid w:val="009812B1"/>
    <w:rsid w:val="009A352C"/>
    <w:rsid w:val="009A544D"/>
    <w:rsid w:val="009C45CE"/>
    <w:rsid w:val="009C5176"/>
    <w:rsid w:val="009E0527"/>
    <w:rsid w:val="009E0C84"/>
    <w:rsid w:val="009F4615"/>
    <w:rsid w:val="009F7363"/>
    <w:rsid w:val="00A01649"/>
    <w:rsid w:val="00A04298"/>
    <w:rsid w:val="00A04EE4"/>
    <w:rsid w:val="00A05B7E"/>
    <w:rsid w:val="00A07240"/>
    <w:rsid w:val="00A14EC7"/>
    <w:rsid w:val="00A244A7"/>
    <w:rsid w:val="00A30FEE"/>
    <w:rsid w:val="00A33FD2"/>
    <w:rsid w:val="00A56B64"/>
    <w:rsid w:val="00A57E6D"/>
    <w:rsid w:val="00A7636F"/>
    <w:rsid w:val="00A860A8"/>
    <w:rsid w:val="00A97F00"/>
    <w:rsid w:val="00AB131E"/>
    <w:rsid w:val="00AB2384"/>
    <w:rsid w:val="00AB6901"/>
    <w:rsid w:val="00AB7560"/>
    <w:rsid w:val="00AC5E20"/>
    <w:rsid w:val="00AD7A33"/>
    <w:rsid w:val="00AE337D"/>
    <w:rsid w:val="00B233E1"/>
    <w:rsid w:val="00B41CFB"/>
    <w:rsid w:val="00B420C0"/>
    <w:rsid w:val="00B642D1"/>
    <w:rsid w:val="00B81BC8"/>
    <w:rsid w:val="00B91B21"/>
    <w:rsid w:val="00BA1DF2"/>
    <w:rsid w:val="00BA29EE"/>
    <w:rsid w:val="00BA35F4"/>
    <w:rsid w:val="00BB126C"/>
    <w:rsid w:val="00BB3FFA"/>
    <w:rsid w:val="00BD0E19"/>
    <w:rsid w:val="00BE6F3B"/>
    <w:rsid w:val="00BF3EA3"/>
    <w:rsid w:val="00C00A9F"/>
    <w:rsid w:val="00C115DD"/>
    <w:rsid w:val="00C11607"/>
    <w:rsid w:val="00C13F31"/>
    <w:rsid w:val="00C14DE4"/>
    <w:rsid w:val="00C2296E"/>
    <w:rsid w:val="00C35E40"/>
    <w:rsid w:val="00C42E8D"/>
    <w:rsid w:val="00C46270"/>
    <w:rsid w:val="00C61320"/>
    <w:rsid w:val="00C61E84"/>
    <w:rsid w:val="00C856BC"/>
    <w:rsid w:val="00C87994"/>
    <w:rsid w:val="00C87B95"/>
    <w:rsid w:val="00C91FAA"/>
    <w:rsid w:val="00CA28F9"/>
    <w:rsid w:val="00CB2CFF"/>
    <w:rsid w:val="00CB2D00"/>
    <w:rsid w:val="00CB441F"/>
    <w:rsid w:val="00CD45C0"/>
    <w:rsid w:val="00CD5FF4"/>
    <w:rsid w:val="00CF6F13"/>
    <w:rsid w:val="00D026D7"/>
    <w:rsid w:val="00D07D0F"/>
    <w:rsid w:val="00D10AAB"/>
    <w:rsid w:val="00D12E19"/>
    <w:rsid w:val="00D139AD"/>
    <w:rsid w:val="00D13B04"/>
    <w:rsid w:val="00D13B2A"/>
    <w:rsid w:val="00D17824"/>
    <w:rsid w:val="00D2068E"/>
    <w:rsid w:val="00D24D89"/>
    <w:rsid w:val="00D42A05"/>
    <w:rsid w:val="00D45DCF"/>
    <w:rsid w:val="00D54EFB"/>
    <w:rsid w:val="00D646E9"/>
    <w:rsid w:val="00D66368"/>
    <w:rsid w:val="00D700B2"/>
    <w:rsid w:val="00D72732"/>
    <w:rsid w:val="00D8533A"/>
    <w:rsid w:val="00DA0025"/>
    <w:rsid w:val="00DA4F9D"/>
    <w:rsid w:val="00DB7EC5"/>
    <w:rsid w:val="00DC1C98"/>
    <w:rsid w:val="00DD0A4B"/>
    <w:rsid w:val="00DD59A1"/>
    <w:rsid w:val="00DD695E"/>
    <w:rsid w:val="00DE20FA"/>
    <w:rsid w:val="00DF47D3"/>
    <w:rsid w:val="00DF66DE"/>
    <w:rsid w:val="00E0057B"/>
    <w:rsid w:val="00E0255A"/>
    <w:rsid w:val="00E062F9"/>
    <w:rsid w:val="00E12BB9"/>
    <w:rsid w:val="00E21360"/>
    <w:rsid w:val="00E346FB"/>
    <w:rsid w:val="00E63832"/>
    <w:rsid w:val="00E64875"/>
    <w:rsid w:val="00E663D4"/>
    <w:rsid w:val="00E67336"/>
    <w:rsid w:val="00E73504"/>
    <w:rsid w:val="00E76B80"/>
    <w:rsid w:val="00E87243"/>
    <w:rsid w:val="00E91C0A"/>
    <w:rsid w:val="00E93407"/>
    <w:rsid w:val="00EA1F9C"/>
    <w:rsid w:val="00EE7261"/>
    <w:rsid w:val="00EF4CBE"/>
    <w:rsid w:val="00F01139"/>
    <w:rsid w:val="00F06B22"/>
    <w:rsid w:val="00F10631"/>
    <w:rsid w:val="00F231BB"/>
    <w:rsid w:val="00F4052C"/>
    <w:rsid w:val="00F50ACB"/>
    <w:rsid w:val="00F72879"/>
    <w:rsid w:val="00F745CF"/>
    <w:rsid w:val="00F83619"/>
    <w:rsid w:val="00F85DBB"/>
    <w:rsid w:val="00F92A6B"/>
    <w:rsid w:val="00F94B32"/>
    <w:rsid w:val="00F9638D"/>
    <w:rsid w:val="00FA0868"/>
    <w:rsid w:val="00FA11B3"/>
    <w:rsid w:val="00FC1424"/>
    <w:rsid w:val="00FC3795"/>
    <w:rsid w:val="00FC65DD"/>
    <w:rsid w:val="00FC6A6D"/>
    <w:rsid w:val="00FE003E"/>
    <w:rsid w:val="00FE4E70"/>
    <w:rsid w:val="00FE6871"/>
    <w:rsid w:val="00FF5E35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FB90F8"/>
  <w14:defaultImageDpi w14:val="32767"/>
  <w15:chartTrackingRefBased/>
  <w15:docId w15:val="{56DA6070-E0CA-8545-AF9C-EC67080A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ln">
    <w:name w:val="Normal"/>
    <w:qFormat/>
    <w:rsid w:val="004618E7"/>
    <w:rPr>
      <w:rFonts w:ascii="Times New Roman" w:eastAsia="Times New Roman" w:hAnsi="Times New Roman" w:cs="Times New Roman"/>
      <w:lang w:val="cs-CZ"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hlavChar">
    <w:name w:val="Záhlaví Char"/>
    <w:basedOn w:val="Standardnpsmoodstavce"/>
    <w:link w:val="Zhlav"/>
    <w:uiPriority w:val="99"/>
    <w:rsid w:val="00C00A9F"/>
  </w:style>
  <w:style w:type="paragraph" w:styleId="Zpat">
    <w:name w:val="footer"/>
    <w:basedOn w:val="Normln"/>
    <w:link w:val="Zpat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C00A9F"/>
  </w:style>
  <w:style w:type="paragraph" w:styleId="Odstavecseseznamem">
    <w:name w:val="List Paragraph"/>
    <w:basedOn w:val="Normln"/>
    <w:uiPriority w:val="34"/>
    <w:qFormat/>
    <w:rsid w:val="00BB126C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styleId="slostrnky">
    <w:name w:val="page number"/>
    <w:basedOn w:val="Standardnpsmoodstavce"/>
    <w:uiPriority w:val="99"/>
    <w:semiHidden/>
    <w:unhideWhenUsed/>
    <w:rsid w:val="0013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gi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1020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Barbora Dostálová</dc:creator>
  <cp:keywords/>
  <dc:description/>
  <cp:lastModifiedBy>DUDÁČEK Jakub</cp:lastModifiedBy>
  <cp:revision>3</cp:revision>
  <dcterms:created xsi:type="dcterms:W3CDTF">2021-05-19T10:33:00Z</dcterms:created>
  <dcterms:modified xsi:type="dcterms:W3CDTF">2021-05-19T11:43:00Z</dcterms:modified>
</cp:coreProperties>
</file>