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EDF1E" w14:textId="77777777" w:rsidR="00BA3757" w:rsidRPr="002C48C3" w:rsidRDefault="00000000" w:rsidP="00247760">
      <w:pPr>
        <w:spacing w:before="64"/>
        <w:rPr>
          <w:rFonts w:asciiTheme="majorHAnsi" w:hAnsiTheme="majorHAnsi"/>
          <w:b/>
          <w:sz w:val="32"/>
          <w:szCs w:val="32"/>
        </w:rPr>
      </w:pPr>
      <w:bookmarkStart w:id="0" w:name="_Hlk197074273"/>
      <w:r w:rsidRPr="002C48C3">
        <w:rPr>
          <w:rFonts w:asciiTheme="majorHAnsi" w:hAnsiTheme="majorHAnsi"/>
          <w:b/>
          <w:sz w:val="32"/>
          <w:szCs w:val="32"/>
        </w:rPr>
        <w:t>University</w:t>
      </w:r>
      <w:r w:rsidRPr="002C48C3">
        <w:rPr>
          <w:rFonts w:asciiTheme="majorHAnsi" w:hAnsiTheme="majorHAnsi"/>
          <w:b/>
          <w:spacing w:val="-10"/>
          <w:sz w:val="32"/>
          <w:szCs w:val="32"/>
        </w:rPr>
        <w:t xml:space="preserve"> </w:t>
      </w:r>
      <w:r w:rsidRPr="002C48C3">
        <w:rPr>
          <w:rFonts w:asciiTheme="majorHAnsi" w:hAnsiTheme="majorHAnsi"/>
          <w:b/>
          <w:sz w:val="32"/>
          <w:szCs w:val="32"/>
        </w:rPr>
        <w:t>of</w:t>
      </w:r>
      <w:r w:rsidRPr="002C48C3">
        <w:rPr>
          <w:rFonts w:asciiTheme="majorHAnsi" w:hAnsiTheme="majorHAnsi"/>
          <w:b/>
          <w:spacing w:val="-8"/>
          <w:sz w:val="32"/>
          <w:szCs w:val="32"/>
        </w:rPr>
        <w:t xml:space="preserve"> </w:t>
      </w:r>
      <w:r w:rsidRPr="002C48C3">
        <w:rPr>
          <w:rFonts w:asciiTheme="majorHAnsi" w:hAnsiTheme="majorHAnsi"/>
          <w:b/>
          <w:sz w:val="32"/>
          <w:szCs w:val="32"/>
        </w:rPr>
        <w:t>Westminster</w:t>
      </w:r>
      <w:r w:rsidRPr="002C48C3">
        <w:rPr>
          <w:rFonts w:asciiTheme="majorHAnsi" w:hAnsiTheme="majorHAnsi"/>
          <w:b/>
          <w:spacing w:val="-9"/>
          <w:sz w:val="32"/>
          <w:szCs w:val="32"/>
        </w:rPr>
        <w:t xml:space="preserve"> </w:t>
      </w:r>
      <w:r w:rsidRPr="002C48C3">
        <w:rPr>
          <w:rFonts w:asciiTheme="majorHAnsi" w:hAnsiTheme="majorHAnsi"/>
          <w:b/>
          <w:sz w:val="32"/>
          <w:szCs w:val="32"/>
        </w:rPr>
        <w:t>-</w:t>
      </w:r>
      <w:r w:rsidRPr="002C48C3">
        <w:rPr>
          <w:rFonts w:asciiTheme="majorHAnsi" w:hAnsiTheme="majorHAnsi"/>
          <w:b/>
          <w:spacing w:val="-8"/>
          <w:sz w:val="32"/>
          <w:szCs w:val="32"/>
        </w:rPr>
        <w:t xml:space="preserve"> </w:t>
      </w:r>
      <w:r w:rsidRPr="002C48C3">
        <w:rPr>
          <w:rFonts w:asciiTheme="majorHAnsi" w:hAnsiTheme="majorHAnsi"/>
          <w:b/>
          <w:sz w:val="32"/>
          <w:szCs w:val="32"/>
        </w:rPr>
        <w:t>Department</w:t>
      </w:r>
      <w:r w:rsidRPr="002C48C3">
        <w:rPr>
          <w:rFonts w:asciiTheme="majorHAnsi" w:hAnsiTheme="majorHAnsi"/>
          <w:b/>
          <w:spacing w:val="-8"/>
          <w:sz w:val="32"/>
          <w:szCs w:val="32"/>
        </w:rPr>
        <w:t xml:space="preserve"> </w:t>
      </w:r>
      <w:r w:rsidRPr="002C48C3">
        <w:rPr>
          <w:rFonts w:asciiTheme="majorHAnsi" w:hAnsiTheme="majorHAnsi"/>
          <w:b/>
          <w:sz w:val="32"/>
          <w:szCs w:val="32"/>
        </w:rPr>
        <w:t>of</w:t>
      </w:r>
      <w:r w:rsidRPr="002C48C3">
        <w:rPr>
          <w:rFonts w:asciiTheme="majorHAnsi" w:hAnsiTheme="majorHAnsi"/>
          <w:b/>
          <w:spacing w:val="-7"/>
          <w:sz w:val="32"/>
          <w:szCs w:val="32"/>
        </w:rPr>
        <w:t xml:space="preserve"> </w:t>
      </w:r>
      <w:r w:rsidRPr="002C48C3">
        <w:rPr>
          <w:rFonts w:asciiTheme="majorHAnsi" w:hAnsiTheme="majorHAnsi"/>
          <w:b/>
          <w:spacing w:val="-4"/>
          <w:sz w:val="32"/>
          <w:szCs w:val="32"/>
        </w:rPr>
        <w:t>CS&amp;E</w:t>
      </w:r>
    </w:p>
    <w:p w14:paraId="1B92748B" w14:textId="77777777" w:rsidR="00BA3757" w:rsidRPr="002C48C3" w:rsidRDefault="00BA3757">
      <w:pPr>
        <w:pStyle w:val="BodyText"/>
        <w:spacing w:before="95"/>
        <w:rPr>
          <w:rFonts w:asciiTheme="majorHAnsi" w:hAnsiTheme="majorHAnsi"/>
          <w:b/>
        </w:rPr>
      </w:pPr>
    </w:p>
    <w:tbl>
      <w:tblPr>
        <w:tblW w:w="10065" w:type="dxa"/>
        <w:jc w:val="center"/>
        <w:tblLayout w:type="fixed"/>
        <w:tblCellMar>
          <w:left w:w="0" w:type="dxa"/>
          <w:right w:w="0" w:type="dxa"/>
        </w:tblCellMar>
        <w:tblLook w:val="01E0" w:firstRow="1" w:lastRow="1" w:firstColumn="1" w:lastColumn="1" w:noHBand="0" w:noVBand="0"/>
      </w:tblPr>
      <w:tblGrid>
        <w:gridCol w:w="2977"/>
        <w:gridCol w:w="7088"/>
      </w:tblGrid>
      <w:tr w:rsidR="00BA3757" w:rsidRPr="002C48C3" w14:paraId="418CC6D2" w14:textId="77777777" w:rsidTr="001676B1">
        <w:trPr>
          <w:trHeight w:val="462"/>
          <w:jc w:val="center"/>
        </w:trPr>
        <w:tc>
          <w:tcPr>
            <w:tcW w:w="10065" w:type="dxa"/>
            <w:gridSpan w:val="2"/>
            <w:tcBorders>
              <w:bottom w:val="single" w:sz="12" w:space="0" w:color="FFFFFF"/>
            </w:tcBorders>
            <w:shd w:val="clear" w:color="auto" w:fill="D3D3D3"/>
          </w:tcPr>
          <w:p w14:paraId="0CC894FC" w14:textId="77777777" w:rsidR="00605F24" w:rsidRDefault="00000000">
            <w:pPr>
              <w:pStyle w:val="TableParagraph"/>
              <w:tabs>
                <w:tab w:val="left" w:pos="7044"/>
              </w:tabs>
              <w:spacing w:before="13" w:line="400" w:lineRule="atLeast"/>
              <w:ind w:left="105" w:right="595"/>
              <w:rPr>
                <w:rFonts w:asciiTheme="majorHAnsi" w:hAnsiTheme="majorHAnsi"/>
                <w:b/>
                <w:sz w:val="32"/>
                <w:szCs w:val="32"/>
              </w:rPr>
            </w:pPr>
            <w:r w:rsidRPr="002C48C3">
              <w:rPr>
                <w:rFonts w:asciiTheme="majorHAnsi" w:hAnsiTheme="majorHAnsi"/>
                <w:b/>
                <w:sz w:val="32"/>
                <w:szCs w:val="32"/>
              </w:rPr>
              <w:t>4BUIS00</w:t>
            </w:r>
            <w:r w:rsidR="002C48C3" w:rsidRPr="002C48C3">
              <w:rPr>
                <w:rFonts w:asciiTheme="majorHAnsi" w:hAnsiTheme="majorHAnsi"/>
                <w:b/>
                <w:sz w:val="32"/>
                <w:szCs w:val="32"/>
              </w:rPr>
              <w:t>4C.3</w:t>
            </w:r>
            <w:r w:rsidRPr="002C48C3">
              <w:rPr>
                <w:rFonts w:asciiTheme="majorHAnsi" w:hAnsiTheme="majorHAnsi"/>
                <w:b/>
                <w:sz w:val="32"/>
                <w:szCs w:val="32"/>
              </w:rPr>
              <w:t xml:space="preserve">: BIS Concepts </w:t>
            </w:r>
            <w:r w:rsidR="002C48C3">
              <w:rPr>
                <w:rFonts w:asciiTheme="majorHAnsi" w:hAnsiTheme="majorHAnsi"/>
                <w:b/>
                <w:sz w:val="32"/>
                <w:szCs w:val="32"/>
              </w:rPr>
              <w:t>–</w:t>
            </w:r>
            <w:r w:rsidR="00605F24">
              <w:rPr>
                <w:rFonts w:asciiTheme="majorHAnsi" w:hAnsiTheme="majorHAnsi"/>
                <w:b/>
                <w:sz w:val="32"/>
                <w:szCs w:val="32"/>
              </w:rPr>
              <w:t xml:space="preserve"> </w:t>
            </w:r>
            <w:r w:rsidR="002C48C3">
              <w:rPr>
                <w:rFonts w:asciiTheme="majorHAnsi" w:hAnsiTheme="majorHAnsi"/>
                <w:b/>
                <w:sz w:val="32"/>
                <w:szCs w:val="32"/>
              </w:rPr>
              <w:t>Coursework</w:t>
            </w:r>
            <w:r w:rsidR="00605F24">
              <w:rPr>
                <w:rFonts w:asciiTheme="majorHAnsi" w:hAnsiTheme="majorHAnsi"/>
                <w:b/>
                <w:sz w:val="32"/>
                <w:szCs w:val="32"/>
              </w:rPr>
              <w:t xml:space="preserve"> 2 Specification</w:t>
            </w:r>
            <w:r w:rsidR="002C48C3">
              <w:rPr>
                <w:rFonts w:asciiTheme="majorHAnsi" w:hAnsiTheme="majorHAnsi"/>
                <w:b/>
                <w:sz w:val="32"/>
                <w:szCs w:val="32"/>
              </w:rPr>
              <w:t xml:space="preserve"> </w:t>
            </w:r>
          </w:p>
          <w:p w14:paraId="5C8DA8AC" w14:textId="4AFAA63F" w:rsidR="00BA3757" w:rsidRPr="002C48C3" w:rsidRDefault="00000000">
            <w:pPr>
              <w:pStyle w:val="TableParagraph"/>
              <w:tabs>
                <w:tab w:val="left" w:pos="7044"/>
              </w:tabs>
              <w:spacing w:before="13" w:line="400" w:lineRule="atLeast"/>
              <w:ind w:left="105" w:right="595"/>
              <w:rPr>
                <w:rFonts w:asciiTheme="majorHAnsi" w:hAnsiTheme="majorHAnsi"/>
                <w:b/>
                <w:sz w:val="32"/>
                <w:szCs w:val="32"/>
              </w:rPr>
            </w:pPr>
            <w:r w:rsidRPr="002C48C3">
              <w:rPr>
                <w:rFonts w:asciiTheme="majorHAnsi" w:hAnsiTheme="majorHAnsi"/>
                <w:b/>
                <w:spacing w:val="-2"/>
                <w:sz w:val="32"/>
                <w:szCs w:val="32"/>
              </w:rPr>
              <w:t>(2024-25)</w:t>
            </w:r>
          </w:p>
        </w:tc>
      </w:tr>
      <w:tr w:rsidR="00BA3757" w:rsidRPr="002C48C3" w14:paraId="6029DFBF" w14:textId="77777777" w:rsidTr="001676B1">
        <w:trPr>
          <w:trHeight w:val="354"/>
          <w:jc w:val="center"/>
        </w:trPr>
        <w:tc>
          <w:tcPr>
            <w:tcW w:w="2977" w:type="dxa"/>
            <w:tcBorders>
              <w:top w:val="single" w:sz="12" w:space="0" w:color="FFFFFF"/>
              <w:right w:val="single" w:sz="4" w:space="0" w:color="FFFFFF"/>
            </w:tcBorders>
            <w:shd w:val="clear" w:color="auto" w:fill="DBE5F1"/>
          </w:tcPr>
          <w:p w14:paraId="50B43530" w14:textId="77777777" w:rsidR="00BA3757" w:rsidRPr="002C48C3" w:rsidRDefault="00000000">
            <w:pPr>
              <w:pStyle w:val="TableParagraph"/>
              <w:spacing w:before="47"/>
              <w:ind w:left="107"/>
              <w:rPr>
                <w:b/>
                <w:bCs/>
              </w:rPr>
            </w:pPr>
            <w:r w:rsidRPr="002C48C3">
              <w:rPr>
                <w:b/>
                <w:bCs/>
              </w:rPr>
              <w:t>Module</w:t>
            </w:r>
            <w:r w:rsidRPr="002C48C3">
              <w:rPr>
                <w:b/>
                <w:bCs/>
                <w:spacing w:val="-6"/>
              </w:rPr>
              <w:t xml:space="preserve"> </w:t>
            </w:r>
            <w:r w:rsidRPr="002C48C3">
              <w:rPr>
                <w:b/>
                <w:bCs/>
                <w:spacing w:val="-2"/>
              </w:rPr>
              <w:t>leader</w:t>
            </w:r>
          </w:p>
        </w:tc>
        <w:tc>
          <w:tcPr>
            <w:tcW w:w="7088" w:type="dxa"/>
            <w:tcBorders>
              <w:top w:val="single" w:sz="12" w:space="0" w:color="FFFFFF"/>
              <w:left w:val="single" w:sz="4" w:space="0" w:color="FFFFFF"/>
            </w:tcBorders>
            <w:shd w:val="clear" w:color="auto" w:fill="DBE5F1"/>
          </w:tcPr>
          <w:p w14:paraId="2C69568B" w14:textId="093C2B85" w:rsidR="00BA3757" w:rsidRPr="002C48C3" w:rsidRDefault="002C48C3" w:rsidP="00750554">
            <w:pPr>
              <w:pStyle w:val="TableParagraph"/>
              <w:spacing w:before="48"/>
            </w:pPr>
            <w:r w:rsidRPr="002C48C3">
              <w:t>Suranji Cooray</w:t>
            </w:r>
          </w:p>
        </w:tc>
      </w:tr>
      <w:tr w:rsidR="00605F24" w:rsidRPr="002C48C3" w14:paraId="206F6738" w14:textId="77777777" w:rsidTr="001676B1">
        <w:trPr>
          <w:trHeight w:val="331"/>
          <w:jc w:val="center"/>
        </w:trPr>
        <w:tc>
          <w:tcPr>
            <w:tcW w:w="2977" w:type="dxa"/>
            <w:tcBorders>
              <w:right w:val="single" w:sz="4" w:space="0" w:color="FFFFFF"/>
            </w:tcBorders>
            <w:shd w:val="clear" w:color="auto" w:fill="EDF2F8"/>
          </w:tcPr>
          <w:p w14:paraId="417986A4" w14:textId="77777777" w:rsidR="00605F24" w:rsidRPr="002C48C3" w:rsidRDefault="00605F24" w:rsidP="00605F24">
            <w:pPr>
              <w:pStyle w:val="TableParagraph"/>
              <w:spacing w:before="43"/>
              <w:ind w:left="107"/>
              <w:rPr>
                <w:b/>
                <w:bCs/>
              </w:rPr>
            </w:pPr>
            <w:r w:rsidRPr="002C48C3">
              <w:rPr>
                <w:b/>
                <w:bCs/>
                <w:spacing w:val="-4"/>
              </w:rPr>
              <w:t>Unit</w:t>
            </w:r>
          </w:p>
        </w:tc>
        <w:tc>
          <w:tcPr>
            <w:tcW w:w="7088" w:type="dxa"/>
            <w:tcBorders>
              <w:left w:val="single" w:sz="4" w:space="0" w:color="FFFFFF"/>
            </w:tcBorders>
            <w:shd w:val="clear" w:color="auto" w:fill="EDF2F8"/>
          </w:tcPr>
          <w:p w14:paraId="6E2F1CC3" w14:textId="428E2094" w:rsidR="00605F24" w:rsidRPr="002C48C3" w:rsidRDefault="00605F24" w:rsidP="00605F24">
            <w:pPr>
              <w:pStyle w:val="TableParagraph"/>
              <w:spacing w:before="43"/>
            </w:pPr>
            <w:r>
              <w:t>Individual</w:t>
            </w:r>
            <w:r>
              <w:rPr>
                <w:spacing w:val="-10"/>
              </w:rPr>
              <w:t xml:space="preserve"> </w:t>
            </w:r>
            <w:r>
              <w:rPr>
                <w:spacing w:val="-2"/>
              </w:rPr>
              <w:t>Report</w:t>
            </w:r>
          </w:p>
        </w:tc>
      </w:tr>
      <w:tr w:rsidR="00BA3757" w:rsidRPr="002C48C3" w14:paraId="2B00E2D9" w14:textId="77777777" w:rsidTr="001676B1">
        <w:trPr>
          <w:trHeight w:val="335"/>
          <w:jc w:val="center"/>
        </w:trPr>
        <w:tc>
          <w:tcPr>
            <w:tcW w:w="2977" w:type="dxa"/>
            <w:tcBorders>
              <w:right w:val="single" w:sz="4" w:space="0" w:color="FFFFFF"/>
            </w:tcBorders>
            <w:shd w:val="clear" w:color="auto" w:fill="DBE5F1"/>
          </w:tcPr>
          <w:p w14:paraId="6CD784EA" w14:textId="77777777" w:rsidR="00BA3757" w:rsidRPr="002C48C3" w:rsidRDefault="00000000">
            <w:pPr>
              <w:pStyle w:val="TableParagraph"/>
              <w:spacing w:before="48"/>
              <w:ind w:left="107"/>
              <w:rPr>
                <w:b/>
                <w:bCs/>
              </w:rPr>
            </w:pPr>
            <w:r w:rsidRPr="002C48C3">
              <w:rPr>
                <w:b/>
                <w:bCs/>
                <w:spacing w:val="-2"/>
              </w:rPr>
              <w:t>Weighting:</w:t>
            </w:r>
          </w:p>
        </w:tc>
        <w:tc>
          <w:tcPr>
            <w:tcW w:w="7088" w:type="dxa"/>
            <w:tcBorders>
              <w:left w:val="single" w:sz="4" w:space="0" w:color="FFFFFF"/>
            </w:tcBorders>
            <w:shd w:val="clear" w:color="auto" w:fill="DBE5F1"/>
          </w:tcPr>
          <w:p w14:paraId="23130058" w14:textId="77777777" w:rsidR="00BA3757" w:rsidRPr="002C48C3" w:rsidRDefault="00000000" w:rsidP="00750554">
            <w:pPr>
              <w:pStyle w:val="TableParagraph"/>
              <w:spacing w:before="48"/>
            </w:pPr>
            <w:r w:rsidRPr="002C48C3">
              <w:rPr>
                <w:spacing w:val="-5"/>
              </w:rPr>
              <w:t>50%</w:t>
            </w:r>
          </w:p>
        </w:tc>
      </w:tr>
      <w:tr w:rsidR="00BA3757" w:rsidRPr="002C48C3" w14:paraId="13763B35" w14:textId="77777777" w:rsidTr="00605F24">
        <w:trPr>
          <w:trHeight w:val="289"/>
          <w:jc w:val="center"/>
        </w:trPr>
        <w:tc>
          <w:tcPr>
            <w:tcW w:w="2977" w:type="dxa"/>
            <w:tcBorders>
              <w:right w:val="single" w:sz="4" w:space="0" w:color="FFFFFF"/>
            </w:tcBorders>
            <w:shd w:val="clear" w:color="auto" w:fill="EDF2F8"/>
          </w:tcPr>
          <w:p w14:paraId="5C0B5F1E" w14:textId="1DBFD4CA" w:rsidR="00BA3757" w:rsidRPr="002C48C3" w:rsidRDefault="00000000">
            <w:pPr>
              <w:pStyle w:val="TableParagraph"/>
              <w:spacing w:before="43"/>
              <w:ind w:left="107"/>
              <w:rPr>
                <w:b/>
                <w:bCs/>
              </w:rPr>
            </w:pPr>
            <w:r w:rsidRPr="002C48C3">
              <w:rPr>
                <w:b/>
                <w:bCs/>
              </w:rPr>
              <w:t>Qualifying</w:t>
            </w:r>
            <w:r w:rsidRPr="002C48C3">
              <w:rPr>
                <w:b/>
                <w:bCs/>
                <w:spacing w:val="-10"/>
              </w:rPr>
              <w:t xml:space="preserve"> </w:t>
            </w:r>
            <w:r w:rsidRPr="002C48C3">
              <w:rPr>
                <w:b/>
                <w:bCs/>
                <w:spacing w:val="-4"/>
              </w:rPr>
              <w:t>mark</w:t>
            </w:r>
            <w:r w:rsidR="00605F24">
              <w:rPr>
                <w:b/>
                <w:bCs/>
                <w:spacing w:val="-4"/>
              </w:rPr>
              <w:t>:</w:t>
            </w:r>
          </w:p>
        </w:tc>
        <w:tc>
          <w:tcPr>
            <w:tcW w:w="7088" w:type="dxa"/>
            <w:tcBorders>
              <w:left w:val="single" w:sz="4" w:space="0" w:color="FFFFFF"/>
            </w:tcBorders>
            <w:shd w:val="clear" w:color="auto" w:fill="EDF2F8"/>
          </w:tcPr>
          <w:p w14:paraId="3B4CFC42" w14:textId="1C803960" w:rsidR="00BA3757" w:rsidRPr="002C48C3" w:rsidRDefault="00000000" w:rsidP="00750554">
            <w:pPr>
              <w:pStyle w:val="TableParagraph"/>
              <w:spacing w:before="43" w:line="259" w:lineRule="auto"/>
              <w:ind w:right="120"/>
              <w:jc w:val="both"/>
            </w:pPr>
            <w:r w:rsidRPr="002C48C3">
              <w:t>30%</w:t>
            </w:r>
          </w:p>
        </w:tc>
      </w:tr>
      <w:tr w:rsidR="00605F24" w:rsidRPr="002C48C3" w14:paraId="4149DD25" w14:textId="77777777" w:rsidTr="001676B1">
        <w:trPr>
          <w:trHeight w:val="345"/>
          <w:jc w:val="center"/>
        </w:trPr>
        <w:tc>
          <w:tcPr>
            <w:tcW w:w="2977" w:type="dxa"/>
            <w:tcBorders>
              <w:right w:val="single" w:sz="4" w:space="0" w:color="FFFFFF"/>
            </w:tcBorders>
            <w:shd w:val="clear" w:color="auto" w:fill="DBE5F1"/>
          </w:tcPr>
          <w:p w14:paraId="39CA21D1" w14:textId="6352F909" w:rsidR="00605F24" w:rsidRPr="002C48C3" w:rsidRDefault="00605F24" w:rsidP="00605F24">
            <w:pPr>
              <w:pStyle w:val="TableParagraph"/>
              <w:spacing w:before="43"/>
              <w:ind w:left="107"/>
              <w:rPr>
                <w:b/>
                <w:bCs/>
              </w:rPr>
            </w:pPr>
            <w:r w:rsidRPr="002C48C3">
              <w:rPr>
                <w:b/>
                <w:bCs/>
                <w:spacing w:val="-2"/>
              </w:rPr>
              <w:t>Description</w:t>
            </w:r>
            <w:r>
              <w:rPr>
                <w:b/>
                <w:bCs/>
                <w:spacing w:val="-2"/>
              </w:rPr>
              <w:t>:</w:t>
            </w:r>
          </w:p>
        </w:tc>
        <w:tc>
          <w:tcPr>
            <w:tcW w:w="7088" w:type="dxa"/>
            <w:tcBorders>
              <w:left w:val="single" w:sz="4" w:space="0" w:color="FFFFFF"/>
            </w:tcBorders>
            <w:shd w:val="clear" w:color="auto" w:fill="DBE5F1"/>
          </w:tcPr>
          <w:p w14:paraId="1A80264B" w14:textId="5512E96E" w:rsidR="00605F24" w:rsidRPr="002C48C3" w:rsidRDefault="00605F24" w:rsidP="00605F24">
            <w:pPr>
              <w:pStyle w:val="TableParagraph"/>
              <w:spacing w:before="43"/>
            </w:pPr>
            <w:r>
              <w:t>Individual</w:t>
            </w:r>
            <w:r>
              <w:rPr>
                <w:spacing w:val="-10"/>
              </w:rPr>
              <w:t xml:space="preserve"> </w:t>
            </w:r>
            <w:r>
              <w:rPr>
                <w:spacing w:val="-2"/>
              </w:rPr>
              <w:t>Report</w:t>
            </w:r>
          </w:p>
        </w:tc>
      </w:tr>
      <w:tr w:rsidR="00BA3757" w:rsidRPr="002C48C3" w14:paraId="7F34285C" w14:textId="77777777" w:rsidTr="00605F24">
        <w:trPr>
          <w:trHeight w:val="3885"/>
          <w:jc w:val="center"/>
        </w:trPr>
        <w:tc>
          <w:tcPr>
            <w:tcW w:w="2977" w:type="dxa"/>
            <w:tcBorders>
              <w:right w:val="single" w:sz="4" w:space="0" w:color="FFFFFF"/>
            </w:tcBorders>
            <w:shd w:val="clear" w:color="auto" w:fill="EDF2F8"/>
          </w:tcPr>
          <w:p w14:paraId="49B59C5F" w14:textId="77777777" w:rsidR="00BA3757" w:rsidRPr="002C48C3" w:rsidRDefault="00000000">
            <w:pPr>
              <w:pStyle w:val="TableParagraph"/>
              <w:spacing w:before="43" w:line="259" w:lineRule="auto"/>
              <w:ind w:left="107"/>
              <w:rPr>
                <w:b/>
                <w:bCs/>
              </w:rPr>
            </w:pPr>
            <w:r w:rsidRPr="002C48C3">
              <w:rPr>
                <w:b/>
                <w:bCs/>
              </w:rPr>
              <w:t>Learning</w:t>
            </w:r>
            <w:r w:rsidRPr="002C48C3">
              <w:rPr>
                <w:b/>
                <w:bCs/>
                <w:spacing w:val="-16"/>
              </w:rPr>
              <w:t xml:space="preserve"> </w:t>
            </w:r>
            <w:r w:rsidRPr="002C48C3">
              <w:rPr>
                <w:b/>
                <w:bCs/>
              </w:rPr>
              <w:t xml:space="preserve">Outcomes Covered in this </w:t>
            </w:r>
            <w:r w:rsidRPr="002C48C3">
              <w:rPr>
                <w:b/>
                <w:bCs/>
                <w:spacing w:val="-2"/>
              </w:rPr>
              <w:t>Assignment:</w:t>
            </w:r>
          </w:p>
        </w:tc>
        <w:tc>
          <w:tcPr>
            <w:tcW w:w="7088" w:type="dxa"/>
            <w:tcBorders>
              <w:left w:val="single" w:sz="4" w:space="0" w:color="FFFFFF"/>
            </w:tcBorders>
            <w:shd w:val="clear" w:color="auto" w:fill="EDF2F8"/>
          </w:tcPr>
          <w:p w14:paraId="717AB2AC" w14:textId="35BA401D" w:rsidR="00605F24" w:rsidRPr="00605F24" w:rsidRDefault="00605F24" w:rsidP="00605F24">
            <w:pPr>
              <w:pStyle w:val="TableParagraph"/>
              <w:ind w:left="213" w:right="261"/>
              <w:rPr>
                <w:b/>
                <w:bCs/>
              </w:rPr>
            </w:pPr>
            <w:r w:rsidRPr="00605F24">
              <w:rPr>
                <w:b/>
                <w:bCs/>
              </w:rPr>
              <w:t xml:space="preserve">LO3: </w:t>
            </w:r>
          </w:p>
          <w:p w14:paraId="7ECDD894" w14:textId="02C2426B" w:rsidR="00605F24" w:rsidRDefault="00605F24" w:rsidP="00605F24">
            <w:pPr>
              <w:pStyle w:val="TableParagraph"/>
              <w:ind w:left="213" w:right="261"/>
              <w:jc w:val="both"/>
            </w:pPr>
            <w:r>
              <w:t>Evaluate how economic factors and challenges affect businesses and the sociocultural, political, legal and ethical challenges</w:t>
            </w:r>
            <w:r>
              <w:rPr>
                <w:spacing w:val="-5"/>
              </w:rPr>
              <w:t xml:space="preserve"> </w:t>
            </w:r>
            <w:r>
              <w:t>faced</w:t>
            </w:r>
            <w:r>
              <w:rPr>
                <w:spacing w:val="-5"/>
              </w:rPr>
              <w:t xml:space="preserve"> </w:t>
            </w:r>
            <w:r>
              <w:t>by</w:t>
            </w:r>
            <w:r>
              <w:rPr>
                <w:spacing w:val="-5"/>
              </w:rPr>
              <w:t xml:space="preserve"> </w:t>
            </w:r>
            <w:r>
              <w:t>businesses</w:t>
            </w:r>
            <w:r>
              <w:rPr>
                <w:spacing w:val="-5"/>
              </w:rPr>
              <w:t xml:space="preserve"> </w:t>
            </w:r>
            <w:r>
              <w:t>in</w:t>
            </w:r>
            <w:r>
              <w:rPr>
                <w:spacing w:val="-5"/>
              </w:rPr>
              <w:t xml:space="preserve"> </w:t>
            </w:r>
            <w:r>
              <w:t>a</w:t>
            </w:r>
            <w:r>
              <w:rPr>
                <w:spacing w:val="-5"/>
              </w:rPr>
              <w:t xml:space="preserve"> </w:t>
            </w:r>
            <w:r>
              <w:t>global</w:t>
            </w:r>
            <w:r>
              <w:rPr>
                <w:spacing w:val="-5"/>
              </w:rPr>
              <w:t xml:space="preserve"> </w:t>
            </w:r>
            <w:r>
              <w:t>marketplace</w:t>
            </w:r>
            <w:r>
              <w:rPr>
                <w:spacing w:val="-5"/>
              </w:rPr>
              <w:t xml:space="preserve"> </w:t>
            </w:r>
            <w:r>
              <w:t>and describe the types of business transactions that are supported by online commerce, how businesses transform data into useful business intelligence and what security challenges arise with the increase of technology.</w:t>
            </w:r>
          </w:p>
          <w:p w14:paraId="6E28BFB5" w14:textId="77777777" w:rsidR="00605F24" w:rsidRDefault="00605F24" w:rsidP="00605F24">
            <w:pPr>
              <w:pStyle w:val="TableParagraph"/>
              <w:ind w:left="213" w:right="261"/>
            </w:pPr>
          </w:p>
          <w:p w14:paraId="011DA5A8" w14:textId="7F31E742" w:rsidR="00605F24" w:rsidRPr="00605F24" w:rsidRDefault="00605F24" w:rsidP="00605F24">
            <w:pPr>
              <w:pStyle w:val="TableParagraph"/>
              <w:ind w:left="213" w:right="261"/>
              <w:rPr>
                <w:b/>
                <w:bCs/>
                <w:spacing w:val="-6"/>
              </w:rPr>
            </w:pPr>
            <w:r w:rsidRPr="00605F24">
              <w:rPr>
                <w:b/>
                <w:bCs/>
              </w:rPr>
              <w:t>LO4:</w:t>
            </w:r>
            <w:r w:rsidRPr="00605F24">
              <w:rPr>
                <w:b/>
                <w:bCs/>
                <w:spacing w:val="-6"/>
              </w:rPr>
              <w:t xml:space="preserve"> </w:t>
            </w:r>
          </w:p>
          <w:p w14:paraId="2C02B706" w14:textId="721DFDB8" w:rsidR="00BA3757" w:rsidRPr="002C48C3" w:rsidRDefault="00605F24" w:rsidP="00605F24">
            <w:pPr>
              <w:pStyle w:val="TableParagraph"/>
              <w:ind w:left="213" w:right="261"/>
              <w:jc w:val="both"/>
            </w:pPr>
            <w:r>
              <w:t>Evaluate</w:t>
            </w:r>
            <w:r>
              <w:rPr>
                <w:spacing w:val="-6"/>
              </w:rPr>
              <w:t xml:space="preserve"> </w:t>
            </w:r>
            <w:r>
              <w:t>the</w:t>
            </w:r>
            <w:r>
              <w:rPr>
                <w:spacing w:val="-6"/>
              </w:rPr>
              <w:t xml:space="preserve"> </w:t>
            </w:r>
            <w:r>
              <w:t>functions</w:t>
            </w:r>
            <w:r>
              <w:rPr>
                <w:spacing w:val="-6"/>
              </w:rPr>
              <w:t xml:space="preserve"> </w:t>
            </w:r>
            <w:r>
              <w:t>of</w:t>
            </w:r>
            <w:r>
              <w:rPr>
                <w:spacing w:val="-6"/>
              </w:rPr>
              <w:t xml:space="preserve"> </w:t>
            </w:r>
            <w:r>
              <w:t>Human</w:t>
            </w:r>
            <w:r>
              <w:rPr>
                <w:spacing w:val="-6"/>
              </w:rPr>
              <w:t xml:space="preserve"> </w:t>
            </w:r>
            <w:r>
              <w:t>Resource</w:t>
            </w:r>
            <w:r>
              <w:rPr>
                <w:spacing w:val="-6"/>
              </w:rPr>
              <w:t xml:space="preserve"> </w:t>
            </w:r>
            <w:r>
              <w:t>Information Systems (HRIS) and how it supports human resource management (HRM) and describe how information systems are used in operations management, supply chain management, production management,</w:t>
            </w:r>
            <w:r>
              <w:rPr>
                <w:spacing w:val="-7"/>
              </w:rPr>
              <w:t xml:space="preserve"> </w:t>
            </w:r>
            <w:r>
              <w:t>and</w:t>
            </w:r>
            <w:r>
              <w:rPr>
                <w:spacing w:val="-7"/>
              </w:rPr>
              <w:t xml:space="preserve"> </w:t>
            </w:r>
            <w:r>
              <w:t>how</w:t>
            </w:r>
            <w:r>
              <w:rPr>
                <w:spacing w:val="-7"/>
              </w:rPr>
              <w:t xml:space="preserve"> </w:t>
            </w:r>
            <w:r>
              <w:t>technology</w:t>
            </w:r>
            <w:r>
              <w:rPr>
                <w:spacing w:val="-7"/>
              </w:rPr>
              <w:t xml:space="preserve"> </w:t>
            </w:r>
            <w:r>
              <w:t>influences</w:t>
            </w:r>
            <w:r>
              <w:rPr>
                <w:spacing w:val="-7"/>
              </w:rPr>
              <w:t xml:space="preserve"> </w:t>
            </w:r>
            <w:r>
              <w:t>the</w:t>
            </w:r>
            <w:r>
              <w:rPr>
                <w:spacing w:val="-7"/>
              </w:rPr>
              <w:t xml:space="preserve"> </w:t>
            </w:r>
            <w:r>
              <w:t>production process, quality control, branding and pricing strategies.</w:t>
            </w:r>
          </w:p>
        </w:tc>
      </w:tr>
      <w:tr w:rsidR="00BA3757" w:rsidRPr="002C48C3" w14:paraId="4C362814" w14:textId="77777777" w:rsidTr="001676B1">
        <w:trPr>
          <w:trHeight w:val="412"/>
          <w:jc w:val="center"/>
        </w:trPr>
        <w:tc>
          <w:tcPr>
            <w:tcW w:w="2977" w:type="dxa"/>
            <w:tcBorders>
              <w:right w:val="single" w:sz="4" w:space="0" w:color="FFFFFF"/>
            </w:tcBorders>
            <w:shd w:val="clear" w:color="auto" w:fill="DBE5F1"/>
          </w:tcPr>
          <w:p w14:paraId="0EFD40B2" w14:textId="77777777" w:rsidR="00BA3757" w:rsidRPr="002C48C3" w:rsidRDefault="00000000">
            <w:pPr>
              <w:pStyle w:val="TableParagraph"/>
              <w:spacing w:before="43"/>
              <w:ind w:left="107"/>
              <w:rPr>
                <w:b/>
                <w:bCs/>
              </w:rPr>
            </w:pPr>
            <w:r w:rsidRPr="002C48C3">
              <w:rPr>
                <w:b/>
                <w:bCs/>
              </w:rPr>
              <w:t>Handed</w:t>
            </w:r>
            <w:r w:rsidRPr="002C48C3">
              <w:rPr>
                <w:b/>
                <w:bCs/>
                <w:spacing w:val="-6"/>
              </w:rPr>
              <w:t xml:space="preserve"> </w:t>
            </w:r>
            <w:r w:rsidRPr="002C48C3">
              <w:rPr>
                <w:b/>
                <w:bCs/>
                <w:spacing w:val="-4"/>
              </w:rPr>
              <w:t>Out:</w:t>
            </w:r>
          </w:p>
        </w:tc>
        <w:tc>
          <w:tcPr>
            <w:tcW w:w="7088" w:type="dxa"/>
            <w:tcBorders>
              <w:left w:val="single" w:sz="4" w:space="0" w:color="FFFFFF"/>
            </w:tcBorders>
            <w:shd w:val="clear" w:color="auto" w:fill="DBE5F1"/>
          </w:tcPr>
          <w:p w14:paraId="24A7961A" w14:textId="16A91516" w:rsidR="00BA3757" w:rsidRPr="002C48C3" w:rsidRDefault="00770899" w:rsidP="00750554">
            <w:pPr>
              <w:pStyle w:val="TableParagraph"/>
              <w:spacing w:before="43"/>
            </w:pPr>
            <w:r>
              <w:t>30</w:t>
            </w:r>
            <w:r w:rsidRPr="00770899">
              <w:rPr>
                <w:vertAlign w:val="superscript"/>
              </w:rPr>
              <w:t>th</w:t>
            </w:r>
            <w:r>
              <w:t xml:space="preserve"> June</w:t>
            </w:r>
            <w:r w:rsidR="002C48C3" w:rsidRPr="002C48C3">
              <w:rPr>
                <w:spacing w:val="-7"/>
              </w:rPr>
              <w:t xml:space="preserve"> </w:t>
            </w:r>
            <w:r w:rsidR="002C48C3" w:rsidRPr="002C48C3">
              <w:rPr>
                <w:spacing w:val="-4"/>
              </w:rPr>
              <w:t>2025</w:t>
            </w:r>
          </w:p>
        </w:tc>
      </w:tr>
      <w:tr w:rsidR="00BA3757" w:rsidRPr="002C48C3" w14:paraId="7CEBCCA4" w14:textId="77777777" w:rsidTr="001676B1">
        <w:trPr>
          <w:trHeight w:val="417"/>
          <w:jc w:val="center"/>
        </w:trPr>
        <w:tc>
          <w:tcPr>
            <w:tcW w:w="2977" w:type="dxa"/>
            <w:tcBorders>
              <w:right w:val="single" w:sz="4" w:space="0" w:color="FFFFFF"/>
            </w:tcBorders>
            <w:shd w:val="clear" w:color="auto" w:fill="EDF2F8"/>
          </w:tcPr>
          <w:p w14:paraId="54AC6FCA" w14:textId="141FA9C0" w:rsidR="00BA3757" w:rsidRPr="002C48C3" w:rsidRDefault="00000000">
            <w:pPr>
              <w:pStyle w:val="TableParagraph"/>
              <w:spacing w:before="43"/>
              <w:ind w:left="107"/>
              <w:rPr>
                <w:b/>
                <w:bCs/>
              </w:rPr>
            </w:pPr>
            <w:r w:rsidRPr="002C48C3">
              <w:rPr>
                <w:b/>
                <w:bCs/>
              </w:rPr>
              <w:t>Due</w:t>
            </w:r>
            <w:r w:rsidRPr="002C48C3">
              <w:rPr>
                <w:b/>
                <w:bCs/>
                <w:spacing w:val="-3"/>
              </w:rPr>
              <w:t xml:space="preserve"> </w:t>
            </w:r>
            <w:r w:rsidRPr="002C48C3">
              <w:rPr>
                <w:b/>
                <w:bCs/>
                <w:spacing w:val="-4"/>
              </w:rPr>
              <w:t>Date</w:t>
            </w:r>
            <w:r w:rsidR="00605F24">
              <w:rPr>
                <w:b/>
                <w:bCs/>
                <w:spacing w:val="-4"/>
              </w:rPr>
              <w:t>:</w:t>
            </w:r>
          </w:p>
        </w:tc>
        <w:tc>
          <w:tcPr>
            <w:tcW w:w="7088" w:type="dxa"/>
            <w:tcBorders>
              <w:left w:val="single" w:sz="4" w:space="0" w:color="FFFFFF"/>
            </w:tcBorders>
            <w:shd w:val="clear" w:color="auto" w:fill="EDF2F8"/>
          </w:tcPr>
          <w:p w14:paraId="76498121" w14:textId="4492F87C" w:rsidR="00BA3757" w:rsidRPr="002C48C3" w:rsidRDefault="00770899" w:rsidP="00750554">
            <w:pPr>
              <w:pStyle w:val="TableParagraph"/>
              <w:spacing w:before="43"/>
            </w:pPr>
            <w:r>
              <w:t>31</w:t>
            </w:r>
            <w:r w:rsidRPr="00770899">
              <w:rPr>
                <w:vertAlign w:val="superscript"/>
              </w:rPr>
              <w:t>st</w:t>
            </w:r>
            <w:r>
              <w:t xml:space="preserve"> July</w:t>
            </w:r>
            <w:r w:rsidR="002C48C3" w:rsidRPr="002C48C3">
              <w:rPr>
                <w:spacing w:val="-4"/>
              </w:rPr>
              <w:t xml:space="preserve"> </w:t>
            </w:r>
            <w:r w:rsidR="002C48C3" w:rsidRPr="002C48C3">
              <w:t>2025</w:t>
            </w:r>
            <w:r w:rsidR="002C48C3" w:rsidRPr="002C48C3">
              <w:rPr>
                <w:spacing w:val="-4"/>
              </w:rPr>
              <w:t xml:space="preserve"> </w:t>
            </w:r>
            <w:r w:rsidR="002C48C3" w:rsidRPr="002C48C3">
              <w:t>@</w:t>
            </w:r>
            <w:r w:rsidR="002C48C3" w:rsidRPr="002C48C3">
              <w:rPr>
                <w:spacing w:val="-4"/>
              </w:rPr>
              <w:t xml:space="preserve"> </w:t>
            </w:r>
            <w:r w:rsidR="007C5CE8">
              <w:rPr>
                <w:spacing w:val="-2"/>
              </w:rPr>
              <w:t xml:space="preserve">1:00 </w:t>
            </w:r>
            <w:r w:rsidR="006C1C04">
              <w:rPr>
                <w:spacing w:val="-2"/>
              </w:rPr>
              <w:t>PM</w:t>
            </w:r>
            <w:r w:rsidR="002C48C3">
              <w:rPr>
                <w:spacing w:val="-2"/>
              </w:rPr>
              <w:t xml:space="preserve"> SL Time</w:t>
            </w:r>
          </w:p>
        </w:tc>
      </w:tr>
      <w:tr w:rsidR="00605F24" w:rsidRPr="002C48C3" w14:paraId="240E2C1F" w14:textId="77777777" w:rsidTr="00605F24">
        <w:trPr>
          <w:trHeight w:val="309"/>
          <w:jc w:val="center"/>
        </w:trPr>
        <w:tc>
          <w:tcPr>
            <w:tcW w:w="2977" w:type="dxa"/>
            <w:tcBorders>
              <w:right w:val="single" w:sz="4" w:space="0" w:color="FFFFFF"/>
            </w:tcBorders>
            <w:shd w:val="clear" w:color="auto" w:fill="DBE5F1"/>
          </w:tcPr>
          <w:p w14:paraId="7D16A0F1" w14:textId="7A877E75" w:rsidR="00605F24" w:rsidRPr="00605F24" w:rsidRDefault="00605F24" w:rsidP="00605F24">
            <w:pPr>
              <w:pStyle w:val="TableParagraph"/>
              <w:spacing w:before="43"/>
              <w:ind w:left="107"/>
              <w:rPr>
                <w:b/>
                <w:bCs/>
              </w:rPr>
            </w:pPr>
            <w:r w:rsidRPr="00605F24">
              <w:rPr>
                <w:b/>
                <w:bCs/>
              </w:rPr>
              <w:t>Expected</w:t>
            </w:r>
            <w:r w:rsidRPr="00605F24">
              <w:rPr>
                <w:b/>
                <w:bCs/>
                <w:spacing w:val="-8"/>
              </w:rPr>
              <w:t xml:space="preserve"> </w:t>
            </w:r>
            <w:r w:rsidRPr="00605F24">
              <w:rPr>
                <w:b/>
                <w:bCs/>
                <w:spacing w:val="-2"/>
              </w:rPr>
              <w:t>deliverables</w:t>
            </w:r>
            <w:r>
              <w:rPr>
                <w:b/>
                <w:bCs/>
                <w:spacing w:val="-2"/>
              </w:rPr>
              <w:t>:</w:t>
            </w:r>
          </w:p>
        </w:tc>
        <w:tc>
          <w:tcPr>
            <w:tcW w:w="7088" w:type="dxa"/>
            <w:tcBorders>
              <w:left w:val="single" w:sz="4" w:space="0" w:color="FFFFFF"/>
            </w:tcBorders>
            <w:shd w:val="clear" w:color="auto" w:fill="DBE5F1"/>
          </w:tcPr>
          <w:p w14:paraId="10303281" w14:textId="207D1B28" w:rsidR="00605F24" w:rsidRPr="002C48C3" w:rsidRDefault="00605F24" w:rsidP="00605F24">
            <w:pPr>
              <w:pStyle w:val="TableParagraph"/>
              <w:tabs>
                <w:tab w:val="left" w:pos="827"/>
              </w:tabs>
              <w:spacing w:before="21"/>
            </w:pPr>
            <w:r>
              <w:t>Electronic</w:t>
            </w:r>
            <w:r>
              <w:rPr>
                <w:spacing w:val="-6"/>
              </w:rPr>
              <w:t xml:space="preserve"> </w:t>
            </w:r>
            <w:r>
              <w:t>files</w:t>
            </w:r>
            <w:r>
              <w:rPr>
                <w:spacing w:val="-5"/>
              </w:rPr>
              <w:t xml:space="preserve"> </w:t>
            </w:r>
            <w:r>
              <w:t xml:space="preserve">(word or </w:t>
            </w:r>
            <w:r>
              <w:rPr>
                <w:spacing w:val="-4"/>
              </w:rPr>
              <w:t>pdf)</w:t>
            </w:r>
          </w:p>
        </w:tc>
      </w:tr>
      <w:tr w:rsidR="00605F24" w:rsidRPr="002C48C3" w14:paraId="21BF2E79" w14:textId="77777777" w:rsidTr="00605F24">
        <w:trPr>
          <w:trHeight w:val="271"/>
          <w:jc w:val="center"/>
        </w:trPr>
        <w:tc>
          <w:tcPr>
            <w:tcW w:w="2977" w:type="dxa"/>
            <w:tcBorders>
              <w:right w:val="single" w:sz="4" w:space="0" w:color="FFFFFF"/>
            </w:tcBorders>
            <w:shd w:val="clear" w:color="auto" w:fill="EDF2F8"/>
          </w:tcPr>
          <w:p w14:paraId="4EBF7003" w14:textId="28C48CE7" w:rsidR="00605F24" w:rsidRPr="00605F24" w:rsidRDefault="00605F24" w:rsidP="00605F24">
            <w:pPr>
              <w:pStyle w:val="TableParagraph"/>
              <w:spacing w:before="43"/>
              <w:ind w:left="107"/>
              <w:rPr>
                <w:b/>
                <w:bCs/>
              </w:rPr>
            </w:pPr>
            <w:r w:rsidRPr="002C48C3">
              <w:rPr>
                <w:b/>
                <w:bCs/>
              </w:rPr>
              <w:t>Method</w:t>
            </w:r>
            <w:r w:rsidRPr="002C48C3">
              <w:rPr>
                <w:b/>
                <w:bCs/>
                <w:spacing w:val="-4"/>
              </w:rPr>
              <w:t xml:space="preserve"> </w:t>
            </w:r>
            <w:r w:rsidRPr="002C48C3">
              <w:rPr>
                <w:b/>
                <w:bCs/>
              </w:rPr>
              <w:t>of</w:t>
            </w:r>
            <w:r w:rsidRPr="002C48C3">
              <w:rPr>
                <w:b/>
                <w:bCs/>
                <w:spacing w:val="-4"/>
              </w:rPr>
              <w:t xml:space="preserve"> </w:t>
            </w:r>
            <w:r w:rsidRPr="002C48C3">
              <w:rPr>
                <w:b/>
                <w:bCs/>
                <w:spacing w:val="-2"/>
              </w:rPr>
              <w:t>Submission:</w:t>
            </w:r>
          </w:p>
        </w:tc>
        <w:tc>
          <w:tcPr>
            <w:tcW w:w="7088" w:type="dxa"/>
            <w:tcBorders>
              <w:left w:val="single" w:sz="4" w:space="0" w:color="FFFFFF"/>
            </w:tcBorders>
            <w:shd w:val="clear" w:color="auto" w:fill="EDF2F8"/>
          </w:tcPr>
          <w:p w14:paraId="2138F942" w14:textId="175E2F7F" w:rsidR="00605F24" w:rsidRPr="002C48C3" w:rsidRDefault="00605F24" w:rsidP="00605F24">
            <w:pPr>
              <w:pStyle w:val="TableParagraph"/>
              <w:spacing w:before="43"/>
            </w:pPr>
            <w:r>
              <w:t>Online</w:t>
            </w:r>
            <w:r>
              <w:rPr>
                <w:spacing w:val="-5"/>
              </w:rPr>
              <w:t xml:space="preserve"> </w:t>
            </w:r>
            <w:r>
              <w:t>via</w:t>
            </w:r>
            <w:r>
              <w:rPr>
                <w:spacing w:val="-4"/>
              </w:rPr>
              <w:t xml:space="preserve"> </w:t>
            </w:r>
            <w:r>
              <w:rPr>
                <w:spacing w:val="-2"/>
              </w:rPr>
              <w:t>Blackboard</w:t>
            </w:r>
          </w:p>
        </w:tc>
      </w:tr>
      <w:tr w:rsidR="00605F24" w:rsidRPr="002C48C3" w14:paraId="5F8B145D" w14:textId="77777777" w:rsidTr="00605F24">
        <w:trPr>
          <w:trHeight w:val="277"/>
          <w:jc w:val="center"/>
        </w:trPr>
        <w:tc>
          <w:tcPr>
            <w:tcW w:w="2977" w:type="dxa"/>
            <w:tcBorders>
              <w:right w:val="single" w:sz="4" w:space="0" w:color="FFFFFF"/>
            </w:tcBorders>
            <w:shd w:val="clear" w:color="auto" w:fill="EDF2F8"/>
          </w:tcPr>
          <w:p w14:paraId="3909659A" w14:textId="1350C9BF" w:rsidR="00605F24" w:rsidRPr="002C48C3" w:rsidRDefault="00605F24" w:rsidP="00605F24">
            <w:pPr>
              <w:pStyle w:val="TableParagraph"/>
              <w:spacing w:before="43"/>
              <w:ind w:left="107"/>
              <w:rPr>
                <w:b/>
                <w:bCs/>
              </w:rPr>
            </w:pPr>
            <w:r w:rsidRPr="00605F24">
              <w:rPr>
                <w:b/>
                <w:bCs/>
              </w:rPr>
              <w:t>Feedback</w:t>
            </w:r>
            <w:r w:rsidRPr="00605F24">
              <w:rPr>
                <w:b/>
                <w:bCs/>
                <w:spacing w:val="-16"/>
              </w:rPr>
              <w:t xml:space="preserve"> </w:t>
            </w:r>
            <w:r w:rsidRPr="00605F24">
              <w:rPr>
                <w:b/>
                <w:bCs/>
              </w:rPr>
              <w:t>and</w:t>
            </w:r>
            <w:r w:rsidRPr="00605F24">
              <w:rPr>
                <w:b/>
                <w:bCs/>
                <w:spacing w:val="-15"/>
              </w:rPr>
              <w:t xml:space="preserve"> </w:t>
            </w:r>
            <w:r w:rsidRPr="00605F24">
              <w:rPr>
                <w:b/>
                <w:bCs/>
              </w:rPr>
              <w:t xml:space="preserve">Due </w:t>
            </w:r>
            <w:r w:rsidRPr="00605F24">
              <w:rPr>
                <w:b/>
                <w:bCs/>
                <w:spacing w:val="-2"/>
              </w:rPr>
              <w:t>Date:</w:t>
            </w:r>
          </w:p>
        </w:tc>
        <w:tc>
          <w:tcPr>
            <w:tcW w:w="7088" w:type="dxa"/>
            <w:tcBorders>
              <w:left w:val="single" w:sz="4" w:space="0" w:color="FFFFFF"/>
            </w:tcBorders>
            <w:shd w:val="clear" w:color="auto" w:fill="EDF2F8"/>
          </w:tcPr>
          <w:p w14:paraId="388BA022" w14:textId="1D58571E" w:rsidR="00605F24" w:rsidRPr="002C48C3" w:rsidRDefault="00605F24" w:rsidP="00605F24">
            <w:pPr>
              <w:pStyle w:val="TableParagraph"/>
              <w:spacing w:before="43"/>
            </w:pPr>
            <w:r>
              <w:t>Written</w:t>
            </w:r>
            <w:r>
              <w:rPr>
                <w:spacing w:val="-5"/>
              </w:rPr>
              <w:t xml:space="preserve"> </w:t>
            </w:r>
            <w:r>
              <w:t>feedback</w:t>
            </w:r>
            <w:r>
              <w:rPr>
                <w:spacing w:val="-5"/>
              </w:rPr>
              <w:t xml:space="preserve"> </w:t>
            </w:r>
            <w:r>
              <w:t>and</w:t>
            </w:r>
            <w:r>
              <w:rPr>
                <w:spacing w:val="-5"/>
              </w:rPr>
              <w:t xml:space="preserve"> </w:t>
            </w:r>
            <w:r>
              <w:t>marks</w:t>
            </w:r>
            <w:r>
              <w:rPr>
                <w:spacing w:val="-5"/>
              </w:rPr>
              <w:t xml:space="preserve"> </w:t>
            </w:r>
            <w:r>
              <w:t>3</w:t>
            </w:r>
            <w:r>
              <w:rPr>
                <w:spacing w:val="-5"/>
              </w:rPr>
              <w:t xml:space="preserve"> </w:t>
            </w:r>
            <w:r>
              <w:t>weeks</w:t>
            </w:r>
            <w:r>
              <w:rPr>
                <w:spacing w:val="-5"/>
              </w:rPr>
              <w:t xml:space="preserve"> </w:t>
            </w:r>
            <w:r>
              <w:t>after</w:t>
            </w:r>
            <w:r>
              <w:rPr>
                <w:spacing w:val="-5"/>
              </w:rPr>
              <w:t xml:space="preserve"> </w:t>
            </w:r>
            <w:r>
              <w:t>the</w:t>
            </w:r>
            <w:r>
              <w:rPr>
                <w:spacing w:val="-5"/>
              </w:rPr>
              <w:t xml:space="preserve"> </w:t>
            </w:r>
            <w:r>
              <w:t xml:space="preserve">submission </w:t>
            </w:r>
            <w:r>
              <w:rPr>
                <w:spacing w:val="-2"/>
              </w:rPr>
              <w:t>deadline.</w:t>
            </w:r>
          </w:p>
        </w:tc>
      </w:tr>
    </w:tbl>
    <w:p w14:paraId="0F92D931" w14:textId="77777777" w:rsidR="00E369AD" w:rsidRDefault="00E369AD" w:rsidP="00E369AD">
      <w:pPr>
        <w:ind w:right="714"/>
        <w:rPr>
          <w:b/>
        </w:rPr>
      </w:pPr>
    </w:p>
    <w:p w14:paraId="756D4876" w14:textId="34D5F7DE" w:rsidR="00605F24" w:rsidRPr="00605F24" w:rsidRDefault="00605F24" w:rsidP="00E369AD">
      <w:pPr>
        <w:pBdr>
          <w:bottom w:val="single" w:sz="4" w:space="1" w:color="auto"/>
        </w:pBdr>
        <w:ind w:right="714"/>
        <w:jc w:val="both"/>
        <w:rPr>
          <w:b/>
        </w:rPr>
      </w:pPr>
      <w:r w:rsidRPr="00605F24">
        <w:rPr>
          <w:b/>
        </w:rPr>
        <w:t>Assessment</w:t>
      </w:r>
      <w:r w:rsidRPr="00605F24">
        <w:rPr>
          <w:b/>
          <w:spacing w:val="-10"/>
        </w:rPr>
        <w:t xml:space="preserve"> </w:t>
      </w:r>
      <w:r w:rsidRPr="00605F24">
        <w:rPr>
          <w:b/>
          <w:spacing w:val="-2"/>
        </w:rPr>
        <w:t>regulations</w:t>
      </w:r>
    </w:p>
    <w:p w14:paraId="7C81D8DD" w14:textId="1E92EAA1" w:rsidR="00605F24" w:rsidRPr="00605F24" w:rsidRDefault="00605F24" w:rsidP="0099280D">
      <w:pPr>
        <w:spacing w:before="240"/>
        <w:ind w:right="714"/>
        <w:jc w:val="both"/>
      </w:pPr>
      <w:r w:rsidRPr="00605F24">
        <w:t>Refer</w:t>
      </w:r>
      <w:r w:rsidRPr="00605F24">
        <w:rPr>
          <w:spacing w:val="-6"/>
        </w:rPr>
        <w:t xml:space="preserve"> </w:t>
      </w:r>
      <w:r w:rsidRPr="00605F24">
        <w:t>to</w:t>
      </w:r>
      <w:r w:rsidRPr="00605F24">
        <w:rPr>
          <w:spacing w:val="-6"/>
        </w:rPr>
        <w:t xml:space="preserve"> </w:t>
      </w:r>
      <w:r w:rsidRPr="00605F24">
        <w:t>the</w:t>
      </w:r>
      <w:r w:rsidRPr="00605F24">
        <w:rPr>
          <w:spacing w:val="-6"/>
        </w:rPr>
        <w:t xml:space="preserve"> </w:t>
      </w:r>
      <w:r w:rsidRPr="00605F24">
        <w:t>following</w:t>
      </w:r>
      <w:r w:rsidRPr="00605F24">
        <w:rPr>
          <w:spacing w:val="-6"/>
        </w:rPr>
        <w:t xml:space="preserve"> </w:t>
      </w:r>
      <w:r w:rsidRPr="00605F24">
        <w:t>for</w:t>
      </w:r>
      <w:r w:rsidRPr="00605F24">
        <w:rPr>
          <w:spacing w:val="-6"/>
        </w:rPr>
        <w:t xml:space="preserve"> </w:t>
      </w:r>
      <w:r w:rsidRPr="00605F24">
        <w:t>clarification</w:t>
      </w:r>
      <w:r w:rsidRPr="00605F24">
        <w:rPr>
          <w:spacing w:val="-6"/>
        </w:rPr>
        <w:t xml:space="preserve"> </w:t>
      </w:r>
      <w:r w:rsidRPr="00605F24">
        <w:t>on</w:t>
      </w:r>
      <w:r w:rsidRPr="00605F24">
        <w:rPr>
          <w:spacing w:val="-6"/>
        </w:rPr>
        <w:t xml:space="preserve"> </w:t>
      </w:r>
      <w:r w:rsidRPr="00605F24">
        <w:t>what</w:t>
      </w:r>
      <w:r w:rsidRPr="00605F24">
        <w:rPr>
          <w:spacing w:val="-6"/>
        </w:rPr>
        <w:t xml:space="preserve"> </w:t>
      </w:r>
      <w:r w:rsidRPr="00605F24">
        <w:t>constitutes</w:t>
      </w:r>
      <w:r w:rsidRPr="00605F24">
        <w:rPr>
          <w:spacing w:val="-6"/>
        </w:rPr>
        <w:t xml:space="preserve"> </w:t>
      </w:r>
      <w:r w:rsidRPr="00605F24">
        <w:t>plagiarism</w:t>
      </w:r>
      <w:r w:rsidRPr="00605F24">
        <w:rPr>
          <w:spacing w:val="-9"/>
        </w:rPr>
        <w:t xml:space="preserve"> </w:t>
      </w:r>
      <w:r w:rsidRPr="00605F24">
        <w:t>and</w:t>
      </w:r>
      <w:r w:rsidRPr="00605F24">
        <w:rPr>
          <w:spacing w:val="-5"/>
        </w:rPr>
        <w:t xml:space="preserve"> </w:t>
      </w:r>
      <w:r w:rsidRPr="00605F24">
        <w:rPr>
          <w:spacing w:val="-2"/>
        </w:rPr>
        <w:t>collusion:</w:t>
      </w:r>
    </w:p>
    <w:p w14:paraId="1C699C2F" w14:textId="0E640E2E" w:rsidR="00605F24" w:rsidRDefault="00605F24" w:rsidP="00E369AD">
      <w:pPr>
        <w:spacing w:line="259" w:lineRule="auto"/>
        <w:ind w:right="714"/>
        <w:jc w:val="both"/>
        <w:rPr>
          <w:color w:val="0000FF"/>
          <w:spacing w:val="-2"/>
          <w:u w:val="single" w:color="0000FF"/>
        </w:rPr>
      </w:pPr>
      <w:r w:rsidRPr="00605F24">
        <w:rPr>
          <w:color w:val="0000FF"/>
          <w:spacing w:val="-2"/>
          <w:u w:val="single" w:color="0000FF"/>
        </w:rPr>
        <w:t>https://</w:t>
      </w:r>
      <w:hyperlink r:id="rId7">
        <w:r w:rsidRPr="00605F24">
          <w:rPr>
            <w:color w:val="0000FF"/>
            <w:spacing w:val="-2"/>
            <w:u w:val="single" w:color="0000FF"/>
          </w:rPr>
          <w:t>www.westminster.ac.uk/current-students/guides-and-policies/academic-</w:t>
        </w:r>
      </w:hyperlink>
      <w:r w:rsidRPr="00605F24">
        <w:rPr>
          <w:color w:val="0000FF"/>
          <w:spacing w:val="-2"/>
        </w:rPr>
        <w:t xml:space="preserve"> </w:t>
      </w:r>
      <w:r w:rsidRPr="00605F24">
        <w:rPr>
          <w:color w:val="0000FF"/>
          <w:spacing w:val="-2"/>
          <w:u w:val="single" w:color="0000FF"/>
        </w:rPr>
        <w:t>matters/academic-misconduct/plagiarism</w:t>
      </w:r>
    </w:p>
    <w:p w14:paraId="292D7ED5" w14:textId="77777777" w:rsidR="00E369AD" w:rsidRPr="00605F24" w:rsidRDefault="00E369AD" w:rsidP="00E369AD">
      <w:pPr>
        <w:spacing w:line="259" w:lineRule="auto"/>
        <w:ind w:right="714"/>
        <w:jc w:val="both"/>
      </w:pPr>
    </w:p>
    <w:p w14:paraId="1A998155" w14:textId="77777777" w:rsidR="00605F24" w:rsidRDefault="00605F24" w:rsidP="00E369AD">
      <w:pPr>
        <w:spacing w:line="254" w:lineRule="auto"/>
        <w:ind w:right="714"/>
        <w:jc w:val="both"/>
        <w:rPr>
          <w:spacing w:val="-2"/>
          <w:u w:val="single"/>
        </w:rPr>
      </w:pPr>
      <w:r w:rsidRPr="00605F24">
        <w:rPr>
          <w:spacing w:val="-2"/>
          <w:u w:val="single"/>
        </w:rPr>
        <w:t>https://</w:t>
      </w:r>
      <w:hyperlink r:id="rId8">
        <w:r w:rsidRPr="00605F24">
          <w:rPr>
            <w:spacing w:val="-2"/>
            <w:u w:val="single"/>
          </w:rPr>
          <w:t>www.westminster.ac.uk/current-students/guides-and-policies/academic-</w:t>
        </w:r>
      </w:hyperlink>
      <w:r w:rsidRPr="00605F24">
        <w:rPr>
          <w:spacing w:val="-2"/>
        </w:rPr>
        <w:t xml:space="preserve"> </w:t>
      </w:r>
      <w:r w:rsidRPr="00605F24">
        <w:rPr>
          <w:spacing w:val="-2"/>
          <w:u w:val="single"/>
        </w:rPr>
        <w:t>matters/academic-misconduct/collusion</w:t>
      </w:r>
    </w:p>
    <w:p w14:paraId="0AB6C7A4" w14:textId="77777777" w:rsidR="00E369AD" w:rsidRPr="00605F24" w:rsidRDefault="00E369AD" w:rsidP="00E369AD">
      <w:pPr>
        <w:spacing w:line="254" w:lineRule="auto"/>
        <w:ind w:right="714"/>
        <w:jc w:val="both"/>
      </w:pPr>
    </w:p>
    <w:p w14:paraId="0E034D95" w14:textId="77777777" w:rsidR="00605F24" w:rsidRDefault="00605F24" w:rsidP="00E369AD">
      <w:pPr>
        <w:pBdr>
          <w:bottom w:val="single" w:sz="4" w:space="1" w:color="auto"/>
        </w:pBdr>
        <w:ind w:right="714"/>
        <w:jc w:val="both"/>
        <w:rPr>
          <w:b/>
          <w:spacing w:val="-2"/>
        </w:rPr>
      </w:pPr>
      <w:r w:rsidRPr="00605F24">
        <w:rPr>
          <w:b/>
        </w:rPr>
        <w:t>Penalty</w:t>
      </w:r>
      <w:r w:rsidRPr="00605F24">
        <w:rPr>
          <w:b/>
          <w:spacing w:val="-5"/>
        </w:rPr>
        <w:t xml:space="preserve"> </w:t>
      </w:r>
      <w:r w:rsidRPr="00605F24">
        <w:rPr>
          <w:b/>
        </w:rPr>
        <w:t>for</w:t>
      </w:r>
      <w:r w:rsidRPr="00605F24">
        <w:rPr>
          <w:b/>
          <w:spacing w:val="-5"/>
        </w:rPr>
        <w:t xml:space="preserve"> </w:t>
      </w:r>
      <w:r w:rsidRPr="00605F24">
        <w:rPr>
          <w:b/>
        </w:rPr>
        <w:t>Late</w:t>
      </w:r>
      <w:r w:rsidRPr="00605F24">
        <w:rPr>
          <w:b/>
          <w:spacing w:val="-4"/>
        </w:rPr>
        <w:t xml:space="preserve"> </w:t>
      </w:r>
      <w:r w:rsidRPr="00605F24">
        <w:rPr>
          <w:b/>
          <w:spacing w:val="-2"/>
        </w:rPr>
        <w:t>Submission</w:t>
      </w:r>
    </w:p>
    <w:p w14:paraId="2FC40D58" w14:textId="77777777" w:rsidR="00605F24" w:rsidRPr="00605F24" w:rsidRDefault="00605F24" w:rsidP="0099280D">
      <w:pPr>
        <w:spacing w:before="240"/>
        <w:ind w:right="714"/>
        <w:jc w:val="both"/>
      </w:pPr>
      <w:r w:rsidRPr="00605F24">
        <w:t>If you submit your coursework late but within 24 hours or one working day of the specified deadline, 10 marks will be deducted from the final mark, as a penalty for late submission, except</w:t>
      </w:r>
      <w:r w:rsidRPr="00605F24">
        <w:rPr>
          <w:spacing w:val="-1"/>
        </w:rPr>
        <w:t xml:space="preserve"> </w:t>
      </w:r>
      <w:r w:rsidRPr="00605F24">
        <w:t>for</w:t>
      </w:r>
      <w:r w:rsidRPr="00605F24">
        <w:rPr>
          <w:spacing w:val="-1"/>
        </w:rPr>
        <w:t xml:space="preserve"> </w:t>
      </w:r>
      <w:r w:rsidRPr="00605F24">
        <w:t>work</w:t>
      </w:r>
      <w:r w:rsidRPr="00605F24">
        <w:rPr>
          <w:spacing w:val="-1"/>
        </w:rPr>
        <w:t xml:space="preserve"> </w:t>
      </w:r>
      <w:r w:rsidRPr="00605F24">
        <w:t>which</w:t>
      </w:r>
      <w:r w:rsidRPr="00605F24">
        <w:rPr>
          <w:spacing w:val="-1"/>
        </w:rPr>
        <w:t xml:space="preserve"> </w:t>
      </w:r>
      <w:r w:rsidRPr="00605F24">
        <w:t>obtains</w:t>
      </w:r>
      <w:r w:rsidRPr="00605F24">
        <w:rPr>
          <w:spacing w:val="-1"/>
        </w:rPr>
        <w:t xml:space="preserve"> </w:t>
      </w:r>
      <w:r w:rsidRPr="00605F24">
        <w:t>a</w:t>
      </w:r>
      <w:r w:rsidRPr="00605F24">
        <w:rPr>
          <w:spacing w:val="-1"/>
        </w:rPr>
        <w:t xml:space="preserve"> </w:t>
      </w:r>
      <w:r w:rsidRPr="00605F24">
        <w:t>mark</w:t>
      </w:r>
      <w:r w:rsidRPr="00605F24">
        <w:rPr>
          <w:spacing w:val="-1"/>
        </w:rPr>
        <w:t xml:space="preserve"> </w:t>
      </w:r>
      <w:r w:rsidRPr="00605F24">
        <w:t>in</w:t>
      </w:r>
      <w:r w:rsidRPr="00605F24">
        <w:rPr>
          <w:spacing w:val="-1"/>
        </w:rPr>
        <w:t xml:space="preserve"> </w:t>
      </w:r>
      <w:r w:rsidRPr="00605F24">
        <w:t>the</w:t>
      </w:r>
      <w:r w:rsidRPr="00605F24">
        <w:rPr>
          <w:spacing w:val="-1"/>
        </w:rPr>
        <w:t xml:space="preserve"> </w:t>
      </w:r>
      <w:r w:rsidRPr="00605F24">
        <w:t>range</w:t>
      </w:r>
      <w:r w:rsidRPr="00605F24">
        <w:rPr>
          <w:spacing w:val="-1"/>
        </w:rPr>
        <w:t xml:space="preserve"> </w:t>
      </w:r>
      <w:r w:rsidRPr="00605F24">
        <w:t>40</w:t>
      </w:r>
      <w:r w:rsidRPr="00605F24">
        <w:rPr>
          <w:spacing w:val="-2"/>
        </w:rPr>
        <w:t xml:space="preserve"> </w:t>
      </w:r>
      <w:r w:rsidRPr="00605F24">
        <w:t>–</w:t>
      </w:r>
      <w:r w:rsidRPr="00605F24">
        <w:rPr>
          <w:spacing w:val="-1"/>
        </w:rPr>
        <w:t xml:space="preserve"> </w:t>
      </w:r>
      <w:r w:rsidRPr="00605F24">
        <w:t>49%,</w:t>
      </w:r>
      <w:r w:rsidRPr="00605F24">
        <w:rPr>
          <w:spacing w:val="-1"/>
        </w:rPr>
        <w:t xml:space="preserve"> </w:t>
      </w:r>
      <w:r w:rsidRPr="00605F24">
        <w:t>in</w:t>
      </w:r>
      <w:r w:rsidRPr="00605F24">
        <w:rPr>
          <w:spacing w:val="-1"/>
        </w:rPr>
        <w:t xml:space="preserve"> </w:t>
      </w:r>
      <w:r w:rsidRPr="00605F24">
        <w:t>which</w:t>
      </w:r>
      <w:r w:rsidRPr="00605F24">
        <w:rPr>
          <w:spacing w:val="-1"/>
        </w:rPr>
        <w:t xml:space="preserve"> </w:t>
      </w:r>
      <w:r w:rsidRPr="00605F24">
        <w:t>case</w:t>
      </w:r>
      <w:r w:rsidRPr="00605F24">
        <w:rPr>
          <w:spacing w:val="-1"/>
        </w:rPr>
        <w:t xml:space="preserve"> </w:t>
      </w:r>
      <w:r w:rsidRPr="00605F24">
        <w:t>the</w:t>
      </w:r>
      <w:r w:rsidRPr="00605F24">
        <w:rPr>
          <w:spacing w:val="-1"/>
        </w:rPr>
        <w:t xml:space="preserve"> </w:t>
      </w:r>
      <w:r w:rsidRPr="00605F24">
        <w:t>mark</w:t>
      </w:r>
      <w:r w:rsidRPr="00605F24">
        <w:rPr>
          <w:spacing w:val="-1"/>
        </w:rPr>
        <w:t xml:space="preserve"> </w:t>
      </w:r>
      <w:r w:rsidRPr="00605F24">
        <w:t>will</w:t>
      </w:r>
      <w:r w:rsidRPr="00605F24">
        <w:rPr>
          <w:spacing w:val="-1"/>
        </w:rPr>
        <w:t xml:space="preserve"> </w:t>
      </w:r>
      <w:r w:rsidRPr="00605F24">
        <w:t>be capped</w:t>
      </w:r>
      <w:r w:rsidRPr="00605F24">
        <w:rPr>
          <w:spacing w:val="-2"/>
        </w:rPr>
        <w:t xml:space="preserve"> </w:t>
      </w:r>
      <w:r w:rsidRPr="00605F24">
        <w:t>at</w:t>
      </w:r>
      <w:r w:rsidRPr="00605F24">
        <w:rPr>
          <w:spacing w:val="-2"/>
        </w:rPr>
        <w:t xml:space="preserve"> </w:t>
      </w:r>
      <w:r w:rsidRPr="00605F24">
        <w:t>the</w:t>
      </w:r>
      <w:r w:rsidRPr="00605F24">
        <w:rPr>
          <w:spacing w:val="-2"/>
        </w:rPr>
        <w:t xml:space="preserve"> </w:t>
      </w:r>
      <w:r w:rsidRPr="00605F24">
        <w:t>pass</w:t>
      </w:r>
      <w:r w:rsidRPr="00605F24">
        <w:rPr>
          <w:spacing w:val="-2"/>
        </w:rPr>
        <w:t xml:space="preserve"> </w:t>
      </w:r>
      <w:r w:rsidRPr="00605F24">
        <w:t>mark</w:t>
      </w:r>
      <w:r w:rsidRPr="00605F24">
        <w:rPr>
          <w:spacing w:val="-2"/>
        </w:rPr>
        <w:t xml:space="preserve"> </w:t>
      </w:r>
      <w:r w:rsidRPr="00605F24">
        <w:t>(40%).</w:t>
      </w:r>
      <w:r w:rsidRPr="00605F24">
        <w:rPr>
          <w:spacing w:val="-2"/>
        </w:rPr>
        <w:t xml:space="preserve"> </w:t>
      </w:r>
      <w:r w:rsidRPr="00605F24">
        <w:t>If</w:t>
      </w:r>
      <w:r w:rsidRPr="00605F24">
        <w:rPr>
          <w:spacing w:val="-2"/>
        </w:rPr>
        <w:t xml:space="preserve"> </w:t>
      </w:r>
      <w:r w:rsidRPr="00605F24">
        <w:t>you</w:t>
      </w:r>
      <w:r w:rsidRPr="00605F24">
        <w:rPr>
          <w:spacing w:val="-2"/>
        </w:rPr>
        <w:t xml:space="preserve"> </w:t>
      </w:r>
      <w:r w:rsidRPr="00605F24">
        <w:t>submit</w:t>
      </w:r>
      <w:r w:rsidRPr="00605F24">
        <w:rPr>
          <w:spacing w:val="-2"/>
        </w:rPr>
        <w:t xml:space="preserve"> </w:t>
      </w:r>
      <w:r w:rsidRPr="00605F24">
        <w:t>your</w:t>
      </w:r>
      <w:r w:rsidRPr="00605F24">
        <w:rPr>
          <w:spacing w:val="-2"/>
        </w:rPr>
        <w:t xml:space="preserve"> </w:t>
      </w:r>
      <w:r w:rsidRPr="00605F24">
        <w:t>coursework</w:t>
      </w:r>
      <w:r w:rsidRPr="00605F24">
        <w:rPr>
          <w:spacing w:val="-2"/>
        </w:rPr>
        <w:t xml:space="preserve"> </w:t>
      </w:r>
      <w:r w:rsidRPr="00605F24">
        <w:t>more</w:t>
      </w:r>
      <w:r w:rsidRPr="00605F24">
        <w:rPr>
          <w:spacing w:val="-2"/>
        </w:rPr>
        <w:t xml:space="preserve"> </w:t>
      </w:r>
      <w:r w:rsidRPr="00605F24">
        <w:t>than</w:t>
      </w:r>
      <w:r w:rsidRPr="00605F24">
        <w:rPr>
          <w:spacing w:val="-2"/>
        </w:rPr>
        <w:t xml:space="preserve"> </w:t>
      </w:r>
      <w:r w:rsidRPr="00605F24">
        <w:t>24</w:t>
      </w:r>
      <w:r w:rsidRPr="00605F24">
        <w:rPr>
          <w:spacing w:val="-2"/>
        </w:rPr>
        <w:t xml:space="preserve"> </w:t>
      </w:r>
      <w:r w:rsidRPr="00605F24">
        <w:t>hours</w:t>
      </w:r>
      <w:r w:rsidRPr="00605F24">
        <w:rPr>
          <w:spacing w:val="-2"/>
        </w:rPr>
        <w:t xml:space="preserve"> </w:t>
      </w:r>
      <w:r w:rsidRPr="00605F24">
        <w:t>or</w:t>
      </w:r>
      <w:r w:rsidRPr="00605F24">
        <w:rPr>
          <w:spacing w:val="-2"/>
        </w:rPr>
        <w:t xml:space="preserve"> </w:t>
      </w:r>
      <w:r w:rsidRPr="00605F24">
        <w:t>more than one working day after the specified deadline you will be given a mark of zero for the work in question unless a claim of Mitigating Circumstances has been submitted and accepted as valid.</w:t>
      </w:r>
    </w:p>
    <w:p w14:paraId="62FF5552" w14:textId="77777777" w:rsidR="00E369AD" w:rsidRDefault="00E369AD" w:rsidP="00E369AD">
      <w:pPr>
        <w:ind w:right="714"/>
        <w:jc w:val="both"/>
      </w:pPr>
    </w:p>
    <w:p w14:paraId="56939C12" w14:textId="77777777" w:rsidR="00E369AD" w:rsidRDefault="00605F24" w:rsidP="00E369AD">
      <w:pPr>
        <w:ind w:right="714"/>
        <w:jc w:val="both"/>
      </w:pPr>
      <w:r w:rsidRPr="00605F24">
        <w:lastRenderedPageBreak/>
        <w:t>It is recognised that on occasion, illness or a personal crisis can mean that you fail to submit a piece of work on time. In such cases you must inform the Campus Office in writing on a mitigating circumstances form, giving the reason for your late or non-submission. You must provide</w:t>
      </w:r>
      <w:r w:rsidRPr="00605F24">
        <w:rPr>
          <w:spacing w:val="-3"/>
        </w:rPr>
        <w:t xml:space="preserve"> </w:t>
      </w:r>
      <w:r w:rsidRPr="00605F24">
        <w:t>relevant</w:t>
      </w:r>
      <w:r w:rsidRPr="00605F24">
        <w:rPr>
          <w:spacing w:val="-3"/>
        </w:rPr>
        <w:t xml:space="preserve"> </w:t>
      </w:r>
      <w:r w:rsidRPr="00605F24">
        <w:t>documentary</w:t>
      </w:r>
      <w:r w:rsidRPr="00605F24">
        <w:rPr>
          <w:spacing w:val="-3"/>
        </w:rPr>
        <w:t xml:space="preserve"> </w:t>
      </w:r>
      <w:r w:rsidRPr="00605F24">
        <w:t>evidence</w:t>
      </w:r>
      <w:r w:rsidRPr="00605F24">
        <w:rPr>
          <w:spacing w:val="-3"/>
        </w:rPr>
        <w:t xml:space="preserve"> </w:t>
      </w:r>
      <w:r w:rsidRPr="00605F24">
        <w:t>with</w:t>
      </w:r>
      <w:r w:rsidRPr="00605F24">
        <w:rPr>
          <w:spacing w:val="-3"/>
        </w:rPr>
        <w:t xml:space="preserve"> </w:t>
      </w:r>
      <w:r w:rsidRPr="00605F24">
        <w:t>the</w:t>
      </w:r>
      <w:r w:rsidRPr="00605F24">
        <w:rPr>
          <w:spacing w:val="-3"/>
        </w:rPr>
        <w:t xml:space="preserve"> </w:t>
      </w:r>
      <w:r w:rsidRPr="00605F24">
        <w:t>form.</w:t>
      </w:r>
      <w:r w:rsidRPr="00605F24">
        <w:rPr>
          <w:spacing w:val="-3"/>
        </w:rPr>
        <w:t xml:space="preserve"> </w:t>
      </w:r>
      <w:r w:rsidRPr="00605F24">
        <w:t>This</w:t>
      </w:r>
      <w:r w:rsidRPr="00605F24">
        <w:rPr>
          <w:spacing w:val="-3"/>
        </w:rPr>
        <w:t xml:space="preserve"> </w:t>
      </w:r>
      <w:r w:rsidRPr="00605F24">
        <w:t>information</w:t>
      </w:r>
      <w:r w:rsidRPr="00605F24">
        <w:rPr>
          <w:spacing w:val="-3"/>
        </w:rPr>
        <w:t xml:space="preserve"> </w:t>
      </w:r>
      <w:r w:rsidRPr="00605F24">
        <w:t>will</w:t>
      </w:r>
      <w:r w:rsidRPr="00605F24">
        <w:rPr>
          <w:spacing w:val="-3"/>
        </w:rPr>
        <w:t xml:space="preserve"> </w:t>
      </w:r>
      <w:r w:rsidRPr="00605F24">
        <w:t>be</w:t>
      </w:r>
      <w:r w:rsidRPr="00605F24">
        <w:rPr>
          <w:spacing w:val="-3"/>
        </w:rPr>
        <w:t xml:space="preserve"> </w:t>
      </w:r>
      <w:r w:rsidRPr="00605F24">
        <w:t>reported</w:t>
      </w:r>
      <w:r w:rsidRPr="00605F24">
        <w:rPr>
          <w:spacing w:val="-3"/>
        </w:rPr>
        <w:t xml:space="preserve"> </w:t>
      </w:r>
      <w:r w:rsidRPr="00605F24">
        <w:t>to</w:t>
      </w:r>
      <w:r w:rsidRPr="00605F24">
        <w:rPr>
          <w:spacing w:val="-3"/>
        </w:rPr>
        <w:t xml:space="preserve"> </w:t>
      </w:r>
      <w:r w:rsidRPr="00605F24">
        <w:t xml:space="preserve">the relevant Assessment Board that will decide whether the mark of zero shall stand. </w:t>
      </w:r>
    </w:p>
    <w:p w14:paraId="1A1B8A90" w14:textId="77777777" w:rsidR="00E369AD" w:rsidRDefault="00E369AD" w:rsidP="00E369AD">
      <w:pPr>
        <w:ind w:right="714"/>
        <w:jc w:val="both"/>
      </w:pPr>
    </w:p>
    <w:p w14:paraId="2C9F33BF" w14:textId="77D74FC1" w:rsidR="00E369AD" w:rsidRPr="00605F24" w:rsidRDefault="00605F24" w:rsidP="00E369AD">
      <w:pPr>
        <w:ind w:right="714"/>
        <w:jc w:val="both"/>
      </w:pPr>
      <w:r w:rsidRPr="00605F24">
        <w:t>For mor</w:t>
      </w:r>
      <w:r w:rsidR="00E369AD">
        <w:t xml:space="preserve">e </w:t>
      </w:r>
      <w:r w:rsidR="00E369AD" w:rsidRPr="00605F24">
        <w:t>detailed</w:t>
      </w:r>
      <w:r w:rsidR="00E369AD" w:rsidRPr="00605F24">
        <w:rPr>
          <w:spacing w:val="-4"/>
        </w:rPr>
        <w:t xml:space="preserve"> </w:t>
      </w:r>
      <w:r w:rsidR="00E369AD" w:rsidRPr="00605F24">
        <w:t>information</w:t>
      </w:r>
      <w:r w:rsidR="00E369AD" w:rsidRPr="00605F24">
        <w:rPr>
          <w:spacing w:val="-4"/>
        </w:rPr>
        <w:t xml:space="preserve"> </w:t>
      </w:r>
      <w:r w:rsidR="00E369AD" w:rsidRPr="00605F24">
        <w:t>regarding</w:t>
      </w:r>
      <w:r w:rsidR="00E369AD" w:rsidRPr="00605F24">
        <w:rPr>
          <w:spacing w:val="-4"/>
        </w:rPr>
        <w:t xml:space="preserve"> </w:t>
      </w:r>
      <w:r w:rsidR="00E369AD" w:rsidRPr="00605F24">
        <w:t>University</w:t>
      </w:r>
      <w:r w:rsidR="00E369AD" w:rsidRPr="00605F24">
        <w:rPr>
          <w:spacing w:val="-4"/>
        </w:rPr>
        <w:t xml:space="preserve"> </w:t>
      </w:r>
      <w:r w:rsidR="00E369AD" w:rsidRPr="00605F24">
        <w:t>Assessment</w:t>
      </w:r>
      <w:r w:rsidR="00E369AD" w:rsidRPr="00605F24">
        <w:rPr>
          <w:spacing w:val="-4"/>
        </w:rPr>
        <w:t xml:space="preserve"> </w:t>
      </w:r>
      <w:r w:rsidR="00E369AD" w:rsidRPr="00605F24">
        <w:t>Regulations,</w:t>
      </w:r>
      <w:r w:rsidR="00E369AD" w:rsidRPr="00605F24">
        <w:rPr>
          <w:spacing w:val="-4"/>
        </w:rPr>
        <w:t xml:space="preserve"> </w:t>
      </w:r>
      <w:r w:rsidR="00E369AD" w:rsidRPr="00605F24">
        <w:t>please</w:t>
      </w:r>
      <w:r w:rsidR="00E369AD" w:rsidRPr="00605F24">
        <w:rPr>
          <w:spacing w:val="-4"/>
        </w:rPr>
        <w:t xml:space="preserve"> </w:t>
      </w:r>
      <w:r w:rsidR="00E369AD" w:rsidRPr="00605F24">
        <w:t>refer</w:t>
      </w:r>
      <w:r w:rsidR="00E369AD" w:rsidRPr="00605F24">
        <w:rPr>
          <w:spacing w:val="-4"/>
        </w:rPr>
        <w:t xml:space="preserve"> </w:t>
      </w:r>
      <w:r w:rsidR="00E369AD" w:rsidRPr="00605F24">
        <w:t>to</w:t>
      </w:r>
      <w:r w:rsidR="00E369AD" w:rsidRPr="00605F24">
        <w:rPr>
          <w:spacing w:val="-4"/>
        </w:rPr>
        <w:t xml:space="preserve"> </w:t>
      </w:r>
      <w:r w:rsidR="00E369AD" w:rsidRPr="00605F24">
        <w:t>the following website:</w:t>
      </w:r>
    </w:p>
    <w:p w14:paraId="7290F582" w14:textId="77777777" w:rsidR="00E369AD" w:rsidRPr="00605F24" w:rsidRDefault="00E369AD" w:rsidP="00E369AD">
      <w:pPr>
        <w:ind w:right="714"/>
        <w:jc w:val="both"/>
        <w:rPr>
          <w:b/>
        </w:rPr>
      </w:pPr>
      <w:hyperlink r:id="rId9">
        <w:r w:rsidRPr="00605F24">
          <w:rPr>
            <w:b/>
            <w:spacing w:val="-2"/>
          </w:rPr>
          <w:t>http://www.westminster.ac.uk/study/current-students/resources/academic-regulations</w:t>
        </w:r>
      </w:hyperlink>
    </w:p>
    <w:p w14:paraId="5A679C7F" w14:textId="77777777" w:rsidR="00E369AD" w:rsidRDefault="00E369AD" w:rsidP="00E369AD">
      <w:pPr>
        <w:pStyle w:val="Heading1"/>
        <w:ind w:left="0" w:right="714"/>
        <w:jc w:val="both"/>
        <w:rPr>
          <w:color w:val="2F5496"/>
          <w:sz w:val="22"/>
          <w:szCs w:val="22"/>
        </w:rPr>
      </w:pPr>
    </w:p>
    <w:p w14:paraId="3E27753C" w14:textId="2D9F7C12" w:rsidR="00E369AD" w:rsidRPr="00E369AD" w:rsidRDefault="00E369AD" w:rsidP="00E369AD">
      <w:pPr>
        <w:pStyle w:val="Heading1"/>
        <w:pBdr>
          <w:bottom w:val="single" w:sz="4" w:space="1" w:color="auto"/>
        </w:pBdr>
        <w:ind w:left="0" w:right="714"/>
        <w:jc w:val="both"/>
        <w:rPr>
          <w:b/>
          <w:bCs/>
          <w:color w:val="2F5496"/>
          <w:spacing w:val="-2"/>
          <w:sz w:val="22"/>
          <w:szCs w:val="22"/>
        </w:rPr>
      </w:pPr>
      <w:r w:rsidRPr="00E369AD">
        <w:rPr>
          <w:b/>
          <w:bCs/>
          <w:color w:val="2F5496"/>
          <w:sz w:val="22"/>
          <w:szCs w:val="22"/>
        </w:rPr>
        <w:t>Assignment</w:t>
      </w:r>
      <w:r w:rsidRPr="00E369AD">
        <w:rPr>
          <w:b/>
          <w:bCs/>
          <w:color w:val="2F5496"/>
          <w:spacing w:val="-12"/>
          <w:sz w:val="22"/>
          <w:szCs w:val="22"/>
        </w:rPr>
        <w:t xml:space="preserve"> </w:t>
      </w:r>
      <w:r w:rsidRPr="00E369AD">
        <w:rPr>
          <w:b/>
          <w:bCs/>
          <w:color w:val="2F5496"/>
          <w:spacing w:val="-2"/>
          <w:sz w:val="22"/>
          <w:szCs w:val="22"/>
        </w:rPr>
        <w:t>Overview:</w:t>
      </w:r>
    </w:p>
    <w:p w14:paraId="0AC96620" w14:textId="77777777" w:rsidR="00E369AD" w:rsidRPr="00605F24" w:rsidRDefault="00E369AD" w:rsidP="0099280D">
      <w:pPr>
        <w:pStyle w:val="BodyText"/>
        <w:spacing w:before="240"/>
        <w:ind w:right="714"/>
        <w:jc w:val="both"/>
        <w:rPr>
          <w:sz w:val="22"/>
          <w:szCs w:val="22"/>
        </w:rPr>
      </w:pPr>
      <w:r w:rsidRPr="00605F24">
        <w:rPr>
          <w:sz w:val="22"/>
          <w:szCs w:val="22"/>
        </w:rPr>
        <w:t>The</w:t>
      </w:r>
      <w:r w:rsidRPr="00605F24">
        <w:rPr>
          <w:spacing w:val="-3"/>
          <w:sz w:val="22"/>
          <w:szCs w:val="22"/>
        </w:rPr>
        <w:t xml:space="preserve"> </w:t>
      </w:r>
      <w:r w:rsidRPr="00605F24">
        <w:rPr>
          <w:sz w:val="22"/>
          <w:szCs w:val="22"/>
        </w:rPr>
        <w:t>purpose</w:t>
      </w:r>
      <w:r w:rsidRPr="00605F24">
        <w:rPr>
          <w:spacing w:val="-3"/>
          <w:sz w:val="22"/>
          <w:szCs w:val="22"/>
        </w:rPr>
        <w:t xml:space="preserve"> </w:t>
      </w:r>
      <w:r w:rsidRPr="00605F24">
        <w:rPr>
          <w:sz w:val="22"/>
          <w:szCs w:val="22"/>
        </w:rPr>
        <w:t>of</w:t>
      </w:r>
      <w:r w:rsidRPr="00605F24">
        <w:rPr>
          <w:spacing w:val="-4"/>
          <w:sz w:val="22"/>
          <w:szCs w:val="22"/>
        </w:rPr>
        <w:t xml:space="preserve"> </w:t>
      </w:r>
      <w:r w:rsidRPr="00605F24">
        <w:rPr>
          <w:sz w:val="22"/>
          <w:szCs w:val="22"/>
        </w:rPr>
        <w:t>this</w:t>
      </w:r>
      <w:r w:rsidRPr="00605F24">
        <w:rPr>
          <w:spacing w:val="-3"/>
          <w:sz w:val="22"/>
          <w:szCs w:val="22"/>
        </w:rPr>
        <w:t xml:space="preserve"> </w:t>
      </w:r>
      <w:r w:rsidRPr="00605F24">
        <w:rPr>
          <w:sz w:val="22"/>
          <w:szCs w:val="22"/>
        </w:rPr>
        <w:t>assignment</w:t>
      </w:r>
      <w:r w:rsidRPr="00605F24">
        <w:rPr>
          <w:spacing w:val="-4"/>
          <w:sz w:val="22"/>
          <w:szCs w:val="22"/>
        </w:rPr>
        <w:t xml:space="preserve"> </w:t>
      </w:r>
      <w:r w:rsidRPr="00605F24">
        <w:rPr>
          <w:sz w:val="22"/>
          <w:szCs w:val="22"/>
        </w:rPr>
        <w:t>is</w:t>
      </w:r>
      <w:r w:rsidRPr="00605F24">
        <w:rPr>
          <w:spacing w:val="-3"/>
          <w:sz w:val="22"/>
          <w:szCs w:val="22"/>
        </w:rPr>
        <w:t xml:space="preserve"> </w:t>
      </w:r>
      <w:r w:rsidRPr="00605F24">
        <w:rPr>
          <w:sz w:val="22"/>
          <w:szCs w:val="22"/>
        </w:rPr>
        <w:t>to</w:t>
      </w:r>
      <w:r w:rsidRPr="00605F24">
        <w:rPr>
          <w:spacing w:val="-3"/>
          <w:sz w:val="22"/>
          <w:szCs w:val="22"/>
        </w:rPr>
        <w:t xml:space="preserve"> </w:t>
      </w:r>
      <w:r w:rsidRPr="00605F24">
        <w:rPr>
          <w:sz w:val="22"/>
          <w:szCs w:val="22"/>
        </w:rPr>
        <w:t>evaluate</w:t>
      </w:r>
      <w:r w:rsidRPr="00605F24">
        <w:rPr>
          <w:spacing w:val="-3"/>
          <w:sz w:val="22"/>
          <w:szCs w:val="22"/>
        </w:rPr>
        <w:t xml:space="preserve"> </w:t>
      </w:r>
      <w:r w:rsidRPr="00605F24">
        <w:rPr>
          <w:sz w:val="22"/>
          <w:szCs w:val="22"/>
        </w:rPr>
        <w:t>how</w:t>
      </w:r>
      <w:r w:rsidRPr="00605F24">
        <w:rPr>
          <w:spacing w:val="-3"/>
          <w:sz w:val="22"/>
          <w:szCs w:val="22"/>
        </w:rPr>
        <w:t xml:space="preserve"> </w:t>
      </w:r>
      <w:r w:rsidRPr="00605F24">
        <w:rPr>
          <w:sz w:val="22"/>
          <w:szCs w:val="22"/>
        </w:rPr>
        <w:t>businesses</w:t>
      </w:r>
      <w:r w:rsidRPr="00605F24">
        <w:rPr>
          <w:spacing w:val="-3"/>
          <w:sz w:val="22"/>
          <w:szCs w:val="22"/>
        </w:rPr>
        <w:t xml:space="preserve"> </w:t>
      </w:r>
      <w:r w:rsidRPr="00605F24">
        <w:rPr>
          <w:sz w:val="22"/>
          <w:szCs w:val="22"/>
        </w:rPr>
        <w:t>leverage</w:t>
      </w:r>
      <w:r w:rsidRPr="00605F24">
        <w:rPr>
          <w:spacing w:val="-3"/>
          <w:sz w:val="22"/>
          <w:szCs w:val="22"/>
        </w:rPr>
        <w:t xml:space="preserve"> </w:t>
      </w:r>
      <w:r w:rsidRPr="00605F24">
        <w:rPr>
          <w:sz w:val="22"/>
          <w:szCs w:val="22"/>
        </w:rPr>
        <w:t>information systems to enhance various business functions. The report will examine the sociocultural,</w:t>
      </w:r>
      <w:r w:rsidRPr="00605F24">
        <w:rPr>
          <w:spacing w:val="-2"/>
          <w:sz w:val="22"/>
          <w:szCs w:val="22"/>
        </w:rPr>
        <w:t xml:space="preserve"> </w:t>
      </w:r>
      <w:r w:rsidRPr="00605F24">
        <w:rPr>
          <w:sz w:val="22"/>
          <w:szCs w:val="22"/>
        </w:rPr>
        <w:t>political,</w:t>
      </w:r>
      <w:r w:rsidRPr="00605F24">
        <w:rPr>
          <w:spacing w:val="-2"/>
          <w:sz w:val="22"/>
          <w:szCs w:val="22"/>
        </w:rPr>
        <w:t xml:space="preserve"> </w:t>
      </w:r>
      <w:r w:rsidRPr="00605F24">
        <w:rPr>
          <w:sz w:val="22"/>
          <w:szCs w:val="22"/>
        </w:rPr>
        <w:t>legal,</w:t>
      </w:r>
      <w:r w:rsidRPr="00605F24">
        <w:rPr>
          <w:spacing w:val="-2"/>
          <w:sz w:val="22"/>
          <w:szCs w:val="22"/>
        </w:rPr>
        <w:t xml:space="preserve"> </w:t>
      </w:r>
      <w:r w:rsidRPr="00605F24">
        <w:rPr>
          <w:sz w:val="22"/>
          <w:szCs w:val="22"/>
        </w:rPr>
        <w:t>and</w:t>
      </w:r>
      <w:r w:rsidRPr="00605F24">
        <w:rPr>
          <w:spacing w:val="-1"/>
          <w:sz w:val="22"/>
          <w:szCs w:val="22"/>
        </w:rPr>
        <w:t xml:space="preserve"> </w:t>
      </w:r>
      <w:r w:rsidRPr="00605F24">
        <w:rPr>
          <w:sz w:val="22"/>
          <w:szCs w:val="22"/>
        </w:rPr>
        <w:t>ethical</w:t>
      </w:r>
      <w:r w:rsidRPr="00605F24">
        <w:rPr>
          <w:spacing w:val="-1"/>
          <w:sz w:val="22"/>
          <w:szCs w:val="22"/>
        </w:rPr>
        <w:t xml:space="preserve"> </w:t>
      </w:r>
      <w:r w:rsidRPr="00605F24">
        <w:rPr>
          <w:sz w:val="22"/>
          <w:szCs w:val="22"/>
        </w:rPr>
        <w:t>challenges</w:t>
      </w:r>
      <w:r w:rsidRPr="00605F24">
        <w:rPr>
          <w:spacing w:val="-1"/>
          <w:sz w:val="22"/>
          <w:szCs w:val="22"/>
        </w:rPr>
        <w:t xml:space="preserve"> </w:t>
      </w:r>
      <w:r w:rsidRPr="00605F24">
        <w:rPr>
          <w:sz w:val="22"/>
          <w:szCs w:val="22"/>
        </w:rPr>
        <w:t>faced</w:t>
      </w:r>
      <w:r w:rsidRPr="00605F24">
        <w:rPr>
          <w:spacing w:val="-1"/>
          <w:sz w:val="22"/>
          <w:szCs w:val="22"/>
        </w:rPr>
        <w:t xml:space="preserve"> </w:t>
      </w:r>
      <w:r w:rsidRPr="00605F24">
        <w:rPr>
          <w:sz w:val="22"/>
          <w:szCs w:val="22"/>
        </w:rPr>
        <w:t>by</w:t>
      </w:r>
      <w:r w:rsidRPr="00605F24">
        <w:rPr>
          <w:spacing w:val="-1"/>
          <w:sz w:val="22"/>
          <w:szCs w:val="22"/>
        </w:rPr>
        <w:t xml:space="preserve"> </w:t>
      </w:r>
      <w:r w:rsidRPr="00605F24">
        <w:rPr>
          <w:sz w:val="22"/>
          <w:szCs w:val="22"/>
        </w:rPr>
        <w:t>businesses</w:t>
      </w:r>
      <w:r w:rsidRPr="00605F24">
        <w:rPr>
          <w:spacing w:val="-1"/>
          <w:sz w:val="22"/>
          <w:szCs w:val="22"/>
        </w:rPr>
        <w:t xml:space="preserve"> </w:t>
      </w:r>
      <w:r w:rsidRPr="00605F24">
        <w:rPr>
          <w:sz w:val="22"/>
          <w:szCs w:val="22"/>
        </w:rPr>
        <w:t>in</w:t>
      </w:r>
      <w:r w:rsidRPr="00605F24">
        <w:rPr>
          <w:spacing w:val="-1"/>
          <w:sz w:val="22"/>
          <w:szCs w:val="22"/>
        </w:rPr>
        <w:t xml:space="preserve"> </w:t>
      </w:r>
      <w:r w:rsidRPr="00605F24">
        <w:rPr>
          <w:sz w:val="22"/>
          <w:szCs w:val="22"/>
        </w:rPr>
        <w:t>a</w:t>
      </w:r>
      <w:r w:rsidRPr="00605F24">
        <w:rPr>
          <w:spacing w:val="-1"/>
          <w:sz w:val="22"/>
          <w:szCs w:val="22"/>
        </w:rPr>
        <w:t xml:space="preserve"> </w:t>
      </w:r>
      <w:r w:rsidRPr="00605F24">
        <w:rPr>
          <w:sz w:val="22"/>
          <w:szCs w:val="22"/>
        </w:rPr>
        <w:t xml:space="preserve">global marketplace. Additionally, it will explore online commerce transactions, data transformation into business intelligence, and associated security challenges. The assignment will also assess the role of Human Resource Information Systems (HRIS) and how technology impacts operations, supply chain, and production </w:t>
      </w:r>
      <w:r w:rsidRPr="00605F24">
        <w:rPr>
          <w:spacing w:val="-2"/>
          <w:sz w:val="22"/>
          <w:szCs w:val="22"/>
        </w:rPr>
        <w:t>management.</w:t>
      </w:r>
    </w:p>
    <w:p w14:paraId="6B5F9F9B" w14:textId="77777777" w:rsidR="00E369AD" w:rsidRPr="00605F24" w:rsidRDefault="00E369AD" w:rsidP="00E369AD">
      <w:pPr>
        <w:pStyle w:val="BodyText"/>
        <w:ind w:right="714"/>
        <w:jc w:val="both"/>
        <w:rPr>
          <w:sz w:val="22"/>
          <w:szCs w:val="22"/>
        </w:rPr>
      </w:pPr>
    </w:p>
    <w:p w14:paraId="4E7AF02C" w14:textId="77777777" w:rsidR="00E369AD" w:rsidRPr="00E369AD" w:rsidRDefault="00E369AD" w:rsidP="00E369AD">
      <w:pPr>
        <w:pStyle w:val="Heading1"/>
        <w:pBdr>
          <w:bottom w:val="single" w:sz="4" w:space="1" w:color="auto"/>
        </w:pBdr>
        <w:ind w:left="0" w:right="714"/>
        <w:jc w:val="both"/>
        <w:rPr>
          <w:b/>
          <w:bCs/>
          <w:color w:val="2F5496"/>
          <w:spacing w:val="-2"/>
          <w:sz w:val="22"/>
          <w:szCs w:val="22"/>
        </w:rPr>
      </w:pPr>
      <w:r w:rsidRPr="00E369AD">
        <w:rPr>
          <w:b/>
          <w:bCs/>
          <w:color w:val="2F5496"/>
          <w:sz w:val="22"/>
          <w:szCs w:val="22"/>
        </w:rPr>
        <w:t>Assignment</w:t>
      </w:r>
      <w:r w:rsidRPr="00E369AD">
        <w:rPr>
          <w:b/>
          <w:bCs/>
          <w:color w:val="2F5496"/>
          <w:spacing w:val="-12"/>
          <w:sz w:val="22"/>
          <w:szCs w:val="22"/>
        </w:rPr>
        <w:t xml:space="preserve"> </w:t>
      </w:r>
      <w:r w:rsidRPr="00E369AD">
        <w:rPr>
          <w:b/>
          <w:bCs/>
          <w:color w:val="2F5496"/>
          <w:spacing w:val="-2"/>
          <w:sz w:val="22"/>
          <w:szCs w:val="22"/>
        </w:rPr>
        <w:t>Tasks:</w:t>
      </w:r>
    </w:p>
    <w:p w14:paraId="5D5CB35B" w14:textId="77777777" w:rsidR="00E369AD" w:rsidRPr="00605F24" w:rsidRDefault="00E369AD" w:rsidP="0099280D">
      <w:pPr>
        <w:pStyle w:val="BodyText"/>
        <w:spacing w:before="240"/>
        <w:ind w:right="714"/>
        <w:jc w:val="both"/>
        <w:rPr>
          <w:sz w:val="22"/>
          <w:szCs w:val="22"/>
        </w:rPr>
      </w:pPr>
      <w:r w:rsidRPr="00605F24">
        <w:rPr>
          <w:sz w:val="22"/>
          <w:szCs w:val="22"/>
        </w:rPr>
        <w:t>You</w:t>
      </w:r>
      <w:r w:rsidRPr="00605F24">
        <w:rPr>
          <w:spacing w:val="-1"/>
          <w:sz w:val="22"/>
          <w:szCs w:val="22"/>
        </w:rPr>
        <w:t xml:space="preserve"> </w:t>
      </w:r>
      <w:r w:rsidRPr="00605F24">
        <w:rPr>
          <w:sz w:val="22"/>
          <w:szCs w:val="22"/>
        </w:rPr>
        <w:t>are</w:t>
      </w:r>
      <w:r w:rsidRPr="00605F24">
        <w:rPr>
          <w:spacing w:val="-1"/>
          <w:sz w:val="22"/>
          <w:szCs w:val="22"/>
        </w:rPr>
        <w:t xml:space="preserve"> </w:t>
      </w:r>
      <w:r w:rsidRPr="00605F24">
        <w:rPr>
          <w:sz w:val="22"/>
          <w:szCs w:val="22"/>
        </w:rPr>
        <w:t>required to</w:t>
      </w:r>
      <w:r w:rsidRPr="00605F24">
        <w:rPr>
          <w:spacing w:val="-1"/>
          <w:sz w:val="22"/>
          <w:szCs w:val="22"/>
        </w:rPr>
        <w:t xml:space="preserve"> </w:t>
      </w:r>
      <w:r w:rsidRPr="00605F24">
        <w:rPr>
          <w:sz w:val="22"/>
          <w:szCs w:val="22"/>
        </w:rPr>
        <w:t>answer</w:t>
      </w:r>
      <w:r w:rsidRPr="00605F24">
        <w:rPr>
          <w:spacing w:val="-1"/>
          <w:sz w:val="22"/>
          <w:szCs w:val="22"/>
        </w:rPr>
        <w:t xml:space="preserve"> </w:t>
      </w:r>
      <w:r w:rsidRPr="00605F24">
        <w:rPr>
          <w:sz w:val="22"/>
          <w:szCs w:val="22"/>
        </w:rPr>
        <w:t>the following</w:t>
      </w:r>
      <w:r w:rsidRPr="00605F24">
        <w:rPr>
          <w:spacing w:val="-1"/>
          <w:sz w:val="22"/>
          <w:szCs w:val="22"/>
        </w:rPr>
        <w:t xml:space="preserve"> </w:t>
      </w:r>
      <w:r w:rsidRPr="00605F24">
        <w:rPr>
          <w:sz w:val="22"/>
          <w:szCs w:val="22"/>
        </w:rPr>
        <w:t>questions</w:t>
      </w:r>
      <w:r w:rsidRPr="00605F24">
        <w:rPr>
          <w:spacing w:val="-1"/>
          <w:sz w:val="22"/>
          <w:szCs w:val="22"/>
        </w:rPr>
        <w:t xml:space="preserve"> </w:t>
      </w:r>
      <w:r w:rsidRPr="00605F24">
        <w:rPr>
          <w:sz w:val="22"/>
          <w:szCs w:val="22"/>
        </w:rPr>
        <w:t>in a</w:t>
      </w:r>
      <w:r w:rsidRPr="00605F24">
        <w:rPr>
          <w:spacing w:val="-1"/>
          <w:sz w:val="22"/>
          <w:szCs w:val="22"/>
        </w:rPr>
        <w:t xml:space="preserve"> </w:t>
      </w:r>
      <w:r w:rsidRPr="00605F24">
        <w:rPr>
          <w:sz w:val="22"/>
          <w:szCs w:val="22"/>
        </w:rPr>
        <w:t>structured</w:t>
      </w:r>
      <w:r w:rsidRPr="00605F24">
        <w:rPr>
          <w:spacing w:val="-1"/>
          <w:sz w:val="22"/>
          <w:szCs w:val="22"/>
        </w:rPr>
        <w:t xml:space="preserve"> </w:t>
      </w:r>
      <w:r w:rsidRPr="00605F24">
        <w:rPr>
          <w:sz w:val="22"/>
          <w:szCs w:val="22"/>
        </w:rPr>
        <w:t>report</w:t>
      </w:r>
      <w:r w:rsidRPr="00605F24">
        <w:rPr>
          <w:spacing w:val="-1"/>
          <w:sz w:val="22"/>
          <w:szCs w:val="22"/>
        </w:rPr>
        <w:t xml:space="preserve"> </w:t>
      </w:r>
      <w:r w:rsidRPr="00605F24">
        <w:rPr>
          <w:spacing w:val="-2"/>
          <w:sz w:val="22"/>
          <w:szCs w:val="22"/>
        </w:rPr>
        <w:t>format:</w:t>
      </w:r>
    </w:p>
    <w:p w14:paraId="48598F10" w14:textId="77777777" w:rsidR="00E369AD" w:rsidRPr="00605F24" w:rsidRDefault="00E369AD" w:rsidP="00E369AD">
      <w:pPr>
        <w:pStyle w:val="BodyText"/>
        <w:ind w:right="714"/>
        <w:jc w:val="both"/>
        <w:rPr>
          <w:sz w:val="22"/>
          <w:szCs w:val="22"/>
        </w:rPr>
      </w:pPr>
    </w:p>
    <w:p w14:paraId="2ED22CF5" w14:textId="2E35C7CC" w:rsidR="00E369AD" w:rsidRPr="00E369AD" w:rsidRDefault="00FB6771" w:rsidP="00E369AD">
      <w:pPr>
        <w:pStyle w:val="ListParagraph"/>
        <w:numPr>
          <w:ilvl w:val="0"/>
          <w:numId w:val="36"/>
        </w:numPr>
        <w:tabs>
          <w:tab w:val="left" w:pos="1180"/>
        </w:tabs>
        <w:ind w:right="714"/>
        <w:jc w:val="both"/>
        <w:rPr>
          <w:b/>
        </w:rPr>
      </w:pPr>
      <w:r w:rsidRPr="00FB6771">
        <w:t>Walmart employs HRIS to efficiently manage its workforce across multiple locations. Investigate how HRIS helps Walmart optimize payroll, employee benefits, and training programs</w:t>
      </w:r>
      <w:r w:rsidR="0099280D">
        <w:t>.</w:t>
      </w:r>
      <w:r w:rsidRPr="00FB6771">
        <w:t xml:space="preserve"> </w:t>
      </w:r>
      <w:r w:rsidR="00E369AD" w:rsidRPr="00605F24">
        <w:rPr>
          <w:b/>
          <w:i/>
        </w:rPr>
        <w:t>(25 marks)</w:t>
      </w:r>
    </w:p>
    <w:p w14:paraId="69052D78" w14:textId="77777777" w:rsidR="00E369AD" w:rsidRPr="00605F24" w:rsidRDefault="00E369AD" w:rsidP="00E369AD">
      <w:pPr>
        <w:pStyle w:val="ListParagraph"/>
        <w:tabs>
          <w:tab w:val="left" w:pos="1180"/>
        </w:tabs>
        <w:ind w:left="502" w:right="714" w:firstLine="0"/>
        <w:jc w:val="both"/>
        <w:rPr>
          <w:b/>
        </w:rPr>
      </w:pPr>
    </w:p>
    <w:p w14:paraId="50138C2B" w14:textId="3531C3B4" w:rsidR="00E369AD" w:rsidRPr="00E369AD" w:rsidRDefault="00FB6771" w:rsidP="00E369AD">
      <w:pPr>
        <w:pStyle w:val="ListParagraph"/>
        <w:numPr>
          <w:ilvl w:val="0"/>
          <w:numId w:val="36"/>
        </w:numPr>
        <w:tabs>
          <w:tab w:val="left" w:pos="1180"/>
        </w:tabs>
        <w:ind w:right="714"/>
        <w:jc w:val="both"/>
        <w:rPr>
          <w:b/>
        </w:rPr>
      </w:pPr>
      <w:r w:rsidRPr="00FB6771">
        <w:t xml:space="preserve">Amazon revolutionized online transactions with its one-click purchase and AI-driven recommendations. Evaluate how Amazon transformed global e-commerce through efficient digital transactions. </w:t>
      </w:r>
      <w:r w:rsidR="00E369AD" w:rsidRPr="00605F24">
        <w:rPr>
          <w:b/>
          <w:i/>
        </w:rPr>
        <w:t xml:space="preserve">(15 </w:t>
      </w:r>
      <w:r w:rsidR="00E369AD" w:rsidRPr="00605F24">
        <w:rPr>
          <w:b/>
          <w:i/>
          <w:spacing w:val="-2"/>
        </w:rPr>
        <w:t>marks)</w:t>
      </w:r>
    </w:p>
    <w:p w14:paraId="115706CB" w14:textId="77777777" w:rsidR="00E369AD" w:rsidRPr="00E369AD" w:rsidRDefault="00E369AD" w:rsidP="00E369AD">
      <w:pPr>
        <w:tabs>
          <w:tab w:val="left" w:pos="1180"/>
        </w:tabs>
        <w:ind w:right="714"/>
        <w:jc w:val="both"/>
        <w:rPr>
          <w:b/>
        </w:rPr>
      </w:pPr>
    </w:p>
    <w:p w14:paraId="18F52D4F" w14:textId="0C0F6910" w:rsidR="00E369AD" w:rsidRPr="0099280D" w:rsidRDefault="004B208E" w:rsidP="0099280D">
      <w:pPr>
        <w:pStyle w:val="ListParagraph"/>
        <w:numPr>
          <w:ilvl w:val="0"/>
          <w:numId w:val="36"/>
        </w:numPr>
        <w:tabs>
          <w:tab w:val="left" w:pos="1180"/>
        </w:tabs>
        <w:ind w:right="714"/>
        <w:jc w:val="both"/>
        <w:rPr>
          <w:b/>
        </w:rPr>
      </w:pPr>
      <w:r w:rsidRPr="004B208E">
        <w:t>A new smartphone brand is entering the market. Should they use price skimming or price penetration? Explain the advantages and risks of each approach</w:t>
      </w:r>
      <w:r w:rsidR="00E369AD" w:rsidRPr="00605F24">
        <w:t xml:space="preserve">. </w:t>
      </w:r>
      <w:r w:rsidR="00E369AD" w:rsidRPr="0099280D">
        <w:rPr>
          <w:b/>
          <w:i/>
        </w:rPr>
        <w:t>(13 marks)</w:t>
      </w:r>
    </w:p>
    <w:p w14:paraId="3B938BC5" w14:textId="77777777" w:rsidR="00E369AD" w:rsidRPr="00E369AD" w:rsidRDefault="00E369AD" w:rsidP="00E369AD">
      <w:pPr>
        <w:tabs>
          <w:tab w:val="left" w:pos="1180"/>
        </w:tabs>
        <w:ind w:right="714"/>
        <w:jc w:val="both"/>
        <w:rPr>
          <w:b/>
        </w:rPr>
      </w:pPr>
    </w:p>
    <w:p w14:paraId="10D7E174" w14:textId="5A3F4CAC" w:rsidR="00E369AD" w:rsidRPr="00E369AD" w:rsidRDefault="00FB6771" w:rsidP="00E369AD">
      <w:pPr>
        <w:pStyle w:val="ListParagraph"/>
        <w:numPr>
          <w:ilvl w:val="0"/>
          <w:numId w:val="36"/>
        </w:numPr>
        <w:tabs>
          <w:tab w:val="left" w:pos="1180"/>
        </w:tabs>
        <w:ind w:right="714"/>
        <w:jc w:val="both"/>
        <w:rPr>
          <w:b/>
        </w:rPr>
      </w:pPr>
      <w:r w:rsidRPr="00FB6771">
        <w:t>Toyota uses just-in-time (JIT) inventory systems to streamline supply chain management. Analyze how Toyota’s information systems enhance operational efficiency and reduce waste</w:t>
      </w:r>
      <w:r>
        <w:t xml:space="preserve">. </w:t>
      </w:r>
      <w:r w:rsidR="00E369AD" w:rsidRPr="00605F24">
        <w:rPr>
          <w:b/>
          <w:i/>
        </w:rPr>
        <w:t>(7 marks)</w:t>
      </w:r>
    </w:p>
    <w:p w14:paraId="6F385CA2" w14:textId="77777777" w:rsidR="00E369AD" w:rsidRPr="00E369AD" w:rsidRDefault="00E369AD" w:rsidP="00E369AD">
      <w:pPr>
        <w:tabs>
          <w:tab w:val="left" w:pos="1180"/>
        </w:tabs>
        <w:ind w:right="714"/>
        <w:jc w:val="both"/>
        <w:rPr>
          <w:b/>
        </w:rPr>
      </w:pPr>
    </w:p>
    <w:p w14:paraId="44F0E9FE" w14:textId="0978D5DF" w:rsidR="00E369AD" w:rsidRPr="00E369AD" w:rsidRDefault="00FB6771" w:rsidP="00E369AD">
      <w:pPr>
        <w:pStyle w:val="ListParagraph"/>
        <w:numPr>
          <w:ilvl w:val="0"/>
          <w:numId w:val="36"/>
        </w:numPr>
        <w:tabs>
          <w:tab w:val="left" w:pos="1180"/>
        </w:tabs>
        <w:ind w:right="714"/>
        <w:jc w:val="both"/>
        <w:rPr>
          <w:b/>
        </w:rPr>
      </w:pPr>
      <w:r w:rsidRPr="00FB6771">
        <w:t>Uber’s expansion into different markets faced regulatory hurdles and cultural adaptation challenges. Examine how Uber navigated legal battles and workforce issues in cities with strict transportation laws</w:t>
      </w:r>
      <w:r w:rsidR="00E369AD" w:rsidRPr="00605F24">
        <w:t xml:space="preserve">. </w:t>
      </w:r>
      <w:r w:rsidR="00E369AD" w:rsidRPr="00605F24">
        <w:rPr>
          <w:b/>
          <w:i/>
        </w:rPr>
        <w:t xml:space="preserve">(25 </w:t>
      </w:r>
      <w:r w:rsidR="00E369AD" w:rsidRPr="00605F24">
        <w:rPr>
          <w:b/>
          <w:i/>
          <w:spacing w:val="-2"/>
        </w:rPr>
        <w:t>marks)</w:t>
      </w:r>
    </w:p>
    <w:p w14:paraId="6D60058A" w14:textId="77777777" w:rsidR="00E369AD" w:rsidRPr="00E369AD" w:rsidRDefault="00E369AD" w:rsidP="00E369AD">
      <w:pPr>
        <w:tabs>
          <w:tab w:val="left" w:pos="1180"/>
        </w:tabs>
        <w:ind w:right="714"/>
        <w:jc w:val="both"/>
        <w:rPr>
          <w:b/>
        </w:rPr>
      </w:pPr>
    </w:p>
    <w:p w14:paraId="694DA0B8" w14:textId="463E4E2C" w:rsidR="00E369AD" w:rsidRPr="00E369AD" w:rsidRDefault="00E369AD" w:rsidP="00E369AD">
      <w:pPr>
        <w:pStyle w:val="ListParagraph"/>
        <w:numPr>
          <w:ilvl w:val="0"/>
          <w:numId w:val="36"/>
        </w:numPr>
        <w:tabs>
          <w:tab w:val="left" w:pos="1179"/>
        </w:tabs>
        <w:ind w:right="714"/>
        <w:jc w:val="both"/>
      </w:pPr>
      <w:r w:rsidRPr="00605F24">
        <w:t>Write</w:t>
      </w:r>
      <w:r w:rsidRPr="00605F24">
        <w:rPr>
          <w:spacing w:val="-3"/>
        </w:rPr>
        <w:t xml:space="preserve"> </w:t>
      </w:r>
      <w:r w:rsidRPr="00605F24">
        <w:t>a</w:t>
      </w:r>
      <w:r w:rsidRPr="00605F24">
        <w:rPr>
          <w:spacing w:val="-1"/>
        </w:rPr>
        <w:t xml:space="preserve"> </w:t>
      </w:r>
      <w:r w:rsidRPr="00605F24">
        <w:t>clear</w:t>
      </w:r>
      <w:r w:rsidRPr="00605F24">
        <w:rPr>
          <w:spacing w:val="-1"/>
        </w:rPr>
        <w:t xml:space="preserve"> </w:t>
      </w:r>
      <w:r w:rsidRPr="00605F24">
        <w:t>and</w:t>
      </w:r>
      <w:r w:rsidRPr="00605F24">
        <w:rPr>
          <w:spacing w:val="-1"/>
        </w:rPr>
        <w:t xml:space="preserve"> </w:t>
      </w:r>
      <w:r w:rsidRPr="00605F24">
        <w:t>structured</w:t>
      </w:r>
      <w:r w:rsidRPr="00605F24">
        <w:rPr>
          <w:spacing w:val="-2"/>
        </w:rPr>
        <w:t xml:space="preserve"> </w:t>
      </w:r>
      <w:r w:rsidRPr="00605F24">
        <w:t>report</w:t>
      </w:r>
      <w:r w:rsidR="0099280D">
        <w:t>.</w:t>
      </w:r>
      <w:r w:rsidRPr="00605F24">
        <w:rPr>
          <w:spacing w:val="-1"/>
        </w:rPr>
        <w:t xml:space="preserve"> </w:t>
      </w:r>
      <w:r w:rsidRPr="00605F24">
        <w:rPr>
          <w:b/>
        </w:rPr>
        <w:t>(5</w:t>
      </w:r>
      <w:r w:rsidRPr="00605F24">
        <w:rPr>
          <w:b/>
          <w:spacing w:val="-1"/>
        </w:rPr>
        <w:t xml:space="preserve"> </w:t>
      </w:r>
      <w:r w:rsidRPr="00605F24">
        <w:rPr>
          <w:b/>
          <w:spacing w:val="-2"/>
        </w:rPr>
        <w:t>marks)</w:t>
      </w:r>
    </w:p>
    <w:p w14:paraId="5AE15DAA" w14:textId="77777777" w:rsidR="00E369AD" w:rsidRPr="00605F24" w:rsidRDefault="00E369AD" w:rsidP="00E369AD">
      <w:pPr>
        <w:tabs>
          <w:tab w:val="left" w:pos="1179"/>
        </w:tabs>
        <w:ind w:right="714"/>
        <w:jc w:val="both"/>
      </w:pPr>
    </w:p>
    <w:p w14:paraId="621B9ED0" w14:textId="5F49D323" w:rsidR="00E369AD" w:rsidRPr="00605F24" w:rsidRDefault="00E369AD" w:rsidP="00E369AD">
      <w:pPr>
        <w:pStyle w:val="ListParagraph"/>
        <w:numPr>
          <w:ilvl w:val="0"/>
          <w:numId w:val="36"/>
        </w:numPr>
        <w:tabs>
          <w:tab w:val="left" w:pos="1179"/>
        </w:tabs>
        <w:ind w:right="714"/>
        <w:jc w:val="both"/>
      </w:pPr>
      <w:r w:rsidRPr="00605F24">
        <w:t>Appropriate</w:t>
      </w:r>
      <w:r w:rsidRPr="00605F24">
        <w:rPr>
          <w:spacing w:val="-4"/>
        </w:rPr>
        <w:t xml:space="preserve"> </w:t>
      </w:r>
      <w:r w:rsidRPr="00605F24">
        <w:t>citation</w:t>
      </w:r>
      <w:r w:rsidRPr="00605F24">
        <w:rPr>
          <w:spacing w:val="-2"/>
        </w:rPr>
        <w:t xml:space="preserve"> </w:t>
      </w:r>
      <w:r w:rsidRPr="00605F24">
        <w:t>and</w:t>
      </w:r>
      <w:r w:rsidRPr="00605F24">
        <w:rPr>
          <w:spacing w:val="-1"/>
        </w:rPr>
        <w:t xml:space="preserve"> </w:t>
      </w:r>
      <w:r w:rsidRPr="00605F24">
        <w:t>referencing</w:t>
      </w:r>
      <w:r w:rsidR="0099280D">
        <w:t>.</w:t>
      </w:r>
      <w:r w:rsidRPr="00605F24">
        <w:rPr>
          <w:spacing w:val="-2"/>
        </w:rPr>
        <w:t xml:space="preserve"> </w:t>
      </w:r>
      <w:r w:rsidRPr="00605F24">
        <w:rPr>
          <w:b/>
        </w:rPr>
        <w:t>(10</w:t>
      </w:r>
      <w:r w:rsidRPr="00605F24">
        <w:rPr>
          <w:b/>
          <w:spacing w:val="-1"/>
        </w:rPr>
        <w:t xml:space="preserve"> </w:t>
      </w:r>
      <w:r w:rsidRPr="00605F24">
        <w:rPr>
          <w:b/>
          <w:spacing w:val="-2"/>
        </w:rPr>
        <w:t>marks)</w:t>
      </w:r>
    </w:p>
    <w:p w14:paraId="58A887F3" w14:textId="77777777" w:rsidR="00E369AD" w:rsidRPr="00605F24" w:rsidRDefault="00E369AD" w:rsidP="00E369AD">
      <w:pPr>
        <w:pStyle w:val="BodyText"/>
        <w:ind w:right="714"/>
        <w:jc w:val="both"/>
        <w:rPr>
          <w:b/>
          <w:sz w:val="22"/>
          <w:szCs w:val="22"/>
        </w:rPr>
      </w:pPr>
    </w:p>
    <w:p w14:paraId="5FA74956" w14:textId="77777777" w:rsidR="0099280D" w:rsidRDefault="0099280D" w:rsidP="00E369AD">
      <w:pPr>
        <w:pStyle w:val="Heading1"/>
        <w:pBdr>
          <w:bottom w:val="single" w:sz="4" w:space="1" w:color="auto"/>
        </w:pBdr>
        <w:ind w:left="0" w:right="714"/>
        <w:rPr>
          <w:b/>
          <w:bCs/>
          <w:color w:val="2F5496"/>
          <w:sz w:val="22"/>
          <w:szCs w:val="22"/>
        </w:rPr>
      </w:pPr>
    </w:p>
    <w:p w14:paraId="5C245E37" w14:textId="77777777" w:rsidR="0099280D" w:rsidRDefault="0099280D" w:rsidP="00E369AD">
      <w:pPr>
        <w:pStyle w:val="Heading1"/>
        <w:pBdr>
          <w:bottom w:val="single" w:sz="4" w:space="1" w:color="auto"/>
        </w:pBdr>
        <w:ind w:left="0" w:right="714"/>
        <w:rPr>
          <w:b/>
          <w:bCs/>
          <w:color w:val="2F5496"/>
          <w:sz w:val="22"/>
          <w:szCs w:val="22"/>
        </w:rPr>
      </w:pPr>
    </w:p>
    <w:p w14:paraId="6A66AE1A" w14:textId="77777777" w:rsidR="0099280D" w:rsidRDefault="0099280D" w:rsidP="00E369AD">
      <w:pPr>
        <w:pStyle w:val="Heading1"/>
        <w:pBdr>
          <w:bottom w:val="single" w:sz="4" w:space="1" w:color="auto"/>
        </w:pBdr>
        <w:ind w:left="0" w:right="714"/>
        <w:rPr>
          <w:b/>
          <w:bCs/>
          <w:color w:val="2F5496"/>
          <w:sz w:val="22"/>
          <w:szCs w:val="22"/>
        </w:rPr>
      </w:pPr>
    </w:p>
    <w:p w14:paraId="19C3AA5D" w14:textId="77777777" w:rsidR="0099280D" w:rsidRDefault="0099280D" w:rsidP="00E369AD">
      <w:pPr>
        <w:pStyle w:val="Heading1"/>
        <w:pBdr>
          <w:bottom w:val="single" w:sz="4" w:space="1" w:color="auto"/>
        </w:pBdr>
        <w:ind w:left="0" w:right="714"/>
        <w:rPr>
          <w:b/>
          <w:bCs/>
          <w:color w:val="2F5496"/>
          <w:sz w:val="22"/>
          <w:szCs w:val="22"/>
        </w:rPr>
      </w:pPr>
    </w:p>
    <w:p w14:paraId="6F2F4352" w14:textId="77777777" w:rsidR="0099280D" w:rsidRDefault="0099280D" w:rsidP="00E369AD">
      <w:pPr>
        <w:pStyle w:val="Heading1"/>
        <w:pBdr>
          <w:bottom w:val="single" w:sz="4" w:space="1" w:color="auto"/>
        </w:pBdr>
        <w:ind w:left="0" w:right="714"/>
        <w:rPr>
          <w:b/>
          <w:bCs/>
          <w:color w:val="2F5496"/>
          <w:sz w:val="22"/>
          <w:szCs w:val="22"/>
        </w:rPr>
      </w:pPr>
    </w:p>
    <w:p w14:paraId="624BBB2E" w14:textId="77777777" w:rsidR="0099280D" w:rsidRDefault="0099280D" w:rsidP="00E369AD">
      <w:pPr>
        <w:pStyle w:val="Heading1"/>
        <w:pBdr>
          <w:bottom w:val="single" w:sz="4" w:space="1" w:color="auto"/>
        </w:pBdr>
        <w:ind w:left="0" w:right="714"/>
        <w:rPr>
          <w:b/>
          <w:bCs/>
          <w:color w:val="2F5496"/>
          <w:sz w:val="22"/>
          <w:szCs w:val="22"/>
        </w:rPr>
      </w:pPr>
    </w:p>
    <w:p w14:paraId="67D829DD" w14:textId="0336A45A" w:rsidR="00E369AD" w:rsidRPr="00E369AD" w:rsidRDefault="00E369AD" w:rsidP="00E369AD">
      <w:pPr>
        <w:pStyle w:val="Heading1"/>
        <w:pBdr>
          <w:bottom w:val="single" w:sz="4" w:space="1" w:color="auto"/>
        </w:pBdr>
        <w:ind w:left="0" w:right="714"/>
        <w:rPr>
          <w:b/>
          <w:bCs/>
          <w:sz w:val="22"/>
          <w:szCs w:val="22"/>
        </w:rPr>
      </w:pPr>
      <w:r w:rsidRPr="00E369AD">
        <w:rPr>
          <w:b/>
          <w:bCs/>
          <w:color w:val="2F5496"/>
          <w:sz w:val="22"/>
          <w:szCs w:val="22"/>
        </w:rPr>
        <w:lastRenderedPageBreak/>
        <w:t>Assignment</w:t>
      </w:r>
      <w:r w:rsidRPr="00E369AD">
        <w:rPr>
          <w:b/>
          <w:bCs/>
          <w:color w:val="2F5496"/>
          <w:spacing w:val="-14"/>
          <w:sz w:val="22"/>
          <w:szCs w:val="22"/>
        </w:rPr>
        <w:t xml:space="preserve"> </w:t>
      </w:r>
      <w:r w:rsidRPr="00E369AD">
        <w:rPr>
          <w:b/>
          <w:bCs/>
          <w:color w:val="2F5496"/>
          <w:spacing w:val="-2"/>
          <w:sz w:val="22"/>
          <w:szCs w:val="22"/>
        </w:rPr>
        <w:t>Structure:</w:t>
      </w:r>
    </w:p>
    <w:p w14:paraId="6ACAF65F" w14:textId="38A5FED3" w:rsidR="00E369AD" w:rsidRPr="00605F24" w:rsidRDefault="00E369AD" w:rsidP="009255AA">
      <w:pPr>
        <w:pStyle w:val="BodyText"/>
        <w:spacing w:before="240"/>
        <w:ind w:right="714"/>
        <w:jc w:val="both"/>
        <w:rPr>
          <w:sz w:val="22"/>
          <w:szCs w:val="22"/>
        </w:rPr>
      </w:pPr>
      <w:r w:rsidRPr="00605F24">
        <w:rPr>
          <w:sz w:val="22"/>
          <w:szCs w:val="22"/>
        </w:rPr>
        <w:t>Your</w:t>
      </w:r>
      <w:r w:rsidRPr="00605F24">
        <w:rPr>
          <w:spacing w:val="-1"/>
          <w:sz w:val="22"/>
          <w:szCs w:val="22"/>
        </w:rPr>
        <w:t xml:space="preserve"> </w:t>
      </w:r>
      <w:r w:rsidRPr="00605F24">
        <w:rPr>
          <w:sz w:val="22"/>
          <w:szCs w:val="22"/>
        </w:rPr>
        <w:t>report</w:t>
      </w:r>
      <w:r w:rsidRPr="00605F24">
        <w:rPr>
          <w:spacing w:val="-2"/>
          <w:sz w:val="22"/>
          <w:szCs w:val="22"/>
        </w:rPr>
        <w:t xml:space="preserve"> </w:t>
      </w:r>
      <w:r w:rsidRPr="00605F24">
        <w:rPr>
          <w:sz w:val="22"/>
          <w:szCs w:val="22"/>
        </w:rPr>
        <w:t>should</w:t>
      </w:r>
      <w:r w:rsidRPr="00605F24">
        <w:rPr>
          <w:spacing w:val="-1"/>
          <w:sz w:val="22"/>
          <w:szCs w:val="22"/>
        </w:rPr>
        <w:t xml:space="preserve"> </w:t>
      </w:r>
      <w:r w:rsidRPr="00605F24">
        <w:rPr>
          <w:sz w:val="22"/>
          <w:szCs w:val="22"/>
        </w:rPr>
        <w:t>follow</w:t>
      </w:r>
      <w:r w:rsidRPr="00605F24">
        <w:rPr>
          <w:spacing w:val="-1"/>
          <w:sz w:val="22"/>
          <w:szCs w:val="22"/>
        </w:rPr>
        <w:t xml:space="preserve"> </w:t>
      </w:r>
      <w:r w:rsidRPr="00605F24">
        <w:rPr>
          <w:sz w:val="22"/>
          <w:szCs w:val="22"/>
        </w:rPr>
        <w:t>this</w:t>
      </w:r>
      <w:r w:rsidRPr="00605F24">
        <w:rPr>
          <w:spacing w:val="-1"/>
          <w:sz w:val="22"/>
          <w:szCs w:val="22"/>
        </w:rPr>
        <w:t xml:space="preserve"> </w:t>
      </w:r>
      <w:r w:rsidRPr="00605F24">
        <w:rPr>
          <w:sz w:val="22"/>
          <w:szCs w:val="22"/>
        </w:rPr>
        <w:t xml:space="preserve">structured </w:t>
      </w:r>
      <w:r w:rsidRPr="00605F24">
        <w:rPr>
          <w:spacing w:val="-2"/>
          <w:sz w:val="22"/>
          <w:szCs w:val="22"/>
        </w:rPr>
        <w:t>format:</w:t>
      </w:r>
    </w:p>
    <w:p w14:paraId="71E3675A" w14:textId="77777777" w:rsidR="00FC5206" w:rsidRPr="00605F24" w:rsidRDefault="00FC5206" w:rsidP="009255AA">
      <w:pPr>
        <w:pStyle w:val="ListParagraph"/>
        <w:numPr>
          <w:ilvl w:val="0"/>
          <w:numId w:val="34"/>
        </w:numPr>
        <w:tabs>
          <w:tab w:val="left" w:pos="819"/>
        </w:tabs>
        <w:spacing w:before="82" w:line="275" w:lineRule="exact"/>
        <w:ind w:left="819" w:right="714" w:hanging="359"/>
        <w:jc w:val="both"/>
        <w:rPr>
          <w:i/>
        </w:rPr>
      </w:pPr>
      <w:r w:rsidRPr="00605F24">
        <w:rPr>
          <w:b/>
        </w:rPr>
        <w:t>Introduction</w:t>
      </w:r>
      <w:r w:rsidRPr="00605F24">
        <w:rPr>
          <w:b/>
          <w:spacing w:val="-1"/>
        </w:rPr>
        <w:t xml:space="preserve"> </w:t>
      </w:r>
      <w:r w:rsidRPr="00605F24">
        <w:rPr>
          <w:i/>
        </w:rPr>
        <w:t>(approx.</w:t>
      </w:r>
      <w:r w:rsidRPr="00605F24">
        <w:rPr>
          <w:i/>
          <w:spacing w:val="-2"/>
        </w:rPr>
        <w:t xml:space="preserve"> </w:t>
      </w:r>
      <w:r w:rsidRPr="00605F24">
        <w:rPr>
          <w:i/>
        </w:rPr>
        <w:t>300</w:t>
      </w:r>
      <w:r w:rsidRPr="00605F24">
        <w:rPr>
          <w:i/>
          <w:spacing w:val="-1"/>
        </w:rPr>
        <w:t xml:space="preserve"> </w:t>
      </w:r>
      <w:r w:rsidRPr="00605F24">
        <w:rPr>
          <w:i/>
          <w:spacing w:val="-2"/>
        </w:rPr>
        <w:t>words)</w:t>
      </w:r>
    </w:p>
    <w:p w14:paraId="3C00EC65" w14:textId="77777777" w:rsidR="00FC5206" w:rsidRPr="00605F24" w:rsidRDefault="00FC5206" w:rsidP="009255AA">
      <w:pPr>
        <w:pStyle w:val="ListParagraph"/>
        <w:numPr>
          <w:ilvl w:val="0"/>
          <w:numId w:val="41"/>
        </w:numPr>
        <w:tabs>
          <w:tab w:val="left" w:pos="1540"/>
        </w:tabs>
        <w:spacing w:before="3" w:line="235" w:lineRule="auto"/>
        <w:ind w:right="714"/>
        <w:jc w:val="both"/>
      </w:pPr>
      <w:r w:rsidRPr="00605F24">
        <w:t>Provide</w:t>
      </w:r>
      <w:r w:rsidRPr="00E6317C">
        <w:rPr>
          <w:spacing w:val="-4"/>
        </w:rPr>
        <w:t xml:space="preserve"> </w:t>
      </w:r>
      <w:r w:rsidRPr="00605F24">
        <w:t>an</w:t>
      </w:r>
      <w:r w:rsidRPr="00E6317C">
        <w:rPr>
          <w:spacing w:val="-4"/>
        </w:rPr>
        <w:t xml:space="preserve"> </w:t>
      </w:r>
      <w:r w:rsidRPr="00605F24">
        <w:t>overview</w:t>
      </w:r>
      <w:r w:rsidRPr="00E6317C">
        <w:rPr>
          <w:spacing w:val="-4"/>
        </w:rPr>
        <w:t xml:space="preserve"> </w:t>
      </w:r>
      <w:r w:rsidRPr="00605F24">
        <w:t>of</w:t>
      </w:r>
      <w:r w:rsidRPr="00E6317C">
        <w:rPr>
          <w:spacing w:val="-5"/>
        </w:rPr>
        <w:t xml:space="preserve"> </w:t>
      </w:r>
      <w:r w:rsidRPr="00605F24">
        <w:t>the</w:t>
      </w:r>
      <w:r w:rsidRPr="00E6317C">
        <w:rPr>
          <w:spacing w:val="-4"/>
        </w:rPr>
        <w:t xml:space="preserve"> </w:t>
      </w:r>
      <w:r w:rsidRPr="00605F24">
        <w:t>importance</w:t>
      </w:r>
      <w:r w:rsidRPr="00E6317C">
        <w:rPr>
          <w:spacing w:val="-4"/>
        </w:rPr>
        <w:t xml:space="preserve"> </w:t>
      </w:r>
      <w:r w:rsidRPr="00605F24">
        <w:t>of</w:t>
      </w:r>
      <w:r w:rsidRPr="00E6317C">
        <w:rPr>
          <w:spacing w:val="-5"/>
        </w:rPr>
        <w:t xml:space="preserve"> </w:t>
      </w:r>
      <w:r w:rsidRPr="00605F24">
        <w:t>information</w:t>
      </w:r>
      <w:r w:rsidRPr="00E6317C">
        <w:rPr>
          <w:spacing w:val="-4"/>
        </w:rPr>
        <w:t xml:space="preserve"> </w:t>
      </w:r>
      <w:r w:rsidRPr="00605F24">
        <w:t>systems</w:t>
      </w:r>
      <w:r w:rsidRPr="00E6317C">
        <w:rPr>
          <w:spacing w:val="-4"/>
        </w:rPr>
        <w:t xml:space="preserve"> </w:t>
      </w:r>
      <w:r w:rsidRPr="00605F24">
        <w:t>in modern businesses.</w:t>
      </w:r>
    </w:p>
    <w:p w14:paraId="0A79AC8C" w14:textId="77777777" w:rsidR="00FC5206" w:rsidRPr="00FC5206" w:rsidRDefault="00FC5206" w:rsidP="009255AA">
      <w:pPr>
        <w:pStyle w:val="ListParagraph"/>
        <w:numPr>
          <w:ilvl w:val="0"/>
          <w:numId w:val="41"/>
        </w:numPr>
        <w:tabs>
          <w:tab w:val="left" w:pos="1539"/>
        </w:tabs>
        <w:spacing w:line="279" w:lineRule="exact"/>
        <w:ind w:right="714"/>
        <w:jc w:val="both"/>
      </w:pPr>
      <w:r w:rsidRPr="00605F24">
        <w:t>Outline</w:t>
      </w:r>
      <w:r w:rsidRPr="00E6317C">
        <w:rPr>
          <w:spacing w:val="-3"/>
        </w:rPr>
        <w:t xml:space="preserve"> </w:t>
      </w:r>
      <w:r w:rsidRPr="00605F24">
        <w:t>the</w:t>
      </w:r>
      <w:r w:rsidRPr="00E6317C">
        <w:rPr>
          <w:spacing w:val="-1"/>
        </w:rPr>
        <w:t xml:space="preserve"> </w:t>
      </w:r>
      <w:r w:rsidRPr="00605F24">
        <w:t>key topics</w:t>
      </w:r>
      <w:r w:rsidRPr="00E6317C">
        <w:rPr>
          <w:spacing w:val="-1"/>
        </w:rPr>
        <w:t xml:space="preserve"> </w:t>
      </w:r>
      <w:r w:rsidRPr="00605F24">
        <w:t>covered in</w:t>
      </w:r>
      <w:r w:rsidRPr="00E6317C">
        <w:rPr>
          <w:spacing w:val="-1"/>
        </w:rPr>
        <w:t xml:space="preserve"> </w:t>
      </w:r>
      <w:r w:rsidRPr="00605F24">
        <w:t xml:space="preserve">the </w:t>
      </w:r>
      <w:r w:rsidRPr="00E6317C">
        <w:rPr>
          <w:spacing w:val="-2"/>
        </w:rPr>
        <w:t>report.</w:t>
      </w:r>
    </w:p>
    <w:p w14:paraId="78DD1FC4" w14:textId="77777777" w:rsidR="00FC5206" w:rsidRPr="00605F24" w:rsidRDefault="00FC5206" w:rsidP="009255AA">
      <w:pPr>
        <w:pStyle w:val="ListParagraph"/>
        <w:numPr>
          <w:ilvl w:val="0"/>
          <w:numId w:val="34"/>
        </w:numPr>
        <w:tabs>
          <w:tab w:val="left" w:pos="820"/>
        </w:tabs>
        <w:spacing w:before="240" w:line="237" w:lineRule="auto"/>
        <w:ind w:right="714"/>
        <w:jc w:val="both"/>
        <w:rPr>
          <w:i/>
        </w:rPr>
      </w:pPr>
      <w:r w:rsidRPr="00605F24">
        <w:rPr>
          <w:b/>
        </w:rPr>
        <w:t>Responses</w:t>
      </w:r>
      <w:r w:rsidRPr="00605F24">
        <w:rPr>
          <w:b/>
          <w:spacing w:val="-3"/>
        </w:rPr>
        <w:t xml:space="preserve"> </w:t>
      </w:r>
      <w:r w:rsidRPr="00605F24">
        <w:rPr>
          <w:b/>
        </w:rPr>
        <w:t>to</w:t>
      </w:r>
      <w:r w:rsidRPr="00605F24">
        <w:rPr>
          <w:b/>
          <w:spacing w:val="-4"/>
        </w:rPr>
        <w:t xml:space="preserve"> </w:t>
      </w:r>
      <w:r w:rsidRPr="00605F24">
        <w:rPr>
          <w:b/>
        </w:rPr>
        <w:t>the</w:t>
      </w:r>
      <w:r w:rsidRPr="00605F24">
        <w:rPr>
          <w:b/>
          <w:spacing w:val="-3"/>
        </w:rPr>
        <w:t xml:space="preserve"> </w:t>
      </w:r>
      <w:r w:rsidRPr="00605F24">
        <w:rPr>
          <w:b/>
        </w:rPr>
        <w:t>Five</w:t>
      </w:r>
      <w:r w:rsidRPr="00605F24">
        <w:rPr>
          <w:b/>
          <w:spacing w:val="-3"/>
        </w:rPr>
        <w:t xml:space="preserve"> </w:t>
      </w:r>
      <w:r w:rsidRPr="00605F24">
        <w:rPr>
          <w:b/>
        </w:rPr>
        <w:t>Assignment</w:t>
      </w:r>
      <w:r w:rsidRPr="00605F24">
        <w:rPr>
          <w:b/>
          <w:spacing w:val="-3"/>
        </w:rPr>
        <w:t xml:space="preserve"> </w:t>
      </w:r>
      <w:r w:rsidRPr="00605F24">
        <w:rPr>
          <w:b/>
        </w:rPr>
        <w:t>Tasks</w:t>
      </w:r>
      <w:r w:rsidRPr="00605F24">
        <w:rPr>
          <w:b/>
          <w:spacing w:val="-4"/>
        </w:rPr>
        <w:t xml:space="preserve"> </w:t>
      </w:r>
      <w:r w:rsidRPr="00605F24">
        <w:rPr>
          <w:i/>
        </w:rPr>
        <w:t>(Approx.</w:t>
      </w:r>
      <w:r w:rsidRPr="00605F24">
        <w:rPr>
          <w:i/>
          <w:spacing w:val="-4"/>
        </w:rPr>
        <w:t xml:space="preserve"> </w:t>
      </w:r>
      <w:r w:rsidRPr="00605F24">
        <w:rPr>
          <w:i/>
        </w:rPr>
        <w:t>2000</w:t>
      </w:r>
      <w:r w:rsidRPr="00605F24">
        <w:rPr>
          <w:i/>
          <w:spacing w:val="-3"/>
        </w:rPr>
        <w:t xml:space="preserve"> </w:t>
      </w:r>
      <w:r w:rsidRPr="00605F24">
        <w:rPr>
          <w:i/>
        </w:rPr>
        <w:t>words</w:t>
      </w:r>
      <w:r w:rsidRPr="00605F24">
        <w:rPr>
          <w:i/>
          <w:spacing w:val="-4"/>
        </w:rPr>
        <w:t xml:space="preserve"> </w:t>
      </w:r>
      <w:r w:rsidRPr="00605F24">
        <w:rPr>
          <w:i/>
        </w:rPr>
        <w:t>-</w:t>
      </w:r>
      <w:r w:rsidRPr="00605F24">
        <w:rPr>
          <w:i/>
          <w:spacing w:val="-3"/>
        </w:rPr>
        <w:t xml:space="preserve"> </w:t>
      </w:r>
      <w:r w:rsidRPr="00605F24">
        <w:rPr>
          <w:i/>
        </w:rPr>
        <w:t>allocate word count per question based on marks distribution)</w:t>
      </w:r>
    </w:p>
    <w:p w14:paraId="5618A926" w14:textId="77777777" w:rsidR="00FC5206" w:rsidRPr="00FC5206" w:rsidRDefault="00FC5206" w:rsidP="009255AA">
      <w:pPr>
        <w:pStyle w:val="ListParagraph"/>
        <w:numPr>
          <w:ilvl w:val="0"/>
          <w:numId w:val="42"/>
        </w:numPr>
        <w:tabs>
          <w:tab w:val="left" w:pos="1539"/>
        </w:tabs>
        <w:spacing w:before="2" w:line="279" w:lineRule="exact"/>
        <w:ind w:right="714"/>
        <w:jc w:val="both"/>
      </w:pPr>
      <w:r w:rsidRPr="00605F24">
        <w:t>Provide</w:t>
      </w:r>
      <w:r w:rsidRPr="00E6317C">
        <w:rPr>
          <w:spacing w:val="-4"/>
        </w:rPr>
        <w:t xml:space="preserve"> </w:t>
      </w:r>
      <w:r w:rsidRPr="00605F24">
        <w:t>well-researched,</w:t>
      </w:r>
      <w:r w:rsidRPr="00E6317C">
        <w:rPr>
          <w:spacing w:val="-3"/>
        </w:rPr>
        <w:t xml:space="preserve"> </w:t>
      </w:r>
      <w:r w:rsidRPr="00605F24">
        <w:t>clear,</w:t>
      </w:r>
      <w:r w:rsidRPr="00E6317C">
        <w:rPr>
          <w:spacing w:val="-3"/>
        </w:rPr>
        <w:t xml:space="preserve"> </w:t>
      </w:r>
      <w:r w:rsidRPr="00605F24">
        <w:t>and</w:t>
      </w:r>
      <w:r w:rsidRPr="00E6317C">
        <w:rPr>
          <w:spacing w:val="-1"/>
        </w:rPr>
        <w:t xml:space="preserve"> </w:t>
      </w:r>
      <w:r w:rsidRPr="00605F24">
        <w:t>structured</w:t>
      </w:r>
      <w:r w:rsidRPr="00E6317C">
        <w:rPr>
          <w:spacing w:val="-2"/>
        </w:rPr>
        <w:t xml:space="preserve"> </w:t>
      </w:r>
      <w:r w:rsidRPr="00605F24">
        <w:t>responses</w:t>
      </w:r>
      <w:r w:rsidRPr="00E6317C">
        <w:rPr>
          <w:spacing w:val="-2"/>
        </w:rPr>
        <w:t xml:space="preserve"> </w:t>
      </w:r>
      <w:r w:rsidRPr="00605F24">
        <w:t>to</w:t>
      </w:r>
      <w:r w:rsidRPr="00E6317C">
        <w:rPr>
          <w:spacing w:val="-2"/>
        </w:rPr>
        <w:t xml:space="preserve"> </w:t>
      </w:r>
      <w:r w:rsidRPr="00605F24">
        <w:t>each</w:t>
      </w:r>
      <w:r w:rsidRPr="00E6317C">
        <w:rPr>
          <w:spacing w:val="-1"/>
        </w:rPr>
        <w:t xml:space="preserve"> </w:t>
      </w:r>
      <w:r w:rsidRPr="00E6317C">
        <w:rPr>
          <w:spacing w:val="-2"/>
        </w:rPr>
        <w:t>task.</w:t>
      </w:r>
    </w:p>
    <w:p w14:paraId="0B1DF5E4" w14:textId="77777777" w:rsidR="00FC5206" w:rsidRPr="00605F24" w:rsidRDefault="00FC5206" w:rsidP="009255AA">
      <w:pPr>
        <w:pStyle w:val="ListParagraph"/>
        <w:numPr>
          <w:ilvl w:val="0"/>
          <w:numId w:val="34"/>
        </w:numPr>
        <w:tabs>
          <w:tab w:val="left" w:pos="819"/>
        </w:tabs>
        <w:spacing w:before="240" w:line="270" w:lineRule="exact"/>
        <w:ind w:left="819" w:right="714" w:hanging="359"/>
        <w:jc w:val="both"/>
        <w:rPr>
          <w:i/>
        </w:rPr>
      </w:pPr>
      <w:r w:rsidRPr="00605F24">
        <w:rPr>
          <w:b/>
        </w:rPr>
        <w:t>Conclusion</w:t>
      </w:r>
      <w:r w:rsidRPr="00605F24">
        <w:rPr>
          <w:b/>
          <w:spacing w:val="-2"/>
        </w:rPr>
        <w:t xml:space="preserve"> </w:t>
      </w:r>
      <w:r w:rsidRPr="00605F24">
        <w:rPr>
          <w:i/>
        </w:rPr>
        <w:t>(approx.</w:t>
      </w:r>
      <w:r w:rsidRPr="00605F24">
        <w:rPr>
          <w:i/>
          <w:spacing w:val="-2"/>
        </w:rPr>
        <w:t xml:space="preserve"> </w:t>
      </w:r>
      <w:r w:rsidRPr="00605F24">
        <w:rPr>
          <w:i/>
        </w:rPr>
        <w:t xml:space="preserve">200 </w:t>
      </w:r>
      <w:r w:rsidRPr="00605F24">
        <w:rPr>
          <w:i/>
          <w:spacing w:val="-2"/>
        </w:rPr>
        <w:t>words)</w:t>
      </w:r>
    </w:p>
    <w:p w14:paraId="176EF290" w14:textId="0471F602" w:rsidR="00FC5206" w:rsidRPr="00605F24" w:rsidRDefault="009255AA" w:rsidP="009255AA">
      <w:pPr>
        <w:pStyle w:val="ListParagraph"/>
        <w:numPr>
          <w:ilvl w:val="0"/>
          <w:numId w:val="42"/>
        </w:numPr>
        <w:tabs>
          <w:tab w:val="left" w:pos="1539"/>
        </w:tabs>
        <w:spacing w:before="3" w:line="279" w:lineRule="exact"/>
        <w:ind w:right="714"/>
        <w:jc w:val="both"/>
      </w:pPr>
      <w:r w:rsidRPr="00605F24">
        <w:t>Summarize</w:t>
      </w:r>
      <w:r w:rsidR="00FC5206" w:rsidRPr="00E6317C">
        <w:rPr>
          <w:spacing w:val="-1"/>
        </w:rPr>
        <w:t xml:space="preserve"> </w:t>
      </w:r>
      <w:r w:rsidR="00FC5206" w:rsidRPr="00605F24">
        <w:t>the</w:t>
      </w:r>
      <w:r w:rsidR="00FC5206" w:rsidRPr="00E6317C">
        <w:rPr>
          <w:spacing w:val="-1"/>
        </w:rPr>
        <w:t xml:space="preserve"> </w:t>
      </w:r>
      <w:r w:rsidR="00FC5206" w:rsidRPr="00605F24">
        <w:t>key</w:t>
      </w:r>
      <w:r w:rsidR="00FC5206" w:rsidRPr="00E6317C">
        <w:rPr>
          <w:spacing w:val="-1"/>
        </w:rPr>
        <w:t xml:space="preserve"> </w:t>
      </w:r>
      <w:r w:rsidR="00FC5206" w:rsidRPr="00605F24">
        <w:t>findings</w:t>
      </w:r>
      <w:r w:rsidR="00FC5206" w:rsidRPr="00E6317C">
        <w:rPr>
          <w:spacing w:val="-2"/>
        </w:rPr>
        <w:t xml:space="preserve"> </w:t>
      </w:r>
      <w:r w:rsidR="00FC5206" w:rsidRPr="00605F24">
        <w:t>of</w:t>
      </w:r>
      <w:r w:rsidR="00FC5206" w:rsidRPr="00E6317C">
        <w:rPr>
          <w:spacing w:val="-1"/>
        </w:rPr>
        <w:t xml:space="preserve"> </w:t>
      </w:r>
      <w:r w:rsidR="00FC5206" w:rsidRPr="00605F24">
        <w:t>the</w:t>
      </w:r>
      <w:r w:rsidR="00FC5206" w:rsidRPr="00E6317C">
        <w:rPr>
          <w:spacing w:val="-1"/>
        </w:rPr>
        <w:t xml:space="preserve"> </w:t>
      </w:r>
      <w:r w:rsidR="00FC5206" w:rsidRPr="00E6317C">
        <w:rPr>
          <w:spacing w:val="-2"/>
        </w:rPr>
        <w:t>report.</w:t>
      </w:r>
    </w:p>
    <w:p w14:paraId="165C43C6" w14:textId="77777777" w:rsidR="00FC5206" w:rsidRPr="00605F24" w:rsidRDefault="00FC5206" w:rsidP="009255AA">
      <w:pPr>
        <w:pStyle w:val="ListParagraph"/>
        <w:numPr>
          <w:ilvl w:val="0"/>
          <w:numId w:val="42"/>
        </w:numPr>
        <w:tabs>
          <w:tab w:val="left" w:pos="1540"/>
        </w:tabs>
        <w:spacing w:line="235" w:lineRule="auto"/>
        <w:ind w:right="714"/>
        <w:jc w:val="both"/>
      </w:pPr>
      <w:r w:rsidRPr="00605F24">
        <w:t>Highlight</w:t>
      </w:r>
      <w:r w:rsidRPr="00E6317C">
        <w:rPr>
          <w:spacing w:val="-5"/>
        </w:rPr>
        <w:t xml:space="preserve"> </w:t>
      </w:r>
      <w:r w:rsidRPr="00605F24">
        <w:t>the</w:t>
      </w:r>
      <w:r w:rsidRPr="00E6317C">
        <w:rPr>
          <w:spacing w:val="-4"/>
        </w:rPr>
        <w:t xml:space="preserve"> </w:t>
      </w:r>
      <w:r w:rsidRPr="00605F24">
        <w:t>importance</w:t>
      </w:r>
      <w:r w:rsidRPr="00E6317C">
        <w:rPr>
          <w:spacing w:val="-4"/>
        </w:rPr>
        <w:t xml:space="preserve"> </w:t>
      </w:r>
      <w:r w:rsidRPr="00605F24">
        <w:t>of</w:t>
      </w:r>
      <w:r w:rsidRPr="00E6317C">
        <w:rPr>
          <w:spacing w:val="-5"/>
        </w:rPr>
        <w:t xml:space="preserve"> </w:t>
      </w:r>
      <w:r w:rsidRPr="00605F24">
        <w:t>information</w:t>
      </w:r>
      <w:r w:rsidRPr="00E6317C">
        <w:rPr>
          <w:spacing w:val="-4"/>
        </w:rPr>
        <w:t xml:space="preserve"> </w:t>
      </w:r>
      <w:r w:rsidRPr="00605F24">
        <w:t>systems</w:t>
      </w:r>
      <w:r w:rsidRPr="00E6317C">
        <w:rPr>
          <w:spacing w:val="-4"/>
        </w:rPr>
        <w:t xml:space="preserve"> </w:t>
      </w:r>
      <w:r w:rsidRPr="00605F24">
        <w:t>in</w:t>
      </w:r>
      <w:r w:rsidRPr="00E6317C">
        <w:rPr>
          <w:spacing w:val="-4"/>
        </w:rPr>
        <w:t xml:space="preserve"> </w:t>
      </w:r>
      <w:r w:rsidRPr="00605F24">
        <w:t>addressing</w:t>
      </w:r>
      <w:r w:rsidRPr="00E6317C">
        <w:rPr>
          <w:spacing w:val="-4"/>
        </w:rPr>
        <w:t xml:space="preserve"> </w:t>
      </w:r>
      <w:r w:rsidRPr="00605F24">
        <w:t>business challenges and enhancing operational efficiency.</w:t>
      </w:r>
    </w:p>
    <w:p w14:paraId="6CA0C504" w14:textId="77777777" w:rsidR="00FC5206" w:rsidRPr="00605F24" w:rsidRDefault="00FC5206" w:rsidP="00FC5206">
      <w:pPr>
        <w:pStyle w:val="BodyText"/>
        <w:spacing w:before="5"/>
        <w:jc w:val="both"/>
        <w:rPr>
          <w:sz w:val="22"/>
          <w:szCs w:val="22"/>
        </w:rPr>
      </w:pPr>
    </w:p>
    <w:p w14:paraId="6EB30C3B" w14:textId="77777777" w:rsidR="00FC5206" w:rsidRPr="00FC5206" w:rsidRDefault="00FC5206" w:rsidP="00FC5206">
      <w:pPr>
        <w:pStyle w:val="Heading1"/>
        <w:pBdr>
          <w:bottom w:val="single" w:sz="4" w:space="1" w:color="auto"/>
        </w:pBdr>
        <w:ind w:left="0" w:right="714"/>
        <w:rPr>
          <w:b/>
          <w:bCs/>
          <w:sz w:val="22"/>
          <w:szCs w:val="22"/>
        </w:rPr>
      </w:pPr>
      <w:r w:rsidRPr="00FC5206">
        <w:rPr>
          <w:b/>
          <w:bCs/>
          <w:color w:val="2F5496"/>
          <w:sz w:val="22"/>
          <w:szCs w:val="22"/>
        </w:rPr>
        <w:t>Assessment</w:t>
      </w:r>
      <w:r w:rsidRPr="00FC5206">
        <w:rPr>
          <w:b/>
          <w:bCs/>
          <w:color w:val="2F5496"/>
          <w:spacing w:val="-11"/>
          <w:sz w:val="22"/>
          <w:szCs w:val="22"/>
        </w:rPr>
        <w:t xml:space="preserve"> </w:t>
      </w:r>
      <w:r w:rsidRPr="00FC5206">
        <w:rPr>
          <w:b/>
          <w:bCs/>
          <w:color w:val="2F5496"/>
          <w:spacing w:val="-2"/>
          <w:sz w:val="22"/>
          <w:szCs w:val="22"/>
        </w:rPr>
        <w:t>Criteria:</w:t>
      </w:r>
    </w:p>
    <w:p w14:paraId="65E93548" w14:textId="5B7142E8" w:rsidR="00FC5206" w:rsidRPr="00605F24" w:rsidRDefault="00FC5206" w:rsidP="0099280D">
      <w:pPr>
        <w:pStyle w:val="BodyText"/>
        <w:spacing w:before="240"/>
        <w:rPr>
          <w:sz w:val="22"/>
          <w:szCs w:val="22"/>
        </w:rPr>
      </w:pPr>
      <w:r w:rsidRPr="00605F24">
        <w:rPr>
          <w:sz w:val="22"/>
          <w:szCs w:val="22"/>
        </w:rPr>
        <w:t>Your</w:t>
      </w:r>
      <w:r w:rsidRPr="00605F24">
        <w:rPr>
          <w:spacing w:val="-3"/>
          <w:sz w:val="22"/>
          <w:szCs w:val="22"/>
        </w:rPr>
        <w:t xml:space="preserve"> </w:t>
      </w:r>
      <w:r w:rsidRPr="00605F24">
        <w:rPr>
          <w:sz w:val="22"/>
          <w:szCs w:val="22"/>
        </w:rPr>
        <w:t>report</w:t>
      </w:r>
      <w:r w:rsidRPr="00605F24">
        <w:rPr>
          <w:spacing w:val="-1"/>
          <w:sz w:val="22"/>
          <w:szCs w:val="22"/>
        </w:rPr>
        <w:t xml:space="preserve"> </w:t>
      </w:r>
      <w:r w:rsidRPr="00605F24">
        <w:rPr>
          <w:sz w:val="22"/>
          <w:szCs w:val="22"/>
        </w:rPr>
        <w:t>will</w:t>
      </w:r>
      <w:r w:rsidRPr="00605F24">
        <w:rPr>
          <w:spacing w:val="-1"/>
          <w:sz w:val="22"/>
          <w:szCs w:val="22"/>
        </w:rPr>
        <w:t xml:space="preserve"> </w:t>
      </w:r>
      <w:r w:rsidRPr="00605F24">
        <w:rPr>
          <w:sz w:val="22"/>
          <w:szCs w:val="22"/>
        </w:rPr>
        <w:t>be evaluated</w:t>
      </w:r>
      <w:r w:rsidRPr="00605F24">
        <w:rPr>
          <w:spacing w:val="-1"/>
          <w:sz w:val="22"/>
          <w:szCs w:val="22"/>
        </w:rPr>
        <w:t xml:space="preserve"> </w:t>
      </w:r>
      <w:r w:rsidRPr="00605F24">
        <w:rPr>
          <w:sz w:val="22"/>
          <w:szCs w:val="22"/>
        </w:rPr>
        <w:t>based on</w:t>
      </w:r>
      <w:r w:rsidRPr="00605F24">
        <w:rPr>
          <w:spacing w:val="-1"/>
          <w:sz w:val="22"/>
          <w:szCs w:val="22"/>
        </w:rPr>
        <w:t xml:space="preserve"> </w:t>
      </w:r>
      <w:r w:rsidRPr="00605F24">
        <w:rPr>
          <w:sz w:val="22"/>
          <w:szCs w:val="22"/>
        </w:rPr>
        <w:t xml:space="preserve">the following </w:t>
      </w:r>
      <w:r w:rsidRPr="00605F24">
        <w:rPr>
          <w:spacing w:val="-2"/>
          <w:sz w:val="22"/>
          <w:szCs w:val="22"/>
        </w:rPr>
        <w:t>criteria:</w:t>
      </w:r>
    </w:p>
    <w:p w14:paraId="3EAE031E" w14:textId="75EA8FEC" w:rsidR="00FC5206" w:rsidRPr="00605F24" w:rsidRDefault="0099280D" w:rsidP="00FC5206">
      <w:pPr>
        <w:pStyle w:val="BodyText"/>
        <w:rPr>
          <w:sz w:val="22"/>
          <w:szCs w:val="22"/>
        </w:rPr>
      </w:pPr>
      <w:r w:rsidRPr="00605F24">
        <w:rPr>
          <w:noProof/>
          <w:sz w:val="22"/>
          <w:szCs w:val="22"/>
        </w:rPr>
        <mc:AlternateContent>
          <mc:Choice Requires="wps">
            <w:drawing>
              <wp:anchor distT="0" distB="0" distL="0" distR="0" simplePos="0" relativeHeight="251659264" behindDoc="0" locked="0" layoutInCell="1" allowOverlap="1" wp14:anchorId="3FBC4473" wp14:editId="67D29B95">
                <wp:simplePos x="0" y="0"/>
                <wp:positionH relativeFrom="margin">
                  <wp:posOffset>368300</wp:posOffset>
                </wp:positionH>
                <wp:positionV relativeFrom="paragraph">
                  <wp:posOffset>43180</wp:posOffset>
                </wp:positionV>
                <wp:extent cx="5128260" cy="229362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8260" cy="2293620"/>
                        </a:xfrm>
                        <a:prstGeom prst="rect">
                          <a:avLst/>
                        </a:prstGeom>
                      </wps:spPr>
                      <wps:txbx>
                        <w:txbxContent>
                          <w:tbl>
                            <w:tblPr>
                              <w:tblW w:w="0" w:type="auto"/>
                              <w:jc w:val="center"/>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130"/>
                              <w:gridCol w:w="1546"/>
                            </w:tblGrid>
                            <w:tr w:rsidR="00FC5206" w14:paraId="7956873A" w14:textId="77777777" w:rsidTr="00FC5206">
                              <w:trPr>
                                <w:trHeight w:val="481"/>
                                <w:jc w:val="center"/>
                              </w:trPr>
                              <w:tc>
                                <w:tcPr>
                                  <w:tcW w:w="6130" w:type="dxa"/>
                                  <w:vAlign w:val="center"/>
                                </w:tcPr>
                                <w:p w14:paraId="32A41825" w14:textId="77777777" w:rsidR="00FC5206" w:rsidRDefault="00FC5206">
                                  <w:pPr>
                                    <w:pStyle w:val="TableParagraph"/>
                                    <w:spacing w:before="21"/>
                                    <w:ind w:left="10"/>
                                    <w:jc w:val="center"/>
                                    <w:rPr>
                                      <w:b/>
                                    </w:rPr>
                                  </w:pPr>
                                  <w:r>
                                    <w:rPr>
                                      <w:b/>
                                      <w:spacing w:val="-2"/>
                                    </w:rPr>
                                    <w:t>Criteria</w:t>
                                  </w:r>
                                </w:p>
                              </w:tc>
                              <w:tc>
                                <w:tcPr>
                                  <w:tcW w:w="1546" w:type="dxa"/>
                                  <w:vAlign w:val="center"/>
                                </w:tcPr>
                                <w:p w14:paraId="5C3F0959" w14:textId="77777777" w:rsidR="00FC5206" w:rsidRDefault="00FC5206">
                                  <w:pPr>
                                    <w:pStyle w:val="TableParagraph"/>
                                    <w:spacing w:before="21"/>
                                    <w:ind w:left="28"/>
                                    <w:rPr>
                                      <w:b/>
                                    </w:rPr>
                                  </w:pPr>
                                  <w:r>
                                    <w:rPr>
                                      <w:b/>
                                    </w:rPr>
                                    <w:t>Weighting</w:t>
                                  </w:r>
                                  <w:r>
                                    <w:rPr>
                                      <w:b/>
                                      <w:spacing w:val="-9"/>
                                    </w:rPr>
                                    <w:t xml:space="preserve"> </w:t>
                                  </w:r>
                                  <w:r>
                                    <w:rPr>
                                      <w:b/>
                                      <w:spacing w:val="-5"/>
                                    </w:rPr>
                                    <w:t>(%)</w:t>
                                  </w:r>
                                </w:p>
                              </w:tc>
                            </w:tr>
                            <w:tr w:rsidR="00FC5206" w14:paraId="7E864632" w14:textId="77777777" w:rsidTr="00FC5206">
                              <w:trPr>
                                <w:trHeight w:val="481"/>
                                <w:jc w:val="center"/>
                              </w:trPr>
                              <w:tc>
                                <w:tcPr>
                                  <w:tcW w:w="6130" w:type="dxa"/>
                                  <w:vAlign w:val="center"/>
                                </w:tcPr>
                                <w:p w14:paraId="078EAB7E" w14:textId="77777777" w:rsidR="00FC5206" w:rsidRDefault="00FC5206">
                                  <w:pPr>
                                    <w:pStyle w:val="TableParagraph"/>
                                    <w:spacing w:before="23"/>
                                    <w:ind w:left="28"/>
                                  </w:pPr>
                                  <w:r>
                                    <w:t>Understanding</w:t>
                                  </w:r>
                                  <w:r>
                                    <w:rPr>
                                      <w:spacing w:val="-7"/>
                                    </w:rPr>
                                    <w:t xml:space="preserve"> </w:t>
                                  </w:r>
                                  <w:r>
                                    <w:t>of</w:t>
                                  </w:r>
                                  <w:r>
                                    <w:rPr>
                                      <w:spacing w:val="-7"/>
                                    </w:rPr>
                                    <w:t xml:space="preserve"> </w:t>
                                  </w:r>
                                  <w:r>
                                    <w:t>Business</w:t>
                                  </w:r>
                                  <w:r>
                                    <w:rPr>
                                      <w:spacing w:val="-7"/>
                                    </w:rPr>
                                    <w:t xml:space="preserve"> </w:t>
                                  </w:r>
                                  <w:r>
                                    <w:t>Challenges</w:t>
                                  </w:r>
                                  <w:r>
                                    <w:rPr>
                                      <w:spacing w:val="-7"/>
                                    </w:rPr>
                                    <w:t xml:space="preserve"> </w:t>
                                  </w:r>
                                  <w:r>
                                    <w:t>and</w:t>
                                  </w:r>
                                  <w:r>
                                    <w:rPr>
                                      <w:spacing w:val="-7"/>
                                    </w:rPr>
                                    <w:t xml:space="preserve"> </w:t>
                                  </w:r>
                                  <w:r>
                                    <w:t>Online</w:t>
                                  </w:r>
                                  <w:r>
                                    <w:rPr>
                                      <w:spacing w:val="-7"/>
                                    </w:rPr>
                                    <w:t xml:space="preserve"> </w:t>
                                  </w:r>
                                  <w:r>
                                    <w:rPr>
                                      <w:spacing w:val="-2"/>
                                    </w:rPr>
                                    <w:t>Commerce</w:t>
                                  </w:r>
                                </w:p>
                              </w:tc>
                              <w:tc>
                                <w:tcPr>
                                  <w:tcW w:w="1546" w:type="dxa"/>
                                  <w:vAlign w:val="center"/>
                                </w:tcPr>
                                <w:p w14:paraId="0755B826" w14:textId="77777777" w:rsidR="00FC5206" w:rsidRDefault="00FC5206" w:rsidP="00FC5206">
                                  <w:pPr>
                                    <w:pStyle w:val="TableParagraph"/>
                                    <w:spacing w:before="23"/>
                                    <w:ind w:left="27"/>
                                    <w:jc w:val="center"/>
                                  </w:pPr>
                                  <w:r>
                                    <w:rPr>
                                      <w:spacing w:val="-5"/>
                                    </w:rPr>
                                    <w:t>21%</w:t>
                                  </w:r>
                                </w:p>
                              </w:tc>
                            </w:tr>
                            <w:tr w:rsidR="00FC5206" w14:paraId="1980D603" w14:textId="77777777" w:rsidTr="00FC5206">
                              <w:trPr>
                                <w:trHeight w:val="481"/>
                                <w:jc w:val="center"/>
                              </w:trPr>
                              <w:tc>
                                <w:tcPr>
                                  <w:tcW w:w="6130" w:type="dxa"/>
                                  <w:vAlign w:val="center"/>
                                </w:tcPr>
                                <w:p w14:paraId="003FD571" w14:textId="77777777" w:rsidR="00FC5206" w:rsidRDefault="00FC5206">
                                  <w:pPr>
                                    <w:pStyle w:val="TableParagraph"/>
                                    <w:spacing w:before="23"/>
                                    <w:ind w:left="28"/>
                                  </w:pPr>
                                  <w:r>
                                    <w:t>Analysis</w:t>
                                  </w:r>
                                  <w:r>
                                    <w:rPr>
                                      <w:spacing w:val="-7"/>
                                    </w:rPr>
                                    <w:t xml:space="preserve"> </w:t>
                                  </w:r>
                                  <w:r>
                                    <w:t>of</w:t>
                                  </w:r>
                                  <w:r>
                                    <w:rPr>
                                      <w:spacing w:val="-7"/>
                                    </w:rPr>
                                    <w:t xml:space="preserve"> </w:t>
                                  </w:r>
                                  <w:r>
                                    <w:t>Business</w:t>
                                  </w:r>
                                  <w:r>
                                    <w:rPr>
                                      <w:spacing w:val="-7"/>
                                    </w:rPr>
                                    <w:t xml:space="preserve"> </w:t>
                                  </w:r>
                                  <w:r>
                                    <w:t>Intelligence</w:t>
                                  </w:r>
                                  <w:r>
                                    <w:rPr>
                                      <w:spacing w:val="-7"/>
                                    </w:rPr>
                                    <w:t xml:space="preserve"> </w:t>
                                  </w:r>
                                  <w:r>
                                    <w:t>and</w:t>
                                  </w:r>
                                  <w:r>
                                    <w:rPr>
                                      <w:spacing w:val="-7"/>
                                    </w:rPr>
                                    <w:t xml:space="preserve"> </w:t>
                                  </w:r>
                                  <w:r>
                                    <w:t>Security</w:t>
                                  </w:r>
                                  <w:r>
                                    <w:rPr>
                                      <w:spacing w:val="-6"/>
                                    </w:rPr>
                                    <w:t xml:space="preserve"> </w:t>
                                  </w:r>
                                  <w:r>
                                    <w:rPr>
                                      <w:spacing w:val="-2"/>
                                    </w:rPr>
                                    <w:t>Issues</w:t>
                                  </w:r>
                                </w:p>
                              </w:tc>
                              <w:tc>
                                <w:tcPr>
                                  <w:tcW w:w="1546" w:type="dxa"/>
                                  <w:vAlign w:val="center"/>
                                </w:tcPr>
                                <w:p w14:paraId="2BEC0B78" w14:textId="77777777" w:rsidR="00FC5206" w:rsidRDefault="00FC5206" w:rsidP="00FC5206">
                                  <w:pPr>
                                    <w:pStyle w:val="TableParagraph"/>
                                    <w:spacing w:before="23"/>
                                    <w:ind w:left="27"/>
                                    <w:jc w:val="center"/>
                                  </w:pPr>
                                  <w:r>
                                    <w:rPr>
                                      <w:spacing w:val="-5"/>
                                    </w:rPr>
                                    <w:t>22%</w:t>
                                  </w:r>
                                </w:p>
                              </w:tc>
                            </w:tr>
                            <w:tr w:rsidR="00FC5206" w14:paraId="4137192F" w14:textId="77777777" w:rsidTr="00FC5206">
                              <w:trPr>
                                <w:trHeight w:val="481"/>
                                <w:jc w:val="center"/>
                              </w:trPr>
                              <w:tc>
                                <w:tcPr>
                                  <w:tcW w:w="6130" w:type="dxa"/>
                                  <w:vAlign w:val="center"/>
                                </w:tcPr>
                                <w:p w14:paraId="7E9EE3AA" w14:textId="77777777" w:rsidR="00FC5206" w:rsidRDefault="00FC5206">
                                  <w:pPr>
                                    <w:pStyle w:val="TableParagraph"/>
                                    <w:spacing w:before="23"/>
                                    <w:ind w:left="28"/>
                                  </w:pPr>
                                  <w:r>
                                    <w:t>Evaluation</w:t>
                                  </w:r>
                                  <w:r>
                                    <w:rPr>
                                      <w:spacing w:val="-5"/>
                                    </w:rPr>
                                    <w:t xml:space="preserve"> </w:t>
                                  </w:r>
                                  <w:r>
                                    <w:t>of</w:t>
                                  </w:r>
                                  <w:r>
                                    <w:rPr>
                                      <w:spacing w:val="-4"/>
                                    </w:rPr>
                                    <w:t xml:space="preserve"> </w:t>
                                  </w:r>
                                  <w:r>
                                    <w:t>HRIS</w:t>
                                  </w:r>
                                  <w:r>
                                    <w:rPr>
                                      <w:spacing w:val="-5"/>
                                    </w:rPr>
                                    <w:t xml:space="preserve"> </w:t>
                                  </w:r>
                                  <w:r>
                                    <w:t>in</w:t>
                                  </w:r>
                                  <w:r>
                                    <w:rPr>
                                      <w:spacing w:val="-4"/>
                                    </w:rPr>
                                    <w:t xml:space="preserve"> </w:t>
                                  </w:r>
                                  <w:r>
                                    <w:rPr>
                                      <w:spacing w:val="-5"/>
                                    </w:rPr>
                                    <w:t>HRM</w:t>
                                  </w:r>
                                </w:p>
                              </w:tc>
                              <w:tc>
                                <w:tcPr>
                                  <w:tcW w:w="1546" w:type="dxa"/>
                                  <w:vAlign w:val="center"/>
                                </w:tcPr>
                                <w:p w14:paraId="3090E1E7" w14:textId="77777777" w:rsidR="00FC5206" w:rsidRDefault="00FC5206" w:rsidP="00FC5206">
                                  <w:pPr>
                                    <w:pStyle w:val="TableParagraph"/>
                                    <w:spacing w:before="23"/>
                                    <w:ind w:left="27"/>
                                    <w:jc w:val="center"/>
                                  </w:pPr>
                                  <w:r>
                                    <w:rPr>
                                      <w:spacing w:val="-5"/>
                                    </w:rPr>
                                    <w:t>22%</w:t>
                                  </w:r>
                                </w:p>
                              </w:tc>
                            </w:tr>
                            <w:tr w:rsidR="00FC5206" w14:paraId="13AB88D9" w14:textId="77777777" w:rsidTr="00FC5206">
                              <w:trPr>
                                <w:trHeight w:val="481"/>
                                <w:jc w:val="center"/>
                              </w:trPr>
                              <w:tc>
                                <w:tcPr>
                                  <w:tcW w:w="6130" w:type="dxa"/>
                                  <w:vAlign w:val="center"/>
                                </w:tcPr>
                                <w:p w14:paraId="79CDF7BD" w14:textId="77777777" w:rsidR="00FC5206" w:rsidRDefault="00FC5206">
                                  <w:pPr>
                                    <w:pStyle w:val="TableParagraph"/>
                                    <w:spacing w:before="28"/>
                                    <w:ind w:left="28"/>
                                  </w:pPr>
                                  <w:r>
                                    <w:t>Discussion</w:t>
                                  </w:r>
                                  <w:r>
                                    <w:rPr>
                                      <w:spacing w:val="-7"/>
                                    </w:rPr>
                                    <w:t xml:space="preserve"> </w:t>
                                  </w:r>
                                  <w:r>
                                    <w:t>on</w:t>
                                  </w:r>
                                  <w:r>
                                    <w:rPr>
                                      <w:spacing w:val="-6"/>
                                    </w:rPr>
                                    <w:t xml:space="preserve"> </w:t>
                                  </w:r>
                                  <w:r>
                                    <w:t>Technology</w:t>
                                  </w:r>
                                  <w:r>
                                    <w:rPr>
                                      <w:spacing w:val="-7"/>
                                    </w:rPr>
                                    <w:t xml:space="preserve"> </w:t>
                                  </w:r>
                                  <w:r>
                                    <w:t>in</w:t>
                                  </w:r>
                                  <w:r>
                                    <w:rPr>
                                      <w:spacing w:val="-6"/>
                                    </w:rPr>
                                    <w:t xml:space="preserve"> </w:t>
                                  </w:r>
                                  <w:r>
                                    <w:t>Business</w:t>
                                  </w:r>
                                  <w:r>
                                    <w:rPr>
                                      <w:spacing w:val="-6"/>
                                    </w:rPr>
                                    <w:t xml:space="preserve"> </w:t>
                                  </w:r>
                                  <w:r>
                                    <w:rPr>
                                      <w:spacing w:val="-2"/>
                                    </w:rPr>
                                    <w:t>Operations</w:t>
                                  </w:r>
                                </w:p>
                              </w:tc>
                              <w:tc>
                                <w:tcPr>
                                  <w:tcW w:w="1546" w:type="dxa"/>
                                  <w:vAlign w:val="center"/>
                                </w:tcPr>
                                <w:p w14:paraId="6DA5FB6D" w14:textId="77777777" w:rsidR="00FC5206" w:rsidRDefault="00FC5206" w:rsidP="00FC5206">
                                  <w:pPr>
                                    <w:pStyle w:val="TableParagraph"/>
                                    <w:spacing w:before="28"/>
                                    <w:ind w:left="27"/>
                                    <w:jc w:val="center"/>
                                  </w:pPr>
                                  <w:r>
                                    <w:rPr>
                                      <w:spacing w:val="-5"/>
                                    </w:rPr>
                                    <w:t>20%</w:t>
                                  </w:r>
                                </w:p>
                              </w:tc>
                            </w:tr>
                            <w:tr w:rsidR="00FC5206" w14:paraId="699D5071" w14:textId="77777777" w:rsidTr="00FC5206">
                              <w:trPr>
                                <w:trHeight w:val="481"/>
                                <w:jc w:val="center"/>
                              </w:trPr>
                              <w:tc>
                                <w:tcPr>
                                  <w:tcW w:w="6130" w:type="dxa"/>
                                  <w:vAlign w:val="center"/>
                                </w:tcPr>
                                <w:p w14:paraId="36ADB73D" w14:textId="77777777" w:rsidR="00FC5206" w:rsidRDefault="00FC5206">
                                  <w:pPr>
                                    <w:pStyle w:val="TableParagraph"/>
                                    <w:spacing w:before="28"/>
                                    <w:ind w:left="28"/>
                                  </w:pPr>
                                  <w:r>
                                    <w:t>Structure</w:t>
                                  </w:r>
                                  <w:r>
                                    <w:rPr>
                                      <w:spacing w:val="-6"/>
                                    </w:rPr>
                                    <w:t xml:space="preserve"> </w:t>
                                  </w:r>
                                  <w:r>
                                    <w:t>and</w:t>
                                  </w:r>
                                  <w:r>
                                    <w:rPr>
                                      <w:spacing w:val="-6"/>
                                    </w:rPr>
                                    <w:t xml:space="preserve"> </w:t>
                                  </w:r>
                                  <w:r>
                                    <w:rPr>
                                      <w:spacing w:val="-2"/>
                                    </w:rPr>
                                    <w:t>Clarity</w:t>
                                  </w:r>
                                </w:p>
                              </w:tc>
                              <w:tc>
                                <w:tcPr>
                                  <w:tcW w:w="1546" w:type="dxa"/>
                                  <w:vAlign w:val="center"/>
                                </w:tcPr>
                                <w:p w14:paraId="415B60CC" w14:textId="77777777" w:rsidR="00FC5206" w:rsidRDefault="00FC5206" w:rsidP="00FC5206">
                                  <w:pPr>
                                    <w:pStyle w:val="TableParagraph"/>
                                    <w:spacing w:before="28"/>
                                    <w:ind w:left="27"/>
                                    <w:jc w:val="center"/>
                                  </w:pPr>
                                  <w:r>
                                    <w:rPr>
                                      <w:spacing w:val="-5"/>
                                    </w:rPr>
                                    <w:t>5%</w:t>
                                  </w:r>
                                </w:p>
                              </w:tc>
                            </w:tr>
                            <w:tr w:rsidR="00FC5206" w14:paraId="0CC15B84" w14:textId="77777777" w:rsidTr="00FC5206">
                              <w:trPr>
                                <w:trHeight w:val="481"/>
                                <w:jc w:val="center"/>
                              </w:trPr>
                              <w:tc>
                                <w:tcPr>
                                  <w:tcW w:w="6130" w:type="dxa"/>
                                  <w:vAlign w:val="center"/>
                                </w:tcPr>
                                <w:p w14:paraId="5323F330" w14:textId="77777777" w:rsidR="00FC5206" w:rsidRDefault="00FC5206">
                                  <w:pPr>
                                    <w:pStyle w:val="TableParagraph"/>
                                    <w:spacing w:before="28"/>
                                    <w:ind w:left="28"/>
                                  </w:pPr>
                                  <w:r>
                                    <w:rPr>
                                      <w:spacing w:val="-2"/>
                                    </w:rPr>
                                    <w:t>Referencing</w:t>
                                  </w:r>
                                </w:p>
                              </w:tc>
                              <w:tc>
                                <w:tcPr>
                                  <w:tcW w:w="1546" w:type="dxa"/>
                                  <w:vAlign w:val="center"/>
                                </w:tcPr>
                                <w:p w14:paraId="2535671C" w14:textId="77777777" w:rsidR="00FC5206" w:rsidRDefault="00FC5206" w:rsidP="00FC5206">
                                  <w:pPr>
                                    <w:pStyle w:val="TableParagraph"/>
                                    <w:spacing w:before="28"/>
                                    <w:ind w:left="27"/>
                                    <w:jc w:val="center"/>
                                  </w:pPr>
                                  <w:r>
                                    <w:rPr>
                                      <w:spacing w:val="-5"/>
                                    </w:rPr>
                                    <w:t>10%</w:t>
                                  </w:r>
                                </w:p>
                              </w:tc>
                            </w:tr>
                          </w:tbl>
                          <w:p w14:paraId="70E08F39" w14:textId="77777777" w:rsidR="00FC5206" w:rsidRDefault="00FC5206" w:rsidP="00FC5206">
                            <w:pPr>
                              <w:pStyle w:val="BodyText"/>
                            </w:pPr>
                          </w:p>
                        </w:txbxContent>
                      </wps:txbx>
                      <wps:bodyPr wrap="square" lIns="0" tIns="0" rIns="0" bIns="0" rtlCol="0">
                        <a:noAutofit/>
                      </wps:bodyPr>
                    </wps:wsp>
                  </a:graphicData>
                </a:graphic>
                <wp14:sizeRelH relativeFrom="margin">
                  <wp14:pctWidth>0</wp14:pctWidth>
                </wp14:sizeRelH>
              </wp:anchor>
            </w:drawing>
          </mc:Choice>
          <mc:Fallback>
            <w:pict>
              <v:shapetype w14:anchorId="3FBC4473" id="_x0000_t202" coordsize="21600,21600" o:spt="202" path="m,l,21600r21600,l21600,xe">
                <v:stroke joinstyle="miter"/>
                <v:path gradientshapeok="t" o:connecttype="rect"/>
              </v:shapetype>
              <v:shape id="Textbox 2" o:spid="_x0000_s1026" type="#_x0000_t202" style="position:absolute;margin-left:29pt;margin-top:3.4pt;width:403.8pt;height:180.6pt;z-index:251659264;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" filled="f" stroked="f">
                <v:textbox inset="0,0,0,0">
                  <w:txbxContent>
                    <w:tbl>
                      <w:tblPr>
                        <w:tblW w:w="0" w:type="auto"/>
                        <w:jc w:val="center"/>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130"/>
                        <w:gridCol w:w="1546"/>
                      </w:tblGrid>
                      <w:tr w:rsidR="00FC5206" w14:paraId="7956873A" w14:textId="77777777" w:rsidTr="00FC5206">
                        <w:trPr>
                          <w:trHeight w:val="481"/>
                          <w:jc w:val="center"/>
                        </w:trPr>
                        <w:tc>
                          <w:tcPr>
                            <w:tcW w:w="6130" w:type="dxa"/>
                            <w:vAlign w:val="center"/>
                          </w:tcPr>
                          <w:p w14:paraId="32A41825" w14:textId="77777777" w:rsidR="00FC5206" w:rsidRDefault="00FC5206">
                            <w:pPr>
                              <w:pStyle w:val="TableParagraph"/>
                              <w:spacing w:before="21"/>
                              <w:ind w:left="10"/>
                              <w:jc w:val="center"/>
                              <w:rPr>
                                <w:b/>
                              </w:rPr>
                            </w:pPr>
                            <w:r>
                              <w:rPr>
                                <w:b/>
                                <w:spacing w:val="-2"/>
                              </w:rPr>
                              <w:t>Criteria</w:t>
                            </w:r>
                          </w:p>
                        </w:tc>
                        <w:tc>
                          <w:tcPr>
                            <w:tcW w:w="1546" w:type="dxa"/>
                            <w:vAlign w:val="center"/>
                          </w:tcPr>
                          <w:p w14:paraId="5C3F0959" w14:textId="77777777" w:rsidR="00FC5206" w:rsidRDefault="00FC5206">
                            <w:pPr>
                              <w:pStyle w:val="TableParagraph"/>
                              <w:spacing w:before="21"/>
                              <w:ind w:left="28"/>
                              <w:rPr>
                                <w:b/>
                              </w:rPr>
                            </w:pPr>
                            <w:r>
                              <w:rPr>
                                <w:b/>
                              </w:rPr>
                              <w:t>Weighting</w:t>
                            </w:r>
                            <w:r>
                              <w:rPr>
                                <w:b/>
                                <w:spacing w:val="-9"/>
                              </w:rPr>
                              <w:t xml:space="preserve"> </w:t>
                            </w:r>
                            <w:r>
                              <w:rPr>
                                <w:b/>
                                <w:spacing w:val="-5"/>
                              </w:rPr>
                              <w:t>(%)</w:t>
                            </w:r>
                          </w:p>
                        </w:tc>
                      </w:tr>
                      <w:tr w:rsidR="00FC5206" w14:paraId="7E864632" w14:textId="77777777" w:rsidTr="00FC5206">
                        <w:trPr>
                          <w:trHeight w:val="481"/>
                          <w:jc w:val="center"/>
                        </w:trPr>
                        <w:tc>
                          <w:tcPr>
                            <w:tcW w:w="6130" w:type="dxa"/>
                            <w:vAlign w:val="center"/>
                          </w:tcPr>
                          <w:p w14:paraId="078EAB7E" w14:textId="77777777" w:rsidR="00FC5206" w:rsidRDefault="00FC5206">
                            <w:pPr>
                              <w:pStyle w:val="TableParagraph"/>
                              <w:spacing w:before="23"/>
                              <w:ind w:left="28"/>
                            </w:pPr>
                            <w:r>
                              <w:t>Understanding</w:t>
                            </w:r>
                            <w:r>
                              <w:rPr>
                                <w:spacing w:val="-7"/>
                              </w:rPr>
                              <w:t xml:space="preserve"> </w:t>
                            </w:r>
                            <w:r>
                              <w:t>of</w:t>
                            </w:r>
                            <w:r>
                              <w:rPr>
                                <w:spacing w:val="-7"/>
                              </w:rPr>
                              <w:t xml:space="preserve"> </w:t>
                            </w:r>
                            <w:r>
                              <w:t>Business</w:t>
                            </w:r>
                            <w:r>
                              <w:rPr>
                                <w:spacing w:val="-7"/>
                              </w:rPr>
                              <w:t xml:space="preserve"> </w:t>
                            </w:r>
                            <w:r>
                              <w:t>Challenges</w:t>
                            </w:r>
                            <w:r>
                              <w:rPr>
                                <w:spacing w:val="-7"/>
                              </w:rPr>
                              <w:t xml:space="preserve"> </w:t>
                            </w:r>
                            <w:r>
                              <w:t>and</w:t>
                            </w:r>
                            <w:r>
                              <w:rPr>
                                <w:spacing w:val="-7"/>
                              </w:rPr>
                              <w:t xml:space="preserve"> </w:t>
                            </w:r>
                            <w:r>
                              <w:t>Online</w:t>
                            </w:r>
                            <w:r>
                              <w:rPr>
                                <w:spacing w:val="-7"/>
                              </w:rPr>
                              <w:t xml:space="preserve"> </w:t>
                            </w:r>
                            <w:r>
                              <w:rPr>
                                <w:spacing w:val="-2"/>
                              </w:rPr>
                              <w:t>Commerce</w:t>
                            </w:r>
                          </w:p>
                        </w:tc>
                        <w:tc>
                          <w:tcPr>
                            <w:tcW w:w="1546" w:type="dxa"/>
                            <w:vAlign w:val="center"/>
                          </w:tcPr>
                          <w:p w14:paraId="0755B826" w14:textId="77777777" w:rsidR="00FC5206" w:rsidRDefault="00FC5206" w:rsidP="00FC5206">
                            <w:pPr>
                              <w:pStyle w:val="TableParagraph"/>
                              <w:spacing w:before="23"/>
                              <w:ind w:left="27"/>
                              <w:jc w:val="center"/>
                            </w:pPr>
                            <w:r>
                              <w:rPr>
                                <w:spacing w:val="-5"/>
                              </w:rPr>
                              <w:t>21%</w:t>
                            </w:r>
                          </w:p>
                        </w:tc>
                      </w:tr>
                      <w:tr w:rsidR="00FC5206" w14:paraId="1980D603" w14:textId="77777777" w:rsidTr="00FC5206">
                        <w:trPr>
                          <w:trHeight w:val="481"/>
                          <w:jc w:val="center"/>
                        </w:trPr>
                        <w:tc>
                          <w:tcPr>
                            <w:tcW w:w="6130" w:type="dxa"/>
                            <w:vAlign w:val="center"/>
                          </w:tcPr>
                          <w:p w14:paraId="003FD571" w14:textId="77777777" w:rsidR="00FC5206" w:rsidRDefault="00FC5206">
                            <w:pPr>
                              <w:pStyle w:val="TableParagraph"/>
                              <w:spacing w:before="23"/>
                              <w:ind w:left="28"/>
                            </w:pPr>
                            <w:r>
                              <w:t>Analysis</w:t>
                            </w:r>
                            <w:r>
                              <w:rPr>
                                <w:spacing w:val="-7"/>
                              </w:rPr>
                              <w:t xml:space="preserve"> </w:t>
                            </w:r>
                            <w:r>
                              <w:t>of</w:t>
                            </w:r>
                            <w:r>
                              <w:rPr>
                                <w:spacing w:val="-7"/>
                              </w:rPr>
                              <w:t xml:space="preserve"> </w:t>
                            </w:r>
                            <w:r>
                              <w:t>Business</w:t>
                            </w:r>
                            <w:r>
                              <w:rPr>
                                <w:spacing w:val="-7"/>
                              </w:rPr>
                              <w:t xml:space="preserve"> </w:t>
                            </w:r>
                            <w:r>
                              <w:t>Intelligence</w:t>
                            </w:r>
                            <w:r>
                              <w:rPr>
                                <w:spacing w:val="-7"/>
                              </w:rPr>
                              <w:t xml:space="preserve"> </w:t>
                            </w:r>
                            <w:r>
                              <w:t>and</w:t>
                            </w:r>
                            <w:r>
                              <w:rPr>
                                <w:spacing w:val="-7"/>
                              </w:rPr>
                              <w:t xml:space="preserve"> </w:t>
                            </w:r>
                            <w:r>
                              <w:t>Security</w:t>
                            </w:r>
                            <w:r>
                              <w:rPr>
                                <w:spacing w:val="-6"/>
                              </w:rPr>
                              <w:t xml:space="preserve"> </w:t>
                            </w:r>
                            <w:r>
                              <w:rPr>
                                <w:spacing w:val="-2"/>
                              </w:rPr>
                              <w:t>Issues</w:t>
                            </w:r>
                          </w:p>
                        </w:tc>
                        <w:tc>
                          <w:tcPr>
                            <w:tcW w:w="1546" w:type="dxa"/>
                            <w:vAlign w:val="center"/>
                          </w:tcPr>
                          <w:p w14:paraId="2BEC0B78" w14:textId="77777777" w:rsidR="00FC5206" w:rsidRDefault="00FC5206" w:rsidP="00FC5206">
                            <w:pPr>
                              <w:pStyle w:val="TableParagraph"/>
                              <w:spacing w:before="23"/>
                              <w:ind w:left="27"/>
                              <w:jc w:val="center"/>
                            </w:pPr>
                            <w:r>
                              <w:rPr>
                                <w:spacing w:val="-5"/>
                              </w:rPr>
                              <w:t>22%</w:t>
                            </w:r>
                          </w:p>
                        </w:tc>
                      </w:tr>
                      <w:tr w:rsidR="00FC5206" w14:paraId="4137192F" w14:textId="77777777" w:rsidTr="00FC5206">
                        <w:trPr>
                          <w:trHeight w:val="481"/>
                          <w:jc w:val="center"/>
                        </w:trPr>
                        <w:tc>
                          <w:tcPr>
                            <w:tcW w:w="6130" w:type="dxa"/>
                            <w:vAlign w:val="center"/>
                          </w:tcPr>
                          <w:p w14:paraId="7E9EE3AA" w14:textId="77777777" w:rsidR="00FC5206" w:rsidRDefault="00FC5206">
                            <w:pPr>
                              <w:pStyle w:val="TableParagraph"/>
                              <w:spacing w:before="23"/>
                              <w:ind w:left="28"/>
                            </w:pPr>
                            <w:r>
                              <w:t>Evaluation</w:t>
                            </w:r>
                            <w:r>
                              <w:rPr>
                                <w:spacing w:val="-5"/>
                              </w:rPr>
                              <w:t xml:space="preserve"> </w:t>
                            </w:r>
                            <w:r>
                              <w:t>of</w:t>
                            </w:r>
                            <w:r>
                              <w:rPr>
                                <w:spacing w:val="-4"/>
                              </w:rPr>
                              <w:t xml:space="preserve"> </w:t>
                            </w:r>
                            <w:r>
                              <w:t>HRIS</w:t>
                            </w:r>
                            <w:r>
                              <w:rPr>
                                <w:spacing w:val="-5"/>
                              </w:rPr>
                              <w:t xml:space="preserve"> </w:t>
                            </w:r>
                            <w:r>
                              <w:t>in</w:t>
                            </w:r>
                            <w:r>
                              <w:rPr>
                                <w:spacing w:val="-4"/>
                              </w:rPr>
                              <w:t xml:space="preserve"> </w:t>
                            </w:r>
                            <w:r>
                              <w:rPr>
                                <w:spacing w:val="-5"/>
                              </w:rPr>
                              <w:t>HRM</w:t>
                            </w:r>
                          </w:p>
                        </w:tc>
                        <w:tc>
                          <w:tcPr>
                            <w:tcW w:w="1546" w:type="dxa"/>
                            <w:vAlign w:val="center"/>
                          </w:tcPr>
                          <w:p w14:paraId="3090E1E7" w14:textId="77777777" w:rsidR="00FC5206" w:rsidRDefault="00FC5206" w:rsidP="00FC5206">
                            <w:pPr>
                              <w:pStyle w:val="TableParagraph"/>
                              <w:spacing w:before="23"/>
                              <w:ind w:left="27"/>
                              <w:jc w:val="center"/>
                            </w:pPr>
                            <w:r>
                              <w:rPr>
                                <w:spacing w:val="-5"/>
                              </w:rPr>
                              <w:t>22%</w:t>
                            </w:r>
                          </w:p>
                        </w:tc>
                      </w:tr>
                      <w:tr w:rsidR="00FC5206" w14:paraId="13AB88D9" w14:textId="77777777" w:rsidTr="00FC5206">
                        <w:trPr>
                          <w:trHeight w:val="481"/>
                          <w:jc w:val="center"/>
                        </w:trPr>
                        <w:tc>
                          <w:tcPr>
                            <w:tcW w:w="6130" w:type="dxa"/>
                            <w:vAlign w:val="center"/>
                          </w:tcPr>
                          <w:p w14:paraId="79CDF7BD" w14:textId="77777777" w:rsidR="00FC5206" w:rsidRDefault="00FC5206">
                            <w:pPr>
                              <w:pStyle w:val="TableParagraph"/>
                              <w:spacing w:before="28"/>
                              <w:ind w:left="28"/>
                            </w:pPr>
                            <w:r>
                              <w:t>Discussion</w:t>
                            </w:r>
                            <w:r>
                              <w:rPr>
                                <w:spacing w:val="-7"/>
                              </w:rPr>
                              <w:t xml:space="preserve"> </w:t>
                            </w:r>
                            <w:r>
                              <w:t>on</w:t>
                            </w:r>
                            <w:r>
                              <w:rPr>
                                <w:spacing w:val="-6"/>
                              </w:rPr>
                              <w:t xml:space="preserve"> </w:t>
                            </w:r>
                            <w:r>
                              <w:t>Technology</w:t>
                            </w:r>
                            <w:r>
                              <w:rPr>
                                <w:spacing w:val="-7"/>
                              </w:rPr>
                              <w:t xml:space="preserve"> </w:t>
                            </w:r>
                            <w:r>
                              <w:t>in</w:t>
                            </w:r>
                            <w:r>
                              <w:rPr>
                                <w:spacing w:val="-6"/>
                              </w:rPr>
                              <w:t xml:space="preserve"> </w:t>
                            </w:r>
                            <w:r>
                              <w:t>Business</w:t>
                            </w:r>
                            <w:r>
                              <w:rPr>
                                <w:spacing w:val="-6"/>
                              </w:rPr>
                              <w:t xml:space="preserve"> </w:t>
                            </w:r>
                            <w:r>
                              <w:rPr>
                                <w:spacing w:val="-2"/>
                              </w:rPr>
                              <w:t>Operations</w:t>
                            </w:r>
                          </w:p>
                        </w:tc>
                        <w:tc>
                          <w:tcPr>
                            <w:tcW w:w="1546" w:type="dxa"/>
                            <w:vAlign w:val="center"/>
                          </w:tcPr>
                          <w:p w14:paraId="6DA5FB6D" w14:textId="77777777" w:rsidR="00FC5206" w:rsidRDefault="00FC5206" w:rsidP="00FC5206">
                            <w:pPr>
                              <w:pStyle w:val="TableParagraph"/>
                              <w:spacing w:before="28"/>
                              <w:ind w:left="27"/>
                              <w:jc w:val="center"/>
                            </w:pPr>
                            <w:r>
                              <w:rPr>
                                <w:spacing w:val="-5"/>
                              </w:rPr>
                              <w:t>20%</w:t>
                            </w:r>
                          </w:p>
                        </w:tc>
                      </w:tr>
                      <w:tr w:rsidR="00FC5206" w14:paraId="699D5071" w14:textId="77777777" w:rsidTr="00FC5206">
                        <w:trPr>
                          <w:trHeight w:val="481"/>
                          <w:jc w:val="center"/>
                        </w:trPr>
                        <w:tc>
                          <w:tcPr>
                            <w:tcW w:w="6130" w:type="dxa"/>
                            <w:vAlign w:val="center"/>
                          </w:tcPr>
                          <w:p w14:paraId="36ADB73D" w14:textId="77777777" w:rsidR="00FC5206" w:rsidRDefault="00FC5206">
                            <w:pPr>
                              <w:pStyle w:val="TableParagraph"/>
                              <w:spacing w:before="28"/>
                              <w:ind w:left="28"/>
                            </w:pPr>
                            <w:r>
                              <w:t>Structure</w:t>
                            </w:r>
                            <w:r>
                              <w:rPr>
                                <w:spacing w:val="-6"/>
                              </w:rPr>
                              <w:t xml:space="preserve"> </w:t>
                            </w:r>
                            <w:r>
                              <w:t>and</w:t>
                            </w:r>
                            <w:r>
                              <w:rPr>
                                <w:spacing w:val="-6"/>
                              </w:rPr>
                              <w:t xml:space="preserve"> </w:t>
                            </w:r>
                            <w:r>
                              <w:rPr>
                                <w:spacing w:val="-2"/>
                              </w:rPr>
                              <w:t>Clarity</w:t>
                            </w:r>
                          </w:p>
                        </w:tc>
                        <w:tc>
                          <w:tcPr>
                            <w:tcW w:w="1546" w:type="dxa"/>
                            <w:vAlign w:val="center"/>
                          </w:tcPr>
                          <w:p w14:paraId="415B60CC" w14:textId="77777777" w:rsidR="00FC5206" w:rsidRDefault="00FC5206" w:rsidP="00FC5206">
                            <w:pPr>
                              <w:pStyle w:val="TableParagraph"/>
                              <w:spacing w:before="28"/>
                              <w:ind w:left="27"/>
                              <w:jc w:val="center"/>
                            </w:pPr>
                            <w:r>
                              <w:rPr>
                                <w:spacing w:val="-5"/>
                              </w:rPr>
                              <w:t>5%</w:t>
                            </w:r>
                          </w:p>
                        </w:tc>
                      </w:tr>
                      <w:tr w:rsidR="00FC5206" w14:paraId="0CC15B84" w14:textId="77777777" w:rsidTr="00FC5206">
                        <w:trPr>
                          <w:trHeight w:val="481"/>
                          <w:jc w:val="center"/>
                        </w:trPr>
                        <w:tc>
                          <w:tcPr>
                            <w:tcW w:w="6130" w:type="dxa"/>
                            <w:vAlign w:val="center"/>
                          </w:tcPr>
                          <w:p w14:paraId="5323F330" w14:textId="77777777" w:rsidR="00FC5206" w:rsidRDefault="00FC5206">
                            <w:pPr>
                              <w:pStyle w:val="TableParagraph"/>
                              <w:spacing w:before="28"/>
                              <w:ind w:left="28"/>
                            </w:pPr>
                            <w:r>
                              <w:rPr>
                                <w:spacing w:val="-2"/>
                              </w:rPr>
                              <w:t>Referencing</w:t>
                            </w:r>
                          </w:p>
                        </w:tc>
                        <w:tc>
                          <w:tcPr>
                            <w:tcW w:w="1546" w:type="dxa"/>
                            <w:vAlign w:val="center"/>
                          </w:tcPr>
                          <w:p w14:paraId="2535671C" w14:textId="77777777" w:rsidR="00FC5206" w:rsidRDefault="00FC5206" w:rsidP="00FC5206">
                            <w:pPr>
                              <w:pStyle w:val="TableParagraph"/>
                              <w:spacing w:before="28"/>
                              <w:ind w:left="27"/>
                              <w:jc w:val="center"/>
                            </w:pPr>
                            <w:r>
                              <w:rPr>
                                <w:spacing w:val="-5"/>
                              </w:rPr>
                              <w:t>10%</w:t>
                            </w:r>
                          </w:p>
                        </w:tc>
                      </w:tr>
                    </w:tbl>
                    <w:p w14:paraId="70E08F39" w14:textId="77777777" w:rsidR="00FC5206" w:rsidRDefault="00FC5206" w:rsidP="00FC5206">
                      <w:pPr>
                        <w:pStyle w:val="BodyText"/>
                      </w:pPr>
                    </w:p>
                  </w:txbxContent>
                </v:textbox>
                <w10:wrap anchorx="margin"/>
              </v:shape>
            </w:pict>
          </mc:Fallback>
        </mc:AlternateContent>
      </w:r>
    </w:p>
    <w:p w14:paraId="34BA6852" w14:textId="33198AB2" w:rsidR="00FC5206" w:rsidRPr="00605F24" w:rsidRDefault="00FC5206" w:rsidP="00FC5206">
      <w:pPr>
        <w:pStyle w:val="BodyText"/>
        <w:rPr>
          <w:sz w:val="22"/>
          <w:szCs w:val="22"/>
        </w:rPr>
      </w:pPr>
    </w:p>
    <w:p w14:paraId="6E40E422" w14:textId="77777777" w:rsidR="00FC5206" w:rsidRPr="00605F24" w:rsidRDefault="00FC5206" w:rsidP="00FC5206">
      <w:pPr>
        <w:pStyle w:val="BodyText"/>
        <w:rPr>
          <w:sz w:val="22"/>
          <w:szCs w:val="22"/>
        </w:rPr>
      </w:pPr>
    </w:p>
    <w:p w14:paraId="4A7CDE18" w14:textId="77777777" w:rsidR="00FC5206" w:rsidRPr="00605F24" w:rsidRDefault="00FC5206" w:rsidP="00FC5206">
      <w:pPr>
        <w:pStyle w:val="BodyText"/>
        <w:rPr>
          <w:sz w:val="22"/>
          <w:szCs w:val="22"/>
        </w:rPr>
      </w:pPr>
    </w:p>
    <w:p w14:paraId="33610E5E" w14:textId="77777777" w:rsidR="00FC5206" w:rsidRPr="00605F24" w:rsidRDefault="00FC5206" w:rsidP="00FC5206">
      <w:pPr>
        <w:pStyle w:val="BodyText"/>
        <w:rPr>
          <w:sz w:val="22"/>
          <w:szCs w:val="22"/>
        </w:rPr>
      </w:pPr>
    </w:p>
    <w:p w14:paraId="2D710936" w14:textId="77777777" w:rsidR="00FC5206" w:rsidRPr="00605F24" w:rsidRDefault="00FC5206" w:rsidP="00FC5206">
      <w:pPr>
        <w:pStyle w:val="BodyText"/>
        <w:rPr>
          <w:sz w:val="22"/>
          <w:szCs w:val="22"/>
        </w:rPr>
      </w:pPr>
    </w:p>
    <w:p w14:paraId="647B2705" w14:textId="77777777" w:rsidR="00FC5206" w:rsidRPr="00605F24" w:rsidRDefault="00FC5206" w:rsidP="00FC5206">
      <w:pPr>
        <w:pStyle w:val="BodyText"/>
        <w:rPr>
          <w:sz w:val="22"/>
          <w:szCs w:val="22"/>
        </w:rPr>
      </w:pPr>
    </w:p>
    <w:p w14:paraId="6394D2D1" w14:textId="77777777" w:rsidR="00FC5206" w:rsidRPr="00605F24" w:rsidRDefault="00FC5206" w:rsidP="00FC5206">
      <w:pPr>
        <w:pStyle w:val="BodyText"/>
        <w:rPr>
          <w:sz w:val="22"/>
          <w:szCs w:val="22"/>
        </w:rPr>
      </w:pPr>
    </w:p>
    <w:p w14:paraId="5F687A42" w14:textId="77777777" w:rsidR="00FC5206" w:rsidRPr="00605F24" w:rsidRDefault="00FC5206" w:rsidP="00FC5206">
      <w:pPr>
        <w:pStyle w:val="BodyText"/>
        <w:rPr>
          <w:sz w:val="22"/>
          <w:szCs w:val="22"/>
        </w:rPr>
      </w:pPr>
    </w:p>
    <w:p w14:paraId="46272A1E" w14:textId="77777777" w:rsidR="00FC5206" w:rsidRPr="00605F24" w:rsidRDefault="00FC5206" w:rsidP="00FC5206">
      <w:pPr>
        <w:pStyle w:val="BodyText"/>
        <w:rPr>
          <w:sz w:val="22"/>
          <w:szCs w:val="22"/>
        </w:rPr>
      </w:pPr>
    </w:p>
    <w:p w14:paraId="67878934" w14:textId="77777777" w:rsidR="00FC5206" w:rsidRPr="00605F24" w:rsidRDefault="00FC5206" w:rsidP="00FC5206">
      <w:pPr>
        <w:pStyle w:val="BodyText"/>
        <w:rPr>
          <w:sz w:val="22"/>
          <w:szCs w:val="22"/>
        </w:rPr>
      </w:pPr>
    </w:p>
    <w:p w14:paraId="55A77498" w14:textId="77777777" w:rsidR="00FC5206" w:rsidRPr="00605F24" w:rsidRDefault="00FC5206" w:rsidP="00FC5206">
      <w:pPr>
        <w:pStyle w:val="BodyText"/>
        <w:spacing w:before="178"/>
        <w:rPr>
          <w:sz w:val="22"/>
          <w:szCs w:val="22"/>
        </w:rPr>
      </w:pPr>
    </w:p>
    <w:p w14:paraId="7043BB7A" w14:textId="77777777" w:rsidR="00FC5206" w:rsidRDefault="00FC5206" w:rsidP="00FC5206">
      <w:pPr>
        <w:spacing w:line="720" w:lineRule="atLeast"/>
        <w:ind w:left="100" w:right="1479"/>
        <w:rPr>
          <w:b/>
        </w:rPr>
      </w:pPr>
    </w:p>
    <w:p w14:paraId="1430C9DB" w14:textId="0775D3CF" w:rsidR="00FC5206" w:rsidRPr="00605F24" w:rsidRDefault="00FC5206" w:rsidP="00FC5206">
      <w:pPr>
        <w:ind w:right="714"/>
        <w:jc w:val="both"/>
      </w:pPr>
      <w:r w:rsidRPr="00605F24">
        <w:rPr>
          <w:b/>
        </w:rPr>
        <w:t>Note:</w:t>
      </w:r>
      <w:r w:rsidRPr="00605F24">
        <w:rPr>
          <w:b/>
          <w:spacing w:val="-3"/>
        </w:rPr>
        <w:t xml:space="preserve"> </w:t>
      </w:r>
      <w:r w:rsidRPr="00605F24">
        <w:t>A</w:t>
      </w:r>
      <w:r w:rsidRPr="00605F24">
        <w:rPr>
          <w:spacing w:val="-3"/>
        </w:rPr>
        <w:t xml:space="preserve"> </w:t>
      </w:r>
      <w:r w:rsidRPr="00605F24">
        <w:t>detailed</w:t>
      </w:r>
      <w:r w:rsidRPr="00605F24">
        <w:rPr>
          <w:spacing w:val="-3"/>
        </w:rPr>
        <w:t xml:space="preserve"> </w:t>
      </w:r>
      <w:r w:rsidRPr="00605F24">
        <w:t>marking</w:t>
      </w:r>
      <w:r w:rsidRPr="00605F24">
        <w:rPr>
          <w:spacing w:val="-3"/>
        </w:rPr>
        <w:t xml:space="preserve"> </w:t>
      </w:r>
      <w:r w:rsidRPr="00605F24">
        <w:t>rubric</w:t>
      </w:r>
      <w:r w:rsidRPr="00605F24">
        <w:rPr>
          <w:spacing w:val="-3"/>
        </w:rPr>
        <w:t xml:space="preserve"> </w:t>
      </w:r>
      <w:r w:rsidRPr="00605F24">
        <w:t>is</w:t>
      </w:r>
      <w:r w:rsidRPr="00605F24">
        <w:rPr>
          <w:spacing w:val="-3"/>
        </w:rPr>
        <w:t xml:space="preserve"> </w:t>
      </w:r>
      <w:r w:rsidRPr="00605F24">
        <w:t>attached</w:t>
      </w:r>
      <w:r w:rsidRPr="00605F24">
        <w:rPr>
          <w:spacing w:val="-3"/>
        </w:rPr>
        <w:t xml:space="preserve"> </w:t>
      </w:r>
      <w:r w:rsidRPr="00605F24">
        <w:t>at</w:t>
      </w:r>
      <w:r w:rsidRPr="00605F24">
        <w:rPr>
          <w:spacing w:val="-3"/>
        </w:rPr>
        <w:t xml:space="preserve"> </w:t>
      </w:r>
      <w:r w:rsidRPr="00605F24">
        <w:t>the</w:t>
      </w:r>
      <w:r w:rsidRPr="00605F24">
        <w:rPr>
          <w:spacing w:val="-3"/>
        </w:rPr>
        <w:t xml:space="preserve"> </w:t>
      </w:r>
      <w:r w:rsidRPr="00605F24">
        <w:t>end</w:t>
      </w:r>
      <w:r w:rsidRPr="00605F24">
        <w:rPr>
          <w:spacing w:val="-3"/>
        </w:rPr>
        <w:t xml:space="preserve"> </w:t>
      </w:r>
      <w:r w:rsidRPr="00605F24">
        <w:t>of</w:t>
      </w:r>
      <w:r w:rsidRPr="00605F24">
        <w:rPr>
          <w:spacing w:val="-3"/>
        </w:rPr>
        <w:t xml:space="preserve"> </w:t>
      </w:r>
      <w:r w:rsidRPr="00605F24">
        <w:t>the</w:t>
      </w:r>
      <w:r w:rsidRPr="00605F24">
        <w:rPr>
          <w:spacing w:val="-3"/>
        </w:rPr>
        <w:t xml:space="preserve"> </w:t>
      </w:r>
      <w:r w:rsidRPr="00605F24">
        <w:t>document. Referencing</w:t>
      </w:r>
      <w:r>
        <w:t xml:space="preserve"> </w:t>
      </w:r>
      <w:r w:rsidRPr="00605F24">
        <w:t>and Academic Integrity:</w:t>
      </w:r>
    </w:p>
    <w:p w14:paraId="1466D1A8" w14:textId="77777777" w:rsidR="00FC5206" w:rsidRPr="00605F24" w:rsidRDefault="00FC5206" w:rsidP="00E6317C">
      <w:pPr>
        <w:pStyle w:val="ListParagraph"/>
        <w:numPr>
          <w:ilvl w:val="0"/>
          <w:numId w:val="43"/>
        </w:numPr>
        <w:tabs>
          <w:tab w:val="left" w:pos="820"/>
        </w:tabs>
        <w:ind w:right="714"/>
        <w:jc w:val="both"/>
      </w:pPr>
      <w:r w:rsidRPr="00605F24">
        <w:t>You</w:t>
      </w:r>
      <w:r w:rsidRPr="00FC5206">
        <w:rPr>
          <w:spacing w:val="-3"/>
        </w:rPr>
        <w:t xml:space="preserve"> </w:t>
      </w:r>
      <w:r w:rsidRPr="00605F24">
        <w:t>must</w:t>
      </w:r>
      <w:r w:rsidRPr="00FC5206">
        <w:rPr>
          <w:spacing w:val="-4"/>
        </w:rPr>
        <w:t xml:space="preserve"> </w:t>
      </w:r>
      <w:r w:rsidRPr="00605F24">
        <w:t>use</w:t>
      </w:r>
      <w:r w:rsidRPr="00FC5206">
        <w:rPr>
          <w:spacing w:val="-3"/>
        </w:rPr>
        <w:t xml:space="preserve"> </w:t>
      </w:r>
      <w:r w:rsidRPr="00605F24">
        <w:t>the</w:t>
      </w:r>
      <w:r w:rsidRPr="00FC5206">
        <w:rPr>
          <w:spacing w:val="-3"/>
        </w:rPr>
        <w:t xml:space="preserve"> </w:t>
      </w:r>
      <w:r w:rsidRPr="00605F24">
        <w:t>Harvard</w:t>
      </w:r>
      <w:r w:rsidRPr="00FC5206">
        <w:rPr>
          <w:spacing w:val="-3"/>
        </w:rPr>
        <w:t xml:space="preserve"> </w:t>
      </w:r>
      <w:r w:rsidRPr="00605F24">
        <w:t>referencing</w:t>
      </w:r>
      <w:r w:rsidRPr="00FC5206">
        <w:rPr>
          <w:spacing w:val="-3"/>
        </w:rPr>
        <w:t xml:space="preserve"> </w:t>
      </w:r>
      <w:r w:rsidRPr="00605F24">
        <w:t>style</w:t>
      </w:r>
      <w:r w:rsidRPr="00FC5206">
        <w:rPr>
          <w:spacing w:val="-3"/>
        </w:rPr>
        <w:t xml:space="preserve"> </w:t>
      </w:r>
      <w:r w:rsidRPr="00605F24">
        <w:t>for</w:t>
      </w:r>
      <w:r w:rsidRPr="00FC5206">
        <w:rPr>
          <w:spacing w:val="-3"/>
        </w:rPr>
        <w:t xml:space="preserve"> </w:t>
      </w:r>
      <w:r w:rsidRPr="00605F24">
        <w:t>citations</w:t>
      </w:r>
      <w:r w:rsidRPr="00FC5206">
        <w:rPr>
          <w:spacing w:val="-3"/>
        </w:rPr>
        <w:t xml:space="preserve"> </w:t>
      </w:r>
      <w:r w:rsidRPr="00605F24">
        <w:t>and</w:t>
      </w:r>
      <w:r w:rsidRPr="00FC5206">
        <w:rPr>
          <w:spacing w:val="-3"/>
        </w:rPr>
        <w:t xml:space="preserve"> </w:t>
      </w:r>
      <w:r w:rsidRPr="00605F24">
        <w:t>the</w:t>
      </w:r>
      <w:r w:rsidRPr="00FC5206">
        <w:rPr>
          <w:spacing w:val="-3"/>
        </w:rPr>
        <w:t xml:space="preserve"> </w:t>
      </w:r>
      <w:r w:rsidRPr="00605F24">
        <w:t>reference</w:t>
      </w:r>
      <w:r w:rsidRPr="00FC5206">
        <w:rPr>
          <w:spacing w:val="-3"/>
        </w:rPr>
        <w:t xml:space="preserve"> </w:t>
      </w:r>
      <w:r w:rsidRPr="00605F24">
        <w:t xml:space="preserve">list </w:t>
      </w:r>
      <w:r w:rsidRPr="00FC5206">
        <w:rPr>
          <w:spacing w:val="-2"/>
        </w:rPr>
        <w:t>(</w:t>
      </w:r>
      <w:r w:rsidRPr="00FC5206">
        <w:rPr>
          <w:color w:val="0000FF"/>
          <w:spacing w:val="-2"/>
          <w:u w:val="single" w:color="0000FF"/>
        </w:rPr>
        <w:t>https://</w:t>
      </w:r>
      <w:hyperlink r:id="rId10">
        <w:r w:rsidRPr="00FC5206">
          <w:rPr>
            <w:color w:val="0000FF"/>
            <w:spacing w:val="-2"/>
            <w:u w:val="single" w:color="0000FF"/>
          </w:rPr>
          <w:t>www.westminster.ac.uk/current-students/studies/study-skills-and-</w:t>
        </w:r>
      </w:hyperlink>
      <w:r w:rsidRPr="00FC5206">
        <w:rPr>
          <w:color w:val="0000FF"/>
          <w:spacing w:val="-2"/>
        </w:rPr>
        <w:t xml:space="preserve"> </w:t>
      </w:r>
      <w:r w:rsidRPr="00FC5206">
        <w:rPr>
          <w:color w:val="0000FF"/>
          <w:spacing w:val="-2"/>
          <w:u w:val="single" w:color="0000FF"/>
        </w:rPr>
        <w:t>training/research-skills/referencing-your-work</w:t>
      </w:r>
      <w:r w:rsidRPr="00FC5206">
        <w:rPr>
          <w:spacing w:val="-2"/>
        </w:rPr>
        <w:t>).</w:t>
      </w:r>
    </w:p>
    <w:p w14:paraId="4785D9DF" w14:textId="77777777" w:rsidR="00FC5206" w:rsidRPr="00605F24" w:rsidRDefault="00FC5206" w:rsidP="00E6317C">
      <w:pPr>
        <w:pStyle w:val="ListParagraph"/>
        <w:numPr>
          <w:ilvl w:val="0"/>
          <w:numId w:val="43"/>
        </w:numPr>
        <w:tabs>
          <w:tab w:val="left" w:pos="819"/>
        </w:tabs>
        <w:spacing w:line="275" w:lineRule="exact"/>
        <w:ind w:right="714"/>
        <w:jc w:val="both"/>
      </w:pPr>
      <w:r w:rsidRPr="00605F24">
        <w:t>Ensure</w:t>
      </w:r>
      <w:r w:rsidRPr="00FC5206">
        <w:rPr>
          <w:spacing w:val="-2"/>
        </w:rPr>
        <w:t xml:space="preserve"> </w:t>
      </w:r>
      <w:r w:rsidRPr="00605F24">
        <w:t>that</w:t>
      </w:r>
      <w:r w:rsidRPr="00FC5206">
        <w:rPr>
          <w:spacing w:val="-2"/>
        </w:rPr>
        <w:t xml:space="preserve"> </w:t>
      </w:r>
      <w:r w:rsidRPr="00605F24">
        <w:t>you</w:t>
      </w:r>
      <w:r w:rsidRPr="00FC5206">
        <w:rPr>
          <w:spacing w:val="-1"/>
        </w:rPr>
        <w:t xml:space="preserve"> </w:t>
      </w:r>
      <w:r w:rsidRPr="00605F24">
        <w:t>properly</w:t>
      </w:r>
      <w:r w:rsidRPr="00FC5206">
        <w:rPr>
          <w:spacing w:val="-1"/>
        </w:rPr>
        <w:t xml:space="preserve"> </w:t>
      </w:r>
      <w:r w:rsidRPr="00605F24">
        <w:t>cite</w:t>
      </w:r>
      <w:r w:rsidRPr="00FC5206">
        <w:rPr>
          <w:spacing w:val="-2"/>
        </w:rPr>
        <w:t xml:space="preserve"> </w:t>
      </w:r>
      <w:r w:rsidRPr="00605F24">
        <w:t>all</w:t>
      </w:r>
      <w:r w:rsidRPr="00FC5206">
        <w:rPr>
          <w:spacing w:val="-1"/>
        </w:rPr>
        <w:t xml:space="preserve"> </w:t>
      </w:r>
      <w:r w:rsidRPr="00605F24">
        <w:t>sources</w:t>
      </w:r>
      <w:r w:rsidRPr="00FC5206">
        <w:rPr>
          <w:spacing w:val="-1"/>
        </w:rPr>
        <w:t xml:space="preserve"> </w:t>
      </w:r>
      <w:r w:rsidRPr="00605F24">
        <w:t>to</w:t>
      </w:r>
      <w:r w:rsidRPr="00FC5206">
        <w:rPr>
          <w:spacing w:val="-1"/>
        </w:rPr>
        <w:t xml:space="preserve"> </w:t>
      </w:r>
      <w:r w:rsidRPr="00605F24">
        <w:t>avoid</w:t>
      </w:r>
      <w:r w:rsidRPr="00FC5206">
        <w:rPr>
          <w:spacing w:val="-1"/>
        </w:rPr>
        <w:t xml:space="preserve"> </w:t>
      </w:r>
      <w:r w:rsidRPr="00FC5206">
        <w:rPr>
          <w:spacing w:val="-2"/>
        </w:rPr>
        <w:t>plagiarism.</w:t>
      </w:r>
    </w:p>
    <w:p w14:paraId="7504108F" w14:textId="410C1A59" w:rsidR="00FC5206" w:rsidRPr="00605F24" w:rsidRDefault="00FC5206" w:rsidP="00E6317C">
      <w:pPr>
        <w:pStyle w:val="ListParagraph"/>
        <w:numPr>
          <w:ilvl w:val="0"/>
          <w:numId w:val="43"/>
        </w:numPr>
        <w:tabs>
          <w:tab w:val="left" w:pos="819"/>
        </w:tabs>
        <w:spacing w:line="275" w:lineRule="exact"/>
        <w:ind w:right="714"/>
        <w:jc w:val="both"/>
      </w:pPr>
      <w:r w:rsidRPr="00605F24">
        <w:t>Your</w:t>
      </w:r>
      <w:r w:rsidRPr="00FC5206">
        <w:rPr>
          <w:spacing w:val="-1"/>
        </w:rPr>
        <w:t xml:space="preserve"> </w:t>
      </w:r>
      <w:r w:rsidRPr="00605F24">
        <w:t>report</w:t>
      </w:r>
      <w:r w:rsidRPr="00FC5206">
        <w:rPr>
          <w:spacing w:val="-2"/>
        </w:rPr>
        <w:t xml:space="preserve"> </w:t>
      </w:r>
      <w:r w:rsidRPr="00605F24">
        <w:t>should</w:t>
      </w:r>
      <w:r w:rsidRPr="00FC5206">
        <w:rPr>
          <w:spacing w:val="-1"/>
        </w:rPr>
        <w:t xml:space="preserve"> </w:t>
      </w:r>
      <w:r w:rsidRPr="00605F24">
        <w:t>be</w:t>
      </w:r>
      <w:r w:rsidRPr="00FC5206">
        <w:rPr>
          <w:spacing w:val="-1"/>
        </w:rPr>
        <w:t xml:space="preserve"> </w:t>
      </w:r>
      <w:r w:rsidRPr="00605F24">
        <w:t>written</w:t>
      </w:r>
      <w:r w:rsidRPr="00FC5206">
        <w:rPr>
          <w:spacing w:val="-1"/>
        </w:rPr>
        <w:t xml:space="preserve"> </w:t>
      </w:r>
      <w:r w:rsidR="0099280D" w:rsidRPr="00605F24">
        <w:t>on</w:t>
      </w:r>
      <w:r w:rsidRPr="00FC5206">
        <w:rPr>
          <w:spacing w:val="-1"/>
        </w:rPr>
        <w:t xml:space="preserve"> </w:t>
      </w:r>
      <w:r w:rsidRPr="00605F24">
        <w:t>a</w:t>
      </w:r>
      <w:r w:rsidRPr="00FC5206">
        <w:rPr>
          <w:spacing w:val="-1"/>
        </w:rPr>
        <w:t xml:space="preserve"> </w:t>
      </w:r>
      <w:r w:rsidRPr="00605F24">
        <w:t>professional</w:t>
      </w:r>
      <w:r w:rsidRPr="00FC5206">
        <w:rPr>
          <w:spacing w:val="-1"/>
        </w:rPr>
        <w:t xml:space="preserve"> </w:t>
      </w:r>
      <w:r w:rsidRPr="00605F24">
        <w:t>and</w:t>
      </w:r>
      <w:r w:rsidRPr="00FC5206">
        <w:rPr>
          <w:spacing w:val="-1"/>
        </w:rPr>
        <w:t xml:space="preserve"> </w:t>
      </w:r>
      <w:r w:rsidRPr="00605F24">
        <w:t xml:space="preserve">academic </w:t>
      </w:r>
      <w:r w:rsidRPr="00FC5206">
        <w:rPr>
          <w:spacing w:val="-2"/>
        </w:rPr>
        <w:t>tone.</w:t>
      </w:r>
    </w:p>
    <w:p w14:paraId="37FC21E8" w14:textId="77777777" w:rsidR="00FC5206" w:rsidRPr="00605F24" w:rsidRDefault="00FC5206" w:rsidP="00FC5206">
      <w:pPr>
        <w:pStyle w:val="BodyText"/>
        <w:ind w:right="714"/>
        <w:jc w:val="both"/>
        <w:rPr>
          <w:sz w:val="22"/>
          <w:szCs w:val="22"/>
        </w:rPr>
      </w:pPr>
    </w:p>
    <w:p w14:paraId="5EAD80BE" w14:textId="77777777" w:rsidR="00FC5206" w:rsidRPr="00FC5206" w:rsidRDefault="00FC5206" w:rsidP="00FC5206">
      <w:pPr>
        <w:pBdr>
          <w:bottom w:val="single" w:sz="4" w:space="1" w:color="auto"/>
        </w:pBdr>
        <w:ind w:right="714"/>
        <w:jc w:val="both"/>
        <w:rPr>
          <w:b/>
          <w:bCs/>
        </w:rPr>
      </w:pPr>
      <w:r w:rsidRPr="00FC5206">
        <w:rPr>
          <w:b/>
          <w:bCs/>
        </w:rPr>
        <w:t>Submission</w:t>
      </w:r>
      <w:r w:rsidRPr="00FC5206">
        <w:rPr>
          <w:b/>
          <w:bCs/>
          <w:spacing w:val="-10"/>
        </w:rPr>
        <w:t xml:space="preserve"> </w:t>
      </w:r>
      <w:r w:rsidRPr="00FC5206">
        <w:rPr>
          <w:b/>
          <w:bCs/>
          <w:spacing w:val="-2"/>
        </w:rPr>
        <w:t>Guidelines:</w:t>
      </w:r>
    </w:p>
    <w:p w14:paraId="0DF8A1B4" w14:textId="77777777" w:rsidR="00FC5206" w:rsidRPr="00605F24" w:rsidRDefault="00FC5206" w:rsidP="00E6317C">
      <w:pPr>
        <w:pStyle w:val="ListParagraph"/>
        <w:numPr>
          <w:ilvl w:val="0"/>
          <w:numId w:val="44"/>
        </w:numPr>
        <w:tabs>
          <w:tab w:val="left" w:pos="819"/>
        </w:tabs>
        <w:ind w:right="714"/>
        <w:jc w:val="both"/>
      </w:pPr>
      <w:r w:rsidRPr="00605F24">
        <w:t>Submit</w:t>
      </w:r>
      <w:r w:rsidRPr="00E6317C">
        <w:rPr>
          <w:spacing w:val="-2"/>
        </w:rPr>
        <w:t xml:space="preserve"> </w:t>
      </w:r>
      <w:r w:rsidRPr="00605F24">
        <w:t>a</w:t>
      </w:r>
      <w:r w:rsidRPr="00E6317C">
        <w:rPr>
          <w:spacing w:val="-1"/>
        </w:rPr>
        <w:t xml:space="preserve"> </w:t>
      </w:r>
      <w:r w:rsidRPr="00605F24">
        <w:t>PDF</w:t>
      </w:r>
      <w:r w:rsidRPr="00E6317C">
        <w:rPr>
          <w:spacing w:val="-2"/>
        </w:rPr>
        <w:t xml:space="preserve"> </w:t>
      </w:r>
      <w:r w:rsidRPr="00605F24">
        <w:t>document</w:t>
      </w:r>
      <w:r w:rsidRPr="00E6317C">
        <w:rPr>
          <w:spacing w:val="-2"/>
        </w:rPr>
        <w:t xml:space="preserve"> </w:t>
      </w:r>
      <w:r w:rsidRPr="00605F24">
        <w:t>via</w:t>
      </w:r>
      <w:r w:rsidRPr="00E6317C">
        <w:rPr>
          <w:spacing w:val="-1"/>
        </w:rPr>
        <w:t xml:space="preserve"> </w:t>
      </w:r>
      <w:r w:rsidRPr="00605F24">
        <w:t>Turnitin</w:t>
      </w:r>
      <w:r w:rsidRPr="00E6317C">
        <w:rPr>
          <w:spacing w:val="-1"/>
        </w:rPr>
        <w:t xml:space="preserve"> </w:t>
      </w:r>
      <w:r w:rsidRPr="00605F24">
        <w:t>in</w:t>
      </w:r>
      <w:r w:rsidRPr="00E6317C">
        <w:rPr>
          <w:spacing w:val="-1"/>
        </w:rPr>
        <w:t xml:space="preserve"> </w:t>
      </w:r>
      <w:r w:rsidRPr="00605F24">
        <w:t>the</w:t>
      </w:r>
      <w:r w:rsidRPr="00E6317C">
        <w:rPr>
          <w:spacing w:val="-1"/>
        </w:rPr>
        <w:t xml:space="preserve"> </w:t>
      </w:r>
      <w:r w:rsidRPr="00605F24">
        <w:t>Blackboard</w:t>
      </w:r>
      <w:r w:rsidRPr="00E6317C">
        <w:rPr>
          <w:spacing w:val="-1"/>
        </w:rPr>
        <w:t xml:space="preserve"> </w:t>
      </w:r>
      <w:r w:rsidRPr="00605F24">
        <w:t>by</w:t>
      </w:r>
      <w:r w:rsidRPr="00E6317C">
        <w:rPr>
          <w:spacing w:val="-1"/>
        </w:rPr>
        <w:t xml:space="preserve"> </w:t>
      </w:r>
      <w:r w:rsidRPr="00605F24">
        <w:t>the</w:t>
      </w:r>
      <w:r w:rsidRPr="00E6317C">
        <w:rPr>
          <w:spacing w:val="-1"/>
        </w:rPr>
        <w:t xml:space="preserve"> </w:t>
      </w:r>
      <w:r w:rsidRPr="00E6317C">
        <w:rPr>
          <w:spacing w:val="-2"/>
        </w:rPr>
        <w:t>deadline.</w:t>
      </w:r>
    </w:p>
    <w:p w14:paraId="166033D6" w14:textId="77777777" w:rsidR="00FC5206" w:rsidRPr="00605F24" w:rsidRDefault="00FC5206" w:rsidP="00E6317C">
      <w:pPr>
        <w:pStyle w:val="ListParagraph"/>
        <w:numPr>
          <w:ilvl w:val="0"/>
          <w:numId w:val="44"/>
        </w:numPr>
        <w:tabs>
          <w:tab w:val="left" w:pos="820"/>
        </w:tabs>
        <w:spacing w:line="237" w:lineRule="auto"/>
        <w:ind w:right="714"/>
        <w:jc w:val="both"/>
      </w:pPr>
      <w:r w:rsidRPr="00605F24">
        <w:t>Use</w:t>
      </w:r>
      <w:r w:rsidRPr="00E6317C">
        <w:rPr>
          <w:spacing w:val="-4"/>
        </w:rPr>
        <w:t xml:space="preserve"> </w:t>
      </w:r>
      <w:r w:rsidRPr="00605F24">
        <w:t>a</w:t>
      </w:r>
      <w:r w:rsidRPr="00E6317C">
        <w:rPr>
          <w:spacing w:val="-4"/>
        </w:rPr>
        <w:t xml:space="preserve"> </w:t>
      </w:r>
      <w:r w:rsidRPr="00605F24">
        <w:t>clear</w:t>
      </w:r>
      <w:r w:rsidRPr="00E6317C">
        <w:rPr>
          <w:spacing w:val="-4"/>
        </w:rPr>
        <w:t xml:space="preserve"> </w:t>
      </w:r>
      <w:r w:rsidRPr="00605F24">
        <w:t>and</w:t>
      </w:r>
      <w:r w:rsidRPr="00E6317C">
        <w:rPr>
          <w:spacing w:val="-4"/>
        </w:rPr>
        <w:t xml:space="preserve"> </w:t>
      </w:r>
      <w:r w:rsidRPr="00605F24">
        <w:t>professional</w:t>
      </w:r>
      <w:r w:rsidRPr="00E6317C">
        <w:rPr>
          <w:spacing w:val="-4"/>
        </w:rPr>
        <w:t xml:space="preserve"> </w:t>
      </w:r>
      <w:r w:rsidRPr="00605F24">
        <w:t>format</w:t>
      </w:r>
      <w:r w:rsidRPr="00E6317C">
        <w:rPr>
          <w:spacing w:val="-5"/>
        </w:rPr>
        <w:t xml:space="preserve"> </w:t>
      </w:r>
      <w:r w:rsidRPr="00605F24">
        <w:t>with</w:t>
      </w:r>
      <w:r w:rsidRPr="00E6317C">
        <w:rPr>
          <w:spacing w:val="-4"/>
        </w:rPr>
        <w:t xml:space="preserve"> </w:t>
      </w:r>
      <w:r w:rsidRPr="00605F24">
        <w:t>appropriate</w:t>
      </w:r>
      <w:r w:rsidRPr="00E6317C">
        <w:rPr>
          <w:spacing w:val="-4"/>
        </w:rPr>
        <w:t xml:space="preserve"> </w:t>
      </w:r>
      <w:r w:rsidRPr="00605F24">
        <w:t>headings</w:t>
      </w:r>
      <w:r w:rsidRPr="00E6317C">
        <w:rPr>
          <w:spacing w:val="-4"/>
        </w:rPr>
        <w:t xml:space="preserve"> </w:t>
      </w:r>
      <w:r w:rsidRPr="00605F24">
        <w:t xml:space="preserve">and </w:t>
      </w:r>
      <w:r w:rsidRPr="00E6317C">
        <w:rPr>
          <w:spacing w:val="-2"/>
        </w:rPr>
        <w:t>subheadings.</w:t>
      </w:r>
    </w:p>
    <w:p w14:paraId="03B14A20" w14:textId="77777777" w:rsidR="00FC5206" w:rsidRPr="00605F24" w:rsidRDefault="00FC5206" w:rsidP="00E6317C">
      <w:pPr>
        <w:pStyle w:val="ListParagraph"/>
        <w:numPr>
          <w:ilvl w:val="0"/>
          <w:numId w:val="44"/>
        </w:numPr>
        <w:tabs>
          <w:tab w:val="left" w:pos="819"/>
        </w:tabs>
        <w:ind w:right="714"/>
        <w:jc w:val="both"/>
      </w:pPr>
      <w:r w:rsidRPr="00605F24">
        <w:t>Ensure</w:t>
      </w:r>
      <w:r w:rsidRPr="00E6317C">
        <w:rPr>
          <w:spacing w:val="-4"/>
        </w:rPr>
        <w:t xml:space="preserve"> </w:t>
      </w:r>
      <w:r w:rsidRPr="00605F24">
        <w:t>the</w:t>
      </w:r>
      <w:r w:rsidRPr="00E6317C">
        <w:rPr>
          <w:spacing w:val="-1"/>
        </w:rPr>
        <w:t xml:space="preserve"> </w:t>
      </w:r>
      <w:r w:rsidRPr="00605F24">
        <w:t>document</w:t>
      </w:r>
      <w:r w:rsidRPr="00E6317C">
        <w:rPr>
          <w:spacing w:val="-2"/>
        </w:rPr>
        <w:t xml:space="preserve"> </w:t>
      </w:r>
      <w:r w:rsidRPr="00605F24">
        <w:t>adheres</w:t>
      </w:r>
      <w:r w:rsidRPr="00E6317C">
        <w:rPr>
          <w:spacing w:val="-1"/>
        </w:rPr>
        <w:t xml:space="preserve"> </w:t>
      </w:r>
      <w:r w:rsidRPr="00605F24">
        <w:t>to</w:t>
      </w:r>
      <w:r w:rsidRPr="00E6317C">
        <w:rPr>
          <w:spacing w:val="-1"/>
        </w:rPr>
        <w:t xml:space="preserve"> </w:t>
      </w:r>
      <w:r w:rsidRPr="00605F24">
        <w:t>the</w:t>
      </w:r>
      <w:r w:rsidRPr="00E6317C">
        <w:rPr>
          <w:spacing w:val="-2"/>
        </w:rPr>
        <w:t xml:space="preserve"> </w:t>
      </w:r>
      <w:r w:rsidRPr="00605F24">
        <w:t>word</w:t>
      </w:r>
      <w:r w:rsidRPr="00E6317C">
        <w:rPr>
          <w:spacing w:val="-1"/>
        </w:rPr>
        <w:t xml:space="preserve"> </w:t>
      </w:r>
      <w:r w:rsidRPr="00605F24">
        <w:t>count</w:t>
      </w:r>
      <w:r w:rsidRPr="00E6317C">
        <w:rPr>
          <w:spacing w:val="-2"/>
        </w:rPr>
        <w:t xml:space="preserve"> </w:t>
      </w:r>
      <w:r w:rsidRPr="00605F24">
        <w:t>requirement</w:t>
      </w:r>
      <w:r w:rsidRPr="00E6317C">
        <w:rPr>
          <w:spacing w:val="-2"/>
        </w:rPr>
        <w:t xml:space="preserve"> </w:t>
      </w:r>
      <w:r w:rsidRPr="00605F24">
        <w:t>(2,500</w:t>
      </w:r>
      <w:r w:rsidRPr="00E6317C">
        <w:rPr>
          <w:spacing w:val="-1"/>
        </w:rPr>
        <w:t xml:space="preserve"> </w:t>
      </w:r>
      <w:r w:rsidRPr="00605F24">
        <w:t>+/-</w:t>
      </w:r>
      <w:r w:rsidRPr="00E6317C">
        <w:rPr>
          <w:spacing w:val="-2"/>
        </w:rPr>
        <w:t>10%).</w:t>
      </w:r>
    </w:p>
    <w:p w14:paraId="437555A3" w14:textId="77777777" w:rsidR="00FC5206" w:rsidRPr="00605F24" w:rsidRDefault="00FC5206" w:rsidP="00E6317C">
      <w:pPr>
        <w:ind w:right="714"/>
        <w:jc w:val="both"/>
        <w:sectPr w:rsidR="00FC5206" w:rsidRPr="00605F24" w:rsidSect="00FC5206">
          <w:type w:val="continuous"/>
          <w:pgSz w:w="11910" w:h="16840"/>
          <w:pgMar w:top="1340" w:right="1340" w:bottom="1240" w:left="1340" w:header="0" w:footer="1047" w:gutter="0"/>
          <w:cols w:space="720"/>
        </w:sectPr>
      </w:pPr>
    </w:p>
    <w:p w14:paraId="41F587AB" w14:textId="77777777" w:rsidR="00FC5206" w:rsidRDefault="00FC5206" w:rsidP="00E6317C">
      <w:pPr>
        <w:ind w:right="714"/>
        <w:jc w:val="both"/>
      </w:pPr>
    </w:p>
    <w:p w14:paraId="076327E8" w14:textId="4419B1D0" w:rsidR="00FC5206" w:rsidRPr="00FC5206" w:rsidRDefault="00FC5206" w:rsidP="00FC5206">
      <w:pPr>
        <w:pBdr>
          <w:bottom w:val="single" w:sz="4" w:space="1" w:color="auto"/>
        </w:pBdr>
        <w:ind w:right="714"/>
        <w:jc w:val="both"/>
        <w:rPr>
          <w:b/>
          <w:bCs/>
        </w:rPr>
      </w:pPr>
      <w:r w:rsidRPr="00FC5206">
        <w:rPr>
          <w:b/>
          <w:bCs/>
        </w:rPr>
        <w:t>Support</w:t>
      </w:r>
      <w:r w:rsidRPr="00FC5206">
        <w:rPr>
          <w:b/>
          <w:bCs/>
          <w:spacing w:val="-5"/>
        </w:rPr>
        <w:t xml:space="preserve"> </w:t>
      </w:r>
      <w:r w:rsidRPr="00FC5206">
        <w:rPr>
          <w:b/>
          <w:bCs/>
        </w:rPr>
        <w:t>and</w:t>
      </w:r>
      <w:r w:rsidRPr="00FC5206">
        <w:rPr>
          <w:b/>
          <w:bCs/>
          <w:spacing w:val="-5"/>
        </w:rPr>
        <w:t xml:space="preserve"> </w:t>
      </w:r>
      <w:r w:rsidRPr="00FC5206">
        <w:rPr>
          <w:b/>
          <w:bCs/>
          <w:spacing w:val="-2"/>
        </w:rPr>
        <w:t>Feedback:</w:t>
      </w:r>
    </w:p>
    <w:p w14:paraId="23268216" w14:textId="77777777" w:rsidR="00FC5206" w:rsidRPr="00605F24" w:rsidRDefault="00FC5206" w:rsidP="00E6317C">
      <w:pPr>
        <w:pStyle w:val="ListParagraph"/>
        <w:numPr>
          <w:ilvl w:val="0"/>
          <w:numId w:val="45"/>
        </w:numPr>
        <w:tabs>
          <w:tab w:val="left" w:pos="820"/>
        </w:tabs>
        <w:spacing w:line="242" w:lineRule="auto"/>
        <w:ind w:right="714"/>
        <w:jc w:val="both"/>
      </w:pPr>
      <w:r w:rsidRPr="00605F24">
        <w:t>Lecturers</w:t>
      </w:r>
      <w:r w:rsidRPr="00E6317C">
        <w:rPr>
          <w:spacing w:val="-4"/>
        </w:rPr>
        <w:t xml:space="preserve"> </w:t>
      </w:r>
      <w:r w:rsidRPr="00605F24">
        <w:t>will</w:t>
      </w:r>
      <w:r w:rsidRPr="00E6317C">
        <w:rPr>
          <w:spacing w:val="-4"/>
        </w:rPr>
        <w:t xml:space="preserve"> </w:t>
      </w:r>
      <w:r w:rsidRPr="00605F24">
        <w:t>provide</w:t>
      </w:r>
      <w:r w:rsidRPr="00E6317C">
        <w:rPr>
          <w:spacing w:val="-4"/>
        </w:rPr>
        <w:t xml:space="preserve"> </w:t>
      </w:r>
      <w:r w:rsidRPr="00605F24">
        <w:t>guidance</w:t>
      </w:r>
      <w:r w:rsidRPr="00E6317C">
        <w:rPr>
          <w:spacing w:val="-4"/>
        </w:rPr>
        <w:t xml:space="preserve"> </w:t>
      </w:r>
      <w:r w:rsidRPr="00605F24">
        <w:t>through</w:t>
      </w:r>
      <w:r w:rsidRPr="00E6317C">
        <w:rPr>
          <w:spacing w:val="-4"/>
        </w:rPr>
        <w:t xml:space="preserve"> </w:t>
      </w:r>
      <w:r w:rsidRPr="00605F24">
        <w:t>scheduled</w:t>
      </w:r>
      <w:r w:rsidRPr="00E6317C">
        <w:rPr>
          <w:spacing w:val="-4"/>
        </w:rPr>
        <w:t xml:space="preserve"> </w:t>
      </w:r>
      <w:r w:rsidRPr="00605F24">
        <w:t>sessions</w:t>
      </w:r>
      <w:r w:rsidRPr="00E6317C">
        <w:rPr>
          <w:spacing w:val="-4"/>
        </w:rPr>
        <w:t xml:space="preserve"> </w:t>
      </w:r>
      <w:r w:rsidRPr="00605F24">
        <w:t>and</w:t>
      </w:r>
      <w:r w:rsidRPr="00E6317C">
        <w:rPr>
          <w:spacing w:val="-4"/>
        </w:rPr>
        <w:t xml:space="preserve"> </w:t>
      </w:r>
      <w:r w:rsidRPr="00605F24">
        <w:t xml:space="preserve">Q&amp;A </w:t>
      </w:r>
      <w:r w:rsidRPr="00E6317C">
        <w:rPr>
          <w:spacing w:val="-2"/>
        </w:rPr>
        <w:t>discussions.</w:t>
      </w:r>
    </w:p>
    <w:p w14:paraId="17595379" w14:textId="77777777" w:rsidR="00FC5206" w:rsidRPr="00605F24" w:rsidRDefault="00FC5206" w:rsidP="00E6317C">
      <w:pPr>
        <w:pStyle w:val="ListParagraph"/>
        <w:numPr>
          <w:ilvl w:val="0"/>
          <w:numId w:val="45"/>
        </w:numPr>
        <w:tabs>
          <w:tab w:val="left" w:pos="819"/>
        </w:tabs>
        <w:spacing w:line="271" w:lineRule="exact"/>
        <w:ind w:right="714"/>
        <w:jc w:val="both"/>
      </w:pPr>
      <w:r w:rsidRPr="00605F24">
        <w:t>You</w:t>
      </w:r>
      <w:r w:rsidRPr="00E6317C">
        <w:rPr>
          <w:spacing w:val="-4"/>
        </w:rPr>
        <w:t xml:space="preserve"> </w:t>
      </w:r>
      <w:r w:rsidRPr="00605F24">
        <w:t>are</w:t>
      </w:r>
      <w:r w:rsidRPr="00E6317C">
        <w:rPr>
          <w:spacing w:val="-1"/>
        </w:rPr>
        <w:t xml:space="preserve"> </w:t>
      </w:r>
      <w:r w:rsidRPr="00605F24">
        <w:t>encouraged</w:t>
      </w:r>
      <w:r w:rsidRPr="00E6317C">
        <w:rPr>
          <w:spacing w:val="-1"/>
        </w:rPr>
        <w:t xml:space="preserve"> </w:t>
      </w:r>
      <w:r w:rsidRPr="00605F24">
        <w:t>to</w:t>
      </w:r>
      <w:r w:rsidRPr="00E6317C">
        <w:rPr>
          <w:spacing w:val="-2"/>
        </w:rPr>
        <w:t xml:space="preserve"> </w:t>
      </w:r>
      <w:r w:rsidRPr="00605F24">
        <w:t>use</w:t>
      </w:r>
      <w:r w:rsidRPr="00E6317C">
        <w:rPr>
          <w:spacing w:val="-1"/>
        </w:rPr>
        <w:t xml:space="preserve"> </w:t>
      </w:r>
      <w:r w:rsidRPr="00605F24">
        <w:t>the</w:t>
      </w:r>
      <w:r w:rsidRPr="00E6317C">
        <w:rPr>
          <w:spacing w:val="-1"/>
        </w:rPr>
        <w:t xml:space="preserve"> </w:t>
      </w:r>
      <w:r w:rsidRPr="00605F24">
        <w:t>university’s</w:t>
      </w:r>
      <w:r w:rsidRPr="00E6317C">
        <w:rPr>
          <w:spacing w:val="-2"/>
        </w:rPr>
        <w:t xml:space="preserve"> </w:t>
      </w:r>
      <w:r w:rsidRPr="00605F24">
        <w:t>academic</w:t>
      </w:r>
      <w:r w:rsidRPr="00E6317C">
        <w:rPr>
          <w:spacing w:val="-1"/>
        </w:rPr>
        <w:t xml:space="preserve"> </w:t>
      </w:r>
      <w:r w:rsidRPr="00605F24">
        <w:t>writing</w:t>
      </w:r>
      <w:r w:rsidRPr="00E6317C">
        <w:rPr>
          <w:spacing w:val="-1"/>
        </w:rPr>
        <w:t xml:space="preserve"> </w:t>
      </w:r>
      <w:r w:rsidRPr="00605F24">
        <w:t>support</w:t>
      </w:r>
      <w:r w:rsidRPr="00E6317C">
        <w:rPr>
          <w:spacing w:val="-2"/>
        </w:rPr>
        <w:t xml:space="preserve"> services.</w:t>
      </w:r>
    </w:p>
    <w:p w14:paraId="58E40C64" w14:textId="77777777" w:rsidR="00FC5206" w:rsidRPr="00605F24" w:rsidRDefault="00FC5206" w:rsidP="00E6317C">
      <w:pPr>
        <w:pStyle w:val="ListParagraph"/>
        <w:numPr>
          <w:ilvl w:val="0"/>
          <w:numId w:val="45"/>
        </w:numPr>
        <w:tabs>
          <w:tab w:val="left" w:pos="820"/>
        </w:tabs>
        <w:spacing w:line="237" w:lineRule="auto"/>
        <w:ind w:right="714"/>
        <w:jc w:val="both"/>
      </w:pPr>
      <w:r w:rsidRPr="00605F24">
        <w:t>Formative</w:t>
      </w:r>
      <w:r w:rsidRPr="00E6317C">
        <w:rPr>
          <w:spacing w:val="-3"/>
        </w:rPr>
        <w:t xml:space="preserve"> </w:t>
      </w:r>
      <w:r w:rsidRPr="00605F24">
        <w:t>feedback</w:t>
      </w:r>
      <w:r w:rsidRPr="00E6317C">
        <w:rPr>
          <w:spacing w:val="-3"/>
        </w:rPr>
        <w:t xml:space="preserve"> </w:t>
      </w:r>
      <w:r w:rsidRPr="00605F24">
        <w:t>will</w:t>
      </w:r>
      <w:r w:rsidRPr="00E6317C">
        <w:rPr>
          <w:spacing w:val="-3"/>
        </w:rPr>
        <w:t xml:space="preserve"> </w:t>
      </w:r>
      <w:r w:rsidRPr="00605F24">
        <w:t>be</w:t>
      </w:r>
      <w:r w:rsidRPr="00E6317C">
        <w:rPr>
          <w:spacing w:val="-3"/>
        </w:rPr>
        <w:t xml:space="preserve"> </w:t>
      </w:r>
      <w:r w:rsidRPr="00605F24">
        <w:t>provided</w:t>
      </w:r>
      <w:r w:rsidRPr="00E6317C">
        <w:rPr>
          <w:spacing w:val="-3"/>
        </w:rPr>
        <w:t xml:space="preserve"> </w:t>
      </w:r>
      <w:r w:rsidRPr="00605F24">
        <w:t>during</w:t>
      </w:r>
      <w:r w:rsidRPr="00E6317C">
        <w:rPr>
          <w:spacing w:val="-3"/>
        </w:rPr>
        <w:t xml:space="preserve"> </w:t>
      </w:r>
      <w:r w:rsidRPr="00605F24">
        <w:t>tutorials</w:t>
      </w:r>
      <w:r w:rsidRPr="00E6317C">
        <w:rPr>
          <w:spacing w:val="-3"/>
        </w:rPr>
        <w:t xml:space="preserve"> </w:t>
      </w:r>
      <w:r w:rsidRPr="00605F24">
        <w:t>to</w:t>
      </w:r>
      <w:r w:rsidRPr="00E6317C">
        <w:rPr>
          <w:spacing w:val="-3"/>
        </w:rPr>
        <w:t xml:space="preserve"> </w:t>
      </w:r>
      <w:r w:rsidRPr="00605F24">
        <w:t>help</w:t>
      </w:r>
      <w:r w:rsidRPr="00E6317C">
        <w:rPr>
          <w:spacing w:val="-3"/>
        </w:rPr>
        <w:t xml:space="preserve"> </w:t>
      </w:r>
      <w:r w:rsidRPr="00605F24">
        <w:t>refine</w:t>
      </w:r>
      <w:r w:rsidRPr="00E6317C">
        <w:rPr>
          <w:spacing w:val="-3"/>
        </w:rPr>
        <w:t xml:space="preserve"> </w:t>
      </w:r>
      <w:r w:rsidRPr="00605F24">
        <w:t>your</w:t>
      </w:r>
      <w:r w:rsidRPr="00E6317C">
        <w:rPr>
          <w:spacing w:val="-3"/>
        </w:rPr>
        <w:t xml:space="preserve"> </w:t>
      </w:r>
      <w:r w:rsidRPr="00605F24">
        <w:t>work before submission</w:t>
      </w:r>
    </w:p>
    <w:p w14:paraId="075A9AB8" w14:textId="77777777" w:rsidR="00FC5206" w:rsidRPr="00605F24" w:rsidRDefault="00FC5206" w:rsidP="00E369AD">
      <w:pPr>
        <w:sectPr w:rsidR="00FC5206" w:rsidRPr="00605F24" w:rsidSect="00E369AD">
          <w:type w:val="continuous"/>
          <w:pgSz w:w="11910" w:h="16840"/>
          <w:pgMar w:top="1340" w:right="1340" w:bottom="1240" w:left="1340" w:header="0" w:footer="1047" w:gutter="0"/>
          <w:cols w:space="720"/>
        </w:sectPr>
      </w:pPr>
    </w:p>
    <w:p w14:paraId="646750A5" w14:textId="77777777" w:rsidR="00E369AD" w:rsidRPr="0099280D" w:rsidRDefault="00E369AD" w:rsidP="0099280D">
      <w:pPr>
        <w:ind w:left="100"/>
        <w:rPr>
          <w:b/>
          <w:bCs/>
        </w:rPr>
      </w:pPr>
      <w:r w:rsidRPr="0099280D">
        <w:rPr>
          <w:b/>
          <w:bCs/>
        </w:rPr>
        <w:lastRenderedPageBreak/>
        <w:t>Marking</w:t>
      </w:r>
      <w:r w:rsidRPr="0099280D">
        <w:rPr>
          <w:b/>
          <w:bCs/>
          <w:spacing w:val="-6"/>
        </w:rPr>
        <w:t xml:space="preserve"> </w:t>
      </w:r>
      <w:r w:rsidRPr="0099280D">
        <w:rPr>
          <w:b/>
          <w:bCs/>
        </w:rPr>
        <w:t>Rubric</w:t>
      </w:r>
      <w:r w:rsidRPr="0099280D">
        <w:rPr>
          <w:b/>
          <w:bCs/>
          <w:spacing w:val="-6"/>
        </w:rPr>
        <w:t xml:space="preserve"> </w:t>
      </w:r>
      <w:r w:rsidRPr="0099280D">
        <w:rPr>
          <w:b/>
          <w:bCs/>
        </w:rPr>
        <w:t>(Total:</w:t>
      </w:r>
      <w:r w:rsidRPr="0099280D">
        <w:rPr>
          <w:b/>
          <w:bCs/>
          <w:spacing w:val="-6"/>
        </w:rPr>
        <w:t xml:space="preserve"> </w:t>
      </w:r>
      <w:r w:rsidRPr="0099280D">
        <w:rPr>
          <w:b/>
          <w:bCs/>
        </w:rPr>
        <w:t>100</w:t>
      </w:r>
      <w:r w:rsidRPr="0099280D">
        <w:rPr>
          <w:b/>
          <w:bCs/>
          <w:spacing w:val="-5"/>
        </w:rPr>
        <w:t xml:space="preserve"> </w:t>
      </w:r>
      <w:r w:rsidRPr="0099280D">
        <w:rPr>
          <w:b/>
          <w:bCs/>
          <w:spacing w:val="-2"/>
        </w:rPr>
        <w:t>Marks)</w:t>
      </w:r>
    </w:p>
    <w:p w14:paraId="6A8DBF34" w14:textId="77777777" w:rsidR="00E369AD" w:rsidRPr="00605F24" w:rsidRDefault="00E369AD" w:rsidP="0099280D">
      <w:pPr>
        <w:pStyle w:val="BodyText"/>
        <w:rPr>
          <w:sz w:val="22"/>
          <w:szCs w:val="22"/>
        </w:rPr>
      </w:pPr>
    </w:p>
    <w:tbl>
      <w:tblPr>
        <w:tblW w:w="14847" w:type="dxa"/>
        <w:jc w:val="center"/>
        <w:tblBorders>
          <w:top w:val="thinThickMediumGap" w:sz="3" w:space="0" w:color="000000"/>
          <w:left w:val="thinThickMediumGap" w:sz="3" w:space="0" w:color="000000"/>
          <w:bottom w:val="thinThickMediumGap" w:sz="3" w:space="0" w:color="000000"/>
          <w:right w:val="thinThickMediumGap" w:sz="3" w:space="0" w:color="000000"/>
          <w:insideH w:val="thinThickMediumGap" w:sz="3" w:space="0" w:color="000000"/>
          <w:insideV w:val="thinThickMediumGap" w:sz="3" w:space="0" w:color="000000"/>
        </w:tblBorders>
        <w:tblLayout w:type="fixed"/>
        <w:tblCellMar>
          <w:left w:w="0" w:type="dxa"/>
          <w:right w:w="0" w:type="dxa"/>
        </w:tblCellMar>
        <w:tblLook w:val="01E0" w:firstRow="1" w:lastRow="1" w:firstColumn="1" w:lastColumn="1" w:noHBand="0" w:noVBand="0"/>
      </w:tblPr>
      <w:tblGrid>
        <w:gridCol w:w="2403"/>
        <w:gridCol w:w="2737"/>
        <w:gridCol w:w="2255"/>
        <w:gridCol w:w="2008"/>
        <w:gridCol w:w="2497"/>
        <w:gridCol w:w="1843"/>
        <w:gridCol w:w="1104"/>
      </w:tblGrid>
      <w:tr w:rsidR="00E369AD" w:rsidRPr="00605F24" w14:paraId="7A5C6354" w14:textId="77777777" w:rsidTr="001C6A16">
        <w:trPr>
          <w:trHeight w:val="495"/>
          <w:jc w:val="center"/>
        </w:trPr>
        <w:tc>
          <w:tcPr>
            <w:tcW w:w="2403" w:type="dxa"/>
            <w:tcBorders>
              <w:bottom w:val="double" w:sz="6" w:space="0" w:color="000000"/>
              <w:right w:val="double" w:sz="6" w:space="0" w:color="000000"/>
            </w:tcBorders>
            <w:vAlign w:val="center"/>
          </w:tcPr>
          <w:p w14:paraId="5AED11FE" w14:textId="77777777" w:rsidR="00E369AD" w:rsidRPr="00605F24" w:rsidRDefault="00E369AD" w:rsidP="0099280D">
            <w:pPr>
              <w:pStyle w:val="TableParagraph"/>
              <w:jc w:val="center"/>
              <w:rPr>
                <w:b/>
              </w:rPr>
            </w:pPr>
            <w:r w:rsidRPr="00605F24">
              <w:rPr>
                <w:b/>
                <w:spacing w:val="-2"/>
              </w:rPr>
              <w:t>Criteria</w:t>
            </w:r>
          </w:p>
        </w:tc>
        <w:tc>
          <w:tcPr>
            <w:tcW w:w="2737" w:type="dxa"/>
            <w:tcBorders>
              <w:left w:val="double" w:sz="6" w:space="0" w:color="000000"/>
              <w:bottom w:val="double" w:sz="6" w:space="0" w:color="000000"/>
              <w:right w:val="double" w:sz="6" w:space="0" w:color="000000"/>
            </w:tcBorders>
            <w:vAlign w:val="center"/>
          </w:tcPr>
          <w:p w14:paraId="1AB64356" w14:textId="69A2FA93" w:rsidR="0099280D" w:rsidRDefault="00E369AD" w:rsidP="0099280D">
            <w:pPr>
              <w:pStyle w:val="TableParagraph"/>
              <w:jc w:val="center"/>
              <w:rPr>
                <w:b/>
                <w:spacing w:val="11"/>
              </w:rPr>
            </w:pPr>
            <w:r w:rsidRPr="00605F24">
              <w:rPr>
                <w:b/>
                <w:spacing w:val="-2"/>
              </w:rPr>
              <w:t>Excellent</w:t>
            </w:r>
          </w:p>
          <w:p w14:paraId="53D830E3" w14:textId="208A2DED" w:rsidR="00E369AD" w:rsidRPr="00605F24" w:rsidRDefault="00E369AD" w:rsidP="0099280D">
            <w:pPr>
              <w:pStyle w:val="TableParagraph"/>
              <w:jc w:val="center"/>
              <w:rPr>
                <w:b/>
              </w:rPr>
            </w:pPr>
            <w:r w:rsidRPr="00605F24">
              <w:rPr>
                <w:b/>
                <w:spacing w:val="-2"/>
              </w:rPr>
              <w:t>(70</w:t>
            </w:r>
            <w:r w:rsidR="00E6317C">
              <w:rPr>
                <w:b/>
                <w:spacing w:val="-2"/>
              </w:rPr>
              <w:t xml:space="preserve">0 – </w:t>
            </w:r>
            <w:r w:rsidRPr="00605F24">
              <w:rPr>
                <w:b/>
                <w:spacing w:val="-4"/>
              </w:rPr>
              <w:t>100%)</w:t>
            </w:r>
          </w:p>
        </w:tc>
        <w:tc>
          <w:tcPr>
            <w:tcW w:w="2255" w:type="dxa"/>
            <w:tcBorders>
              <w:left w:val="double" w:sz="6" w:space="0" w:color="000000"/>
              <w:bottom w:val="double" w:sz="6" w:space="0" w:color="000000"/>
              <w:right w:val="double" w:sz="6" w:space="0" w:color="000000"/>
            </w:tcBorders>
            <w:vAlign w:val="center"/>
          </w:tcPr>
          <w:p w14:paraId="707DEF5F" w14:textId="2C73D70F" w:rsidR="0099280D" w:rsidRDefault="00E369AD" w:rsidP="0099280D">
            <w:pPr>
              <w:pStyle w:val="TableParagraph"/>
              <w:jc w:val="center"/>
              <w:rPr>
                <w:b/>
                <w:spacing w:val="-12"/>
              </w:rPr>
            </w:pPr>
            <w:r w:rsidRPr="00605F24">
              <w:rPr>
                <w:b/>
              </w:rPr>
              <w:t>Good</w:t>
            </w:r>
          </w:p>
          <w:p w14:paraId="27D858B8" w14:textId="09CEE3C6" w:rsidR="00E369AD" w:rsidRPr="00605F24" w:rsidRDefault="00E369AD" w:rsidP="0099280D">
            <w:pPr>
              <w:pStyle w:val="TableParagraph"/>
              <w:jc w:val="center"/>
              <w:rPr>
                <w:b/>
              </w:rPr>
            </w:pPr>
            <w:r w:rsidRPr="00605F24">
              <w:rPr>
                <w:b/>
              </w:rPr>
              <w:t>(60</w:t>
            </w:r>
            <w:r w:rsidR="00E6317C">
              <w:rPr>
                <w:b/>
              </w:rPr>
              <w:t xml:space="preserve"> </w:t>
            </w:r>
            <w:r w:rsidR="00E6317C">
              <w:rPr>
                <w:b/>
                <w:spacing w:val="-2"/>
              </w:rPr>
              <w:t xml:space="preserve">– </w:t>
            </w:r>
            <w:r w:rsidRPr="00605F24">
              <w:rPr>
                <w:b/>
                <w:spacing w:val="-4"/>
              </w:rPr>
              <w:t>69%)</w:t>
            </w:r>
          </w:p>
        </w:tc>
        <w:tc>
          <w:tcPr>
            <w:tcW w:w="2008" w:type="dxa"/>
            <w:tcBorders>
              <w:left w:val="double" w:sz="6" w:space="0" w:color="000000"/>
              <w:bottom w:val="double" w:sz="6" w:space="0" w:color="000000"/>
              <w:right w:val="double" w:sz="6" w:space="0" w:color="000000"/>
            </w:tcBorders>
            <w:vAlign w:val="center"/>
          </w:tcPr>
          <w:p w14:paraId="462FB801" w14:textId="730E2560" w:rsidR="0099280D" w:rsidRDefault="00E369AD" w:rsidP="0099280D">
            <w:pPr>
              <w:pStyle w:val="TableParagraph"/>
              <w:ind w:left="21"/>
              <w:jc w:val="center"/>
              <w:rPr>
                <w:b/>
                <w:spacing w:val="10"/>
              </w:rPr>
            </w:pPr>
            <w:r w:rsidRPr="00605F24">
              <w:rPr>
                <w:b/>
                <w:spacing w:val="-2"/>
              </w:rPr>
              <w:t>Satisfactory</w:t>
            </w:r>
          </w:p>
          <w:p w14:paraId="22E71CEC" w14:textId="0C2D6DA3" w:rsidR="00E369AD" w:rsidRPr="00605F24" w:rsidRDefault="00E369AD" w:rsidP="0099280D">
            <w:pPr>
              <w:pStyle w:val="TableParagraph"/>
              <w:ind w:left="21"/>
              <w:jc w:val="center"/>
              <w:rPr>
                <w:b/>
              </w:rPr>
            </w:pPr>
            <w:r w:rsidRPr="00605F24">
              <w:rPr>
                <w:b/>
                <w:spacing w:val="-4"/>
              </w:rPr>
              <w:t>(50</w:t>
            </w:r>
            <w:r w:rsidR="00E6317C">
              <w:rPr>
                <w:b/>
                <w:spacing w:val="-4"/>
              </w:rPr>
              <w:t xml:space="preserve"> </w:t>
            </w:r>
            <w:r w:rsidR="00E6317C">
              <w:rPr>
                <w:b/>
                <w:spacing w:val="-2"/>
              </w:rPr>
              <w:t xml:space="preserve">– </w:t>
            </w:r>
            <w:r w:rsidRPr="00605F24">
              <w:rPr>
                <w:b/>
                <w:spacing w:val="-4"/>
              </w:rPr>
              <w:t>59%)</w:t>
            </w:r>
          </w:p>
        </w:tc>
        <w:tc>
          <w:tcPr>
            <w:tcW w:w="2497" w:type="dxa"/>
            <w:tcBorders>
              <w:left w:val="double" w:sz="6" w:space="0" w:color="000000"/>
              <w:bottom w:val="double" w:sz="6" w:space="0" w:color="000000"/>
              <w:right w:val="double" w:sz="6" w:space="0" w:color="000000"/>
            </w:tcBorders>
            <w:vAlign w:val="center"/>
          </w:tcPr>
          <w:p w14:paraId="25663003" w14:textId="22BA2223" w:rsidR="0099280D" w:rsidRPr="0099280D" w:rsidRDefault="00E369AD" w:rsidP="0099280D">
            <w:pPr>
              <w:pStyle w:val="TableParagraph"/>
              <w:ind w:left="621" w:right="56" w:hanging="545"/>
              <w:jc w:val="center"/>
              <w:rPr>
                <w:b/>
                <w:spacing w:val="-14"/>
              </w:rPr>
            </w:pPr>
            <w:r w:rsidRPr="00605F24">
              <w:rPr>
                <w:b/>
              </w:rPr>
              <w:t>Needs</w:t>
            </w:r>
            <w:r w:rsidR="0099280D">
              <w:rPr>
                <w:b/>
                <w:spacing w:val="-14"/>
              </w:rPr>
              <w:t xml:space="preserve"> </w:t>
            </w:r>
            <w:r w:rsidR="0099280D" w:rsidRPr="00605F24">
              <w:rPr>
                <w:b/>
              </w:rPr>
              <w:t>Improvement</w:t>
            </w:r>
          </w:p>
          <w:p w14:paraId="174D3F50" w14:textId="713F1E45" w:rsidR="00E369AD" w:rsidRPr="00605F24" w:rsidRDefault="00E369AD" w:rsidP="0099280D">
            <w:pPr>
              <w:pStyle w:val="TableParagraph"/>
              <w:ind w:left="621" w:right="56" w:hanging="545"/>
              <w:jc w:val="center"/>
              <w:rPr>
                <w:b/>
              </w:rPr>
            </w:pPr>
            <w:r w:rsidRPr="00605F24">
              <w:rPr>
                <w:b/>
                <w:spacing w:val="-2"/>
              </w:rPr>
              <w:t>(40</w:t>
            </w:r>
            <w:r w:rsidR="00E6317C">
              <w:rPr>
                <w:b/>
                <w:spacing w:val="-2"/>
              </w:rPr>
              <w:t xml:space="preserve"> – </w:t>
            </w:r>
            <w:r w:rsidRPr="00605F24">
              <w:rPr>
                <w:b/>
                <w:spacing w:val="-2"/>
              </w:rPr>
              <w:t>49%)</w:t>
            </w:r>
          </w:p>
        </w:tc>
        <w:tc>
          <w:tcPr>
            <w:tcW w:w="1843" w:type="dxa"/>
            <w:tcBorders>
              <w:left w:val="double" w:sz="6" w:space="0" w:color="000000"/>
              <w:bottom w:val="double" w:sz="6" w:space="0" w:color="000000"/>
              <w:right w:val="double" w:sz="6" w:space="0" w:color="000000"/>
            </w:tcBorders>
            <w:vAlign w:val="center"/>
          </w:tcPr>
          <w:p w14:paraId="6AAD0FBD" w14:textId="650FECCE" w:rsidR="0099280D" w:rsidRDefault="00E369AD" w:rsidP="0099280D">
            <w:pPr>
              <w:pStyle w:val="TableParagraph"/>
              <w:jc w:val="center"/>
              <w:rPr>
                <w:b/>
                <w:spacing w:val="-9"/>
              </w:rPr>
            </w:pPr>
            <w:r w:rsidRPr="00605F24">
              <w:rPr>
                <w:b/>
              </w:rPr>
              <w:t>Fail</w:t>
            </w:r>
          </w:p>
          <w:p w14:paraId="09828EAC" w14:textId="126D0DF8" w:rsidR="00E369AD" w:rsidRPr="00605F24" w:rsidRDefault="00E369AD" w:rsidP="0099280D">
            <w:pPr>
              <w:pStyle w:val="TableParagraph"/>
              <w:jc w:val="center"/>
              <w:rPr>
                <w:b/>
              </w:rPr>
            </w:pPr>
            <w:r w:rsidRPr="00605F24">
              <w:rPr>
                <w:b/>
              </w:rPr>
              <w:t>(0</w:t>
            </w:r>
            <w:r w:rsidR="00E6317C">
              <w:rPr>
                <w:b/>
              </w:rPr>
              <w:t xml:space="preserve"> </w:t>
            </w:r>
            <w:r w:rsidR="00E6317C">
              <w:rPr>
                <w:b/>
                <w:spacing w:val="-2"/>
              </w:rPr>
              <w:t xml:space="preserve">– </w:t>
            </w:r>
            <w:r w:rsidRPr="00605F24">
              <w:rPr>
                <w:b/>
                <w:spacing w:val="-4"/>
              </w:rPr>
              <w:t>39%)</w:t>
            </w:r>
          </w:p>
        </w:tc>
        <w:tc>
          <w:tcPr>
            <w:tcW w:w="1104" w:type="dxa"/>
            <w:tcBorders>
              <w:left w:val="double" w:sz="6" w:space="0" w:color="000000"/>
              <w:bottom w:val="double" w:sz="6" w:space="0" w:color="000000"/>
            </w:tcBorders>
            <w:vAlign w:val="center"/>
          </w:tcPr>
          <w:p w14:paraId="70A80F35" w14:textId="77777777" w:rsidR="00E369AD" w:rsidRPr="00605F24" w:rsidRDefault="00E369AD" w:rsidP="0099280D">
            <w:pPr>
              <w:pStyle w:val="TableParagraph"/>
              <w:ind w:left="64"/>
              <w:jc w:val="center"/>
              <w:rPr>
                <w:b/>
              </w:rPr>
            </w:pPr>
            <w:r w:rsidRPr="00605F24">
              <w:rPr>
                <w:b/>
                <w:spacing w:val="-2"/>
              </w:rPr>
              <w:t>Marks Available</w:t>
            </w:r>
          </w:p>
        </w:tc>
      </w:tr>
      <w:tr w:rsidR="00E369AD" w:rsidRPr="00605F24" w14:paraId="31BDC2C8" w14:textId="77777777" w:rsidTr="001C6A16">
        <w:trPr>
          <w:trHeight w:val="1198"/>
          <w:jc w:val="center"/>
        </w:trPr>
        <w:tc>
          <w:tcPr>
            <w:tcW w:w="2403" w:type="dxa"/>
            <w:tcBorders>
              <w:top w:val="double" w:sz="6" w:space="0" w:color="000000"/>
              <w:bottom w:val="double" w:sz="6" w:space="0" w:color="000000"/>
              <w:right w:val="double" w:sz="6" w:space="0" w:color="000000"/>
            </w:tcBorders>
            <w:vAlign w:val="center"/>
          </w:tcPr>
          <w:p w14:paraId="0271C31E" w14:textId="77777777" w:rsidR="00E6317C" w:rsidRDefault="00E369AD" w:rsidP="00E6317C">
            <w:pPr>
              <w:pStyle w:val="TableParagraph"/>
              <w:spacing w:line="237" w:lineRule="auto"/>
              <w:ind w:left="23" w:right="447"/>
              <w:rPr>
                <w:b/>
              </w:rPr>
            </w:pPr>
            <w:r w:rsidRPr="00605F24">
              <w:rPr>
                <w:b/>
              </w:rPr>
              <w:t>Understanding</w:t>
            </w:r>
            <w:r w:rsidRPr="00605F24">
              <w:rPr>
                <w:b/>
                <w:spacing w:val="-14"/>
              </w:rPr>
              <w:t xml:space="preserve"> </w:t>
            </w:r>
            <w:r w:rsidRPr="00605F24">
              <w:rPr>
                <w:b/>
              </w:rPr>
              <w:t>of</w:t>
            </w:r>
            <w:r w:rsidR="00E6317C">
              <w:rPr>
                <w:b/>
              </w:rPr>
              <w:t xml:space="preserve"> </w:t>
            </w:r>
            <w:r w:rsidRPr="00605F24">
              <w:rPr>
                <w:b/>
              </w:rPr>
              <w:t xml:space="preserve">HRIS and its Functions </w:t>
            </w:r>
          </w:p>
          <w:p w14:paraId="64B49973" w14:textId="001360B5" w:rsidR="00E369AD" w:rsidRPr="00605F24" w:rsidRDefault="00E369AD" w:rsidP="00E6317C">
            <w:pPr>
              <w:pStyle w:val="TableParagraph"/>
              <w:spacing w:line="237" w:lineRule="auto"/>
              <w:ind w:left="23" w:right="447"/>
              <w:rPr>
                <w:b/>
              </w:rPr>
            </w:pPr>
            <w:r w:rsidRPr="00605F24">
              <w:rPr>
                <w:b/>
              </w:rPr>
              <w:t>(Q1)</w:t>
            </w:r>
          </w:p>
        </w:tc>
        <w:tc>
          <w:tcPr>
            <w:tcW w:w="2737" w:type="dxa"/>
            <w:tcBorders>
              <w:top w:val="double" w:sz="6" w:space="0" w:color="000000"/>
              <w:left w:val="double" w:sz="6" w:space="0" w:color="000000"/>
              <w:bottom w:val="double" w:sz="6" w:space="0" w:color="000000"/>
              <w:right w:val="double" w:sz="6" w:space="0" w:color="000000"/>
            </w:tcBorders>
            <w:vAlign w:val="center"/>
          </w:tcPr>
          <w:p w14:paraId="7F6FC6B6" w14:textId="08502512" w:rsidR="00E369AD" w:rsidRPr="00605F24" w:rsidRDefault="00E93C3A" w:rsidP="001C6A16">
            <w:pPr>
              <w:pStyle w:val="TableParagraph"/>
              <w:ind w:left="28" w:right="134"/>
            </w:pPr>
            <w:r w:rsidRPr="00E93C3A">
              <w:t>Comprehensive analysis of HRIS optimizing payroll, benefits, and training with clear business impact.</w:t>
            </w:r>
          </w:p>
        </w:tc>
        <w:tc>
          <w:tcPr>
            <w:tcW w:w="2255" w:type="dxa"/>
            <w:tcBorders>
              <w:top w:val="double" w:sz="6" w:space="0" w:color="000000"/>
              <w:left w:val="double" w:sz="6" w:space="0" w:color="000000"/>
              <w:bottom w:val="double" w:sz="6" w:space="0" w:color="000000"/>
              <w:right w:val="double" w:sz="6" w:space="0" w:color="000000"/>
            </w:tcBorders>
            <w:vAlign w:val="center"/>
          </w:tcPr>
          <w:p w14:paraId="7E273092" w14:textId="1E9C2500" w:rsidR="00E369AD" w:rsidRPr="00605F24" w:rsidRDefault="00E93C3A" w:rsidP="001C6A16">
            <w:pPr>
              <w:pStyle w:val="TableParagraph"/>
              <w:ind w:left="31" w:right="30"/>
            </w:pPr>
            <w:r w:rsidRPr="00E93C3A">
              <w:t>Good understanding with relevant details but lacks depth.</w:t>
            </w:r>
          </w:p>
        </w:tc>
        <w:tc>
          <w:tcPr>
            <w:tcW w:w="2008" w:type="dxa"/>
            <w:tcBorders>
              <w:top w:val="double" w:sz="6" w:space="0" w:color="000000"/>
              <w:left w:val="double" w:sz="6" w:space="0" w:color="000000"/>
              <w:bottom w:val="double" w:sz="6" w:space="0" w:color="000000"/>
              <w:right w:val="double" w:sz="6" w:space="0" w:color="000000"/>
            </w:tcBorders>
            <w:vAlign w:val="center"/>
          </w:tcPr>
          <w:p w14:paraId="407F4601" w14:textId="0723046C" w:rsidR="00E369AD" w:rsidRPr="00605F24" w:rsidRDefault="00E93C3A" w:rsidP="001C6A16">
            <w:pPr>
              <w:pStyle w:val="TableParagraph"/>
              <w:spacing w:line="237" w:lineRule="auto"/>
              <w:ind w:left="32" w:right="112"/>
            </w:pPr>
            <w:r w:rsidRPr="00E93C3A">
              <w:t>Basic discussion with minimal analysis.</w:t>
            </w:r>
          </w:p>
        </w:tc>
        <w:tc>
          <w:tcPr>
            <w:tcW w:w="2497" w:type="dxa"/>
            <w:tcBorders>
              <w:top w:val="double" w:sz="6" w:space="0" w:color="000000"/>
              <w:left w:val="double" w:sz="6" w:space="0" w:color="000000"/>
              <w:bottom w:val="double" w:sz="6" w:space="0" w:color="000000"/>
              <w:right w:val="double" w:sz="6" w:space="0" w:color="000000"/>
            </w:tcBorders>
            <w:vAlign w:val="center"/>
          </w:tcPr>
          <w:p w14:paraId="2EC8F0D3" w14:textId="7C276D54" w:rsidR="00E369AD" w:rsidRPr="00605F24" w:rsidRDefault="00E369AD" w:rsidP="001C6A16">
            <w:pPr>
              <w:pStyle w:val="TableParagraph"/>
              <w:spacing w:line="237" w:lineRule="auto"/>
              <w:ind w:left="30" w:right="56"/>
            </w:pPr>
            <w:r w:rsidRPr="00605F24">
              <w:t>Limited discussion and justification.</w:t>
            </w:r>
          </w:p>
        </w:tc>
        <w:tc>
          <w:tcPr>
            <w:tcW w:w="1843" w:type="dxa"/>
            <w:tcBorders>
              <w:top w:val="double" w:sz="6" w:space="0" w:color="000000"/>
              <w:left w:val="double" w:sz="6" w:space="0" w:color="000000"/>
              <w:bottom w:val="double" w:sz="6" w:space="0" w:color="000000"/>
              <w:right w:val="double" w:sz="6" w:space="0" w:color="000000"/>
            </w:tcBorders>
            <w:vAlign w:val="center"/>
          </w:tcPr>
          <w:p w14:paraId="6DCBAD49" w14:textId="77777777" w:rsidR="00E369AD" w:rsidRPr="00605F24" w:rsidRDefault="00E369AD" w:rsidP="001C6A16">
            <w:pPr>
              <w:pStyle w:val="TableParagraph"/>
              <w:spacing w:line="237" w:lineRule="auto"/>
              <w:ind w:left="31" w:right="212"/>
            </w:pPr>
            <w:r w:rsidRPr="00605F24">
              <w:t>Poor or missing discussion,</w:t>
            </w:r>
            <w:r w:rsidRPr="00605F24">
              <w:rPr>
                <w:spacing w:val="-14"/>
              </w:rPr>
              <w:t xml:space="preserve"> </w:t>
            </w:r>
            <w:r w:rsidRPr="00605F24">
              <w:t xml:space="preserve">lacking clarity and </w:t>
            </w:r>
            <w:r w:rsidRPr="00605F24">
              <w:rPr>
                <w:spacing w:val="-2"/>
              </w:rPr>
              <w:t>relevance.</w:t>
            </w:r>
          </w:p>
        </w:tc>
        <w:tc>
          <w:tcPr>
            <w:tcW w:w="1104" w:type="dxa"/>
            <w:tcBorders>
              <w:top w:val="double" w:sz="6" w:space="0" w:color="000000"/>
              <w:left w:val="double" w:sz="6" w:space="0" w:color="000000"/>
              <w:bottom w:val="double" w:sz="6" w:space="0" w:color="000000"/>
            </w:tcBorders>
            <w:vAlign w:val="center"/>
          </w:tcPr>
          <w:p w14:paraId="23BD56F5" w14:textId="59BC685D" w:rsidR="00E369AD" w:rsidRPr="00605F24" w:rsidRDefault="0099280D" w:rsidP="00E6317C">
            <w:pPr>
              <w:pStyle w:val="TableParagraph"/>
              <w:ind w:left="32"/>
              <w:jc w:val="center"/>
              <w:rPr>
                <w:b/>
              </w:rPr>
            </w:pPr>
            <w:r>
              <w:rPr>
                <w:b/>
                <w:spacing w:val="-5"/>
              </w:rPr>
              <w:t>/</w:t>
            </w:r>
            <w:r w:rsidR="00E369AD" w:rsidRPr="00605F24">
              <w:rPr>
                <w:b/>
                <w:spacing w:val="-5"/>
              </w:rPr>
              <w:t>25</w:t>
            </w:r>
          </w:p>
        </w:tc>
      </w:tr>
      <w:tr w:rsidR="00E369AD" w:rsidRPr="00605F24" w14:paraId="2C941F66" w14:textId="77777777" w:rsidTr="001C6A16">
        <w:trPr>
          <w:trHeight w:val="1193"/>
          <w:jc w:val="center"/>
        </w:trPr>
        <w:tc>
          <w:tcPr>
            <w:tcW w:w="2403" w:type="dxa"/>
            <w:tcBorders>
              <w:top w:val="double" w:sz="6" w:space="0" w:color="000000"/>
              <w:bottom w:val="double" w:sz="6" w:space="0" w:color="000000"/>
              <w:right w:val="double" w:sz="6" w:space="0" w:color="000000"/>
            </w:tcBorders>
            <w:vAlign w:val="center"/>
          </w:tcPr>
          <w:p w14:paraId="75560539" w14:textId="72B96FB0" w:rsidR="00E6317C" w:rsidRDefault="00E93C3A" w:rsidP="00E6317C">
            <w:pPr>
              <w:pStyle w:val="TableParagraph"/>
              <w:ind w:left="23"/>
              <w:rPr>
                <w:b/>
              </w:rPr>
            </w:pPr>
            <w:r w:rsidRPr="00E93C3A">
              <w:rPr>
                <w:b/>
              </w:rPr>
              <w:t>Digital Transformation</w:t>
            </w:r>
            <w:r>
              <w:rPr>
                <w:b/>
              </w:rPr>
              <w:t xml:space="preserve"> in </w:t>
            </w:r>
            <w:r w:rsidR="00E369AD" w:rsidRPr="00605F24">
              <w:rPr>
                <w:b/>
              </w:rPr>
              <w:t xml:space="preserve">eCommerce </w:t>
            </w:r>
          </w:p>
          <w:p w14:paraId="3670D412" w14:textId="10D5CE3F" w:rsidR="00E369AD" w:rsidRPr="00605F24" w:rsidRDefault="00E369AD" w:rsidP="00E6317C">
            <w:pPr>
              <w:pStyle w:val="TableParagraph"/>
              <w:ind w:left="23"/>
              <w:rPr>
                <w:b/>
              </w:rPr>
            </w:pPr>
            <w:r w:rsidRPr="00605F24">
              <w:rPr>
                <w:b/>
              </w:rPr>
              <w:t>(Q2)</w:t>
            </w:r>
          </w:p>
        </w:tc>
        <w:tc>
          <w:tcPr>
            <w:tcW w:w="2737" w:type="dxa"/>
            <w:tcBorders>
              <w:top w:val="double" w:sz="6" w:space="0" w:color="000000"/>
              <w:left w:val="double" w:sz="6" w:space="0" w:color="000000"/>
              <w:bottom w:val="double" w:sz="6" w:space="0" w:color="000000"/>
              <w:right w:val="double" w:sz="6" w:space="0" w:color="000000"/>
            </w:tcBorders>
            <w:vAlign w:val="center"/>
          </w:tcPr>
          <w:p w14:paraId="2184952D" w14:textId="5BE5AB53" w:rsidR="00E369AD" w:rsidRPr="00605F24" w:rsidRDefault="00E93C3A" w:rsidP="001C6A16">
            <w:pPr>
              <w:pStyle w:val="TableParagraph"/>
              <w:ind w:left="28"/>
            </w:pPr>
            <w:r w:rsidRPr="00E93C3A">
              <w:t>Comprehensive evaluation of Amazon’s one-click purchases and AI-driven recommendations, demonstrating their role in revolutionizing global e-commerce.</w:t>
            </w:r>
          </w:p>
        </w:tc>
        <w:tc>
          <w:tcPr>
            <w:tcW w:w="2255" w:type="dxa"/>
            <w:tcBorders>
              <w:top w:val="double" w:sz="6" w:space="0" w:color="000000"/>
              <w:left w:val="double" w:sz="6" w:space="0" w:color="000000"/>
              <w:bottom w:val="double" w:sz="6" w:space="0" w:color="000000"/>
              <w:right w:val="double" w:sz="6" w:space="0" w:color="000000"/>
            </w:tcBorders>
            <w:vAlign w:val="center"/>
          </w:tcPr>
          <w:p w14:paraId="765BA2A1" w14:textId="3F2C6135" w:rsidR="00E369AD" w:rsidRPr="00605F24" w:rsidRDefault="00E93C3A" w:rsidP="001C6A16">
            <w:pPr>
              <w:pStyle w:val="TableParagraph"/>
              <w:ind w:left="31"/>
            </w:pPr>
            <w:r w:rsidRPr="00E93C3A">
              <w:t>Good understanding with relevant examples but lacks depth in analysis.</w:t>
            </w:r>
          </w:p>
        </w:tc>
        <w:tc>
          <w:tcPr>
            <w:tcW w:w="2008" w:type="dxa"/>
            <w:tcBorders>
              <w:top w:val="double" w:sz="6" w:space="0" w:color="000000"/>
              <w:left w:val="double" w:sz="6" w:space="0" w:color="000000"/>
              <w:bottom w:val="double" w:sz="6" w:space="0" w:color="000000"/>
              <w:right w:val="double" w:sz="6" w:space="0" w:color="000000"/>
            </w:tcBorders>
            <w:vAlign w:val="center"/>
          </w:tcPr>
          <w:p w14:paraId="347AFF0A" w14:textId="17BEF368" w:rsidR="00E369AD" w:rsidRPr="00605F24" w:rsidRDefault="00E93C3A" w:rsidP="001C6A16">
            <w:pPr>
              <w:pStyle w:val="TableParagraph"/>
              <w:ind w:left="32" w:right="112"/>
            </w:pPr>
            <w:r w:rsidRPr="00E93C3A">
              <w:t>Basic discussion with minimal connection to broader e-commerce trends.</w:t>
            </w:r>
          </w:p>
        </w:tc>
        <w:tc>
          <w:tcPr>
            <w:tcW w:w="2497" w:type="dxa"/>
            <w:tcBorders>
              <w:top w:val="double" w:sz="6" w:space="0" w:color="000000"/>
              <w:left w:val="double" w:sz="6" w:space="0" w:color="000000"/>
              <w:bottom w:val="double" w:sz="6" w:space="0" w:color="000000"/>
              <w:right w:val="double" w:sz="6" w:space="0" w:color="000000"/>
            </w:tcBorders>
            <w:vAlign w:val="center"/>
          </w:tcPr>
          <w:p w14:paraId="6D96E28B" w14:textId="53B0C4EF" w:rsidR="00E369AD" w:rsidRPr="00605F24" w:rsidRDefault="00E93C3A" w:rsidP="001C6A16">
            <w:pPr>
              <w:pStyle w:val="TableParagraph"/>
              <w:ind w:left="30" w:right="56"/>
            </w:pPr>
            <w:r w:rsidRPr="00E93C3A">
              <w:t>Limited examples and weak justification.</w:t>
            </w:r>
          </w:p>
        </w:tc>
        <w:tc>
          <w:tcPr>
            <w:tcW w:w="1843" w:type="dxa"/>
            <w:tcBorders>
              <w:top w:val="double" w:sz="6" w:space="0" w:color="000000"/>
              <w:left w:val="double" w:sz="6" w:space="0" w:color="000000"/>
              <w:bottom w:val="double" w:sz="6" w:space="0" w:color="000000"/>
              <w:right w:val="double" w:sz="6" w:space="0" w:color="000000"/>
            </w:tcBorders>
            <w:vAlign w:val="center"/>
          </w:tcPr>
          <w:p w14:paraId="09E1FEB6" w14:textId="57647ACD" w:rsidR="00E369AD" w:rsidRPr="00605F24" w:rsidRDefault="00E93C3A" w:rsidP="001C6A16">
            <w:pPr>
              <w:pStyle w:val="TableParagraph"/>
            </w:pPr>
            <w:r w:rsidRPr="00E93C3A">
              <w:t>Poor or missing explanation.</w:t>
            </w:r>
          </w:p>
        </w:tc>
        <w:tc>
          <w:tcPr>
            <w:tcW w:w="1104" w:type="dxa"/>
            <w:tcBorders>
              <w:top w:val="double" w:sz="6" w:space="0" w:color="000000"/>
              <w:left w:val="double" w:sz="6" w:space="0" w:color="000000"/>
              <w:bottom w:val="double" w:sz="6" w:space="0" w:color="000000"/>
            </w:tcBorders>
            <w:vAlign w:val="center"/>
          </w:tcPr>
          <w:p w14:paraId="066A06D0" w14:textId="2BFC94D9" w:rsidR="00E369AD" w:rsidRPr="00605F24" w:rsidRDefault="0099280D" w:rsidP="00E6317C">
            <w:pPr>
              <w:pStyle w:val="TableParagraph"/>
              <w:ind w:left="32"/>
              <w:jc w:val="center"/>
              <w:rPr>
                <w:b/>
              </w:rPr>
            </w:pPr>
            <w:r>
              <w:rPr>
                <w:b/>
                <w:spacing w:val="-5"/>
              </w:rPr>
              <w:t>/</w:t>
            </w:r>
            <w:r w:rsidR="00E369AD" w:rsidRPr="00605F24">
              <w:rPr>
                <w:b/>
                <w:spacing w:val="-5"/>
              </w:rPr>
              <w:t>15</w:t>
            </w:r>
          </w:p>
        </w:tc>
      </w:tr>
      <w:tr w:rsidR="00E369AD" w:rsidRPr="00605F24" w14:paraId="1A0AC666" w14:textId="77777777" w:rsidTr="001C6A16">
        <w:trPr>
          <w:trHeight w:val="1193"/>
          <w:jc w:val="center"/>
        </w:trPr>
        <w:tc>
          <w:tcPr>
            <w:tcW w:w="2403" w:type="dxa"/>
            <w:tcBorders>
              <w:top w:val="double" w:sz="6" w:space="0" w:color="000000"/>
              <w:bottom w:val="double" w:sz="6" w:space="0" w:color="000000"/>
              <w:right w:val="double" w:sz="6" w:space="0" w:color="000000"/>
            </w:tcBorders>
            <w:vAlign w:val="center"/>
          </w:tcPr>
          <w:p w14:paraId="4B72DEAF" w14:textId="77777777" w:rsidR="00E6317C" w:rsidRDefault="00E369AD" w:rsidP="00E6317C">
            <w:pPr>
              <w:pStyle w:val="TableParagraph"/>
              <w:ind w:left="23"/>
              <w:rPr>
                <w:b/>
              </w:rPr>
            </w:pPr>
            <w:r w:rsidRPr="00605F24">
              <w:rPr>
                <w:b/>
              </w:rPr>
              <w:t>Evaluation</w:t>
            </w:r>
            <w:r w:rsidRPr="00605F24">
              <w:rPr>
                <w:b/>
                <w:spacing w:val="-14"/>
              </w:rPr>
              <w:t xml:space="preserve"> </w:t>
            </w:r>
            <w:r w:rsidRPr="00605F24">
              <w:rPr>
                <w:b/>
              </w:rPr>
              <w:t>of</w:t>
            </w:r>
            <w:r w:rsidRPr="00605F24">
              <w:rPr>
                <w:b/>
                <w:spacing w:val="-14"/>
              </w:rPr>
              <w:t xml:space="preserve"> </w:t>
            </w:r>
            <w:r w:rsidRPr="00605F24">
              <w:rPr>
                <w:b/>
              </w:rPr>
              <w:t xml:space="preserve">Pricing Strategies </w:t>
            </w:r>
          </w:p>
          <w:p w14:paraId="198C82F1" w14:textId="561053FC" w:rsidR="00E369AD" w:rsidRPr="00605F24" w:rsidRDefault="00E369AD" w:rsidP="00E6317C">
            <w:pPr>
              <w:pStyle w:val="TableParagraph"/>
              <w:ind w:left="23"/>
              <w:rPr>
                <w:b/>
              </w:rPr>
            </w:pPr>
            <w:r w:rsidRPr="00605F24">
              <w:rPr>
                <w:b/>
              </w:rPr>
              <w:t>(Q3)</w:t>
            </w:r>
          </w:p>
        </w:tc>
        <w:tc>
          <w:tcPr>
            <w:tcW w:w="2737" w:type="dxa"/>
            <w:tcBorders>
              <w:top w:val="double" w:sz="6" w:space="0" w:color="000000"/>
              <w:left w:val="double" w:sz="6" w:space="0" w:color="000000"/>
              <w:bottom w:val="double" w:sz="6" w:space="0" w:color="000000"/>
              <w:right w:val="double" w:sz="6" w:space="0" w:color="000000"/>
            </w:tcBorders>
            <w:vAlign w:val="center"/>
          </w:tcPr>
          <w:p w14:paraId="3E880E79" w14:textId="6F68CC39" w:rsidR="00E369AD" w:rsidRPr="00605F24" w:rsidRDefault="001C6A16" w:rsidP="001C6A16">
            <w:pPr>
              <w:pStyle w:val="TableParagraph"/>
              <w:ind w:left="28"/>
            </w:pPr>
            <w:r w:rsidRPr="001C6A16">
              <w:t>Comprehensive analysis of price skimming and penetration pricing, with clear advantages, risks, and strategic recommendations for a new smartphone brand.</w:t>
            </w:r>
          </w:p>
        </w:tc>
        <w:tc>
          <w:tcPr>
            <w:tcW w:w="2255" w:type="dxa"/>
            <w:tcBorders>
              <w:top w:val="double" w:sz="6" w:space="0" w:color="000000"/>
              <w:left w:val="double" w:sz="6" w:space="0" w:color="000000"/>
              <w:bottom w:val="double" w:sz="6" w:space="0" w:color="000000"/>
              <w:right w:val="double" w:sz="6" w:space="0" w:color="000000"/>
            </w:tcBorders>
            <w:vAlign w:val="center"/>
          </w:tcPr>
          <w:p w14:paraId="04A01745" w14:textId="50A6B279" w:rsidR="00E369AD" w:rsidRPr="00605F24" w:rsidRDefault="001C6A16" w:rsidP="001C6A16">
            <w:pPr>
              <w:pStyle w:val="TableParagraph"/>
              <w:ind w:left="31"/>
            </w:pPr>
            <w:r w:rsidRPr="001C6A16">
              <w:t>Good understanding with relevant examples but lacks depth in analysis.</w:t>
            </w:r>
          </w:p>
        </w:tc>
        <w:tc>
          <w:tcPr>
            <w:tcW w:w="2008" w:type="dxa"/>
            <w:tcBorders>
              <w:top w:val="double" w:sz="6" w:space="0" w:color="000000"/>
              <w:left w:val="double" w:sz="6" w:space="0" w:color="000000"/>
              <w:bottom w:val="double" w:sz="6" w:space="0" w:color="000000"/>
              <w:right w:val="double" w:sz="6" w:space="0" w:color="000000"/>
            </w:tcBorders>
            <w:vAlign w:val="center"/>
          </w:tcPr>
          <w:p w14:paraId="0CA96758" w14:textId="66EBA0C0" w:rsidR="00E369AD" w:rsidRPr="00605F24" w:rsidRDefault="001C6A16" w:rsidP="001C6A16">
            <w:pPr>
              <w:pStyle w:val="TableParagraph"/>
              <w:ind w:left="32" w:right="112"/>
            </w:pPr>
            <w:r w:rsidRPr="001C6A16">
              <w:t>Basic discussion with minimal connection to real-world applications.</w:t>
            </w:r>
          </w:p>
        </w:tc>
        <w:tc>
          <w:tcPr>
            <w:tcW w:w="2497" w:type="dxa"/>
            <w:tcBorders>
              <w:top w:val="double" w:sz="6" w:space="0" w:color="000000"/>
              <w:left w:val="double" w:sz="6" w:space="0" w:color="000000"/>
              <w:bottom w:val="double" w:sz="6" w:space="0" w:color="000000"/>
              <w:right w:val="double" w:sz="6" w:space="0" w:color="000000"/>
            </w:tcBorders>
            <w:vAlign w:val="center"/>
          </w:tcPr>
          <w:p w14:paraId="271BD363" w14:textId="37F9F92D" w:rsidR="00E369AD" w:rsidRPr="00605F24" w:rsidRDefault="001C6A16" w:rsidP="001C6A16">
            <w:pPr>
              <w:pStyle w:val="TableParagraph"/>
              <w:ind w:left="30" w:right="243"/>
            </w:pPr>
            <w:r w:rsidRPr="001C6A16">
              <w:t>Limited examples and weak</w:t>
            </w:r>
            <w:r>
              <w:t xml:space="preserve"> </w:t>
            </w:r>
            <w:r w:rsidRPr="001C6A16">
              <w:t>justification.</w:t>
            </w:r>
          </w:p>
        </w:tc>
        <w:tc>
          <w:tcPr>
            <w:tcW w:w="1843" w:type="dxa"/>
            <w:tcBorders>
              <w:top w:val="double" w:sz="6" w:space="0" w:color="000000"/>
              <w:left w:val="double" w:sz="6" w:space="0" w:color="000000"/>
              <w:bottom w:val="double" w:sz="6" w:space="0" w:color="000000"/>
              <w:right w:val="double" w:sz="6" w:space="0" w:color="000000"/>
            </w:tcBorders>
            <w:vAlign w:val="center"/>
          </w:tcPr>
          <w:p w14:paraId="7189542E" w14:textId="09B1D7B5" w:rsidR="00E369AD" w:rsidRPr="00605F24" w:rsidRDefault="001C6A16" w:rsidP="001C6A16">
            <w:pPr>
              <w:pStyle w:val="TableParagraph"/>
              <w:ind w:left="31" w:right="38"/>
            </w:pPr>
            <w:r w:rsidRPr="001C6A16">
              <w:t>Poor or missing explanation.</w:t>
            </w:r>
          </w:p>
        </w:tc>
        <w:tc>
          <w:tcPr>
            <w:tcW w:w="1104" w:type="dxa"/>
            <w:tcBorders>
              <w:top w:val="double" w:sz="6" w:space="0" w:color="000000"/>
              <w:left w:val="double" w:sz="6" w:space="0" w:color="000000"/>
              <w:bottom w:val="double" w:sz="6" w:space="0" w:color="000000"/>
            </w:tcBorders>
            <w:vAlign w:val="center"/>
          </w:tcPr>
          <w:p w14:paraId="15D15085" w14:textId="13E7133D" w:rsidR="00E369AD" w:rsidRPr="00605F24" w:rsidRDefault="0099280D" w:rsidP="00E6317C">
            <w:pPr>
              <w:pStyle w:val="TableParagraph"/>
              <w:ind w:left="32"/>
              <w:jc w:val="center"/>
              <w:rPr>
                <w:b/>
              </w:rPr>
            </w:pPr>
            <w:r>
              <w:rPr>
                <w:b/>
                <w:spacing w:val="-5"/>
              </w:rPr>
              <w:t>/</w:t>
            </w:r>
            <w:r w:rsidR="00E369AD" w:rsidRPr="00605F24">
              <w:rPr>
                <w:b/>
                <w:spacing w:val="-5"/>
              </w:rPr>
              <w:t>13</w:t>
            </w:r>
          </w:p>
        </w:tc>
      </w:tr>
      <w:tr w:rsidR="00E369AD" w:rsidRPr="00605F24" w14:paraId="0567AC5D" w14:textId="77777777" w:rsidTr="001C6A16">
        <w:trPr>
          <w:trHeight w:val="1198"/>
          <w:jc w:val="center"/>
        </w:trPr>
        <w:tc>
          <w:tcPr>
            <w:tcW w:w="2403" w:type="dxa"/>
            <w:tcBorders>
              <w:top w:val="double" w:sz="6" w:space="0" w:color="000000"/>
              <w:bottom w:val="double" w:sz="6" w:space="0" w:color="000000"/>
              <w:right w:val="double" w:sz="6" w:space="0" w:color="000000"/>
            </w:tcBorders>
            <w:vAlign w:val="center"/>
          </w:tcPr>
          <w:p w14:paraId="2A6A06DB" w14:textId="1B6707A1" w:rsidR="00E369AD" w:rsidRPr="00605F24" w:rsidRDefault="001C6A16" w:rsidP="00E6317C">
            <w:pPr>
              <w:pStyle w:val="TableParagraph"/>
              <w:spacing w:line="237" w:lineRule="auto"/>
              <w:ind w:left="23" w:right="1"/>
              <w:rPr>
                <w:b/>
              </w:rPr>
            </w:pPr>
            <w:r w:rsidRPr="001C6A16">
              <w:rPr>
                <w:b/>
              </w:rPr>
              <w:t xml:space="preserve">JIT Inventory System </w:t>
            </w:r>
            <w:r w:rsidR="00E369AD" w:rsidRPr="00605F24">
              <w:rPr>
                <w:b/>
              </w:rPr>
              <w:t>(Q4)</w:t>
            </w:r>
          </w:p>
        </w:tc>
        <w:tc>
          <w:tcPr>
            <w:tcW w:w="2737" w:type="dxa"/>
            <w:tcBorders>
              <w:top w:val="double" w:sz="6" w:space="0" w:color="000000"/>
              <w:left w:val="double" w:sz="6" w:space="0" w:color="000000"/>
              <w:bottom w:val="double" w:sz="6" w:space="0" w:color="000000"/>
              <w:right w:val="double" w:sz="6" w:space="0" w:color="000000"/>
            </w:tcBorders>
            <w:vAlign w:val="center"/>
          </w:tcPr>
          <w:p w14:paraId="4095C431" w14:textId="2A9B6E18" w:rsidR="00E369AD" w:rsidRPr="00605F24" w:rsidRDefault="001C6A16" w:rsidP="001C6A16">
            <w:pPr>
              <w:pStyle w:val="TableParagraph"/>
              <w:ind w:left="28" w:right="222"/>
            </w:pPr>
            <w:r w:rsidRPr="001C6A16">
              <w:rPr>
                <w:spacing w:val="-2"/>
              </w:rPr>
              <w:t>Comprehensive analysis of how Toyota’s information systems enhance operational efficiency and reduce waste, with clear examples and strategic insights.</w:t>
            </w:r>
          </w:p>
        </w:tc>
        <w:tc>
          <w:tcPr>
            <w:tcW w:w="2255" w:type="dxa"/>
            <w:tcBorders>
              <w:top w:val="double" w:sz="6" w:space="0" w:color="000000"/>
              <w:left w:val="double" w:sz="6" w:space="0" w:color="000000"/>
              <w:bottom w:val="double" w:sz="6" w:space="0" w:color="000000"/>
              <w:right w:val="double" w:sz="6" w:space="0" w:color="000000"/>
            </w:tcBorders>
            <w:vAlign w:val="center"/>
          </w:tcPr>
          <w:p w14:paraId="4C947453" w14:textId="25CC4A86" w:rsidR="00E369AD" w:rsidRPr="00605F24" w:rsidRDefault="001C6A16" w:rsidP="001C6A16">
            <w:pPr>
              <w:pStyle w:val="TableParagraph"/>
              <w:spacing w:line="237" w:lineRule="auto"/>
              <w:ind w:left="31" w:right="138"/>
            </w:pPr>
            <w:r w:rsidRPr="001C6A16">
              <w:t>Good understanding with relevant examples but lacks depth in analysis.</w:t>
            </w:r>
          </w:p>
        </w:tc>
        <w:tc>
          <w:tcPr>
            <w:tcW w:w="2008" w:type="dxa"/>
            <w:tcBorders>
              <w:top w:val="double" w:sz="6" w:space="0" w:color="000000"/>
              <w:left w:val="double" w:sz="6" w:space="0" w:color="000000"/>
              <w:bottom w:val="double" w:sz="6" w:space="0" w:color="000000"/>
              <w:right w:val="double" w:sz="6" w:space="0" w:color="000000"/>
            </w:tcBorders>
            <w:vAlign w:val="center"/>
          </w:tcPr>
          <w:p w14:paraId="763F7CE6" w14:textId="77777777" w:rsidR="00E369AD" w:rsidRPr="00605F24" w:rsidRDefault="00E369AD" w:rsidP="001C6A16">
            <w:pPr>
              <w:pStyle w:val="TableParagraph"/>
            </w:pPr>
          </w:p>
          <w:p w14:paraId="7CA78135" w14:textId="46B3AFAC" w:rsidR="00E369AD" w:rsidRPr="00605F24" w:rsidRDefault="001C6A16" w:rsidP="001C6A16">
            <w:pPr>
              <w:pStyle w:val="TableParagraph"/>
              <w:spacing w:line="237" w:lineRule="auto"/>
              <w:ind w:left="32" w:right="24"/>
            </w:pPr>
            <w:r w:rsidRPr="001C6A16">
              <w:rPr>
                <w:spacing w:val="-2"/>
              </w:rPr>
              <w:t>Basic discussion with minimal connection to broader supply chain efficiency.</w:t>
            </w:r>
          </w:p>
        </w:tc>
        <w:tc>
          <w:tcPr>
            <w:tcW w:w="2497" w:type="dxa"/>
            <w:tcBorders>
              <w:top w:val="double" w:sz="6" w:space="0" w:color="000000"/>
              <w:left w:val="double" w:sz="6" w:space="0" w:color="000000"/>
              <w:bottom w:val="double" w:sz="6" w:space="0" w:color="000000"/>
              <w:right w:val="double" w:sz="6" w:space="0" w:color="000000"/>
            </w:tcBorders>
            <w:vAlign w:val="center"/>
          </w:tcPr>
          <w:p w14:paraId="4114BF9F" w14:textId="7BA55C25" w:rsidR="00E369AD" w:rsidRPr="00605F24" w:rsidRDefault="001C6A16" w:rsidP="001C6A16">
            <w:pPr>
              <w:pStyle w:val="TableParagraph"/>
              <w:spacing w:line="237" w:lineRule="auto"/>
              <w:ind w:left="30" w:right="110"/>
            </w:pPr>
            <w:r w:rsidRPr="001C6A16">
              <w:rPr>
                <w:spacing w:val="-4"/>
              </w:rPr>
              <w:t>Limited examples and weak justification.</w:t>
            </w:r>
          </w:p>
        </w:tc>
        <w:tc>
          <w:tcPr>
            <w:tcW w:w="1843" w:type="dxa"/>
            <w:tcBorders>
              <w:top w:val="double" w:sz="6" w:space="0" w:color="000000"/>
              <w:left w:val="double" w:sz="6" w:space="0" w:color="000000"/>
              <w:bottom w:val="double" w:sz="6" w:space="0" w:color="000000"/>
              <w:right w:val="double" w:sz="6" w:space="0" w:color="000000"/>
            </w:tcBorders>
            <w:vAlign w:val="center"/>
          </w:tcPr>
          <w:p w14:paraId="540809DB" w14:textId="0C2B3641" w:rsidR="00E369AD" w:rsidRPr="00605F24" w:rsidRDefault="001C6A16" w:rsidP="001C6A16">
            <w:pPr>
              <w:pStyle w:val="TableParagraph"/>
              <w:spacing w:line="237" w:lineRule="auto"/>
              <w:ind w:left="31" w:right="212"/>
            </w:pPr>
            <w:r w:rsidRPr="001C6A16">
              <w:t>Poor or missing explanation.</w:t>
            </w:r>
          </w:p>
        </w:tc>
        <w:tc>
          <w:tcPr>
            <w:tcW w:w="1104" w:type="dxa"/>
            <w:tcBorders>
              <w:top w:val="double" w:sz="6" w:space="0" w:color="000000"/>
              <w:left w:val="double" w:sz="6" w:space="0" w:color="000000"/>
              <w:bottom w:val="double" w:sz="6" w:space="0" w:color="000000"/>
            </w:tcBorders>
            <w:vAlign w:val="center"/>
          </w:tcPr>
          <w:p w14:paraId="64900DA0" w14:textId="22D9CCCD" w:rsidR="00E369AD" w:rsidRPr="00605F24" w:rsidRDefault="0099280D" w:rsidP="00E6317C">
            <w:pPr>
              <w:pStyle w:val="TableParagraph"/>
              <w:ind w:left="32"/>
              <w:jc w:val="center"/>
              <w:rPr>
                <w:b/>
              </w:rPr>
            </w:pPr>
            <w:r>
              <w:rPr>
                <w:b/>
                <w:spacing w:val="-10"/>
              </w:rPr>
              <w:t>/</w:t>
            </w:r>
            <w:r w:rsidR="00E369AD" w:rsidRPr="00605F24">
              <w:rPr>
                <w:b/>
                <w:spacing w:val="-10"/>
              </w:rPr>
              <w:t>7</w:t>
            </w:r>
          </w:p>
        </w:tc>
      </w:tr>
      <w:tr w:rsidR="00E369AD" w:rsidRPr="00605F24" w14:paraId="446E809A" w14:textId="77777777" w:rsidTr="001C6A16">
        <w:trPr>
          <w:trHeight w:val="1193"/>
          <w:jc w:val="center"/>
        </w:trPr>
        <w:tc>
          <w:tcPr>
            <w:tcW w:w="2403" w:type="dxa"/>
            <w:tcBorders>
              <w:top w:val="double" w:sz="6" w:space="0" w:color="000000"/>
              <w:bottom w:val="double" w:sz="6" w:space="0" w:color="000000"/>
              <w:right w:val="double" w:sz="6" w:space="0" w:color="000000"/>
            </w:tcBorders>
            <w:vAlign w:val="center"/>
          </w:tcPr>
          <w:p w14:paraId="03BCE600" w14:textId="14005673" w:rsidR="00E369AD" w:rsidRPr="00605F24" w:rsidRDefault="001C6A16" w:rsidP="00E6317C">
            <w:pPr>
              <w:pStyle w:val="TableParagraph"/>
              <w:ind w:left="23"/>
              <w:rPr>
                <w:b/>
              </w:rPr>
            </w:pPr>
            <w:r w:rsidRPr="001C6A16">
              <w:rPr>
                <w:b/>
              </w:rPr>
              <w:lastRenderedPageBreak/>
              <w:t xml:space="preserve">Regulatory &amp; Workforce Challenges </w:t>
            </w:r>
            <w:r w:rsidR="00E369AD" w:rsidRPr="00605F24">
              <w:rPr>
                <w:b/>
                <w:spacing w:val="-4"/>
              </w:rPr>
              <w:t>(Q5)</w:t>
            </w:r>
          </w:p>
        </w:tc>
        <w:tc>
          <w:tcPr>
            <w:tcW w:w="2737" w:type="dxa"/>
            <w:tcBorders>
              <w:top w:val="double" w:sz="6" w:space="0" w:color="000000"/>
              <w:left w:val="double" w:sz="6" w:space="0" w:color="000000"/>
              <w:bottom w:val="double" w:sz="6" w:space="0" w:color="000000"/>
              <w:right w:val="double" w:sz="6" w:space="0" w:color="000000"/>
            </w:tcBorders>
            <w:vAlign w:val="center"/>
          </w:tcPr>
          <w:p w14:paraId="00D03963" w14:textId="7A9DC94B" w:rsidR="00E369AD" w:rsidRPr="00605F24" w:rsidRDefault="001C6A16" w:rsidP="001C6A16">
            <w:pPr>
              <w:pStyle w:val="TableParagraph"/>
              <w:ind w:left="28"/>
            </w:pPr>
            <w:r w:rsidRPr="001C6A16">
              <w:t>Comprehensive analysis of Uber’s legal battles, workforce adaptation, and strategies for navigating strict transportation laws, with well-supported examples.</w:t>
            </w:r>
          </w:p>
        </w:tc>
        <w:tc>
          <w:tcPr>
            <w:tcW w:w="2255" w:type="dxa"/>
            <w:tcBorders>
              <w:top w:val="double" w:sz="6" w:space="0" w:color="000000"/>
              <w:left w:val="double" w:sz="6" w:space="0" w:color="000000"/>
              <w:bottom w:val="double" w:sz="6" w:space="0" w:color="000000"/>
              <w:right w:val="double" w:sz="6" w:space="0" w:color="000000"/>
            </w:tcBorders>
            <w:vAlign w:val="center"/>
          </w:tcPr>
          <w:p w14:paraId="4F3644F5" w14:textId="3659C4E9" w:rsidR="00E369AD" w:rsidRPr="00605F24" w:rsidRDefault="001C6A16" w:rsidP="001C6A16">
            <w:pPr>
              <w:pStyle w:val="TableParagraph"/>
              <w:ind w:left="31"/>
            </w:pPr>
            <w:r w:rsidRPr="001C6A16">
              <w:t>Good understanding with relevant examples but lacks depth in analysis.</w:t>
            </w:r>
          </w:p>
        </w:tc>
        <w:tc>
          <w:tcPr>
            <w:tcW w:w="2008" w:type="dxa"/>
            <w:tcBorders>
              <w:top w:val="double" w:sz="6" w:space="0" w:color="000000"/>
              <w:left w:val="double" w:sz="6" w:space="0" w:color="000000"/>
              <w:bottom w:val="double" w:sz="6" w:space="0" w:color="000000"/>
              <w:right w:val="double" w:sz="6" w:space="0" w:color="000000"/>
            </w:tcBorders>
            <w:vAlign w:val="center"/>
          </w:tcPr>
          <w:p w14:paraId="58C2088C" w14:textId="178061B1" w:rsidR="00E369AD" w:rsidRPr="00605F24" w:rsidRDefault="001C6A16" w:rsidP="001C6A16">
            <w:pPr>
              <w:pStyle w:val="TableParagraph"/>
              <w:ind w:left="32"/>
            </w:pPr>
            <w:r w:rsidRPr="001C6A16">
              <w:t>Basic discussion with minimal connection to broader regulatory and workforce issues.</w:t>
            </w:r>
          </w:p>
        </w:tc>
        <w:tc>
          <w:tcPr>
            <w:tcW w:w="2497" w:type="dxa"/>
            <w:tcBorders>
              <w:top w:val="double" w:sz="6" w:space="0" w:color="000000"/>
              <w:left w:val="double" w:sz="6" w:space="0" w:color="000000"/>
              <w:bottom w:val="double" w:sz="6" w:space="0" w:color="000000"/>
              <w:right w:val="double" w:sz="6" w:space="0" w:color="000000"/>
            </w:tcBorders>
            <w:vAlign w:val="center"/>
          </w:tcPr>
          <w:p w14:paraId="661E1A32" w14:textId="2CAF307E" w:rsidR="00E369AD" w:rsidRPr="00605F24" w:rsidRDefault="001C6A16" w:rsidP="001C6A16">
            <w:pPr>
              <w:pStyle w:val="TableParagraph"/>
              <w:ind w:left="30" w:right="101"/>
            </w:pPr>
            <w:r w:rsidRPr="001C6A16">
              <w:t>Limited examples and weak justification.</w:t>
            </w:r>
          </w:p>
        </w:tc>
        <w:tc>
          <w:tcPr>
            <w:tcW w:w="1843" w:type="dxa"/>
            <w:tcBorders>
              <w:top w:val="double" w:sz="6" w:space="0" w:color="000000"/>
              <w:left w:val="double" w:sz="6" w:space="0" w:color="000000"/>
              <w:bottom w:val="double" w:sz="6" w:space="0" w:color="000000"/>
              <w:right w:val="double" w:sz="6" w:space="0" w:color="000000"/>
            </w:tcBorders>
            <w:vAlign w:val="center"/>
          </w:tcPr>
          <w:p w14:paraId="450A4661" w14:textId="3C5A89EE" w:rsidR="00E369AD" w:rsidRPr="00605F24" w:rsidRDefault="001C6A16" w:rsidP="001C6A16">
            <w:pPr>
              <w:pStyle w:val="TableParagraph"/>
              <w:ind w:left="31" w:right="471"/>
            </w:pPr>
            <w:r w:rsidRPr="001C6A16">
              <w:t>Poor</w:t>
            </w:r>
            <w:r>
              <w:t xml:space="preserve"> </w:t>
            </w:r>
            <w:r w:rsidRPr="001C6A16">
              <w:t>or missing explanatio</w:t>
            </w:r>
            <w:r>
              <w:t>n</w:t>
            </w:r>
            <w:r w:rsidRPr="001C6A16">
              <w:t>.</w:t>
            </w:r>
          </w:p>
        </w:tc>
        <w:tc>
          <w:tcPr>
            <w:tcW w:w="1104" w:type="dxa"/>
            <w:tcBorders>
              <w:top w:val="double" w:sz="6" w:space="0" w:color="000000"/>
              <w:left w:val="double" w:sz="6" w:space="0" w:color="000000"/>
              <w:bottom w:val="double" w:sz="6" w:space="0" w:color="000000"/>
            </w:tcBorders>
            <w:vAlign w:val="center"/>
          </w:tcPr>
          <w:p w14:paraId="077F9472" w14:textId="18928C72" w:rsidR="00E369AD" w:rsidRPr="00605F24" w:rsidRDefault="0099280D" w:rsidP="00E6317C">
            <w:pPr>
              <w:pStyle w:val="TableParagraph"/>
              <w:ind w:left="32"/>
              <w:jc w:val="center"/>
              <w:rPr>
                <w:b/>
              </w:rPr>
            </w:pPr>
            <w:r>
              <w:rPr>
                <w:b/>
                <w:spacing w:val="-5"/>
              </w:rPr>
              <w:t>/</w:t>
            </w:r>
            <w:r w:rsidR="00E369AD" w:rsidRPr="00605F24">
              <w:rPr>
                <w:b/>
                <w:spacing w:val="-5"/>
              </w:rPr>
              <w:t>25</w:t>
            </w:r>
          </w:p>
        </w:tc>
      </w:tr>
      <w:tr w:rsidR="00E369AD" w:rsidRPr="00605F24" w14:paraId="6DF92E29" w14:textId="77777777" w:rsidTr="001C6A16">
        <w:trPr>
          <w:trHeight w:val="1061"/>
          <w:jc w:val="center"/>
        </w:trPr>
        <w:tc>
          <w:tcPr>
            <w:tcW w:w="2403" w:type="dxa"/>
            <w:tcBorders>
              <w:top w:val="double" w:sz="6" w:space="0" w:color="000000"/>
              <w:bottom w:val="double" w:sz="6" w:space="0" w:color="000000"/>
              <w:right w:val="double" w:sz="6" w:space="0" w:color="000000"/>
            </w:tcBorders>
            <w:vAlign w:val="center"/>
          </w:tcPr>
          <w:p w14:paraId="1BA5A9D3" w14:textId="77777777" w:rsidR="00E369AD" w:rsidRPr="00605F24" w:rsidRDefault="00E369AD" w:rsidP="00E6317C">
            <w:pPr>
              <w:pStyle w:val="TableParagraph"/>
              <w:ind w:left="23"/>
              <w:rPr>
                <w:b/>
              </w:rPr>
            </w:pPr>
            <w:r w:rsidRPr="00605F24">
              <w:rPr>
                <w:b/>
              </w:rPr>
              <w:t>Structure,</w:t>
            </w:r>
            <w:r w:rsidRPr="00605F24">
              <w:rPr>
                <w:b/>
                <w:spacing w:val="-14"/>
              </w:rPr>
              <w:t xml:space="preserve"> </w:t>
            </w:r>
            <w:r w:rsidRPr="00605F24">
              <w:rPr>
                <w:b/>
              </w:rPr>
              <w:t>Clarity,</w:t>
            </w:r>
            <w:r w:rsidRPr="00605F24">
              <w:rPr>
                <w:b/>
                <w:spacing w:val="-14"/>
              </w:rPr>
              <w:t xml:space="preserve"> </w:t>
            </w:r>
            <w:r w:rsidRPr="00605F24">
              <w:rPr>
                <w:b/>
              </w:rPr>
              <w:t xml:space="preserve">and </w:t>
            </w:r>
            <w:r w:rsidRPr="00605F24">
              <w:rPr>
                <w:b/>
                <w:spacing w:val="-2"/>
              </w:rPr>
              <w:t>Coherence</w:t>
            </w:r>
          </w:p>
        </w:tc>
        <w:tc>
          <w:tcPr>
            <w:tcW w:w="2737" w:type="dxa"/>
            <w:tcBorders>
              <w:top w:val="double" w:sz="6" w:space="0" w:color="000000"/>
              <w:left w:val="double" w:sz="6" w:space="0" w:color="000000"/>
              <w:bottom w:val="double" w:sz="6" w:space="0" w:color="000000"/>
              <w:right w:val="double" w:sz="6" w:space="0" w:color="000000"/>
            </w:tcBorders>
            <w:vAlign w:val="center"/>
          </w:tcPr>
          <w:p w14:paraId="3D70BACD" w14:textId="7B561712" w:rsidR="00E369AD" w:rsidRPr="00605F24" w:rsidRDefault="00E6317C" w:rsidP="001C6A16">
            <w:pPr>
              <w:pStyle w:val="TableParagraph"/>
              <w:spacing w:line="230" w:lineRule="atLeast"/>
              <w:ind w:left="28"/>
            </w:pPr>
            <w:r w:rsidRPr="00605F24">
              <w:t>The report</w:t>
            </w:r>
            <w:r w:rsidR="00E369AD" w:rsidRPr="00605F24">
              <w:t xml:space="preserve"> is logically structured, well-written, and</w:t>
            </w:r>
            <w:r w:rsidR="00E369AD" w:rsidRPr="00605F24">
              <w:rPr>
                <w:spacing w:val="-10"/>
              </w:rPr>
              <w:t xml:space="preserve"> </w:t>
            </w:r>
            <w:r w:rsidR="00E369AD" w:rsidRPr="00605F24">
              <w:t>easy</w:t>
            </w:r>
            <w:r w:rsidR="00E369AD" w:rsidRPr="00605F24">
              <w:rPr>
                <w:spacing w:val="-10"/>
              </w:rPr>
              <w:t xml:space="preserve"> </w:t>
            </w:r>
            <w:r w:rsidR="00E369AD" w:rsidRPr="00605F24">
              <w:t>to</w:t>
            </w:r>
            <w:r w:rsidR="00E369AD" w:rsidRPr="00605F24">
              <w:rPr>
                <w:spacing w:val="-10"/>
              </w:rPr>
              <w:t xml:space="preserve"> </w:t>
            </w:r>
            <w:r w:rsidR="00E369AD" w:rsidRPr="00605F24">
              <w:t>follow.</w:t>
            </w:r>
            <w:r w:rsidR="00E369AD" w:rsidRPr="00605F24">
              <w:rPr>
                <w:spacing w:val="-10"/>
              </w:rPr>
              <w:t xml:space="preserve"> </w:t>
            </w:r>
            <w:r w:rsidR="00E369AD" w:rsidRPr="00605F24">
              <w:t>Ideas flow coherently.</w:t>
            </w:r>
          </w:p>
        </w:tc>
        <w:tc>
          <w:tcPr>
            <w:tcW w:w="2255" w:type="dxa"/>
            <w:tcBorders>
              <w:top w:val="double" w:sz="6" w:space="0" w:color="000000"/>
              <w:left w:val="double" w:sz="6" w:space="0" w:color="000000"/>
              <w:bottom w:val="double" w:sz="6" w:space="0" w:color="000000"/>
              <w:right w:val="double" w:sz="6" w:space="0" w:color="000000"/>
            </w:tcBorders>
            <w:vAlign w:val="center"/>
          </w:tcPr>
          <w:p w14:paraId="28BB1853" w14:textId="77777777" w:rsidR="00E369AD" w:rsidRPr="00605F24" w:rsidRDefault="00E369AD" w:rsidP="001C6A16">
            <w:pPr>
              <w:pStyle w:val="TableParagraph"/>
              <w:ind w:left="31"/>
            </w:pPr>
            <w:r w:rsidRPr="00605F24">
              <w:t>Well-structured with minor</w:t>
            </w:r>
            <w:r w:rsidRPr="00605F24">
              <w:rPr>
                <w:spacing w:val="-14"/>
              </w:rPr>
              <w:t xml:space="preserve"> </w:t>
            </w:r>
            <w:r w:rsidRPr="00605F24">
              <w:t>inconsistencies</w:t>
            </w:r>
            <w:r w:rsidRPr="00605F24">
              <w:rPr>
                <w:spacing w:val="-14"/>
              </w:rPr>
              <w:t xml:space="preserve"> </w:t>
            </w:r>
            <w:r w:rsidRPr="00605F24">
              <w:t xml:space="preserve">in </w:t>
            </w:r>
            <w:r w:rsidRPr="00605F24">
              <w:rPr>
                <w:spacing w:val="-2"/>
              </w:rPr>
              <w:t>flow.</w:t>
            </w:r>
          </w:p>
        </w:tc>
        <w:tc>
          <w:tcPr>
            <w:tcW w:w="2008" w:type="dxa"/>
            <w:tcBorders>
              <w:top w:val="double" w:sz="6" w:space="0" w:color="000000"/>
              <w:left w:val="double" w:sz="6" w:space="0" w:color="000000"/>
              <w:bottom w:val="double" w:sz="6" w:space="0" w:color="000000"/>
              <w:right w:val="double" w:sz="6" w:space="0" w:color="000000"/>
            </w:tcBorders>
            <w:vAlign w:val="center"/>
          </w:tcPr>
          <w:p w14:paraId="2CA0F76E" w14:textId="77777777" w:rsidR="00E369AD" w:rsidRPr="00605F24" w:rsidRDefault="00E369AD" w:rsidP="001C6A16">
            <w:pPr>
              <w:pStyle w:val="TableParagraph"/>
              <w:ind w:left="32" w:right="235"/>
            </w:pPr>
            <w:r w:rsidRPr="00605F24">
              <w:t>Adequate</w:t>
            </w:r>
            <w:r w:rsidRPr="00605F24">
              <w:rPr>
                <w:spacing w:val="-14"/>
              </w:rPr>
              <w:t xml:space="preserve"> </w:t>
            </w:r>
            <w:r w:rsidRPr="00605F24">
              <w:t xml:space="preserve">structure with some clarity </w:t>
            </w:r>
            <w:r w:rsidRPr="00605F24">
              <w:rPr>
                <w:spacing w:val="-2"/>
              </w:rPr>
              <w:t>issues.</w:t>
            </w:r>
          </w:p>
        </w:tc>
        <w:tc>
          <w:tcPr>
            <w:tcW w:w="2497" w:type="dxa"/>
            <w:tcBorders>
              <w:top w:val="double" w:sz="6" w:space="0" w:color="000000"/>
              <w:left w:val="double" w:sz="6" w:space="0" w:color="000000"/>
              <w:bottom w:val="double" w:sz="6" w:space="0" w:color="000000"/>
              <w:right w:val="double" w:sz="6" w:space="0" w:color="000000"/>
            </w:tcBorders>
            <w:vAlign w:val="center"/>
          </w:tcPr>
          <w:p w14:paraId="3640F12E" w14:textId="77777777" w:rsidR="00E369AD" w:rsidRPr="00605F24" w:rsidRDefault="00E369AD" w:rsidP="001C6A16">
            <w:pPr>
              <w:pStyle w:val="TableParagraph"/>
              <w:ind w:right="56"/>
            </w:pPr>
            <w:r w:rsidRPr="00605F24">
              <w:t>Poorly</w:t>
            </w:r>
            <w:r w:rsidRPr="00605F24">
              <w:rPr>
                <w:spacing w:val="-14"/>
              </w:rPr>
              <w:t xml:space="preserve"> </w:t>
            </w:r>
            <w:r w:rsidRPr="00605F24">
              <w:t>structured</w:t>
            </w:r>
            <w:r w:rsidRPr="00605F24">
              <w:rPr>
                <w:spacing w:val="-14"/>
              </w:rPr>
              <w:t xml:space="preserve"> </w:t>
            </w:r>
            <w:r w:rsidRPr="00605F24">
              <w:t xml:space="preserve">with significant clarity </w:t>
            </w:r>
            <w:r w:rsidRPr="00605F24">
              <w:rPr>
                <w:spacing w:val="-2"/>
              </w:rPr>
              <w:t>problems.</w:t>
            </w:r>
          </w:p>
        </w:tc>
        <w:tc>
          <w:tcPr>
            <w:tcW w:w="1843" w:type="dxa"/>
            <w:tcBorders>
              <w:top w:val="double" w:sz="6" w:space="0" w:color="000000"/>
              <w:left w:val="double" w:sz="6" w:space="0" w:color="000000"/>
              <w:bottom w:val="double" w:sz="6" w:space="0" w:color="000000"/>
              <w:right w:val="double" w:sz="6" w:space="0" w:color="000000"/>
            </w:tcBorders>
            <w:vAlign w:val="center"/>
          </w:tcPr>
          <w:p w14:paraId="3A3288F9" w14:textId="77777777" w:rsidR="00E369AD" w:rsidRPr="00605F24" w:rsidRDefault="00E369AD" w:rsidP="001C6A16">
            <w:pPr>
              <w:pStyle w:val="TableParagraph"/>
              <w:ind w:left="31"/>
            </w:pPr>
            <w:r w:rsidRPr="00605F24">
              <w:t>Disorganized</w:t>
            </w:r>
            <w:r w:rsidRPr="00605F24">
              <w:rPr>
                <w:spacing w:val="-14"/>
              </w:rPr>
              <w:t xml:space="preserve"> </w:t>
            </w:r>
            <w:r w:rsidRPr="00605F24">
              <w:t>with</w:t>
            </w:r>
            <w:r w:rsidRPr="00605F24">
              <w:rPr>
                <w:spacing w:val="-14"/>
              </w:rPr>
              <w:t xml:space="preserve"> </w:t>
            </w:r>
            <w:r w:rsidRPr="00605F24">
              <w:t>no logical flow.</w:t>
            </w:r>
          </w:p>
        </w:tc>
        <w:tc>
          <w:tcPr>
            <w:tcW w:w="1104" w:type="dxa"/>
            <w:tcBorders>
              <w:top w:val="double" w:sz="6" w:space="0" w:color="000000"/>
              <w:left w:val="double" w:sz="6" w:space="0" w:color="000000"/>
              <w:bottom w:val="double" w:sz="6" w:space="0" w:color="000000"/>
            </w:tcBorders>
            <w:vAlign w:val="center"/>
          </w:tcPr>
          <w:p w14:paraId="64355B37" w14:textId="5B8B83CC" w:rsidR="00E369AD" w:rsidRPr="00605F24" w:rsidRDefault="00E6317C" w:rsidP="00E6317C">
            <w:pPr>
              <w:pStyle w:val="TableParagraph"/>
              <w:ind w:left="32"/>
              <w:jc w:val="center"/>
              <w:rPr>
                <w:b/>
              </w:rPr>
            </w:pPr>
            <w:r>
              <w:rPr>
                <w:b/>
                <w:spacing w:val="-10"/>
              </w:rPr>
              <w:t>/</w:t>
            </w:r>
            <w:r w:rsidR="00E369AD" w:rsidRPr="00605F24">
              <w:rPr>
                <w:b/>
                <w:spacing w:val="-10"/>
              </w:rPr>
              <w:t>5</w:t>
            </w:r>
          </w:p>
        </w:tc>
      </w:tr>
      <w:tr w:rsidR="001C6A16" w:rsidRPr="00605F24" w14:paraId="6F3C5559" w14:textId="77777777" w:rsidTr="001C6A16">
        <w:trPr>
          <w:trHeight w:val="1061"/>
          <w:jc w:val="center"/>
        </w:trPr>
        <w:tc>
          <w:tcPr>
            <w:tcW w:w="2403" w:type="dxa"/>
            <w:tcBorders>
              <w:top w:val="double" w:sz="6" w:space="0" w:color="000000"/>
              <w:bottom w:val="double" w:sz="6" w:space="0" w:color="000000"/>
              <w:right w:val="double" w:sz="6" w:space="0" w:color="000000"/>
            </w:tcBorders>
            <w:vAlign w:val="center"/>
          </w:tcPr>
          <w:p w14:paraId="0C4E8579" w14:textId="3496B445" w:rsidR="001C6A16" w:rsidRPr="00605F24" w:rsidRDefault="001C6A16" w:rsidP="001C6A16">
            <w:pPr>
              <w:pStyle w:val="TableParagraph"/>
              <w:ind w:left="23"/>
              <w:rPr>
                <w:b/>
              </w:rPr>
            </w:pPr>
            <w:r>
              <w:rPr>
                <w:b/>
                <w:sz w:val="20"/>
              </w:rPr>
              <w:t>Referencing and Citation</w:t>
            </w:r>
            <w:r>
              <w:rPr>
                <w:b/>
                <w:spacing w:val="-14"/>
                <w:sz w:val="20"/>
              </w:rPr>
              <w:t xml:space="preserve"> </w:t>
            </w:r>
            <w:r>
              <w:rPr>
                <w:b/>
                <w:sz w:val="20"/>
              </w:rPr>
              <w:t xml:space="preserve">(Harvard </w:t>
            </w:r>
            <w:r>
              <w:rPr>
                <w:b/>
                <w:spacing w:val="-2"/>
                <w:sz w:val="20"/>
              </w:rPr>
              <w:t>Style)</w:t>
            </w:r>
          </w:p>
        </w:tc>
        <w:tc>
          <w:tcPr>
            <w:tcW w:w="2737" w:type="dxa"/>
            <w:tcBorders>
              <w:top w:val="double" w:sz="6" w:space="0" w:color="000000"/>
              <w:left w:val="double" w:sz="6" w:space="0" w:color="000000"/>
              <w:bottom w:val="double" w:sz="6" w:space="0" w:color="000000"/>
              <w:right w:val="double" w:sz="6" w:space="0" w:color="000000"/>
            </w:tcBorders>
            <w:vAlign w:val="center"/>
          </w:tcPr>
          <w:p w14:paraId="3B633425" w14:textId="148E80D4" w:rsidR="001C6A16" w:rsidRPr="00605F24" w:rsidRDefault="001C6A16" w:rsidP="001C6A16">
            <w:pPr>
              <w:pStyle w:val="TableParagraph"/>
              <w:spacing w:line="230" w:lineRule="atLeast"/>
              <w:ind w:left="28"/>
            </w:pPr>
            <w:r>
              <w:rPr>
                <w:sz w:val="20"/>
              </w:rPr>
              <w:t>All sources properly cited with a well-formatted reference</w:t>
            </w:r>
            <w:r>
              <w:rPr>
                <w:spacing w:val="-10"/>
                <w:sz w:val="20"/>
              </w:rPr>
              <w:t xml:space="preserve"> </w:t>
            </w:r>
            <w:r>
              <w:rPr>
                <w:sz w:val="20"/>
              </w:rPr>
              <w:t>list.</w:t>
            </w:r>
            <w:r>
              <w:rPr>
                <w:spacing w:val="-10"/>
                <w:sz w:val="20"/>
              </w:rPr>
              <w:t xml:space="preserve"> </w:t>
            </w:r>
            <w:r>
              <w:rPr>
                <w:sz w:val="20"/>
              </w:rPr>
              <w:t>No</w:t>
            </w:r>
            <w:r>
              <w:rPr>
                <w:spacing w:val="-10"/>
                <w:sz w:val="20"/>
              </w:rPr>
              <w:t xml:space="preserve"> </w:t>
            </w:r>
            <w:r>
              <w:rPr>
                <w:sz w:val="20"/>
              </w:rPr>
              <w:t>errors</w:t>
            </w:r>
            <w:r>
              <w:rPr>
                <w:spacing w:val="-10"/>
                <w:sz w:val="20"/>
              </w:rPr>
              <w:t xml:space="preserve"> </w:t>
            </w:r>
            <w:r>
              <w:rPr>
                <w:sz w:val="20"/>
              </w:rPr>
              <w:t>in citation style.</w:t>
            </w:r>
          </w:p>
        </w:tc>
        <w:tc>
          <w:tcPr>
            <w:tcW w:w="2255" w:type="dxa"/>
            <w:tcBorders>
              <w:top w:val="double" w:sz="6" w:space="0" w:color="000000"/>
              <w:left w:val="double" w:sz="6" w:space="0" w:color="000000"/>
              <w:bottom w:val="double" w:sz="6" w:space="0" w:color="000000"/>
              <w:right w:val="double" w:sz="6" w:space="0" w:color="000000"/>
            </w:tcBorders>
            <w:vAlign w:val="center"/>
          </w:tcPr>
          <w:p w14:paraId="67D44A54" w14:textId="39F0FC9D" w:rsidR="001C6A16" w:rsidRPr="00605F24" w:rsidRDefault="001C6A16" w:rsidP="001C6A16">
            <w:pPr>
              <w:pStyle w:val="TableParagraph"/>
              <w:ind w:left="31"/>
            </w:pPr>
            <w:r>
              <w:rPr>
                <w:sz w:val="20"/>
              </w:rPr>
              <w:t>Mostly accurate referencing</w:t>
            </w:r>
            <w:r>
              <w:rPr>
                <w:spacing w:val="-14"/>
                <w:sz w:val="20"/>
              </w:rPr>
              <w:t xml:space="preserve"> </w:t>
            </w:r>
            <w:r>
              <w:rPr>
                <w:sz w:val="20"/>
              </w:rPr>
              <w:t>minor errors</w:t>
            </w:r>
            <w:r>
              <w:rPr>
                <w:spacing w:val="-6"/>
                <w:sz w:val="20"/>
              </w:rPr>
              <w:t xml:space="preserve"> </w:t>
            </w:r>
            <w:r>
              <w:rPr>
                <w:sz w:val="20"/>
              </w:rPr>
              <w:t>in</w:t>
            </w:r>
            <w:r>
              <w:rPr>
                <w:spacing w:val="-5"/>
                <w:sz w:val="20"/>
              </w:rPr>
              <w:t xml:space="preserve"> </w:t>
            </w:r>
            <w:r>
              <w:rPr>
                <w:sz w:val="20"/>
              </w:rPr>
              <w:t>citation</w:t>
            </w:r>
            <w:r>
              <w:rPr>
                <w:spacing w:val="-5"/>
                <w:sz w:val="20"/>
              </w:rPr>
              <w:t xml:space="preserve"> </w:t>
            </w:r>
            <w:r>
              <w:rPr>
                <w:spacing w:val="-2"/>
                <w:sz w:val="20"/>
              </w:rPr>
              <w:t>style.</w:t>
            </w:r>
          </w:p>
        </w:tc>
        <w:tc>
          <w:tcPr>
            <w:tcW w:w="2008" w:type="dxa"/>
            <w:tcBorders>
              <w:top w:val="double" w:sz="6" w:space="0" w:color="000000"/>
              <w:left w:val="double" w:sz="6" w:space="0" w:color="000000"/>
              <w:bottom w:val="double" w:sz="6" w:space="0" w:color="000000"/>
              <w:right w:val="double" w:sz="6" w:space="0" w:color="000000"/>
            </w:tcBorders>
            <w:vAlign w:val="center"/>
          </w:tcPr>
          <w:p w14:paraId="56345F04" w14:textId="6D17E454" w:rsidR="001C6A16" w:rsidRPr="00605F24" w:rsidRDefault="001C6A16" w:rsidP="001C6A16">
            <w:pPr>
              <w:pStyle w:val="TableParagraph"/>
              <w:ind w:left="32" w:right="235"/>
            </w:pPr>
            <w:r>
              <w:rPr>
                <w:sz w:val="20"/>
              </w:rPr>
              <w:t>Some references missing or inconsistencies</w:t>
            </w:r>
            <w:r>
              <w:rPr>
                <w:spacing w:val="-14"/>
                <w:sz w:val="20"/>
              </w:rPr>
              <w:t xml:space="preserve"> </w:t>
            </w:r>
            <w:r>
              <w:rPr>
                <w:sz w:val="20"/>
              </w:rPr>
              <w:t xml:space="preserve">in </w:t>
            </w:r>
            <w:r>
              <w:rPr>
                <w:spacing w:val="-2"/>
                <w:sz w:val="20"/>
              </w:rPr>
              <w:t>formatting.</w:t>
            </w:r>
          </w:p>
        </w:tc>
        <w:tc>
          <w:tcPr>
            <w:tcW w:w="2497" w:type="dxa"/>
            <w:tcBorders>
              <w:top w:val="double" w:sz="6" w:space="0" w:color="000000"/>
              <w:left w:val="double" w:sz="6" w:space="0" w:color="000000"/>
              <w:bottom w:val="double" w:sz="6" w:space="0" w:color="000000"/>
              <w:right w:val="double" w:sz="6" w:space="0" w:color="000000"/>
            </w:tcBorders>
            <w:vAlign w:val="center"/>
          </w:tcPr>
          <w:p w14:paraId="322E08E0" w14:textId="489F6DCA" w:rsidR="001C6A16" w:rsidRPr="00605F24" w:rsidRDefault="001C6A16" w:rsidP="001C6A16">
            <w:pPr>
              <w:pStyle w:val="TableParagraph"/>
              <w:ind w:right="56"/>
            </w:pPr>
            <w:r>
              <w:rPr>
                <w:sz w:val="20"/>
              </w:rPr>
              <w:t>Several incorrect citations and formatting</w:t>
            </w:r>
            <w:r>
              <w:rPr>
                <w:spacing w:val="-14"/>
                <w:sz w:val="20"/>
              </w:rPr>
              <w:t xml:space="preserve"> </w:t>
            </w:r>
            <w:r>
              <w:rPr>
                <w:sz w:val="20"/>
              </w:rPr>
              <w:t>issues.</w:t>
            </w:r>
          </w:p>
        </w:tc>
        <w:tc>
          <w:tcPr>
            <w:tcW w:w="1843" w:type="dxa"/>
            <w:tcBorders>
              <w:top w:val="double" w:sz="6" w:space="0" w:color="000000"/>
              <w:left w:val="double" w:sz="6" w:space="0" w:color="000000"/>
              <w:bottom w:val="double" w:sz="6" w:space="0" w:color="000000"/>
              <w:right w:val="double" w:sz="6" w:space="0" w:color="000000"/>
            </w:tcBorders>
            <w:vAlign w:val="center"/>
          </w:tcPr>
          <w:p w14:paraId="2B174CD9" w14:textId="2743C137" w:rsidR="001C6A16" w:rsidRPr="00605F24" w:rsidRDefault="001C6A16" w:rsidP="001C6A16">
            <w:pPr>
              <w:pStyle w:val="TableParagraph"/>
              <w:ind w:left="31"/>
            </w:pPr>
            <w:r>
              <w:rPr>
                <w:sz w:val="20"/>
              </w:rPr>
              <w:t>Lack</w:t>
            </w:r>
            <w:r>
              <w:rPr>
                <w:spacing w:val="-14"/>
                <w:sz w:val="20"/>
              </w:rPr>
              <w:t xml:space="preserve"> </w:t>
            </w:r>
            <w:r>
              <w:rPr>
                <w:sz w:val="20"/>
              </w:rPr>
              <w:t>of</w:t>
            </w:r>
            <w:r>
              <w:rPr>
                <w:spacing w:val="-14"/>
                <w:sz w:val="20"/>
              </w:rPr>
              <w:t xml:space="preserve"> </w:t>
            </w:r>
            <w:r>
              <w:rPr>
                <w:sz w:val="20"/>
              </w:rPr>
              <w:t xml:space="preserve">references or severe citation </w:t>
            </w:r>
            <w:r>
              <w:rPr>
                <w:spacing w:val="-2"/>
                <w:sz w:val="20"/>
              </w:rPr>
              <w:t>errors.</w:t>
            </w:r>
          </w:p>
        </w:tc>
        <w:tc>
          <w:tcPr>
            <w:tcW w:w="1104" w:type="dxa"/>
            <w:tcBorders>
              <w:top w:val="double" w:sz="6" w:space="0" w:color="000000"/>
              <w:left w:val="double" w:sz="6" w:space="0" w:color="000000"/>
              <w:bottom w:val="double" w:sz="6" w:space="0" w:color="000000"/>
            </w:tcBorders>
            <w:vAlign w:val="center"/>
          </w:tcPr>
          <w:p w14:paraId="37EBE1A5" w14:textId="6D5824DB" w:rsidR="001C6A16" w:rsidRDefault="001C6A16" w:rsidP="001C6A16">
            <w:pPr>
              <w:pStyle w:val="TableParagraph"/>
              <w:ind w:left="32"/>
              <w:jc w:val="center"/>
              <w:rPr>
                <w:b/>
                <w:spacing w:val="-10"/>
              </w:rPr>
            </w:pPr>
            <w:r>
              <w:rPr>
                <w:b/>
                <w:spacing w:val="-5"/>
                <w:sz w:val="20"/>
              </w:rPr>
              <w:t>/10</w:t>
            </w:r>
          </w:p>
        </w:tc>
      </w:tr>
      <w:bookmarkEnd w:id="0"/>
    </w:tbl>
    <w:p w14:paraId="37885090" w14:textId="77777777" w:rsidR="00E6317C" w:rsidRDefault="00E6317C" w:rsidP="00E6317C"/>
    <w:p w14:paraId="70628F88" w14:textId="77777777" w:rsidR="00E369AD" w:rsidRPr="00E369AD" w:rsidRDefault="00E369AD" w:rsidP="00E369AD"/>
    <w:sectPr w:rsidR="00E369AD" w:rsidRPr="00E369AD" w:rsidSect="00E369AD">
      <w:footerReference w:type="default" r:id="rId11"/>
      <w:pgSz w:w="16840" w:h="11910" w:orient="landscape"/>
      <w:pgMar w:top="1340" w:right="1340" w:bottom="1340" w:left="1240" w:header="0" w:footer="104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94610" w14:textId="77777777" w:rsidR="00425891" w:rsidRDefault="00425891">
      <w:r>
        <w:separator/>
      </w:r>
    </w:p>
  </w:endnote>
  <w:endnote w:type="continuationSeparator" w:id="0">
    <w:p w14:paraId="3423DCBD" w14:textId="77777777" w:rsidR="00425891" w:rsidRDefault="00425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08676" w14:textId="77777777" w:rsidR="004E408D" w:rsidRDefault="00000000">
    <w:pPr>
      <w:pStyle w:val="BodyText"/>
      <w:spacing w:line="14" w:lineRule="auto"/>
      <w:rPr>
        <w:sz w:val="20"/>
      </w:rPr>
    </w:pPr>
    <w:r>
      <w:rPr>
        <w:noProof/>
      </w:rPr>
      <mc:AlternateContent>
        <mc:Choice Requires="wps">
          <w:drawing>
            <wp:anchor distT="0" distB="0" distL="0" distR="0" simplePos="0" relativeHeight="251660288" behindDoc="1" locked="0" layoutInCell="1" allowOverlap="1" wp14:anchorId="0A3424CE" wp14:editId="0D74B90C">
              <wp:simplePos x="0" y="0"/>
              <wp:positionH relativeFrom="page">
                <wp:posOffset>901700</wp:posOffset>
              </wp:positionH>
              <wp:positionV relativeFrom="page">
                <wp:posOffset>6757521</wp:posOffset>
              </wp:positionV>
              <wp:extent cx="536575" cy="1968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6575" cy="196850"/>
                      </a:xfrm>
                      <a:prstGeom prst="rect">
                        <a:avLst/>
                      </a:prstGeom>
                    </wps:spPr>
                    <wps:txbx>
                      <w:txbxContent>
                        <w:p w14:paraId="4785EDD9" w14:textId="77777777" w:rsidR="004E408D" w:rsidRDefault="00000000">
                          <w:pPr>
                            <w:spacing w:before="20"/>
                            <w:ind w:left="20"/>
                            <w:rPr>
                              <w:rFonts w:ascii="Calibri"/>
                            </w:rPr>
                          </w:pPr>
                          <w:r>
                            <w:rPr>
                              <w:rFonts w:ascii="Calibri"/>
                            </w:rPr>
                            <w:t>Page</w:t>
                          </w:r>
                          <w:r>
                            <w:rPr>
                              <w:rFonts w:ascii="Calibri"/>
                              <w:spacing w:val="-3"/>
                            </w:rPr>
                            <w:t xml:space="preserve"> </w:t>
                          </w:r>
                          <w:r>
                            <w:rPr>
                              <w:rFonts w:ascii="Calibri"/>
                            </w:rPr>
                            <w:t>|</w:t>
                          </w:r>
                          <w:r>
                            <w:rPr>
                              <w:rFonts w:ascii="Calibri"/>
                              <w:spacing w:val="-2"/>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txbxContent>
                    </wps:txbx>
                    <wps:bodyPr wrap="square" lIns="0" tIns="0" rIns="0" bIns="0" rtlCol="0">
                      <a:noAutofit/>
                    </wps:bodyPr>
                  </wps:wsp>
                </a:graphicData>
              </a:graphic>
            </wp:anchor>
          </w:drawing>
        </mc:Choice>
        <mc:Fallback>
          <w:pict>
            <v:shapetype w14:anchorId="0A3424CE" id="_x0000_t202" coordsize="21600,21600" o:spt="202" path="m,l,21600r21600,l21600,xe">
              <v:stroke joinstyle="miter"/>
              <v:path gradientshapeok="t" o:connecttype="rect"/>
            </v:shapetype>
            <v:shape id="Textbox 3" o:spid="_x0000_s1027" type="#_x0000_t202" style="position:absolute;margin-left:71pt;margin-top:532.1pt;width:42.25pt;height:15.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" filled="f" stroked="f">
              <v:textbox inset="0,0,0,0">
                <w:txbxContent>
                  <w:p w14:paraId="4785EDD9" w14:textId="77777777" w:rsidR="004E408D" w:rsidRDefault="00000000">
                    <w:pPr>
                      <w:spacing w:before="20"/>
                      <w:ind w:left="20"/>
                      <w:rPr>
                        <w:rFonts w:ascii="Calibri"/>
                      </w:rPr>
                    </w:pPr>
                    <w:r>
                      <w:rPr>
                        <w:rFonts w:ascii="Calibri"/>
                      </w:rPr>
                      <w:t>Page</w:t>
                    </w:r>
                    <w:r>
                      <w:rPr>
                        <w:rFonts w:ascii="Calibri"/>
                        <w:spacing w:val="-3"/>
                      </w:rPr>
                      <w:t xml:space="preserve"> </w:t>
                    </w:r>
                    <w:r>
                      <w:rPr>
                        <w:rFonts w:ascii="Calibri"/>
                      </w:rPr>
                      <w:t>|</w:t>
                    </w:r>
                    <w:r>
                      <w:rPr>
                        <w:rFonts w:ascii="Calibri"/>
                        <w:spacing w:val="-2"/>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531AF" w14:textId="77777777" w:rsidR="00425891" w:rsidRDefault="00425891">
      <w:r>
        <w:separator/>
      </w:r>
    </w:p>
  </w:footnote>
  <w:footnote w:type="continuationSeparator" w:id="0">
    <w:p w14:paraId="14C34603" w14:textId="77777777" w:rsidR="00425891" w:rsidRDefault="004258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227C"/>
    <w:multiLevelType w:val="hybridMultilevel"/>
    <w:tmpl w:val="300225F2"/>
    <w:lvl w:ilvl="0" w:tplc="08090005">
      <w:start w:val="1"/>
      <w:numFmt w:val="bullet"/>
      <w:lvlText w:val=""/>
      <w:lvlJc w:val="left"/>
      <w:pPr>
        <w:ind w:left="644" w:hanging="360"/>
      </w:pPr>
      <w:rPr>
        <w:rFonts w:ascii="Wingdings" w:hAnsi="Wingdings"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 w15:restartNumberingAfterBreak="0">
    <w:nsid w:val="007F368F"/>
    <w:multiLevelType w:val="hybridMultilevel"/>
    <w:tmpl w:val="A900E646"/>
    <w:lvl w:ilvl="0" w:tplc="08090005">
      <w:start w:val="1"/>
      <w:numFmt w:val="bullet"/>
      <w:lvlText w:val=""/>
      <w:lvlJc w:val="left"/>
      <w:pPr>
        <w:ind w:left="786" w:hanging="360"/>
      </w:pPr>
      <w:rPr>
        <w:rFonts w:ascii="Wingdings" w:hAnsi="Wingdings"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 w15:restartNumberingAfterBreak="0">
    <w:nsid w:val="00E8748D"/>
    <w:multiLevelType w:val="hybridMultilevel"/>
    <w:tmpl w:val="2F10F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13C0381"/>
    <w:multiLevelType w:val="hybridMultilevel"/>
    <w:tmpl w:val="12D4AEFA"/>
    <w:lvl w:ilvl="0" w:tplc="08090005">
      <w:start w:val="1"/>
      <w:numFmt w:val="bullet"/>
      <w:lvlText w:val=""/>
      <w:lvlJc w:val="left"/>
      <w:pPr>
        <w:ind w:left="1920" w:hanging="360"/>
      </w:pPr>
      <w:rPr>
        <w:rFonts w:ascii="Wingdings" w:hAnsi="Wingdings" w:hint="default"/>
      </w:rPr>
    </w:lvl>
    <w:lvl w:ilvl="1" w:tplc="08090003" w:tentative="1">
      <w:start w:val="1"/>
      <w:numFmt w:val="bullet"/>
      <w:lvlText w:val="o"/>
      <w:lvlJc w:val="left"/>
      <w:pPr>
        <w:ind w:left="2640" w:hanging="360"/>
      </w:pPr>
      <w:rPr>
        <w:rFonts w:ascii="Courier New" w:hAnsi="Courier New" w:cs="Courier New" w:hint="default"/>
      </w:rPr>
    </w:lvl>
    <w:lvl w:ilvl="2" w:tplc="08090005" w:tentative="1">
      <w:start w:val="1"/>
      <w:numFmt w:val="bullet"/>
      <w:lvlText w:val=""/>
      <w:lvlJc w:val="left"/>
      <w:pPr>
        <w:ind w:left="3360" w:hanging="360"/>
      </w:pPr>
      <w:rPr>
        <w:rFonts w:ascii="Wingdings" w:hAnsi="Wingdings" w:hint="default"/>
      </w:rPr>
    </w:lvl>
    <w:lvl w:ilvl="3" w:tplc="08090001" w:tentative="1">
      <w:start w:val="1"/>
      <w:numFmt w:val="bullet"/>
      <w:lvlText w:val=""/>
      <w:lvlJc w:val="left"/>
      <w:pPr>
        <w:ind w:left="4080" w:hanging="360"/>
      </w:pPr>
      <w:rPr>
        <w:rFonts w:ascii="Symbol" w:hAnsi="Symbol" w:hint="default"/>
      </w:rPr>
    </w:lvl>
    <w:lvl w:ilvl="4" w:tplc="08090003" w:tentative="1">
      <w:start w:val="1"/>
      <w:numFmt w:val="bullet"/>
      <w:lvlText w:val="o"/>
      <w:lvlJc w:val="left"/>
      <w:pPr>
        <w:ind w:left="4800" w:hanging="360"/>
      </w:pPr>
      <w:rPr>
        <w:rFonts w:ascii="Courier New" w:hAnsi="Courier New" w:cs="Courier New" w:hint="default"/>
      </w:rPr>
    </w:lvl>
    <w:lvl w:ilvl="5" w:tplc="08090005" w:tentative="1">
      <w:start w:val="1"/>
      <w:numFmt w:val="bullet"/>
      <w:lvlText w:val=""/>
      <w:lvlJc w:val="left"/>
      <w:pPr>
        <w:ind w:left="5520" w:hanging="360"/>
      </w:pPr>
      <w:rPr>
        <w:rFonts w:ascii="Wingdings" w:hAnsi="Wingdings" w:hint="default"/>
      </w:rPr>
    </w:lvl>
    <w:lvl w:ilvl="6" w:tplc="08090001" w:tentative="1">
      <w:start w:val="1"/>
      <w:numFmt w:val="bullet"/>
      <w:lvlText w:val=""/>
      <w:lvlJc w:val="left"/>
      <w:pPr>
        <w:ind w:left="6240" w:hanging="360"/>
      </w:pPr>
      <w:rPr>
        <w:rFonts w:ascii="Symbol" w:hAnsi="Symbol" w:hint="default"/>
      </w:rPr>
    </w:lvl>
    <w:lvl w:ilvl="7" w:tplc="08090003" w:tentative="1">
      <w:start w:val="1"/>
      <w:numFmt w:val="bullet"/>
      <w:lvlText w:val="o"/>
      <w:lvlJc w:val="left"/>
      <w:pPr>
        <w:ind w:left="6960" w:hanging="360"/>
      </w:pPr>
      <w:rPr>
        <w:rFonts w:ascii="Courier New" w:hAnsi="Courier New" w:cs="Courier New" w:hint="default"/>
      </w:rPr>
    </w:lvl>
    <w:lvl w:ilvl="8" w:tplc="08090005" w:tentative="1">
      <w:start w:val="1"/>
      <w:numFmt w:val="bullet"/>
      <w:lvlText w:val=""/>
      <w:lvlJc w:val="left"/>
      <w:pPr>
        <w:ind w:left="7680" w:hanging="360"/>
      </w:pPr>
      <w:rPr>
        <w:rFonts w:ascii="Wingdings" w:hAnsi="Wingdings" w:hint="default"/>
      </w:rPr>
    </w:lvl>
  </w:abstractNum>
  <w:abstractNum w:abstractNumId="4" w15:restartNumberingAfterBreak="0">
    <w:nsid w:val="05814450"/>
    <w:multiLevelType w:val="hybridMultilevel"/>
    <w:tmpl w:val="35EAE3DA"/>
    <w:lvl w:ilvl="0" w:tplc="991E9FC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6A10A0F"/>
    <w:multiLevelType w:val="hybridMultilevel"/>
    <w:tmpl w:val="3858D3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7AE4DCB"/>
    <w:multiLevelType w:val="hybridMultilevel"/>
    <w:tmpl w:val="46048FD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B5271B4"/>
    <w:multiLevelType w:val="hybridMultilevel"/>
    <w:tmpl w:val="C262C54E"/>
    <w:lvl w:ilvl="0" w:tplc="08090005">
      <w:start w:val="1"/>
      <w:numFmt w:val="bullet"/>
      <w:lvlText w:val=""/>
      <w:lvlJc w:val="left"/>
      <w:pPr>
        <w:ind w:left="1211" w:hanging="360"/>
      </w:pPr>
      <w:rPr>
        <w:rFonts w:ascii="Wingdings" w:hAnsi="Wingdings"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8" w15:restartNumberingAfterBreak="0">
    <w:nsid w:val="10D155DF"/>
    <w:multiLevelType w:val="hybridMultilevel"/>
    <w:tmpl w:val="69F2DE8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57733B6"/>
    <w:multiLevelType w:val="hybridMultilevel"/>
    <w:tmpl w:val="2C808654"/>
    <w:lvl w:ilvl="0" w:tplc="08090005">
      <w:start w:val="1"/>
      <w:numFmt w:val="bullet"/>
      <w:lvlText w:val=""/>
      <w:lvlJc w:val="left"/>
      <w:pPr>
        <w:ind w:left="1187" w:hanging="360"/>
      </w:pPr>
      <w:rPr>
        <w:rFonts w:ascii="Wingdings" w:hAnsi="Wingdings" w:hint="default"/>
      </w:rPr>
    </w:lvl>
    <w:lvl w:ilvl="1" w:tplc="08090003" w:tentative="1">
      <w:start w:val="1"/>
      <w:numFmt w:val="bullet"/>
      <w:lvlText w:val="o"/>
      <w:lvlJc w:val="left"/>
      <w:pPr>
        <w:ind w:left="1907" w:hanging="360"/>
      </w:pPr>
      <w:rPr>
        <w:rFonts w:ascii="Courier New" w:hAnsi="Courier New" w:cs="Courier New" w:hint="default"/>
      </w:rPr>
    </w:lvl>
    <w:lvl w:ilvl="2" w:tplc="08090005" w:tentative="1">
      <w:start w:val="1"/>
      <w:numFmt w:val="bullet"/>
      <w:lvlText w:val=""/>
      <w:lvlJc w:val="left"/>
      <w:pPr>
        <w:ind w:left="2627" w:hanging="360"/>
      </w:pPr>
      <w:rPr>
        <w:rFonts w:ascii="Wingdings" w:hAnsi="Wingdings" w:hint="default"/>
      </w:rPr>
    </w:lvl>
    <w:lvl w:ilvl="3" w:tplc="08090001" w:tentative="1">
      <w:start w:val="1"/>
      <w:numFmt w:val="bullet"/>
      <w:lvlText w:val=""/>
      <w:lvlJc w:val="left"/>
      <w:pPr>
        <w:ind w:left="3347" w:hanging="360"/>
      </w:pPr>
      <w:rPr>
        <w:rFonts w:ascii="Symbol" w:hAnsi="Symbol" w:hint="default"/>
      </w:rPr>
    </w:lvl>
    <w:lvl w:ilvl="4" w:tplc="08090003" w:tentative="1">
      <w:start w:val="1"/>
      <w:numFmt w:val="bullet"/>
      <w:lvlText w:val="o"/>
      <w:lvlJc w:val="left"/>
      <w:pPr>
        <w:ind w:left="4067" w:hanging="360"/>
      </w:pPr>
      <w:rPr>
        <w:rFonts w:ascii="Courier New" w:hAnsi="Courier New" w:cs="Courier New" w:hint="default"/>
      </w:rPr>
    </w:lvl>
    <w:lvl w:ilvl="5" w:tplc="08090005" w:tentative="1">
      <w:start w:val="1"/>
      <w:numFmt w:val="bullet"/>
      <w:lvlText w:val=""/>
      <w:lvlJc w:val="left"/>
      <w:pPr>
        <w:ind w:left="4787" w:hanging="360"/>
      </w:pPr>
      <w:rPr>
        <w:rFonts w:ascii="Wingdings" w:hAnsi="Wingdings" w:hint="default"/>
      </w:rPr>
    </w:lvl>
    <w:lvl w:ilvl="6" w:tplc="08090001" w:tentative="1">
      <w:start w:val="1"/>
      <w:numFmt w:val="bullet"/>
      <w:lvlText w:val=""/>
      <w:lvlJc w:val="left"/>
      <w:pPr>
        <w:ind w:left="5507" w:hanging="360"/>
      </w:pPr>
      <w:rPr>
        <w:rFonts w:ascii="Symbol" w:hAnsi="Symbol" w:hint="default"/>
      </w:rPr>
    </w:lvl>
    <w:lvl w:ilvl="7" w:tplc="08090003" w:tentative="1">
      <w:start w:val="1"/>
      <w:numFmt w:val="bullet"/>
      <w:lvlText w:val="o"/>
      <w:lvlJc w:val="left"/>
      <w:pPr>
        <w:ind w:left="6227" w:hanging="360"/>
      </w:pPr>
      <w:rPr>
        <w:rFonts w:ascii="Courier New" w:hAnsi="Courier New" w:cs="Courier New" w:hint="default"/>
      </w:rPr>
    </w:lvl>
    <w:lvl w:ilvl="8" w:tplc="08090005" w:tentative="1">
      <w:start w:val="1"/>
      <w:numFmt w:val="bullet"/>
      <w:lvlText w:val=""/>
      <w:lvlJc w:val="left"/>
      <w:pPr>
        <w:ind w:left="6947" w:hanging="360"/>
      </w:pPr>
      <w:rPr>
        <w:rFonts w:ascii="Wingdings" w:hAnsi="Wingdings" w:hint="default"/>
      </w:rPr>
    </w:lvl>
  </w:abstractNum>
  <w:abstractNum w:abstractNumId="10" w15:restartNumberingAfterBreak="0">
    <w:nsid w:val="16B305DE"/>
    <w:multiLevelType w:val="hybridMultilevel"/>
    <w:tmpl w:val="99F0312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AA65B0"/>
    <w:multiLevelType w:val="hybridMultilevel"/>
    <w:tmpl w:val="DE82B5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380F69"/>
    <w:multiLevelType w:val="hybridMultilevel"/>
    <w:tmpl w:val="9C7E2B6E"/>
    <w:lvl w:ilvl="0" w:tplc="CDA0FC02">
      <w:numFmt w:val="bullet"/>
      <w:lvlText w:val=""/>
      <w:lvlJc w:val="left"/>
      <w:pPr>
        <w:ind w:left="622" w:hanging="358"/>
      </w:pPr>
      <w:rPr>
        <w:rFonts w:ascii="Symbol" w:eastAsia="Symbol" w:hAnsi="Symbol" w:cs="Symbol" w:hint="default"/>
        <w:b w:val="0"/>
        <w:bCs w:val="0"/>
        <w:i w:val="0"/>
        <w:iCs w:val="0"/>
        <w:spacing w:val="0"/>
        <w:w w:val="100"/>
        <w:sz w:val="24"/>
        <w:szCs w:val="24"/>
        <w:lang w:val="en-US" w:eastAsia="en-US" w:bidi="ar-SA"/>
      </w:rPr>
    </w:lvl>
    <w:lvl w:ilvl="1" w:tplc="0809000F">
      <w:start w:val="1"/>
      <w:numFmt w:val="decimal"/>
      <w:lvlText w:val="%2."/>
      <w:lvlJc w:val="left"/>
      <w:pPr>
        <w:ind w:left="786" w:hanging="360"/>
      </w:pPr>
    </w:lvl>
    <w:lvl w:ilvl="2" w:tplc="08090017">
      <w:start w:val="1"/>
      <w:numFmt w:val="lowerLetter"/>
      <w:lvlText w:val="%3)"/>
      <w:lvlJc w:val="left"/>
      <w:pPr>
        <w:ind w:left="1560" w:hanging="360"/>
      </w:pPr>
    </w:lvl>
    <w:lvl w:ilvl="3" w:tplc="885246F8">
      <w:numFmt w:val="bullet"/>
      <w:lvlText w:val="•"/>
      <w:lvlJc w:val="left"/>
      <w:pPr>
        <w:ind w:left="2598" w:hanging="360"/>
      </w:pPr>
      <w:rPr>
        <w:rFonts w:hint="default"/>
        <w:lang w:val="en-US" w:eastAsia="en-US" w:bidi="ar-SA"/>
      </w:rPr>
    </w:lvl>
    <w:lvl w:ilvl="4" w:tplc="00B09EC8">
      <w:numFmt w:val="bullet"/>
      <w:lvlText w:val="•"/>
      <w:lvlJc w:val="left"/>
      <w:pPr>
        <w:ind w:left="3636" w:hanging="360"/>
      </w:pPr>
      <w:rPr>
        <w:rFonts w:hint="default"/>
        <w:lang w:val="en-US" w:eastAsia="en-US" w:bidi="ar-SA"/>
      </w:rPr>
    </w:lvl>
    <w:lvl w:ilvl="5" w:tplc="DC5C541C">
      <w:numFmt w:val="bullet"/>
      <w:lvlText w:val="•"/>
      <w:lvlJc w:val="left"/>
      <w:pPr>
        <w:ind w:left="4674" w:hanging="360"/>
      </w:pPr>
      <w:rPr>
        <w:rFonts w:hint="default"/>
        <w:lang w:val="en-US" w:eastAsia="en-US" w:bidi="ar-SA"/>
      </w:rPr>
    </w:lvl>
    <w:lvl w:ilvl="6" w:tplc="34B68D0A">
      <w:numFmt w:val="bullet"/>
      <w:lvlText w:val="•"/>
      <w:lvlJc w:val="left"/>
      <w:pPr>
        <w:ind w:left="5712" w:hanging="360"/>
      </w:pPr>
      <w:rPr>
        <w:rFonts w:hint="default"/>
        <w:lang w:val="en-US" w:eastAsia="en-US" w:bidi="ar-SA"/>
      </w:rPr>
    </w:lvl>
    <w:lvl w:ilvl="7" w:tplc="48F2FC06">
      <w:numFmt w:val="bullet"/>
      <w:lvlText w:val="•"/>
      <w:lvlJc w:val="left"/>
      <w:pPr>
        <w:ind w:left="6750" w:hanging="360"/>
      </w:pPr>
      <w:rPr>
        <w:rFonts w:hint="default"/>
        <w:lang w:val="en-US" w:eastAsia="en-US" w:bidi="ar-SA"/>
      </w:rPr>
    </w:lvl>
    <w:lvl w:ilvl="8" w:tplc="09B83C46">
      <w:numFmt w:val="bullet"/>
      <w:lvlText w:val="•"/>
      <w:lvlJc w:val="left"/>
      <w:pPr>
        <w:ind w:left="7788" w:hanging="360"/>
      </w:pPr>
      <w:rPr>
        <w:rFonts w:hint="default"/>
        <w:lang w:val="en-US" w:eastAsia="en-US" w:bidi="ar-SA"/>
      </w:rPr>
    </w:lvl>
  </w:abstractNum>
  <w:abstractNum w:abstractNumId="13" w15:restartNumberingAfterBreak="0">
    <w:nsid w:val="1E084995"/>
    <w:multiLevelType w:val="hybridMultilevel"/>
    <w:tmpl w:val="2C3EC7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F844C9A"/>
    <w:multiLevelType w:val="hybridMultilevel"/>
    <w:tmpl w:val="105E63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2750DA0"/>
    <w:multiLevelType w:val="hybridMultilevel"/>
    <w:tmpl w:val="8C2E22F6"/>
    <w:lvl w:ilvl="0" w:tplc="FFFFFFFF">
      <w:numFmt w:val="bullet"/>
      <w:lvlText w:val=""/>
      <w:lvlJc w:val="left"/>
      <w:pPr>
        <w:ind w:left="622" w:hanging="358"/>
      </w:pPr>
      <w:rPr>
        <w:rFonts w:ascii="Symbol" w:eastAsia="Symbol" w:hAnsi="Symbol" w:cs="Symbol" w:hint="default"/>
        <w:b w:val="0"/>
        <w:bCs w:val="0"/>
        <w:i w:val="0"/>
        <w:iCs w:val="0"/>
        <w:spacing w:val="0"/>
        <w:w w:val="100"/>
        <w:sz w:val="24"/>
        <w:szCs w:val="24"/>
        <w:lang w:val="en-US" w:eastAsia="en-US" w:bidi="ar-SA"/>
      </w:rPr>
    </w:lvl>
    <w:lvl w:ilvl="1" w:tplc="0809000F">
      <w:start w:val="1"/>
      <w:numFmt w:val="decimal"/>
      <w:lvlText w:val="%2."/>
      <w:lvlJc w:val="left"/>
      <w:pPr>
        <w:ind w:left="786" w:hanging="360"/>
      </w:pPr>
    </w:lvl>
    <w:lvl w:ilvl="2" w:tplc="FFFFFFFF">
      <w:start w:val="1"/>
      <w:numFmt w:val="lowerLetter"/>
      <w:lvlText w:val="%3)"/>
      <w:lvlJc w:val="left"/>
      <w:pPr>
        <w:ind w:left="1560" w:hanging="360"/>
      </w:pPr>
    </w:lvl>
    <w:lvl w:ilvl="3" w:tplc="FFFFFFFF">
      <w:numFmt w:val="bullet"/>
      <w:lvlText w:val="•"/>
      <w:lvlJc w:val="left"/>
      <w:pPr>
        <w:ind w:left="2598" w:hanging="360"/>
      </w:pPr>
      <w:rPr>
        <w:rFonts w:hint="default"/>
        <w:lang w:val="en-US" w:eastAsia="en-US" w:bidi="ar-SA"/>
      </w:rPr>
    </w:lvl>
    <w:lvl w:ilvl="4" w:tplc="FFFFFFFF">
      <w:numFmt w:val="bullet"/>
      <w:lvlText w:val="•"/>
      <w:lvlJc w:val="left"/>
      <w:pPr>
        <w:ind w:left="3636" w:hanging="360"/>
      </w:pPr>
      <w:rPr>
        <w:rFonts w:hint="default"/>
        <w:lang w:val="en-US" w:eastAsia="en-US" w:bidi="ar-SA"/>
      </w:rPr>
    </w:lvl>
    <w:lvl w:ilvl="5" w:tplc="FFFFFFFF">
      <w:numFmt w:val="bullet"/>
      <w:lvlText w:val="•"/>
      <w:lvlJc w:val="left"/>
      <w:pPr>
        <w:ind w:left="4674" w:hanging="360"/>
      </w:pPr>
      <w:rPr>
        <w:rFonts w:hint="default"/>
        <w:lang w:val="en-US" w:eastAsia="en-US" w:bidi="ar-SA"/>
      </w:rPr>
    </w:lvl>
    <w:lvl w:ilvl="6" w:tplc="FFFFFFFF">
      <w:numFmt w:val="bullet"/>
      <w:lvlText w:val="•"/>
      <w:lvlJc w:val="left"/>
      <w:pPr>
        <w:ind w:left="5712" w:hanging="360"/>
      </w:pPr>
      <w:rPr>
        <w:rFonts w:hint="default"/>
        <w:lang w:val="en-US" w:eastAsia="en-US" w:bidi="ar-SA"/>
      </w:rPr>
    </w:lvl>
    <w:lvl w:ilvl="7" w:tplc="FFFFFFFF">
      <w:numFmt w:val="bullet"/>
      <w:lvlText w:val="•"/>
      <w:lvlJc w:val="left"/>
      <w:pPr>
        <w:ind w:left="6750" w:hanging="360"/>
      </w:pPr>
      <w:rPr>
        <w:rFonts w:hint="default"/>
        <w:lang w:val="en-US" w:eastAsia="en-US" w:bidi="ar-SA"/>
      </w:rPr>
    </w:lvl>
    <w:lvl w:ilvl="8" w:tplc="FFFFFFFF">
      <w:numFmt w:val="bullet"/>
      <w:lvlText w:val="•"/>
      <w:lvlJc w:val="left"/>
      <w:pPr>
        <w:ind w:left="7788" w:hanging="360"/>
      </w:pPr>
      <w:rPr>
        <w:rFonts w:hint="default"/>
        <w:lang w:val="en-US" w:eastAsia="en-US" w:bidi="ar-SA"/>
      </w:rPr>
    </w:lvl>
  </w:abstractNum>
  <w:abstractNum w:abstractNumId="16" w15:restartNumberingAfterBreak="0">
    <w:nsid w:val="251D0423"/>
    <w:multiLevelType w:val="hybridMultilevel"/>
    <w:tmpl w:val="AA12DE28"/>
    <w:lvl w:ilvl="0" w:tplc="3AA88784">
      <w:numFmt w:val="bullet"/>
      <w:lvlText w:val=""/>
      <w:lvlJc w:val="left"/>
      <w:pPr>
        <w:ind w:left="820" w:hanging="360"/>
      </w:pPr>
      <w:rPr>
        <w:rFonts w:ascii="Symbol" w:eastAsia="Symbol" w:hAnsi="Symbol" w:cs="Symbol" w:hint="default"/>
        <w:b w:val="0"/>
        <w:bCs w:val="0"/>
        <w:i w:val="0"/>
        <w:iCs w:val="0"/>
        <w:spacing w:val="0"/>
        <w:w w:val="100"/>
        <w:sz w:val="20"/>
        <w:szCs w:val="20"/>
        <w:lang w:val="en-US" w:eastAsia="en-US" w:bidi="ar-SA"/>
      </w:rPr>
    </w:lvl>
    <w:lvl w:ilvl="1" w:tplc="3858FA0E">
      <w:numFmt w:val="bullet"/>
      <w:lvlText w:val="•"/>
      <w:lvlJc w:val="left"/>
      <w:pPr>
        <w:ind w:left="1660" w:hanging="360"/>
      </w:pPr>
      <w:rPr>
        <w:rFonts w:hint="default"/>
        <w:lang w:val="en-US" w:eastAsia="en-US" w:bidi="ar-SA"/>
      </w:rPr>
    </w:lvl>
    <w:lvl w:ilvl="2" w:tplc="B5EA6DC2">
      <w:numFmt w:val="bullet"/>
      <w:lvlText w:val="•"/>
      <w:lvlJc w:val="left"/>
      <w:pPr>
        <w:ind w:left="2500" w:hanging="360"/>
      </w:pPr>
      <w:rPr>
        <w:rFonts w:hint="default"/>
        <w:lang w:val="en-US" w:eastAsia="en-US" w:bidi="ar-SA"/>
      </w:rPr>
    </w:lvl>
    <w:lvl w:ilvl="3" w:tplc="4F26F8B8">
      <w:numFmt w:val="bullet"/>
      <w:lvlText w:val="•"/>
      <w:lvlJc w:val="left"/>
      <w:pPr>
        <w:ind w:left="3341" w:hanging="360"/>
      </w:pPr>
      <w:rPr>
        <w:rFonts w:hint="default"/>
        <w:lang w:val="en-US" w:eastAsia="en-US" w:bidi="ar-SA"/>
      </w:rPr>
    </w:lvl>
    <w:lvl w:ilvl="4" w:tplc="30F80E68">
      <w:numFmt w:val="bullet"/>
      <w:lvlText w:val="•"/>
      <w:lvlJc w:val="left"/>
      <w:pPr>
        <w:ind w:left="4181" w:hanging="360"/>
      </w:pPr>
      <w:rPr>
        <w:rFonts w:hint="default"/>
        <w:lang w:val="en-US" w:eastAsia="en-US" w:bidi="ar-SA"/>
      </w:rPr>
    </w:lvl>
    <w:lvl w:ilvl="5" w:tplc="F2A097B0">
      <w:numFmt w:val="bullet"/>
      <w:lvlText w:val="•"/>
      <w:lvlJc w:val="left"/>
      <w:pPr>
        <w:ind w:left="5022" w:hanging="360"/>
      </w:pPr>
      <w:rPr>
        <w:rFonts w:hint="default"/>
        <w:lang w:val="en-US" w:eastAsia="en-US" w:bidi="ar-SA"/>
      </w:rPr>
    </w:lvl>
    <w:lvl w:ilvl="6" w:tplc="C6007FA0">
      <w:numFmt w:val="bullet"/>
      <w:lvlText w:val="•"/>
      <w:lvlJc w:val="left"/>
      <w:pPr>
        <w:ind w:left="5862" w:hanging="360"/>
      </w:pPr>
      <w:rPr>
        <w:rFonts w:hint="default"/>
        <w:lang w:val="en-US" w:eastAsia="en-US" w:bidi="ar-SA"/>
      </w:rPr>
    </w:lvl>
    <w:lvl w:ilvl="7" w:tplc="A7FCF4E4">
      <w:numFmt w:val="bullet"/>
      <w:lvlText w:val="•"/>
      <w:lvlJc w:val="left"/>
      <w:pPr>
        <w:ind w:left="6702" w:hanging="360"/>
      </w:pPr>
      <w:rPr>
        <w:rFonts w:hint="default"/>
        <w:lang w:val="en-US" w:eastAsia="en-US" w:bidi="ar-SA"/>
      </w:rPr>
    </w:lvl>
    <w:lvl w:ilvl="8" w:tplc="50760F1E">
      <w:numFmt w:val="bullet"/>
      <w:lvlText w:val="•"/>
      <w:lvlJc w:val="left"/>
      <w:pPr>
        <w:ind w:left="7543" w:hanging="360"/>
      </w:pPr>
      <w:rPr>
        <w:rFonts w:hint="default"/>
        <w:lang w:val="en-US" w:eastAsia="en-US" w:bidi="ar-SA"/>
      </w:rPr>
    </w:lvl>
  </w:abstractNum>
  <w:abstractNum w:abstractNumId="17" w15:restartNumberingAfterBreak="0">
    <w:nsid w:val="2B435FB5"/>
    <w:multiLevelType w:val="hybridMultilevel"/>
    <w:tmpl w:val="1FBCDF16"/>
    <w:lvl w:ilvl="0" w:tplc="08090005">
      <w:start w:val="1"/>
      <w:numFmt w:val="bullet"/>
      <w:lvlText w:val=""/>
      <w:lvlJc w:val="left"/>
      <w:pPr>
        <w:ind w:left="1211" w:hanging="360"/>
      </w:pPr>
      <w:rPr>
        <w:rFonts w:ascii="Wingdings" w:hAnsi="Wingdings"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8" w15:restartNumberingAfterBreak="0">
    <w:nsid w:val="2B43611F"/>
    <w:multiLevelType w:val="hybridMultilevel"/>
    <w:tmpl w:val="76C499A2"/>
    <w:lvl w:ilvl="0" w:tplc="991E9FC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DEF6F7C"/>
    <w:multiLevelType w:val="hybridMultilevel"/>
    <w:tmpl w:val="79C63576"/>
    <w:lvl w:ilvl="0" w:tplc="5516856C">
      <w:numFmt w:val="bullet"/>
      <w:lvlText w:val="•"/>
      <w:lvlJc w:val="left"/>
      <w:pPr>
        <w:ind w:left="948" w:hanging="612"/>
      </w:pPr>
      <w:rPr>
        <w:rFonts w:ascii="Arial" w:eastAsia="Arial" w:hAnsi="Arial" w:cs="Arial" w:hint="default"/>
        <w:b w:val="0"/>
        <w:bCs w:val="0"/>
        <w:i w:val="0"/>
        <w:iCs w:val="0"/>
        <w:spacing w:val="0"/>
        <w:w w:val="100"/>
        <w:sz w:val="22"/>
        <w:szCs w:val="22"/>
        <w:lang w:val="en-US" w:eastAsia="en-US" w:bidi="ar-SA"/>
      </w:rPr>
    </w:lvl>
    <w:lvl w:ilvl="1" w:tplc="021E9FB0">
      <w:numFmt w:val="bullet"/>
      <w:lvlText w:val="•"/>
      <w:lvlJc w:val="left"/>
      <w:pPr>
        <w:ind w:left="1832" w:hanging="612"/>
      </w:pPr>
      <w:rPr>
        <w:rFonts w:hint="default"/>
        <w:lang w:val="en-US" w:eastAsia="en-US" w:bidi="ar-SA"/>
      </w:rPr>
    </w:lvl>
    <w:lvl w:ilvl="2" w:tplc="91A6319C">
      <w:numFmt w:val="bullet"/>
      <w:lvlText w:val="•"/>
      <w:lvlJc w:val="left"/>
      <w:pPr>
        <w:ind w:left="2724" w:hanging="612"/>
      </w:pPr>
      <w:rPr>
        <w:rFonts w:hint="default"/>
        <w:lang w:val="en-US" w:eastAsia="en-US" w:bidi="ar-SA"/>
      </w:rPr>
    </w:lvl>
    <w:lvl w:ilvl="3" w:tplc="9CA63ABA">
      <w:numFmt w:val="bullet"/>
      <w:lvlText w:val="•"/>
      <w:lvlJc w:val="left"/>
      <w:pPr>
        <w:ind w:left="3617" w:hanging="612"/>
      </w:pPr>
      <w:rPr>
        <w:rFonts w:hint="default"/>
        <w:lang w:val="en-US" w:eastAsia="en-US" w:bidi="ar-SA"/>
      </w:rPr>
    </w:lvl>
    <w:lvl w:ilvl="4" w:tplc="6D803FD0">
      <w:numFmt w:val="bullet"/>
      <w:lvlText w:val="•"/>
      <w:lvlJc w:val="left"/>
      <w:pPr>
        <w:ind w:left="4509" w:hanging="612"/>
      </w:pPr>
      <w:rPr>
        <w:rFonts w:hint="default"/>
        <w:lang w:val="en-US" w:eastAsia="en-US" w:bidi="ar-SA"/>
      </w:rPr>
    </w:lvl>
    <w:lvl w:ilvl="5" w:tplc="9EF8314A">
      <w:numFmt w:val="bullet"/>
      <w:lvlText w:val="•"/>
      <w:lvlJc w:val="left"/>
      <w:pPr>
        <w:ind w:left="5402" w:hanging="612"/>
      </w:pPr>
      <w:rPr>
        <w:rFonts w:hint="default"/>
        <w:lang w:val="en-US" w:eastAsia="en-US" w:bidi="ar-SA"/>
      </w:rPr>
    </w:lvl>
    <w:lvl w:ilvl="6" w:tplc="7408DB20">
      <w:numFmt w:val="bullet"/>
      <w:lvlText w:val="•"/>
      <w:lvlJc w:val="left"/>
      <w:pPr>
        <w:ind w:left="6294" w:hanging="612"/>
      </w:pPr>
      <w:rPr>
        <w:rFonts w:hint="default"/>
        <w:lang w:val="en-US" w:eastAsia="en-US" w:bidi="ar-SA"/>
      </w:rPr>
    </w:lvl>
    <w:lvl w:ilvl="7" w:tplc="065EBC8C">
      <w:numFmt w:val="bullet"/>
      <w:lvlText w:val="•"/>
      <w:lvlJc w:val="left"/>
      <w:pPr>
        <w:ind w:left="7186" w:hanging="612"/>
      </w:pPr>
      <w:rPr>
        <w:rFonts w:hint="default"/>
        <w:lang w:val="en-US" w:eastAsia="en-US" w:bidi="ar-SA"/>
      </w:rPr>
    </w:lvl>
    <w:lvl w:ilvl="8" w:tplc="E3500B24">
      <w:numFmt w:val="bullet"/>
      <w:lvlText w:val="•"/>
      <w:lvlJc w:val="left"/>
      <w:pPr>
        <w:ind w:left="8079" w:hanging="612"/>
      </w:pPr>
      <w:rPr>
        <w:rFonts w:hint="default"/>
        <w:lang w:val="en-US" w:eastAsia="en-US" w:bidi="ar-SA"/>
      </w:rPr>
    </w:lvl>
  </w:abstractNum>
  <w:abstractNum w:abstractNumId="20" w15:restartNumberingAfterBreak="0">
    <w:nsid w:val="311400BD"/>
    <w:multiLevelType w:val="hybridMultilevel"/>
    <w:tmpl w:val="0512BB6E"/>
    <w:lvl w:ilvl="0" w:tplc="08090001">
      <w:start w:val="1"/>
      <w:numFmt w:val="bullet"/>
      <w:lvlText w:val=""/>
      <w:lvlJc w:val="left"/>
      <w:pPr>
        <w:ind w:left="1667" w:hanging="360"/>
      </w:pPr>
      <w:rPr>
        <w:rFonts w:ascii="Symbol" w:hAnsi="Symbol" w:hint="default"/>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21" w15:restartNumberingAfterBreak="0">
    <w:nsid w:val="32175C17"/>
    <w:multiLevelType w:val="hybridMultilevel"/>
    <w:tmpl w:val="F5D6B12A"/>
    <w:lvl w:ilvl="0" w:tplc="B1046988">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3952696"/>
    <w:multiLevelType w:val="hybridMultilevel"/>
    <w:tmpl w:val="F2FC375E"/>
    <w:lvl w:ilvl="0" w:tplc="0809000F">
      <w:start w:val="1"/>
      <w:numFmt w:val="decimal"/>
      <w:lvlText w:val="%1."/>
      <w:lvlJc w:val="left"/>
      <w:pPr>
        <w:ind w:left="786" w:hanging="360"/>
      </w:p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3" w15:restartNumberingAfterBreak="0">
    <w:nsid w:val="33BC5ED4"/>
    <w:multiLevelType w:val="hybridMultilevel"/>
    <w:tmpl w:val="115EA1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4FD0B06"/>
    <w:multiLevelType w:val="hybridMultilevel"/>
    <w:tmpl w:val="58D0B0CE"/>
    <w:lvl w:ilvl="0" w:tplc="627835B8">
      <w:start w:val="1"/>
      <w:numFmt w:val="decimal"/>
      <w:lvlText w:val="%1."/>
      <w:lvlJc w:val="left"/>
      <w:pPr>
        <w:ind w:left="820" w:hanging="360"/>
        <w:jc w:val="left"/>
      </w:pPr>
      <w:rPr>
        <w:rFonts w:ascii="Arial" w:eastAsia="Arial" w:hAnsi="Arial" w:cs="Arial" w:hint="default"/>
        <w:b/>
        <w:bCs/>
        <w:i w:val="0"/>
        <w:iCs w:val="0"/>
        <w:spacing w:val="0"/>
        <w:w w:val="100"/>
        <w:sz w:val="22"/>
        <w:szCs w:val="22"/>
        <w:lang w:val="en-US" w:eastAsia="en-US" w:bidi="ar-SA"/>
      </w:rPr>
    </w:lvl>
    <w:lvl w:ilvl="1" w:tplc="F00ED8E0">
      <w:numFmt w:val="bullet"/>
      <w:lvlText w:val="o"/>
      <w:lvlJc w:val="left"/>
      <w:pPr>
        <w:ind w:left="1540" w:hanging="360"/>
      </w:pPr>
      <w:rPr>
        <w:rFonts w:ascii="Courier New" w:eastAsia="Courier New" w:hAnsi="Courier New" w:cs="Courier New" w:hint="default"/>
        <w:b w:val="0"/>
        <w:bCs w:val="0"/>
        <w:i w:val="0"/>
        <w:iCs w:val="0"/>
        <w:spacing w:val="0"/>
        <w:w w:val="100"/>
        <w:sz w:val="20"/>
        <w:szCs w:val="20"/>
        <w:lang w:val="en-US" w:eastAsia="en-US" w:bidi="ar-SA"/>
      </w:rPr>
    </w:lvl>
    <w:lvl w:ilvl="2" w:tplc="A844D4CC">
      <w:numFmt w:val="bullet"/>
      <w:lvlText w:val="•"/>
      <w:lvlJc w:val="left"/>
      <w:pPr>
        <w:ind w:left="2393" w:hanging="360"/>
      </w:pPr>
      <w:rPr>
        <w:rFonts w:hint="default"/>
        <w:lang w:val="en-US" w:eastAsia="en-US" w:bidi="ar-SA"/>
      </w:rPr>
    </w:lvl>
    <w:lvl w:ilvl="3" w:tplc="42A056BC">
      <w:numFmt w:val="bullet"/>
      <w:lvlText w:val="•"/>
      <w:lvlJc w:val="left"/>
      <w:pPr>
        <w:ind w:left="3247" w:hanging="360"/>
      </w:pPr>
      <w:rPr>
        <w:rFonts w:hint="default"/>
        <w:lang w:val="en-US" w:eastAsia="en-US" w:bidi="ar-SA"/>
      </w:rPr>
    </w:lvl>
    <w:lvl w:ilvl="4" w:tplc="DFBA875C">
      <w:numFmt w:val="bullet"/>
      <w:lvlText w:val="•"/>
      <w:lvlJc w:val="left"/>
      <w:pPr>
        <w:ind w:left="4101" w:hanging="360"/>
      </w:pPr>
      <w:rPr>
        <w:rFonts w:hint="default"/>
        <w:lang w:val="en-US" w:eastAsia="en-US" w:bidi="ar-SA"/>
      </w:rPr>
    </w:lvl>
    <w:lvl w:ilvl="5" w:tplc="5D5C0994">
      <w:numFmt w:val="bullet"/>
      <w:lvlText w:val="•"/>
      <w:lvlJc w:val="left"/>
      <w:pPr>
        <w:ind w:left="4955" w:hanging="360"/>
      </w:pPr>
      <w:rPr>
        <w:rFonts w:hint="default"/>
        <w:lang w:val="en-US" w:eastAsia="en-US" w:bidi="ar-SA"/>
      </w:rPr>
    </w:lvl>
    <w:lvl w:ilvl="6" w:tplc="EF845A08">
      <w:numFmt w:val="bullet"/>
      <w:lvlText w:val="•"/>
      <w:lvlJc w:val="left"/>
      <w:pPr>
        <w:ind w:left="5808" w:hanging="360"/>
      </w:pPr>
      <w:rPr>
        <w:rFonts w:hint="default"/>
        <w:lang w:val="en-US" w:eastAsia="en-US" w:bidi="ar-SA"/>
      </w:rPr>
    </w:lvl>
    <w:lvl w:ilvl="7" w:tplc="497C7B9A">
      <w:numFmt w:val="bullet"/>
      <w:lvlText w:val="•"/>
      <w:lvlJc w:val="left"/>
      <w:pPr>
        <w:ind w:left="6662" w:hanging="360"/>
      </w:pPr>
      <w:rPr>
        <w:rFonts w:hint="default"/>
        <w:lang w:val="en-US" w:eastAsia="en-US" w:bidi="ar-SA"/>
      </w:rPr>
    </w:lvl>
    <w:lvl w:ilvl="8" w:tplc="2DEAF19E">
      <w:numFmt w:val="bullet"/>
      <w:lvlText w:val="•"/>
      <w:lvlJc w:val="left"/>
      <w:pPr>
        <w:ind w:left="7516" w:hanging="360"/>
      </w:pPr>
      <w:rPr>
        <w:rFonts w:hint="default"/>
        <w:lang w:val="en-US" w:eastAsia="en-US" w:bidi="ar-SA"/>
      </w:rPr>
    </w:lvl>
  </w:abstractNum>
  <w:abstractNum w:abstractNumId="25" w15:restartNumberingAfterBreak="0">
    <w:nsid w:val="367F586C"/>
    <w:multiLevelType w:val="hybridMultilevel"/>
    <w:tmpl w:val="BEECF646"/>
    <w:lvl w:ilvl="0" w:tplc="77209AC4">
      <w:start w:val="1"/>
      <w:numFmt w:val="decimal"/>
      <w:lvlText w:val="%1."/>
      <w:lvlJc w:val="left"/>
      <w:pPr>
        <w:ind w:left="1180" w:hanging="360"/>
        <w:jc w:val="left"/>
      </w:pPr>
      <w:rPr>
        <w:rFonts w:hint="default"/>
        <w:spacing w:val="0"/>
        <w:w w:val="100"/>
        <w:lang w:val="en-US" w:eastAsia="en-US" w:bidi="ar-SA"/>
      </w:rPr>
    </w:lvl>
    <w:lvl w:ilvl="1" w:tplc="B9848D66">
      <w:numFmt w:val="bullet"/>
      <w:lvlText w:val="•"/>
      <w:lvlJc w:val="left"/>
      <w:pPr>
        <w:ind w:left="1984" w:hanging="360"/>
      </w:pPr>
      <w:rPr>
        <w:rFonts w:hint="default"/>
        <w:lang w:val="en-US" w:eastAsia="en-US" w:bidi="ar-SA"/>
      </w:rPr>
    </w:lvl>
    <w:lvl w:ilvl="2" w:tplc="F06E3D20">
      <w:numFmt w:val="bullet"/>
      <w:lvlText w:val="•"/>
      <w:lvlJc w:val="left"/>
      <w:pPr>
        <w:ind w:left="2788" w:hanging="360"/>
      </w:pPr>
      <w:rPr>
        <w:rFonts w:hint="default"/>
        <w:lang w:val="en-US" w:eastAsia="en-US" w:bidi="ar-SA"/>
      </w:rPr>
    </w:lvl>
    <w:lvl w:ilvl="3" w:tplc="7EBC5070">
      <w:numFmt w:val="bullet"/>
      <w:lvlText w:val="•"/>
      <w:lvlJc w:val="left"/>
      <w:pPr>
        <w:ind w:left="3593" w:hanging="360"/>
      </w:pPr>
      <w:rPr>
        <w:rFonts w:hint="default"/>
        <w:lang w:val="en-US" w:eastAsia="en-US" w:bidi="ar-SA"/>
      </w:rPr>
    </w:lvl>
    <w:lvl w:ilvl="4" w:tplc="3BA0EC2E">
      <w:numFmt w:val="bullet"/>
      <w:lvlText w:val="•"/>
      <w:lvlJc w:val="left"/>
      <w:pPr>
        <w:ind w:left="4397" w:hanging="360"/>
      </w:pPr>
      <w:rPr>
        <w:rFonts w:hint="default"/>
        <w:lang w:val="en-US" w:eastAsia="en-US" w:bidi="ar-SA"/>
      </w:rPr>
    </w:lvl>
    <w:lvl w:ilvl="5" w:tplc="54FA5EA2">
      <w:numFmt w:val="bullet"/>
      <w:lvlText w:val="•"/>
      <w:lvlJc w:val="left"/>
      <w:pPr>
        <w:ind w:left="5202" w:hanging="360"/>
      </w:pPr>
      <w:rPr>
        <w:rFonts w:hint="default"/>
        <w:lang w:val="en-US" w:eastAsia="en-US" w:bidi="ar-SA"/>
      </w:rPr>
    </w:lvl>
    <w:lvl w:ilvl="6" w:tplc="C8447FF2">
      <w:numFmt w:val="bullet"/>
      <w:lvlText w:val="•"/>
      <w:lvlJc w:val="left"/>
      <w:pPr>
        <w:ind w:left="6006" w:hanging="360"/>
      </w:pPr>
      <w:rPr>
        <w:rFonts w:hint="default"/>
        <w:lang w:val="en-US" w:eastAsia="en-US" w:bidi="ar-SA"/>
      </w:rPr>
    </w:lvl>
    <w:lvl w:ilvl="7" w:tplc="DD6058F2">
      <w:numFmt w:val="bullet"/>
      <w:lvlText w:val="•"/>
      <w:lvlJc w:val="left"/>
      <w:pPr>
        <w:ind w:left="6810" w:hanging="360"/>
      </w:pPr>
      <w:rPr>
        <w:rFonts w:hint="default"/>
        <w:lang w:val="en-US" w:eastAsia="en-US" w:bidi="ar-SA"/>
      </w:rPr>
    </w:lvl>
    <w:lvl w:ilvl="8" w:tplc="C37E546A">
      <w:numFmt w:val="bullet"/>
      <w:lvlText w:val="•"/>
      <w:lvlJc w:val="left"/>
      <w:pPr>
        <w:ind w:left="7615" w:hanging="360"/>
      </w:pPr>
      <w:rPr>
        <w:rFonts w:hint="default"/>
        <w:lang w:val="en-US" w:eastAsia="en-US" w:bidi="ar-SA"/>
      </w:rPr>
    </w:lvl>
  </w:abstractNum>
  <w:abstractNum w:abstractNumId="26" w15:restartNumberingAfterBreak="0">
    <w:nsid w:val="4BDC0110"/>
    <w:multiLevelType w:val="hybridMultilevel"/>
    <w:tmpl w:val="B47A6146"/>
    <w:lvl w:ilvl="0" w:tplc="20CEE804">
      <w:start w:val="1"/>
      <w:numFmt w:val="decimal"/>
      <w:lvlText w:val="%1."/>
      <w:lvlJc w:val="left"/>
      <w:pPr>
        <w:ind w:left="502" w:hanging="360"/>
        <w:jc w:val="left"/>
      </w:pPr>
      <w:rPr>
        <w:rFonts w:hint="default"/>
        <w:b/>
        <w:bCs/>
        <w:spacing w:val="0"/>
        <w:w w:val="100"/>
        <w:lang w:val="en-US" w:eastAsia="en-US" w:bidi="ar-SA"/>
      </w:rPr>
    </w:lvl>
    <w:lvl w:ilvl="1" w:tplc="FFFFFFFF">
      <w:numFmt w:val="bullet"/>
      <w:lvlText w:val="•"/>
      <w:lvlJc w:val="left"/>
      <w:pPr>
        <w:ind w:left="1306" w:hanging="360"/>
      </w:pPr>
      <w:rPr>
        <w:rFonts w:hint="default"/>
        <w:lang w:val="en-US" w:eastAsia="en-US" w:bidi="ar-SA"/>
      </w:rPr>
    </w:lvl>
    <w:lvl w:ilvl="2" w:tplc="FFFFFFFF">
      <w:numFmt w:val="bullet"/>
      <w:lvlText w:val="•"/>
      <w:lvlJc w:val="left"/>
      <w:pPr>
        <w:ind w:left="2110" w:hanging="360"/>
      </w:pPr>
      <w:rPr>
        <w:rFonts w:hint="default"/>
        <w:lang w:val="en-US" w:eastAsia="en-US" w:bidi="ar-SA"/>
      </w:rPr>
    </w:lvl>
    <w:lvl w:ilvl="3" w:tplc="FFFFFFFF">
      <w:numFmt w:val="bullet"/>
      <w:lvlText w:val="•"/>
      <w:lvlJc w:val="left"/>
      <w:pPr>
        <w:ind w:left="2915" w:hanging="360"/>
      </w:pPr>
      <w:rPr>
        <w:rFonts w:hint="default"/>
        <w:lang w:val="en-US" w:eastAsia="en-US" w:bidi="ar-SA"/>
      </w:rPr>
    </w:lvl>
    <w:lvl w:ilvl="4" w:tplc="FFFFFFFF">
      <w:numFmt w:val="bullet"/>
      <w:lvlText w:val="•"/>
      <w:lvlJc w:val="left"/>
      <w:pPr>
        <w:ind w:left="3719" w:hanging="360"/>
      </w:pPr>
      <w:rPr>
        <w:rFonts w:hint="default"/>
        <w:lang w:val="en-US" w:eastAsia="en-US" w:bidi="ar-SA"/>
      </w:rPr>
    </w:lvl>
    <w:lvl w:ilvl="5" w:tplc="FFFFFFFF">
      <w:numFmt w:val="bullet"/>
      <w:lvlText w:val="•"/>
      <w:lvlJc w:val="left"/>
      <w:pPr>
        <w:ind w:left="4524" w:hanging="360"/>
      </w:pPr>
      <w:rPr>
        <w:rFonts w:hint="default"/>
        <w:lang w:val="en-US" w:eastAsia="en-US" w:bidi="ar-SA"/>
      </w:rPr>
    </w:lvl>
    <w:lvl w:ilvl="6" w:tplc="FFFFFFFF">
      <w:numFmt w:val="bullet"/>
      <w:lvlText w:val="•"/>
      <w:lvlJc w:val="left"/>
      <w:pPr>
        <w:ind w:left="5328" w:hanging="360"/>
      </w:pPr>
      <w:rPr>
        <w:rFonts w:hint="default"/>
        <w:lang w:val="en-US" w:eastAsia="en-US" w:bidi="ar-SA"/>
      </w:rPr>
    </w:lvl>
    <w:lvl w:ilvl="7" w:tplc="FFFFFFFF">
      <w:numFmt w:val="bullet"/>
      <w:lvlText w:val="•"/>
      <w:lvlJc w:val="left"/>
      <w:pPr>
        <w:ind w:left="6132" w:hanging="360"/>
      </w:pPr>
      <w:rPr>
        <w:rFonts w:hint="default"/>
        <w:lang w:val="en-US" w:eastAsia="en-US" w:bidi="ar-SA"/>
      </w:rPr>
    </w:lvl>
    <w:lvl w:ilvl="8" w:tplc="FFFFFFFF">
      <w:numFmt w:val="bullet"/>
      <w:lvlText w:val="•"/>
      <w:lvlJc w:val="left"/>
      <w:pPr>
        <w:ind w:left="6937" w:hanging="360"/>
      </w:pPr>
      <w:rPr>
        <w:rFonts w:hint="default"/>
        <w:lang w:val="en-US" w:eastAsia="en-US" w:bidi="ar-SA"/>
      </w:rPr>
    </w:lvl>
  </w:abstractNum>
  <w:abstractNum w:abstractNumId="27" w15:restartNumberingAfterBreak="0">
    <w:nsid w:val="52B35E61"/>
    <w:multiLevelType w:val="hybridMultilevel"/>
    <w:tmpl w:val="E2686A70"/>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56180BD0"/>
    <w:multiLevelType w:val="hybridMultilevel"/>
    <w:tmpl w:val="BBF6750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78D0C72"/>
    <w:multiLevelType w:val="hybridMultilevel"/>
    <w:tmpl w:val="52BECAC0"/>
    <w:lvl w:ilvl="0" w:tplc="991E9FC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8796973"/>
    <w:multiLevelType w:val="hybridMultilevel"/>
    <w:tmpl w:val="4C109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87973EC"/>
    <w:multiLevelType w:val="hybridMultilevel"/>
    <w:tmpl w:val="A7E6C8FC"/>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0C77E17"/>
    <w:multiLevelType w:val="hybridMultilevel"/>
    <w:tmpl w:val="3E082026"/>
    <w:lvl w:ilvl="0" w:tplc="A600DE42">
      <w:numFmt w:val="bullet"/>
      <w:lvlText w:val="•"/>
      <w:lvlJc w:val="left"/>
      <w:pPr>
        <w:ind w:left="948" w:hanging="612"/>
      </w:pPr>
      <w:rPr>
        <w:rFonts w:ascii="Arial" w:eastAsia="Arial" w:hAnsi="Arial" w:cs="Arial" w:hint="default"/>
        <w:b w:val="0"/>
        <w:bCs w:val="0"/>
        <w:i w:val="0"/>
        <w:iCs w:val="0"/>
        <w:spacing w:val="0"/>
        <w:w w:val="100"/>
        <w:sz w:val="22"/>
        <w:szCs w:val="22"/>
        <w:lang w:val="en-US" w:eastAsia="en-US" w:bidi="ar-SA"/>
      </w:rPr>
    </w:lvl>
    <w:lvl w:ilvl="1" w:tplc="2D74245E">
      <w:numFmt w:val="bullet"/>
      <w:lvlText w:val="•"/>
      <w:lvlJc w:val="left"/>
      <w:pPr>
        <w:ind w:left="1832" w:hanging="612"/>
      </w:pPr>
      <w:rPr>
        <w:rFonts w:hint="default"/>
        <w:lang w:val="en-US" w:eastAsia="en-US" w:bidi="ar-SA"/>
      </w:rPr>
    </w:lvl>
    <w:lvl w:ilvl="2" w:tplc="92684E6A">
      <w:numFmt w:val="bullet"/>
      <w:lvlText w:val="•"/>
      <w:lvlJc w:val="left"/>
      <w:pPr>
        <w:ind w:left="2724" w:hanging="612"/>
      </w:pPr>
      <w:rPr>
        <w:rFonts w:hint="default"/>
        <w:lang w:val="en-US" w:eastAsia="en-US" w:bidi="ar-SA"/>
      </w:rPr>
    </w:lvl>
    <w:lvl w:ilvl="3" w:tplc="9F6EF07A">
      <w:numFmt w:val="bullet"/>
      <w:lvlText w:val="•"/>
      <w:lvlJc w:val="left"/>
      <w:pPr>
        <w:ind w:left="3617" w:hanging="612"/>
      </w:pPr>
      <w:rPr>
        <w:rFonts w:hint="default"/>
        <w:lang w:val="en-US" w:eastAsia="en-US" w:bidi="ar-SA"/>
      </w:rPr>
    </w:lvl>
    <w:lvl w:ilvl="4" w:tplc="1EF2AF4C">
      <w:numFmt w:val="bullet"/>
      <w:lvlText w:val="•"/>
      <w:lvlJc w:val="left"/>
      <w:pPr>
        <w:ind w:left="4509" w:hanging="612"/>
      </w:pPr>
      <w:rPr>
        <w:rFonts w:hint="default"/>
        <w:lang w:val="en-US" w:eastAsia="en-US" w:bidi="ar-SA"/>
      </w:rPr>
    </w:lvl>
    <w:lvl w:ilvl="5" w:tplc="9B848444">
      <w:numFmt w:val="bullet"/>
      <w:lvlText w:val="•"/>
      <w:lvlJc w:val="left"/>
      <w:pPr>
        <w:ind w:left="5402" w:hanging="612"/>
      </w:pPr>
      <w:rPr>
        <w:rFonts w:hint="default"/>
        <w:lang w:val="en-US" w:eastAsia="en-US" w:bidi="ar-SA"/>
      </w:rPr>
    </w:lvl>
    <w:lvl w:ilvl="6" w:tplc="B72E1660">
      <w:numFmt w:val="bullet"/>
      <w:lvlText w:val="•"/>
      <w:lvlJc w:val="left"/>
      <w:pPr>
        <w:ind w:left="6294" w:hanging="612"/>
      </w:pPr>
      <w:rPr>
        <w:rFonts w:hint="default"/>
        <w:lang w:val="en-US" w:eastAsia="en-US" w:bidi="ar-SA"/>
      </w:rPr>
    </w:lvl>
    <w:lvl w:ilvl="7" w:tplc="DE18EA80">
      <w:numFmt w:val="bullet"/>
      <w:lvlText w:val="•"/>
      <w:lvlJc w:val="left"/>
      <w:pPr>
        <w:ind w:left="7186" w:hanging="612"/>
      </w:pPr>
      <w:rPr>
        <w:rFonts w:hint="default"/>
        <w:lang w:val="en-US" w:eastAsia="en-US" w:bidi="ar-SA"/>
      </w:rPr>
    </w:lvl>
    <w:lvl w:ilvl="8" w:tplc="CE90E228">
      <w:numFmt w:val="bullet"/>
      <w:lvlText w:val="•"/>
      <w:lvlJc w:val="left"/>
      <w:pPr>
        <w:ind w:left="8079" w:hanging="612"/>
      </w:pPr>
      <w:rPr>
        <w:rFonts w:hint="default"/>
        <w:lang w:val="en-US" w:eastAsia="en-US" w:bidi="ar-SA"/>
      </w:rPr>
    </w:lvl>
  </w:abstractNum>
  <w:abstractNum w:abstractNumId="33" w15:restartNumberingAfterBreak="0">
    <w:nsid w:val="678231EB"/>
    <w:multiLevelType w:val="hybridMultilevel"/>
    <w:tmpl w:val="6D8C3108"/>
    <w:lvl w:ilvl="0" w:tplc="08090005">
      <w:start w:val="1"/>
      <w:numFmt w:val="bullet"/>
      <w:lvlText w:val=""/>
      <w:lvlJc w:val="left"/>
      <w:pPr>
        <w:ind w:left="786" w:hanging="360"/>
      </w:pPr>
      <w:rPr>
        <w:rFonts w:ascii="Wingdings" w:hAnsi="Wingdings"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34" w15:restartNumberingAfterBreak="0">
    <w:nsid w:val="679166FC"/>
    <w:multiLevelType w:val="hybridMultilevel"/>
    <w:tmpl w:val="3B9E78E8"/>
    <w:lvl w:ilvl="0" w:tplc="CE96FADA">
      <w:start w:val="1"/>
      <w:numFmt w:val="decimal"/>
      <w:lvlText w:val="%1."/>
      <w:lvlJc w:val="left"/>
      <w:pPr>
        <w:ind w:left="2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10A3DA">
      <w:start w:val="1"/>
      <w:numFmt w:val="bullet"/>
      <w:lvlText w:val="•"/>
      <w:lvlJc w:val="left"/>
      <w:pPr>
        <w:ind w:left="6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0AB82C">
      <w:start w:val="1"/>
      <w:numFmt w:val="bullet"/>
      <w:lvlText w:val="▪"/>
      <w:lvlJc w:val="left"/>
      <w:pPr>
        <w:ind w:left="13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7291B2">
      <w:start w:val="1"/>
      <w:numFmt w:val="bullet"/>
      <w:lvlText w:val="•"/>
      <w:lvlJc w:val="left"/>
      <w:pPr>
        <w:ind w:left="2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A6F1D2">
      <w:start w:val="1"/>
      <w:numFmt w:val="bullet"/>
      <w:lvlText w:val="o"/>
      <w:lvlJc w:val="left"/>
      <w:pPr>
        <w:ind w:left="28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99EE4B4">
      <w:start w:val="1"/>
      <w:numFmt w:val="bullet"/>
      <w:lvlText w:val="▪"/>
      <w:lvlJc w:val="left"/>
      <w:pPr>
        <w:ind w:left="35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F984A9A">
      <w:start w:val="1"/>
      <w:numFmt w:val="bullet"/>
      <w:lvlText w:val="•"/>
      <w:lvlJc w:val="left"/>
      <w:pPr>
        <w:ind w:left="4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84AE14">
      <w:start w:val="1"/>
      <w:numFmt w:val="bullet"/>
      <w:lvlText w:val="o"/>
      <w:lvlJc w:val="left"/>
      <w:pPr>
        <w:ind w:left="49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0C425F4">
      <w:start w:val="1"/>
      <w:numFmt w:val="bullet"/>
      <w:lvlText w:val="▪"/>
      <w:lvlJc w:val="left"/>
      <w:pPr>
        <w:ind w:left="56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8E14A94"/>
    <w:multiLevelType w:val="hybridMultilevel"/>
    <w:tmpl w:val="BD108E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CC05F9E"/>
    <w:multiLevelType w:val="hybridMultilevel"/>
    <w:tmpl w:val="EB8604AE"/>
    <w:lvl w:ilvl="0" w:tplc="C3F667C4">
      <w:numFmt w:val="bullet"/>
      <w:lvlText w:val="•"/>
      <w:lvlJc w:val="left"/>
      <w:pPr>
        <w:ind w:left="840" w:hanging="151"/>
      </w:pPr>
      <w:rPr>
        <w:rFonts w:ascii="Arial" w:eastAsia="Arial" w:hAnsi="Arial" w:cs="Arial" w:hint="default"/>
        <w:b w:val="0"/>
        <w:bCs w:val="0"/>
        <w:i w:val="0"/>
        <w:iCs w:val="0"/>
        <w:spacing w:val="0"/>
        <w:w w:val="100"/>
        <w:sz w:val="24"/>
        <w:szCs w:val="24"/>
        <w:lang w:val="en-US" w:eastAsia="en-US" w:bidi="ar-SA"/>
      </w:rPr>
    </w:lvl>
    <w:lvl w:ilvl="1" w:tplc="4AE24D70">
      <w:numFmt w:val="bullet"/>
      <w:lvlText w:val="•"/>
      <w:lvlJc w:val="left"/>
      <w:pPr>
        <w:ind w:left="1742" w:hanging="151"/>
      </w:pPr>
      <w:rPr>
        <w:rFonts w:hint="default"/>
        <w:lang w:val="en-US" w:eastAsia="en-US" w:bidi="ar-SA"/>
      </w:rPr>
    </w:lvl>
    <w:lvl w:ilvl="2" w:tplc="2B827596">
      <w:numFmt w:val="bullet"/>
      <w:lvlText w:val="•"/>
      <w:lvlJc w:val="left"/>
      <w:pPr>
        <w:ind w:left="2644" w:hanging="151"/>
      </w:pPr>
      <w:rPr>
        <w:rFonts w:hint="default"/>
        <w:lang w:val="en-US" w:eastAsia="en-US" w:bidi="ar-SA"/>
      </w:rPr>
    </w:lvl>
    <w:lvl w:ilvl="3" w:tplc="6FC8DD36">
      <w:numFmt w:val="bullet"/>
      <w:lvlText w:val="•"/>
      <w:lvlJc w:val="left"/>
      <w:pPr>
        <w:ind w:left="3547" w:hanging="151"/>
      </w:pPr>
      <w:rPr>
        <w:rFonts w:hint="default"/>
        <w:lang w:val="en-US" w:eastAsia="en-US" w:bidi="ar-SA"/>
      </w:rPr>
    </w:lvl>
    <w:lvl w:ilvl="4" w:tplc="0A64FB84">
      <w:numFmt w:val="bullet"/>
      <w:lvlText w:val="•"/>
      <w:lvlJc w:val="left"/>
      <w:pPr>
        <w:ind w:left="4449" w:hanging="151"/>
      </w:pPr>
      <w:rPr>
        <w:rFonts w:hint="default"/>
        <w:lang w:val="en-US" w:eastAsia="en-US" w:bidi="ar-SA"/>
      </w:rPr>
    </w:lvl>
    <w:lvl w:ilvl="5" w:tplc="8EACCD10">
      <w:numFmt w:val="bullet"/>
      <w:lvlText w:val="•"/>
      <w:lvlJc w:val="left"/>
      <w:pPr>
        <w:ind w:left="5352" w:hanging="151"/>
      </w:pPr>
      <w:rPr>
        <w:rFonts w:hint="default"/>
        <w:lang w:val="en-US" w:eastAsia="en-US" w:bidi="ar-SA"/>
      </w:rPr>
    </w:lvl>
    <w:lvl w:ilvl="6" w:tplc="6A2ECC5A">
      <w:numFmt w:val="bullet"/>
      <w:lvlText w:val="•"/>
      <w:lvlJc w:val="left"/>
      <w:pPr>
        <w:ind w:left="6254" w:hanging="151"/>
      </w:pPr>
      <w:rPr>
        <w:rFonts w:hint="default"/>
        <w:lang w:val="en-US" w:eastAsia="en-US" w:bidi="ar-SA"/>
      </w:rPr>
    </w:lvl>
    <w:lvl w:ilvl="7" w:tplc="4DCC0074">
      <w:numFmt w:val="bullet"/>
      <w:lvlText w:val="•"/>
      <w:lvlJc w:val="left"/>
      <w:pPr>
        <w:ind w:left="7156" w:hanging="151"/>
      </w:pPr>
      <w:rPr>
        <w:rFonts w:hint="default"/>
        <w:lang w:val="en-US" w:eastAsia="en-US" w:bidi="ar-SA"/>
      </w:rPr>
    </w:lvl>
    <w:lvl w:ilvl="8" w:tplc="D47A0E7C">
      <w:numFmt w:val="bullet"/>
      <w:lvlText w:val="•"/>
      <w:lvlJc w:val="left"/>
      <w:pPr>
        <w:ind w:left="8059" w:hanging="151"/>
      </w:pPr>
      <w:rPr>
        <w:rFonts w:hint="default"/>
        <w:lang w:val="en-US" w:eastAsia="en-US" w:bidi="ar-SA"/>
      </w:rPr>
    </w:lvl>
  </w:abstractNum>
  <w:abstractNum w:abstractNumId="37" w15:restartNumberingAfterBreak="0">
    <w:nsid w:val="6D686BB0"/>
    <w:multiLevelType w:val="hybridMultilevel"/>
    <w:tmpl w:val="1C28B29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E0B6CAC"/>
    <w:multiLevelType w:val="hybridMultilevel"/>
    <w:tmpl w:val="ACEC59B6"/>
    <w:lvl w:ilvl="0" w:tplc="F93891F4">
      <w:start w:val="1"/>
      <w:numFmt w:val="decimal"/>
      <w:lvlText w:val="%1."/>
      <w:lvlJc w:val="left"/>
      <w:pPr>
        <w:ind w:left="386" w:hanging="267"/>
      </w:pPr>
      <w:rPr>
        <w:rFonts w:ascii="Arial" w:eastAsia="Arial" w:hAnsi="Arial" w:cs="Arial" w:hint="default"/>
        <w:b/>
        <w:bCs/>
        <w:i w:val="0"/>
        <w:iCs w:val="0"/>
        <w:spacing w:val="0"/>
        <w:w w:val="100"/>
        <w:sz w:val="24"/>
        <w:szCs w:val="24"/>
        <w:lang w:val="en-US" w:eastAsia="en-US" w:bidi="ar-SA"/>
      </w:rPr>
    </w:lvl>
    <w:lvl w:ilvl="1" w:tplc="D040D2BE">
      <w:numFmt w:val="bullet"/>
      <w:lvlText w:val="o"/>
      <w:lvlJc w:val="left"/>
      <w:pPr>
        <w:ind w:left="1560" w:hanging="360"/>
      </w:pPr>
      <w:rPr>
        <w:rFonts w:ascii="Segoe UI Symbol" w:eastAsia="Segoe UI Symbol" w:hAnsi="Segoe UI Symbol" w:cs="Segoe UI Symbol" w:hint="default"/>
        <w:b w:val="0"/>
        <w:bCs w:val="0"/>
        <w:i w:val="0"/>
        <w:iCs w:val="0"/>
        <w:spacing w:val="0"/>
        <w:w w:val="100"/>
        <w:sz w:val="24"/>
        <w:szCs w:val="24"/>
        <w:lang w:val="en-US" w:eastAsia="en-US" w:bidi="ar-SA"/>
      </w:rPr>
    </w:lvl>
    <w:lvl w:ilvl="2" w:tplc="7C6CA93A">
      <w:numFmt w:val="bullet"/>
      <w:lvlText w:val="•"/>
      <w:lvlJc w:val="left"/>
      <w:pPr>
        <w:ind w:left="2482" w:hanging="360"/>
      </w:pPr>
      <w:rPr>
        <w:rFonts w:hint="default"/>
        <w:lang w:val="en-US" w:eastAsia="en-US" w:bidi="ar-SA"/>
      </w:rPr>
    </w:lvl>
    <w:lvl w:ilvl="3" w:tplc="AE3A7DF2">
      <w:numFmt w:val="bullet"/>
      <w:lvlText w:val="•"/>
      <w:lvlJc w:val="left"/>
      <w:pPr>
        <w:ind w:left="3405" w:hanging="360"/>
      </w:pPr>
      <w:rPr>
        <w:rFonts w:hint="default"/>
        <w:lang w:val="en-US" w:eastAsia="en-US" w:bidi="ar-SA"/>
      </w:rPr>
    </w:lvl>
    <w:lvl w:ilvl="4" w:tplc="4080EFD8">
      <w:numFmt w:val="bullet"/>
      <w:lvlText w:val="•"/>
      <w:lvlJc w:val="left"/>
      <w:pPr>
        <w:ind w:left="4328" w:hanging="360"/>
      </w:pPr>
      <w:rPr>
        <w:rFonts w:hint="default"/>
        <w:lang w:val="en-US" w:eastAsia="en-US" w:bidi="ar-SA"/>
      </w:rPr>
    </w:lvl>
    <w:lvl w:ilvl="5" w:tplc="C09257A0">
      <w:numFmt w:val="bullet"/>
      <w:lvlText w:val="•"/>
      <w:lvlJc w:val="left"/>
      <w:pPr>
        <w:ind w:left="5250" w:hanging="360"/>
      </w:pPr>
      <w:rPr>
        <w:rFonts w:hint="default"/>
        <w:lang w:val="en-US" w:eastAsia="en-US" w:bidi="ar-SA"/>
      </w:rPr>
    </w:lvl>
    <w:lvl w:ilvl="6" w:tplc="EC869822">
      <w:numFmt w:val="bullet"/>
      <w:lvlText w:val="•"/>
      <w:lvlJc w:val="left"/>
      <w:pPr>
        <w:ind w:left="6173" w:hanging="360"/>
      </w:pPr>
      <w:rPr>
        <w:rFonts w:hint="default"/>
        <w:lang w:val="en-US" w:eastAsia="en-US" w:bidi="ar-SA"/>
      </w:rPr>
    </w:lvl>
    <w:lvl w:ilvl="7" w:tplc="FB84939C">
      <w:numFmt w:val="bullet"/>
      <w:lvlText w:val="•"/>
      <w:lvlJc w:val="left"/>
      <w:pPr>
        <w:ind w:left="7096" w:hanging="360"/>
      </w:pPr>
      <w:rPr>
        <w:rFonts w:hint="default"/>
        <w:lang w:val="en-US" w:eastAsia="en-US" w:bidi="ar-SA"/>
      </w:rPr>
    </w:lvl>
    <w:lvl w:ilvl="8" w:tplc="49E06A16">
      <w:numFmt w:val="bullet"/>
      <w:lvlText w:val="•"/>
      <w:lvlJc w:val="left"/>
      <w:pPr>
        <w:ind w:left="8018" w:hanging="360"/>
      </w:pPr>
      <w:rPr>
        <w:rFonts w:hint="default"/>
        <w:lang w:val="en-US" w:eastAsia="en-US" w:bidi="ar-SA"/>
      </w:rPr>
    </w:lvl>
  </w:abstractNum>
  <w:abstractNum w:abstractNumId="39" w15:restartNumberingAfterBreak="0">
    <w:nsid w:val="73A30342"/>
    <w:multiLevelType w:val="hybridMultilevel"/>
    <w:tmpl w:val="5C440526"/>
    <w:lvl w:ilvl="0" w:tplc="08090001">
      <w:start w:val="1"/>
      <w:numFmt w:val="bullet"/>
      <w:lvlText w:val=""/>
      <w:lvlJc w:val="left"/>
      <w:pPr>
        <w:ind w:left="1900" w:hanging="360"/>
      </w:pPr>
      <w:rPr>
        <w:rFonts w:ascii="Symbol" w:hAnsi="Symbol" w:hint="default"/>
      </w:rPr>
    </w:lvl>
    <w:lvl w:ilvl="1" w:tplc="08090003" w:tentative="1">
      <w:start w:val="1"/>
      <w:numFmt w:val="bullet"/>
      <w:lvlText w:val="o"/>
      <w:lvlJc w:val="left"/>
      <w:pPr>
        <w:ind w:left="2620" w:hanging="360"/>
      </w:pPr>
      <w:rPr>
        <w:rFonts w:ascii="Courier New" w:hAnsi="Courier New" w:cs="Courier New" w:hint="default"/>
      </w:rPr>
    </w:lvl>
    <w:lvl w:ilvl="2" w:tplc="08090005" w:tentative="1">
      <w:start w:val="1"/>
      <w:numFmt w:val="bullet"/>
      <w:lvlText w:val=""/>
      <w:lvlJc w:val="left"/>
      <w:pPr>
        <w:ind w:left="3340" w:hanging="360"/>
      </w:pPr>
      <w:rPr>
        <w:rFonts w:ascii="Wingdings" w:hAnsi="Wingdings" w:hint="default"/>
      </w:rPr>
    </w:lvl>
    <w:lvl w:ilvl="3" w:tplc="08090001" w:tentative="1">
      <w:start w:val="1"/>
      <w:numFmt w:val="bullet"/>
      <w:lvlText w:val=""/>
      <w:lvlJc w:val="left"/>
      <w:pPr>
        <w:ind w:left="4060" w:hanging="360"/>
      </w:pPr>
      <w:rPr>
        <w:rFonts w:ascii="Symbol" w:hAnsi="Symbol" w:hint="default"/>
      </w:rPr>
    </w:lvl>
    <w:lvl w:ilvl="4" w:tplc="08090003" w:tentative="1">
      <w:start w:val="1"/>
      <w:numFmt w:val="bullet"/>
      <w:lvlText w:val="o"/>
      <w:lvlJc w:val="left"/>
      <w:pPr>
        <w:ind w:left="4780" w:hanging="360"/>
      </w:pPr>
      <w:rPr>
        <w:rFonts w:ascii="Courier New" w:hAnsi="Courier New" w:cs="Courier New" w:hint="default"/>
      </w:rPr>
    </w:lvl>
    <w:lvl w:ilvl="5" w:tplc="08090005" w:tentative="1">
      <w:start w:val="1"/>
      <w:numFmt w:val="bullet"/>
      <w:lvlText w:val=""/>
      <w:lvlJc w:val="left"/>
      <w:pPr>
        <w:ind w:left="5500" w:hanging="360"/>
      </w:pPr>
      <w:rPr>
        <w:rFonts w:ascii="Wingdings" w:hAnsi="Wingdings" w:hint="default"/>
      </w:rPr>
    </w:lvl>
    <w:lvl w:ilvl="6" w:tplc="08090001" w:tentative="1">
      <w:start w:val="1"/>
      <w:numFmt w:val="bullet"/>
      <w:lvlText w:val=""/>
      <w:lvlJc w:val="left"/>
      <w:pPr>
        <w:ind w:left="6220" w:hanging="360"/>
      </w:pPr>
      <w:rPr>
        <w:rFonts w:ascii="Symbol" w:hAnsi="Symbol" w:hint="default"/>
      </w:rPr>
    </w:lvl>
    <w:lvl w:ilvl="7" w:tplc="08090003" w:tentative="1">
      <w:start w:val="1"/>
      <w:numFmt w:val="bullet"/>
      <w:lvlText w:val="o"/>
      <w:lvlJc w:val="left"/>
      <w:pPr>
        <w:ind w:left="6940" w:hanging="360"/>
      </w:pPr>
      <w:rPr>
        <w:rFonts w:ascii="Courier New" w:hAnsi="Courier New" w:cs="Courier New" w:hint="default"/>
      </w:rPr>
    </w:lvl>
    <w:lvl w:ilvl="8" w:tplc="08090005" w:tentative="1">
      <w:start w:val="1"/>
      <w:numFmt w:val="bullet"/>
      <w:lvlText w:val=""/>
      <w:lvlJc w:val="left"/>
      <w:pPr>
        <w:ind w:left="7660" w:hanging="360"/>
      </w:pPr>
      <w:rPr>
        <w:rFonts w:ascii="Wingdings" w:hAnsi="Wingdings" w:hint="default"/>
      </w:rPr>
    </w:lvl>
  </w:abstractNum>
  <w:abstractNum w:abstractNumId="40" w15:restartNumberingAfterBreak="0">
    <w:nsid w:val="76BF4954"/>
    <w:multiLevelType w:val="hybridMultilevel"/>
    <w:tmpl w:val="D36209C4"/>
    <w:lvl w:ilvl="0" w:tplc="991E9FCA">
      <w:start w:val="1"/>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41" w15:restartNumberingAfterBreak="0">
    <w:nsid w:val="79E10199"/>
    <w:multiLevelType w:val="hybridMultilevel"/>
    <w:tmpl w:val="0F661E54"/>
    <w:lvl w:ilvl="0" w:tplc="C3089726">
      <w:numFmt w:val="bullet"/>
      <w:lvlText w:val="•"/>
      <w:lvlJc w:val="left"/>
      <w:pPr>
        <w:ind w:left="827" w:hanging="360"/>
      </w:pPr>
      <w:rPr>
        <w:rFonts w:ascii="Arial" w:eastAsia="Arial" w:hAnsi="Arial" w:cs="Arial" w:hint="default"/>
        <w:b w:val="0"/>
        <w:bCs w:val="0"/>
        <w:i w:val="0"/>
        <w:iCs w:val="0"/>
        <w:spacing w:val="0"/>
        <w:w w:val="100"/>
        <w:sz w:val="22"/>
        <w:szCs w:val="22"/>
        <w:lang w:val="en-US" w:eastAsia="en-US" w:bidi="ar-SA"/>
      </w:rPr>
    </w:lvl>
    <w:lvl w:ilvl="1" w:tplc="2E38944A">
      <w:numFmt w:val="bullet"/>
      <w:lvlText w:val="•"/>
      <w:lvlJc w:val="left"/>
      <w:pPr>
        <w:ind w:left="1397" w:hanging="360"/>
      </w:pPr>
      <w:rPr>
        <w:rFonts w:hint="default"/>
        <w:lang w:val="en-US" w:eastAsia="en-US" w:bidi="ar-SA"/>
      </w:rPr>
    </w:lvl>
    <w:lvl w:ilvl="2" w:tplc="45EA9B86">
      <w:numFmt w:val="bullet"/>
      <w:lvlText w:val="•"/>
      <w:lvlJc w:val="left"/>
      <w:pPr>
        <w:ind w:left="1974" w:hanging="360"/>
      </w:pPr>
      <w:rPr>
        <w:rFonts w:hint="default"/>
        <w:lang w:val="en-US" w:eastAsia="en-US" w:bidi="ar-SA"/>
      </w:rPr>
    </w:lvl>
    <w:lvl w:ilvl="3" w:tplc="EE64360A">
      <w:numFmt w:val="bullet"/>
      <w:lvlText w:val="•"/>
      <w:lvlJc w:val="left"/>
      <w:pPr>
        <w:ind w:left="2551" w:hanging="360"/>
      </w:pPr>
      <w:rPr>
        <w:rFonts w:hint="default"/>
        <w:lang w:val="en-US" w:eastAsia="en-US" w:bidi="ar-SA"/>
      </w:rPr>
    </w:lvl>
    <w:lvl w:ilvl="4" w:tplc="68AC248E">
      <w:numFmt w:val="bullet"/>
      <w:lvlText w:val="•"/>
      <w:lvlJc w:val="left"/>
      <w:pPr>
        <w:ind w:left="3128" w:hanging="360"/>
      </w:pPr>
      <w:rPr>
        <w:rFonts w:hint="default"/>
        <w:lang w:val="en-US" w:eastAsia="en-US" w:bidi="ar-SA"/>
      </w:rPr>
    </w:lvl>
    <w:lvl w:ilvl="5" w:tplc="CE042C22">
      <w:numFmt w:val="bullet"/>
      <w:lvlText w:val="•"/>
      <w:lvlJc w:val="left"/>
      <w:pPr>
        <w:ind w:left="3705" w:hanging="360"/>
      </w:pPr>
      <w:rPr>
        <w:rFonts w:hint="default"/>
        <w:lang w:val="en-US" w:eastAsia="en-US" w:bidi="ar-SA"/>
      </w:rPr>
    </w:lvl>
    <w:lvl w:ilvl="6" w:tplc="59C41C04">
      <w:numFmt w:val="bullet"/>
      <w:lvlText w:val="•"/>
      <w:lvlJc w:val="left"/>
      <w:pPr>
        <w:ind w:left="4282" w:hanging="360"/>
      </w:pPr>
      <w:rPr>
        <w:rFonts w:hint="default"/>
        <w:lang w:val="en-US" w:eastAsia="en-US" w:bidi="ar-SA"/>
      </w:rPr>
    </w:lvl>
    <w:lvl w:ilvl="7" w:tplc="4BA09016">
      <w:numFmt w:val="bullet"/>
      <w:lvlText w:val="•"/>
      <w:lvlJc w:val="left"/>
      <w:pPr>
        <w:ind w:left="4859" w:hanging="360"/>
      </w:pPr>
      <w:rPr>
        <w:rFonts w:hint="default"/>
        <w:lang w:val="en-US" w:eastAsia="en-US" w:bidi="ar-SA"/>
      </w:rPr>
    </w:lvl>
    <w:lvl w:ilvl="8" w:tplc="3D50858E">
      <w:numFmt w:val="bullet"/>
      <w:lvlText w:val="•"/>
      <w:lvlJc w:val="left"/>
      <w:pPr>
        <w:ind w:left="5436" w:hanging="360"/>
      </w:pPr>
      <w:rPr>
        <w:rFonts w:hint="default"/>
        <w:lang w:val="en-US" w:eastAsia="en-US" w:bidi="ar-SA"/>
      </w:rPr>
    </w:lvl>
  </w:abstractNum>
  <w:abstractNum w:abstractNumId="42" w15:restartNumberingAfterBreak="0">
    <w:nsid w:val="7A7C2C4A"/>
    <w:multiLevelType w:val="hybridMultilevel"/>
    <w:tmpl w:val="801C4DB8"/>
    <w:lvl w:ilvl="0" w:tplc="08090005">
      <w:start w:val="1"/>
      <w:numFmt w:val="bullet"/>
      <w:lvlText w:val=""/>
      <w:lvlJc w:val="left"/>
      <w:pPr>
        <w:ind w:left="1920" w:hanging="360"/>
      </w:pPr>
      <w:rPr>
        <w:rFonts w:ascii="Wingdings" w:hAnsi="Wingdings" w:hint="default"/>
      </w:rPr>
    </w:lvl>
    <w:lvl w:ilvl="1" w:tplc="08090003" w:tentative="1">
      <w:start w:val="1"/>
      <w:numFmt w:val="bullet"/>
      <w:lvlText w:val="o"/>
      <w:lvlJc w:val="left"/>
      <w:pPr>
        <w:ind w:left="2640" w:hanging="360"/>
      </w:pPr>
      <w:rPr>
        <w:rFonts w:ascii="Courier New" w:hAnsi="Courier New" w:cs="Courier New" w:hint="default"/>
      </w:rPr>
    </w:lvl>
    <w:lvl w:ilvl="2" w:tplc="08090005" w:tentative="1">
      <w:start w:val="1"/>
      <w:numFmt w:val="bullet"/>
      <w:lvlText w:val=""/>
      <w:lvlJc w:val="left"/>
      <w:pPr>
        <w:ind w:left="3360" w:hanging="360"/>
      </w:pPr>
      <w:rPr>
        <w:rFonts w:ascii="Wingdings" w:hAnsi="Wingdings" w:hint="default"/>
      </w:rPr>
    </w:lvl>
    <w:lvl w:ilvl="3" w:tplc="08090001" w:tentative="1">
      <w:start w:val="1"/>
      <w:numFmt w:val="bullet"/>
      <w:lvlText w:val=""/>
      <w:lvlJc w:val="left"/>
      <w:pPr>
        <w:ind w:left="4080" w:hanging="360"/>
      </w:pPr>
      <w:rPr>
        <w:rFonts w:ascii="Symbol" w:hAnsi="Symbol" w:hint="default"/>
      </w:rPr>
    </w:lvl>
    <w:lvl w:ilvl="4" w:tplc="08090003" w:tentative="1">
      <w:start w:val="1"/>
      <w:numFmt w:val="bullet"/>
      <w:lvlText w:val="o"/>
      <w:lvlJc w:val="left"/>
      <w:pPr>
        <w:ind w:left="4800" w:hanging="360"/>
      </w:pPr>
      <w:rPr>
        <w:rFonts w:ascii="Courier New" w:hAnsi="Courier New" w:cs="Courier New" w:hint="default"/>
      </w:rPr>
    </w:lvl>
    <w:lvl w:ilvl="5" w:tplc="08090005" w:tentative="1">
      <w:start w:val="1"/>
      <w:numFmt w:val="bullet"/>
      <w:lvlText w:val=""/>
      <w:lvlJc w:val="left"/>
      <w:pPr>
        <w:ind w:left="5520" w:hanging="360"/>
      </w:pPr>
      <w:rPr>
        <w:rFonts w:ascii="Wingdings" w:hAnsi="Wingdings" w:hint="default"/>
      </w:rPr>
    </w:lvl>
    <w:lvl w:ilvl="6" w:tplc="08090001" w:tentative="1">
      <w:start w:val="1"/>
      <w:numFmt w:val="bullet"/>
      <w:lvlText w:val=""/>
      <w:lvlJc w:val="left"/>
      <w:pPr>
        <w:ind w:left="6240" w:hanging="360"/>
      </w:pPr>
      <w:rPr>
        <w:rFonts w:ascii="Symbol" w:hAnsi="Symbol" w:hint="default"/>
      </w:rPr>
    </w:lvl>
    <w:lvl w:ilvl="7" w:tplc="08090003" w:tentative="1">
      <w:start w:val="1"/>
      <w:numFmt w:val="bullet"/>
      <w:lvlText w:val="o"/>
      <w:lvlJc w:val="left"/>
      <w:pPr>
        <w:ind w:left="6960" w:hanging="360"/>
      </w:pPr>
      <w:rPr>
        <w:rFonts w:ascii="Courier New" w:hAnsi="Courier New" w:cs="Courier New" w:hint="default"/>
      </w:rPr>
    </w:lvl>
    <w:lvl w:ilvl="8" w:tplc="08090005" w:tentative="1">
      <w:start w:val="1"/>
      <w:numFmt w:val="bullet"/>
      <w:lvlText w:val=""/>
      <w:lvlJc w:val="left"/>
      <w:pPr>
        <w:ind w:left="7680" w:hanging="360"/>
      </w:pPr>
      <w:rPr>
        <w:rFonts w:ascii="Wingdings" w:hAnsi="Wingdings" w:hint="default"/>
      </w:rPr>
    </w:lvl>
  </w:abstractNum>
  <w:abstractNum w:abstractNumId="43" w15:restartNumberingAfterBreak="0">
    <w:nsid w:val="7B1539A6"/>
    <w:multiLevelType w:val="hybridMultilevel"/>
    <w:tmpl w:val="0F50CF62"/>
    <w:lvl w:ilvl="0" w:tplc="FFFFFFFF">
      <w:start w:val="1"/>
      <w:numFmt w:val="decimal"/>
      <w:lvlText w:val="%1."/>
      <w:lvlJc w:val="left"/>
      <w:pPr>
        <w:ind w:left="386" w:hanging="267"/>
      </w:pPr>
      <w:rPr>
        <w:rFonts w:ascii="Arial" w:eastAsia="Arial" w:hAnsi="Arial" w:cs="Arial" w:hint="default"/>
        <w:b/>
        <w:bCs/>
        <w:i w:val="0"/>
        <w:iCs w:val="0"/>
        <w:spacing w:val="0"/>
        <w:w w:val="100"/>
        <w:sz w:val="24"/>
        <w:szCs w:val="24"/>
        <w:lang w:val="en-US" w:eastAsia="en-US" w:bidi="ar-SA"/>
      </w:rPr>
    </w:lvl>
    <w:lvl w:ilvl="1" w:tplc="08090005">
      <w:start w:val="1"/>
      <w:numFmt w:val="bullet"/>
      <w:lvlText w:val=""/>
      <w:lvlJc w:val="left"/>
      <w:pPr>
        <w:ind w:left="644" w:hanging="360"/>
      </w:pPr>
      <w:rPr>
        <w:rFonts w:ascii="Wingdings" w:hAnsi="Wingdings" w:hint="default"/>
      </w:rPr>
    </w:lvl>
    <w:lvl w:ilvl="2" w:tplc="FFFFFFFF">
      <w:numFmt w:val="bullet"/>
      <w:lvlText w:val="•"/>
      <w:lvlJc w:val="left"/>
      <w:pPr>
        <w:ind w:left="2482" w:hanging="360"/>
      </w:pPr>
      <w:rPr>
        <w:rFonts w:hint="default"/>
        <w:lang w:val="en-US" w:eastAsia="en-US" w:bidi="ar-SA"/>
      </w:rPr>
    </w:lvl>
    <w:lvl w:ilvl="3" w:tplc="FFFFFFFF">
      <w:numFmt w:val="bullet"/>
      <w:lvlText w:val="•"/>
      <w:lvlJc w:val="left"/>
      <w:pPr>
        <w:ind w:left="3405" w:hanging="360"/>
      </w:pPr>
      <w:rPr>
        <w:rFonts w:hint="default"/>
        <w:lang w:val="en-US" w:eastAsia="en-US" w:bidi="ar-SA"/>
      </w:rPr>
    </w:lvl>
    <w:lvl w:ilvl="4" w:tplc="FFFFFFFF">
      <w:numFmt w:val="bullet"/>
      <w:lvlText w:val="•"/>
      <w:lvlJc w:val="left"/>
      <w:pPr>
        <w:ind w:left="4328" w:hanging="360"/>
      </w:pPr>
      <w:rPr>
        <w:rFonts w:hint="default"/>
        <w:lang w:val="en-US" w:eastAsia="en-US" w:bidi="ar-SA"/>
      </w:rPr>
    </w:lvl>
    <w:lvl w:ilvl="5" w:tplc="FFFFFFFF">
      <w:numFmt w:val="bullet"/>
      <w:lvlText w:val="•"/>
      <w:lvlJc w:val="left"/>
      <w:pPr>
        <w:ind w:left="5250" w:hanging="360"/>
      </w:pPr>
      <w:rPr>
        <w:rFonts w:hint="default"/>
        <w:lang w:val="en-US" w:eastAsia="en-US" w:bidi="ar-SA"/>
      </w:rPr>
    </w:lvl>
    <w:lvl w:ilvl="6" w:tplc="FFFFFFFF">
      <w:numFmt w:val="bullet"/>
      <w:lvlText w:val="•"/>
      <w:lvlJc w:val="left"/>
      <w:pPr>
        <w:ind w:left="6173" w:hanging="360"/>
      </w:pPr>
      <w:rPr>
        <w:rFonts w:hint="default"/>
        <w:lang w:val="en-US" w:eastAsia="en-US" w:bidi="ar-SA"/>
      </w:rPr>
    </w:lvl>
    <w:lvl w:ilvl="7" w:tplc="FFFFFFFF">
      <w:numFmt w:val="bullet"/>
      <w:lvlText w:val="•"/>
      <w:lvlJc w:val="left"/>
      <w:pPr>
        <w:ind w:left="7096" w:hanging="360"/>
      </w:pPr>
      <w:rPr>
        <w:rFonts w:hint="default"/>
        <w:lang w:val="en-US" w:eastAsia="en-US" w:bidi="ar-SA"/>
      </w:rPr>
    </w:lvl>
    <w:lvl w:ilvl="8" w:tplc="FFFFFFFF">
      <w:numFmt w:val="bullet"/>
      <w:lvlText w:val="•"/>
      <w:lvlJc w:val="left"/>
      <w:pPr>
        <w:ind w:left="8018" w:hanging="360"/>
      </w:pPr>
      <w:rPr>
        <w:rFonts w:hint="default"/>
        <w:lang w:val="en-US" w:eastAsia="en-US" w:bidi="ar-SA"/>
      </w:rPr>
    </w:lvl>
  </w:abstractNum>
  <w:abstractNum w:abstractNumId="44" w15:restartNumberingAfterBreak="0">
    <w:nsid w:val="7C8B44E7"/>
    <w:multiLevelType w:val="hybridMultilevel"/>
    <w:tmpl w:val="05D0355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5796295">
    <w:abstractNumId w:val="19"/>
  </w:num>
  <w:num w:numId="2" w16cid:durableId="504705097">
    <w:abstractNumId w:val="38"/>
  </w:num>
  <w:num w:numId="3" w16cid:durableId="1698309726">
    <w:abstractNumId w:val="36"/>
  </w:num>
  <w:num w:numId="4" w16cid:durableId="1621184889">
    <w:abstractNumId w:val="32"/>
  </w:num>
  <w:num w:numId="5" w16cid:durableId="1466041521">
    <w:abstractNumId w:val="12"/>
  </w:num>
  <w:num w:numId="6" w16cid:durableId="710347677">
    <w:abstractNumId w:val="41"/>
  </w:num>
  <w:num w:numId="7" w16cid:durableId="863707512">
    <w:abstractNumId w:val="22"/>
  </w:num>
  <w:num w:numId="8" w16cid:durableId="1408112399">
    <w:abstractNumId w:val="15"/>
  </w:num>
  <w:num w:numId="9" w16cid:durableId="1807970986">
    <w:abstractNumId w:val="21"/>
  </w:num>
  <w:num w:numId="10" w16cid:durableId="1842231147">
    <w:abstractNumId w:val="20"/>
  </w:num>
  <w:num w:numId="11" w16cid:durableId="689186336">
    <w:abstractNumId w:val="27"/>
  </w:num>
  <w:num w:numId="12" w16cid:durableId="1066802295">
    <w:abstractNumId w:val="23"/>
  </w:num>
  <w:num w:numId="13" w16cid:durableId="1292781045">
    <w:abstractNumId w:val="4"/>
  </w:num>
  <w:num w:numId="14" w16cid:durableId="1677269721">
    <w:abstractNumId w:val="43"/>
  </w:num>
  <w:num w:numId="15" w16cid:durableId="764031489">
    <w:abstractNumId w:val="8"/>
  </w:num>
  <w:num w:numId="16" w16cid:durableId="513803420">
    <w:abstractNumId w:val="42"/>
  </w:num>
  <w:num w:numId="17" w16cid:durableId="1133401941">
    <w:abstractNumId w:val="11"/>
  </w:num>
  <w:num w:numId="18" w16cid:durableId="1940793796">
    <w:abstractNumId w:val="3"/>
  </w:num>
  <w:num w:numId="19" w16cid:durableId="400567068">
    <w:abstractNumId w:val="6"/>
  </w:num>
  <w:num w:numId="20" w16cid:durableId="198855757">
    <w:abstractNumId w:val="44"/>
  </w:num>
  <w:num w:numId="21" w16cid:durableId="646013043">
    <w:abstractNumId w:val="37"/>
  </w:num>
  <w:num w:numId="22" w16cid:durableId="1744834777">
    <w:abstractNumId w:val="10"/>
  </w:num>
  <w:num w:numId="23" w16cid:durableId="2132280920">
    <w:abstractNumId w:val="1"/>
  </w:num>
  <w:num w:numId="24" w16cid:durableId="1598437489">
    <w:abstractNumId w:val="9"/>
  </w:num>
  <w:num w:numId="25" w16cid:durableId="1052340020">
    <w:abstractNumId w:val="0"/>
  </w:num>
  <w:num w:numId="26" w16cid:durableId="662321610">
    <w:abstractNumId w:val="34"/>
  </w:num>
  <w:num w:numId="27" w16cid:durableId="1395542511">
    <w:abstractNumId w:val="18"/>
  </w:num>
  <w:num w:numId="28" w16cid:durableId="1889300429">
    <w:abstractNumId w:val="29"/>
  </w:num>
  <w:num w:numId="29" w16cid:durableId="1140803701">
    <w:abstractNumId w:val="40"/>
  </w:num>
  <w:num w:numId="30" w16cid:durableId="1327902172">
    <w:abstractNumId w:val="13"/>
  </w:num>
  <w:num w:numId="31" w16cid:durableId="376012010">
    <w:abstractNumId w:val="35"/>
  </w:num>
  <w:num w:numId="32" w16cid:durableId="552229980">
    <w:abstractNumId w:val="5"/>
  </w:num>
  <w:num w:numId="33" w16cid:durableId="1952207133">
    <w:abstractNumId w:val="16"/>
  </w:num>
  <w:num w:numId="34" w16cid:durableId="998852420">
    <w:abstractNumId w:val="24"/>
  </w:num>
  <w:num w:numId="35" w16cid:durableId="442572843">
    <w:abstractNumId w:val="25"/>
  </w:num>
  <w:num w:numId="36" w16cid:durableId="1792552096">
    <w:abstractNumId w:val="26"/>
  </w:num>
  <w:num w:numId="37" w16cid:durableId="1336496160">
    <w:abstractNumId w:val="14"/>
  </w:num>
  <w:num w:numId="38" w16cid:durableId="4023232">
    <w:abstractNumId w:val="2"/>
  </w:num>
  <w:num w:numId="39" w16cid:durableId="1410156927">
    <w:abstractNumId w:val="30"/>
  </w:num>
  <w:num w:numId="40" w16cid:durableId="2018649162">
    <w:abstractNumId w:val="39"/>
  </w:num>
  <w:num w:numId="41" w16cid:durableId="1140686224">
    <w:abstractNumId w:val="7"/>
  </w:num>
  <w:num w:numId="42" w16cid:durableId="1373918968">
    <w:abstractNumId w:val="17"/>
  </w:num>
  <w:num w:numId="43" w16cid:durableId="1935747840">
    <w:abstractNumId w:val="31"/>
  </w:num>
  <w:num w:numId="44" w16cid:durableId="23337270">
    <w:abstractNumId w:val="28"/>
  </w:num>
  <w:num w:numId="45" w16cid:durableId="176823213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757"/>
    <w:rsid w:val="00015DBB"/>
    <w:rsid w:val="0008169B"/>
    <w:rsid w:val="000D3B9D"/>
    <w:rsid w:val="0011796F"/>
    <w:rsid w:val="001339CE"/>
    <w:rsid w:val="001676B1"/>
    <w:rsid w:val="00193A85"/>
    <w:rsid w:val="001C6A16"/>
    <w:rsid w:val="0020184A"/>
    <w:rsid w:val="00202BB0"/>
    <w:rsid w:val="002031BC"/>
    <w:rsid w:val="00247760"/>
    <w:rsid w:val="002A3637"/>
    <w:rsid w:val="002C48C3"/>
    <w:rsid w:val="002E0239"/>
    <w:rsid w:val="00337664"/>
    <w:rsid w:val="003644F2"/>
    <w:rsid w:val="00382B78"/>
    <w:rsid w:val="004047CD"/>
    <w:rsid w:val="00425891"/>
    <w:rsid w:val="004B208E"/>
    <w:rsid w:val="004E408D"/>
    <w:rsid w:val="005A23D6"/>
    <w:rsid w:val="006009E4"/>
    <w:rsid w:val="00605F24"/>
    <w:rsid w:val="006072CE"/>
    <w:rsid w:val="00642755"/>
    <w:rsid w:val="0068000D"/>
    <w:rsid w:val="00692F46"/>
    <w:rsid w:val="006B1A3D"/>
    <w:rsid w:val="006B2929"/>
    <w:rsid w:val="006C1C04"/>
    <w:rsid w:val="007027A3"/>
    <w:rsid w:val="00750554"/>
    <w:rsid w:val="00770899"/>
    <w:rsid w:val="007C4EA5"/>
    <w:rsid w:val="007C5CE8"/>
    <w:rsid w:val="008040A7"/>
    <w:rsid w:val="00845314"/>
    <w:rsid w:val="008952B0"/>
    <w:rsid w:val="008B5C0E"/>
    <w:rsid w:val="00923545"/>
    <w:rsid w:val="009255AA"/>
    <w:rsid w:val="0095077A"/>
    <w:rsid w:val="009678B7"/>
    <w:rsid w:val="0099280D"/>
    <w:rsid w:val="009D2157"/>
    <w:rsid w:val="00A36B70"/>
    <w:rsid w:val="00AC6A76"/>
    <w:rsid w:val="00B372E5"/>
    <w:rsid w:val="00B53F59"/>
    <w:rsid w:val="00B85E4E"/>
    <w:rsid w:val="00BA3757"/>
    <w:rsid w:val="00C102D6"/>
    <w:rsid w:val="00DB0AD6"/>
    <w:rsid w:val="00DC7D6E"/>
    <w:rsid w:val="00E0771C"/>
    <w:rsid w:val="00E142C4"/>
    <w:rsid w:val="00E15E6E"/>
    <w:rsid w:val="00E21D6D"/>
    <w:rsid w:val="00E369AD"/>
    <w:rsid w:val="00E6317C"/>
    <w:rsid w:val="00E93C3A"/>
    <w:rsid w:val="00EC1DFB"/>
    <w:rsid w:val="00F050E1"/>
    <w:rsid w:val="00F40BBB"/>
    <w:rsid w:val="00FA45A7"/>
    <w:rsid w:val="00FB6771"/>
    <w:rsid w:val="00FC5206"/>
    <w:rsid w:val="00FF5E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542BD6"/>
  <w15:docId w15:val="{5CDEB793-5847-4BB2-8454-857295DB1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5"/>
      <w:outlineLvl w:val="0"/>
    </w:pPr>
    <w:rPr>
      <w:sz w:val="32"/>
      <w:szCs w:val="32"/>
    </w:rPr>
  </w:style>
  <w:style w:type="paragraph" w:styleId="Heading2">
    <w:name w:val="heading 2"/>
    <w:basedOn w:val="Normal"/>
    <w:uiPriority w:val="9"/>
    <w:unhideWhenUsed/>
    <w:qFormat/>
    <w:pPr>
      <w:ind w:left="1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6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47760"/>
    <w:rPr>
      <w:color w:val="0000FF" w:themeColor="hyperlink"/>
      <w:u w:val="single"/>
    </w:rPr>
  </w:style>
  <w:style w:type="character" w:styleId="UnresolvedMention">
    <w:name w:val="Unresolved Mention"/>
    <w:basedOn w:val="DefaultParagraphFont"/>
    <w:uiPriority w:val="99"/>
    <w:semiHidden/>
    <w:unhideWhenUsed/>
    <w:rsid w:val="00247760"/>
    <w:rPr>
      <w:color w:val="605E5C"/>
      <w:shd w:val="clear" w:color="auto" w:fill="E1DFDD"/>
    </w:rPr>
  </w:style>
  <w:style w:type="table" w:styleId="TableGrid">
    <w:name w:val="Table Grid"/>
    <w:basedOn w:val="TableNormal"/>
    <w:uiPriority w:val="39"/>
    <w:rsid w:val="00B372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estminster.ac.uk/current-students/guides-and-policies/academic-"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westminster.ac.uk/current-students/guides-and-policies/academic-"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www.westminster.ac.uk/current-students/studies/study-skills-and-" TargetMode="External"/><Relationship Id="rId4" Type="http://schemas.openxmlformats.org/officeDocument/2006/relationships/webSettings" Target="webSettings.xml"/><Relationship Id="rId9" Type="http://schemas.openxmlformats.org/officeDocument/2006/relationships/hyperlink" Target="http://www.westminster.ac.uk/study/current-students/resources/academic-regu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1</Pages>
  <Words>1302</Words>
  <Characters>8232</Characters>
  <Application>Microsoft Office Word</Application>
  <DocSecurity>0</DocSecurity>
  <Lines>357</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Suranji Cooray</cp:lastModifiedBy>
  <cp:revision>11</cp:revision>
  <dcterms:created xsi:type="dcterms:W3CDTF">2025-05-06T08:10:00Z</dcterms:created>
  <dcterms:modified xsi:type="dcterms:W3CDTF">2025-05-15T14:13:00Z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2025-02-14T00:00:00Z</vt:filetime>
  </property>
  <property fmtid="{D5CDD505-2E9C-101B-9397-08002B2CF9AE}" pid="3" name="LastSaved">
    <vt:filetime>2025-03-11T00:00:00Z</vt:filetime>
  </property>
  <property fmtid="{D5CDD505-2E9C-101B-9397-08002B2CF9AE}" pid="4" name="Producer">
    <vt:lpwstr>macOS Version 14.7.1 (Build 23H222) Quartz PDFContext</vt:lpwstr>
  </property>
  <property fmtid="{D5CDD505-2E9C-101B-9397-08002B2CF9AE}" pid="5" name="GrammarlyDocumentId">
    <vt:lpwstr>1409fe72-84bc-4404-be13-b2721f058a82</vt:lpwstr>
  </property>
</Properties>
</file>