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sz w:val="16"/>
                <w:szCs w:val="18"/>
                <w:lang w:val="en-CA"/>
              </w:rPr>
            </w:pPr>
          </w:p>
        </w:tc>
        <w:tc>
          <w:tcPr>
            <w:tcW w:w="1843" w:type="dxa"/>
          </w:tcPr>
          <w:p w14:paraId="1F4609BE" w14:textId="45723F41" w:rsidR="0092780F" w:rsidRPr="00582D32" w:rsidRDefault="0092780F" w:rsidP="005222D8">
            <w:pPr>
              <w:rPr>
                <w:sz w:val="16"/>
                <w:szCs w:val="18"/>
                <w:lang w:val="en-CA"/>
              </w:rPr>
            </w:pPr>
          </w:p>
        </w:tc>
        <w:tc>
          <w:tcPr>
            <w:tcW w:w="2410" w:type="dxa"/>
          </w:tcPr>
          <w:p w14:paraId="5CF08F65" w14:textId="1BB89B82" w:rsidR="0092780F" w:rsidRPr="00582D32" w:rsidRDefault="0092780F" w:rsidP="005222D8">
            <w:pPr>
              <w:rPr>
                <w:sz w:val="16"/>
                <w:szCs w:val="18"/>
                <w:lang w:val="en-CA"/>
              </w:rPr>
            </w:pPr>
          </w:p>
        </w:tc>
        <w:tc>
          <w:tcPr>
            <w:tcW w:w="3118" w:type="dxa"/>
          </w:tcPr>
          <w:p w14:paraId="13B9F993" w14:textId="2CFCAFCE" w:rsidR="0092780F" w:rsidRPr="00582D32" w:rsidRDefault="0092780F" w:rsidP="005222D8">
            <w:pPr>
              <w:rPr>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b/>
          <w:bCs/>
          <w:sz w:val="28"/>
          <w:szCs w:val="32"/>
          <w:lang w:val="en-CA"/>
        </w:rPr>
      </w:pPr>
    </w:p>
    <w:p w14:paraId="61197AD7" w14:textId="3F10B253" w:rsidR="00582D32" w:rsidRPr="00582D32" w:rsidRDefault="00582D32" w:rsidP="00582D32">
      <w:pPr>
        <w:jc w:val="center"/>
        <w:rPr>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D97B29" w:rsidRPr="00582D32" w14:paraId="5B51FFF7" w14:textId="77777777" w:rsidTr="005222D8">
        <w:tc>
          <w:tcPr>
            <w:tcW w:w="1885" w:type="dxa"/>
          </w:tcPr>
          <w:p w14:paraId="09B3C51B" w14:textId="77777777" w:rsidR="00D97B29" w:rsidRPr="00582D32" w:rsidRDefault="00D97B29" w:rsidP="005222D8">
            <w:pPr>
              <w:rPr>
                <w:sz w:val="16"/>
                <w:szCs w:val="18"/>
              </w:rPr>
            </w:pPr>
            <w:r>
              <w:rPr>
                <w:sz w:val="16"/>
                <w:szCs w:val="18"/>
              </w:rPr>
              <w:t>Relevant f</w:t>
            </w:r>
            <w:r w:rsidRPr="00582D32">
              <w:rPr>
                <w:rFonts w:hint="eastAsia"/>
                <w:sz w:val="16"/>
                <w:szCs w:val="18"/>
              </w:rPr>
              <w:t>ile</w:t>
            </w:r>
            <w:r>
              <w:rPr>
                <w:sz w:val="16"/>
                <w:szCs w:val="18"/>
              </w:rPr>
              <w:t>(s)</w:t>
            </w:r>
          </w:p>
        </w:tc>
        <w:tc>
          <w:tcPr>
            <w:tcW w:w="1761" w:type="dxa"/>
          </w:tcPr>
          <w:p w14:paraId="509D47E4" w14:textId="77777777" w:rsidR="00D97B29" w:rsidRPr="00582D32" w:rsidRDefault="00D97B29" w:rsidP="005222D8">
            <w:pPr>
              <w:rPr>
                <w:sz w:val="16"/>
                <w:szCs w:val="18"/>
                <w:lang w:val="en-CA"/>
              </w:rPr>
            </w:pPr>
            <w:r w:rsidRPr="00582D32">
              <w:rPr>
                <w:rFonts w:hint="eastAsia"/>
                <w:sz w:val="16"/>
                <w:szCs w:val="18"/>
              </w:rPr>
              <w:t>C</w:t>
            </w:r>
            <w:r w:rsidRPr="00582D32">
              <w:rPr>
                <w:sz w:val="16"/>
                <w:szCs w:val="18"/>
              </w:rPr>
              <w:t>omponent</w:t>
            </w:r>
          </w:p>
        </w:tc>
        <w:tc>
          <w:tcPr>
            <w:tcW w:w="2450" w:type="dxa"/>
          </w:tcPr>
          <w:p w14:paraId="3CDBE0AD" w14:textId="77777777" w:rsidR="00D97B29" w:rsidRPr="00582D32" w:rsidRDefault="00D97B29"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5A47276F" w14:textId="77777777" w:rsidR="00D97B29" w:rsidRPr="00582D32" w:rsidRDefault="00D97B29"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C0BE50" w14:textId="77777777" w:rsidR="00D97B29" w:rsidRPr="00582D32" w:rsidRDefault="00D97B29" w:rsidP="005222D8">
            <w:pPr>
              <w:rPr>
                <w:sz w:val="16"/>
                <w:szCs w:val="18"/>
                <w:lang w:val="en-CA"/>
              </w:rPr>
            </w:pPr>
            <w:r>
              <w:rPr>
                <w:rFonts w:hint="eastAsia"/>
                <w:sz w:val="16"/>
                <w:szCs w:val="18"/>
                <w:lang w:val="en-CA"/>
              </w:rPr>
              <w:t>T</w:t>
            </w:r>
            <w:r>
              <w:rPr>
                <w:sz w:val="16"/>
                <w:szCs w:val="18"/>
                <w:lang w:val="en-CA"/>
              </w:rPr>
              <w:t>ested on (commit) and notes</w:t>
            </w:r>
          </w:p>
        </w:tc>
      </w:tr>
      <w:tr w:rsidR="00D97B29" w14:paraId="43443638" w14:textId="77777777" w:rsidTr="005222D8">
        <w:tc>
          <w:tcPr>
            <w:tcW w:w="1885" w:type="dxa"/>
          </w:tcPr>
          <w:p w14:paraId="73D59F23" w14:textId="77777777" w:rsidR="00D97B29" w:rsidRPr="00582D32" w:rsidRDefault="00D97B29" w:rsidP="005222D8">
            <w:pPr>
              <w:rPr>
                <w:sz w:val="16"/>
                <w:szCs w:val="18"/>
                <w:lang w:val="en-CA"/>
              </w:rPr>
            </w:pPr>
          </w:p>
        </w:tc>
        <w:tc>
          <w:tcPr>
            <w:tcW w:w="1761" w:type="dxa"/>
          </w:tcPr>
          <w:p w14:paraId="6546FDF2" w14:textId="77777777" w:rsidR="00D97B29" w:rsidRPr="00582D32" w:rsidRDefault="00D97B29" w:rsidP="005222D8">
            <w:pPr>
              <w:rPr>
                <w:sz w:val="16"/>
                <w:szCs w:val="18"/>
                <w:lang w:val="en-CA"/>
              </w:rPr>
            </w:pPr>
          </w:p>
        </w:tc>
        <w:tc>
          <w:tcPr>
            <w:tcW w:w="2450" w:type="dxa"/>
          </w:tcPr>
          <w:p w14:paraId="6F890D0B" w14:textId="77777777" w:rsidR="00D97B29" w:rsidRPr="00582D32" w:rsidRDefault="00D97B29" w:rsidP="005222D8">
            <w:pPr>
              <w:rPr>
                <w:sz w:val="16"/>
                <w:szCs w:val="18"/>
                <w:lang w:val="en-CA"/>
              </w:rPr>
            </w:pPr>
          </w:p>
        </w:tc>
        <w:tc>
          <w:tcPr>
            <w:tcW w:w="3118" w:type="dxa"/>
          </w:tcPr>
          <w:p w14:paraId="77C660EB" w14:textId="77777777" w:rsidR="00D97B29" w:rsidRPr="00582D32" w:rsidRDefault="00D97B29" w:rsidP="005222D8">
            <w:pPr>
              <w:rPr>
                <w:sz w:val="16"/>
                <w:szCs w:val="18"/>
                <w:lang w:val="en-CA"/>
              </w:rPr>
            </w:pPr>
          </w:p>
        </w:tc>
        <w:tc>
          <w:tcPr>
            <w:tcW w:w="2410" w:type="dxa"/>
          </w:tcPr>
          <w:p w14:paraId="10811661" w14:textId="77777777" w:rsidR="00D97B29" w:rsidRDefault="00D97B29" w:rsidP="005222D8">
            <w:pPr>
              <w:rPr>
                <w:rFonts w:hint="eastAsia"/>
                <w:sz w:val="16"/>
                <w:szCs w:val="18"/>
                <w:lang w:val="en-CA"/>
              </w:rPr>
            </w:pPr>
          </w:p>
        </w:tc>
      </w:tr>
    </w:tbl>
    <w:p w14:paraId="35EC97F0" w14:textId="77777777" w:rsidR="00582D32" w:rsidRPr="00D97B29" w:rsidRDefault="00582D32" w:rsidP="00582D32">
      <w:pPr>
        <w:jc w:val="center"/>
        <w:rPr>
          <w:b/>
          <w:bCs/>
          <w:sz w:val="28"/>
          <w:szCs w:val="32"/>
          <w:lang w:val="en-CA"/>
        </w:rPr>
      </w:pPr>
    </w:p>
    <w:p w14:paraId="58F04CE6" w14:textId="6E6515BE" w:rsidR="00582D32" w:rsidRPr="00582D32" w:rsidRDefault="00582D32" w:rsidP="00582D32">
      <w:pPr>
        <w:jc w:val="center"/>
        <w:rPr>
          <w:b/>
          <w:bCs/>
          <w:sz w:val="28"/>
          <w:szCs w:val="32"/>
          <w:lang w:val="en-CA"/>
        </w:rPr>
      </w:pPr>
      <w:r>
        <w:rPr>
          <w:rFonts w:hint="eastAsia"/>
          <w:b/>
          <w:bCs/>
          <w:sz w:val="28"/>
          <w:szCs w:val="32"/>
          <w:lang w:val="en-CA"/>
        </w:rPr>
        <w:t>S</w:t>
      </w:r>
      <w:r>
        <w:rPr>
          <w:b/>
          <w:bCs/>
          <w:sz w:val="28"/>
          <w:szCs w:val="32"/>
          <w:lang w:val="en-CA"/>
        </w:rPr>
        <w:t>ettings</w:t>
      </w:r>
      <w:r>
        <w:rPr>
          <w:b/>
          <w:bCs/>
          <w:sz w:val="28"/>
          <w:szCs w:val="32"/>
          <w:lang w:val="en-CA"/>
        </w:rPr>
        <w:t>.tsx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3C84B7AD" w14:textId="2E065E7B" w:rsidR="00F90E4D" w:rsidRPr="00F90E4D" w:rsidRDefault="00F90E4D" w:rsidP="005222D8">
            <w:pPr>
              <w:rPr>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p>
        </w:tc>
        <w:tc>
          <w:tcPr>
            <w:tcW w:w="2410" w:type="dxa"/>
          </w:tcPr>
          <w:p w14:paraId="4624ABA7" w14:textId="1A27EC38" w:rsidR="00F90E4D" w:rsidRDefault="00846A7A" w:rsidP="005222D8">
            <w:pPr>
              <w:rPr>
                <w:sz w:val="16"/>
                <w:szCs w:val="18"/>
                <w:lang w:val="en-CA"/>
              </w:rPr>
            </w:pPr>
            <w:r>
              <w:rPr>
                <w:rFonts w:hint="eastAsia"/>
                <w:sz w:val="16"/>
                <w:szCs w:val="18"/>
                <w:lang w:val="en-CA"/>
              </w:rPr>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eeds fixing: allow 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sz w:val="16"/>
                <w:szCs w:val="18"/>
                <w:lang w:val="en-CA"/>
              </w:rPr>
            </w:pPr>
            <w:r>
              <w:rPr>
                <w:rFonts w:hint="eastAsia"/>
                <w:sz w:val="16"/>
                <w:szCs w:val="18"/>
                <w:lang w:val="en-CA"/>
              </w:rPr>
              <w:t>S</w:t>
            </w:r>
            <w:r>
              <w:rPr>
                <w:sz w:val="16"/>
                <w:szCs w:val="18"/>
                <w:lang w:val="en-CA"/>
              </w:rPr>
              <w:t>ettings.tsx</w:t>
            </w:r>
          </w:p>
        </w:tc>
        <w:tc>
          <w:tcPr>
            <w:tcW w:w="1761" w:type="dxa"/>
          </w:tcPr>
          <w:p w14:paraId="1B462DCF" w14:textId="4F5389F4" w:rsidR="00F90E4D" w:rsidRPr="00846A7A" w:rsidRDefault="00846A7A" w:rsidP="005222D8">
            <w:pPr>
              <w:rPr>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sz w:val="16"/>
                <w:szCs w:val="18"/>
                <w:lang w:val="en-CA"/>
              </w:rPr>
            </w:pPr>
            <w:r>
              <w:rPr>
                <w:sz w:val="16"/>
                <w:szCs w:val="18"/>
                <w:lang w:val="en-CA"/>
              </w:rPr>
              <w:t>works</w:t>
            </w:r>
          </w:p>
        </w:tc>
      </w:tr>
    </w:tbl>
    <w:p w14:paraId="758EEC70" w14:textId="77777777" w:rsidR="00D97B29" w:rsidRDefault="00D97B29" w:rsidP="00D97B29">
      <w:pPr>
        <w:jc w:val="center"/>
        <w:rPr>
          <w:b/>
          <w:bCs/>
          <w:sz w:val="28"/>
          <w:szCs w:val="32"/>
          <w:lang w:val="en-CA"/>
        </w:rPr>
      </w:pPr>
    </w:p>
    <w:p w14:paraId="643C0C99" w14:textId="381A1E6B" w:rsidR="00582D32" w:rsidRPr="00D97B29" w:rsidRDefault="00D97B29" w:rsidP="00D97B29">
      <w:pPr>
        <w:jc w:val="center"/>
        <w:rPr>
          <w:b/>
          <w:bCs/>
          <w:sz w:val="28"/>
          <w:szCs w:val="32"/>
          <w:lang w:val="en-CA"/>
        </w:rPr>
      </w:pPr>
      <w:r>
        <w:rPr>
          <w:rFonts w:hint="eastAsia"/>
          <w:b/>
          <w:bCs/>
          <w:sz w:val="28"/>
          <w:szCs w:val="32"/>
          <w:lang w:val="en-CA"/>
        </w:rPr>
        <w:t>S</w:t>
      </w:r>
      <w:r>
        <w:rPr>
          <w:b/>
          <w:bCs/>
          <w:sz w:val="28"/>
          <w:szCs w:val="32"/>
          <w:lang w:val="en-CA"/>
        </w:rPr>
        <w:t xml:space="preserve">ettings.tsx: </w:t>
      </w:r>
      <w:r>
        <w:rPr>
          <w:b/>
          <w:bCs/>
          <w:sz w:val="28"/>
          <w:szCs w:val="32"/>
          <w:lang w:val="en-CA"/>
        </w:rPr>
        <w:t>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sz w:val="16"/>
                <w:szCs w:val="18"/>
                <w:lang w:val="en-CA"/>
              </w:rPr>
            </w:pPr>
            <w:r>
              <w:rPr>
                <w:rFonts w:hint="eastAsia"/>
                <w:sz w:val="16"/>
                <w:szCs w:val="18"/>
                <w:lang w:val="en-CA"/>
              </w:rPr>
              <w:t>T</w:t>
            </w:r>
            <w:r>
              <w:rPr>
                <w:sz w:val="16"/>
                <w:szCs w:val="18"/>
                <w:lang w:val="en-CA"/>
              </w:rPr>
              <w:t>ested on (commit) and notes</w:t>
            </w:r>
          </w:p>
        </w:tc>
      </w:tr>
      <w:tr w:rsidR="00D97B29" w14:paraId="0EB13732" w14:textId="77777777" w:rsidTr="003706B5">
        <w:tc>
          <w:tcPr>
            <w:tcW w:w="1667" w:type="dxa"/>
          </w:tcPr>
          <w:p w14:paraId="12623B76" w14:textId="1CFF25B4" w:rsidR="00D97B29" w:rsidRPr="00582D32" w:rsidRDefault="00D97B29"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5D8FE187" w14:textId="024B8F82" w:rsidR="00D97B29" w:rsidRPr="00582D32" w:rsidRDefault="00D97B29" w:rsidP="005222D8">
            <w:pPr>
              <w:rPr>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65564508" w14:textId="77777777" w:rsidR="00D97B29" w:rsidRDefault="00D97B29" w:rsidP="00D97B29">
            <w:pPr>
              <w:pStyle w:val="a9"/>
              <w:numPr>
                <w:ilvl w:val="0"/>
                <w:numId w:val="1"/>
              </w:numPr>
              <w:rPr>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4BC51B52" w14:textId="77777777" w:rsidR="00D97B29" w:rsidRDefault="00A75FBA" w:rsidP="005222D8">
            <w:pPr>
              <w:rPr>
                <w:sz w:val="16"/>
                <w:szCs w:val="18"/>
                <w:lang w:val="en-CA"/>
              </w:rPr>
            </w:pPr>
            <w:r>
              <w:rPr>
                <w:rFonts w:hint="eastAsia"/>
                <w:sz w:val="16"/>
                <w:szCs w:val="18"/>
                <w:lang w:val="en-CA"/>
              </w:rPr>
              <w:t>A</w:t>
            </w:r>
            <w:r>
              <w:rPr>
                <w:sz w:val="16"/>
                <w:szCs w:val="18"/>
                <w:lang w:val="en-CA"/>
              </w:rPr>
              <w:t>bsolutely NO NEW MENUS should open</w:t>
            </w:r>
          </w:p>
          <w:p w14:paraId="58AADF52" w14:textId="6D5B0976" w:rsidR="003706B5" w:rsidRDefault="003706B5" w:rsidP="005222D8">
            <w:pPr>
              <w:rPr>
                <w:sz w:val="16"/>
                <w:szCs w:val="18"/>
                <w:lang w:val="en-CA"/>
              </w:rPr>
            </w:pPr>
            <w:r>
              <w:rPr>
                <w:rFonts w:hint="eastAsia"/>
                <w:sz w:val="16"/>
                <w:szCs w:val="18"/>
                <w:lang w:val="en-CA"/>
              </w:rPr>
              <w:t>E</w:t>
            </w:r>
            <w:r>
              <w:rPr>
                <w:sz w:val="16"/>
                <w:szCs w:val="18"/>
                <w:lang w:val="en-CA"/>
              </w:rPr>
              <w:t>ach menu you click on should open a small dialogue box saying “</w:t>
            </w:r>
            <w:r w:rsidR="00E520D7" w:rsidRPr="00E520D7">
              <w:rPr>
                <w:rFonts w:ascii="Segoe UI Symbol" w:hAnsi="Segoe UI Symbol" w:cs="Segoe UI Symbol"/>
                <w:sz w:val="16"/>
                <w:szCs w:val="18"/>
                <w:lang w:val="en-CA"/>
              </w:rPr>
              <w:t>⚠</w:t>
            </w:r>
            <w:r w:rsidR="00E520D7">
              <w:rPr>
                <w:rFonts w:ascii="Segoe UI Symbol" w:hAnsi="Segoe UI Symbol" w:cs="Segoe UI Symbol"/>
                <w:sz w:val="16"/>
                <w:szCs w:val="18"/>
                <w:lang w:val="en-CA"/>
              </w:rPr>
              <w:t xml:space="preserve"> </w:t>
            </w:r>
            <w:r w:rsidR="00891536">
              <w:rPr>
                <w:rFonts w:ascii="Segoe UI Symbol" w:hAnsi="Segoe UI Symbol" w:cs="Segoe UI Symbol"/>
                <w:sz w:val="16"/>
                <w:szCs w:val="18"/>
                <w:lang w:val="en-CA"/>
              </w:rPr>
              <w:t>&lt;br\&gt;</w:t>
            </w:r>
            <w:r>
              <w:rPr>
                <w:sz w:val="16"/>
                <w:szCs w:val="18"/>
                <w:lang w:val="en-CA"/>
              </w:rPr>
              <w:t>open</w:t>
            </w:r>
            <w:r w:rsidR="00891536">
              <w:rPr>
                <w:sz w:val="16"/>
                <w:szCs w:val="18"/>
                <w:lang w:val="en-CA"/>
              </w:rPr>
              <w:t>ing</w:t>
            </w:r>
            <w:r>
              <w:rPr>
                <w:sz w:val="16"/>
                <w:szCs w:val="18"/>
                <w:lang w:val="en-CA"/>
              </w:rPr>
              <w:t xml:space="preserve"> multiple menus is disabled”</w:t>
            </w:r>
          </w:p>
          <w:p w14:paraId="6D5F3B59" w14:textId="7C2BC1EB" w:rsidR="003706B5" w:rsidRPr="00582D32" w:rsidRDefault="003706B5" w:rsidP="005222D8">
            <w:pPr>
              <w:rPr>
                <w:sz w:val="16"/>
                <w:szCs w:val="18"/>
                <w:lang w:val="en-CA"/>
              </w:rPr>
            </w:pPr>
          </w:p>
        </w:tc>
        <w:tc>
          <w:tcPr>
            <w:tcW w:w="2410" w:type="dxa"/>
          </w:tcPr>
          <w:p w14:paraId="7E8EA329" w14:textId="77777777" w:rsidR="00D97B29" w:rsidRDefault="003706B5" w:rsidP="005222D8">
            <w:pPr>
              <w:rPr>
                <w:sz w:val="16"/>
                <w:szCs w:val="18"/>
                <w:lang w:val="en-CA"/>
              </w:rPr>
            </w:pPr>
            <w:r>
              <w:rPr>
                <w:rFonts w:hint="eastAsia"/>
                <w:sz w:val="16"/>
                <w:szCs w:val="18"/>
                <w:lang w:val="en-CA"/>
              </w:rPr>
              <w:t>W</w:t>
            </w:r>
            <w:r>
              <w:rPr>
                <w:sz w:val="16"/>
                <w:szCs w:val="18"/>
                <w:lang w:val="en-CA"/>
              </w:rPr>
              <w:t xml:space="preserve">orks as of </w:t>
            </w:r>
            <w:r w:rsidRPr="003706B5">
              <w:rPr>
                <w:sz w:val="16"/>
                <w:szCs w:val="18"/>
                <w:lang w:val="en-CA"/>
              </w:rPr>
              <w:t>5bddf836872611033759d627746d8b4161bba22a</w:t>
            </w:r>
          </w:p>
          <w:p w14:paraId="7974BE30" w14:textId="20FE5467" w:rsidR="003706B5" w:rsidRDefault="003706B5" w:rsidP="005222D8">
            <w:pPr>
              <w:rPr>
                <w:sz w:val="16"/>
                <w:szCs w:val="18"/>
                <w:lang w:val="en-CA"/>
              </w:rPr>
            </w:pPr>
            <w:r>
              <w:rPr>
                <w:rFonts w:hint="eastAsia"/>
                <w:sz w:val="16"/>
                <w:szCs w:val="18"/>
                <w:lang w:val="en-CA"/>
              </w:rPr>
              <w:t>H</w:t>
            </w:r>
            <w:r>
              <w:rPr>
                <w:sz w:val="16"/>
                <w:szCs w:val="18"/>
                <w:lang w:val="en-CA"/>
              </w:rPr>
              <w:t>aven’t implemented the dialogue box yet</w:t>
            </w:r>
          </w:p>
        </w:tc>
      </w:tr>
      <w:tr w:rsidR="003706B5" w14:paraId="79BA19EC" w14:textId="77777777" w:rsidTr="003706B5">
        <w:tc>
          <w:tcPr>
            <w:tcW w:w="1667" w:type="dxa"/>
          </w:tcPr>
          <w:p w14:paraId="10C1F532" w14:textId="73D0FD5C" w:rsidR="003706B5" w:rsidRDefault="003706B5"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sz w:val="16"/>
                <w:szCs w:val="18"/>
                <w:lang w:val="en-CA"/>
              </w:rPr>
            </w:pPr>
            <w:r>
              <w:rPr>
                <w:rFonts w:hint="eastAsia"/>
                <w:sz w:val="16"/>
                <w:szCs w:val="18"/>
                <w:lang w:val="en-CA"/>
              </w:rPr>
              <w:t>A</w:t>
            </w:r>
            <w:r>
              <w:rPr>
                <w:sz w:val="16"/>
                <w:szCs w:val="18"/>
                <w:lang w:val="en-CA"/>
              </w:rPr>
              <w:t>ll pages should open</w:t>
            </w:r>
          </w:p>
          <w:p w14:paraId="4A4155C1" w14:textId="3C15D109" w:rsidR="0092446F" w:rsidRDefault="0092446F" w:rsidP="005222D8">
            <w:pPr>
              <w:rPr>
                <w:sz w:val="16"/>
                <w:szCs w:val="18"/>
                <w:lang w:val="en-CA"/>
              </w:rPr>
            </w:pPr>
            <w:r>
              <w:rPr>
                <w:rFonts w:hint="eastAsia"/>
                <w:sz w:val="16"/>
                <w:szCs w:val="18"/>
                <w:lang w:val="en-CA"/>
              </w:rPr>
              <w:t>T</w:t>
            </w:r>
            <w:r>
              <w:rPr>
                <w:sz w:val="16"/>
                <w:szCs w:val="18"/>
                <w:lang w:val="en-CA"/>
              </w:rPr>
              <w:t xml:space="preserve">he dependent setting “allow open multiple menus” should not be greyed out. </w:t>
            </w:r>
          </w:p>
        </w:tc>
        <w:tc>
          <w:tcPr>
            <w:tcW w:w="2410" w:type="dxa"/>
          </w:tcPr>
          <w:p w14:paraId="4783AAC6" w14:textId="6F0B2E72" w:rsidR="003706B5" w:rsidRDefault="0092446F" w:rsidP="005222D8">
            <w:pPr>
              <w:rPr>
                <w:sz w:val="16"/>
                <w:szCs w:val="18"/>
                <w:lang w:val="en-CA"/>
              </w:rPr>
            </w:pPr>
            <w:r>
              <w:rPr>
                <w:rFonts w:hint="eastAsia"/>
                <w:sz w:val="16"/>
                <w:szCs w:val="18"/>
                <w:lang w:val="en-CA"/>
              </w:rPr>
              <w:t>H</w:t>
            </w:r>
            <w:r>
              <w:rPr>
                <w:sz w:val="16"/>
                <w:szCs w:val="18"/>
                <w:lang w:val="en-CA"/>
              </w:rPr>
              <w:t>aven’t implemented yet</w:t>
            </w:r>
          </w:p>
        </w:tc>
      </w:tr>
    </w:tbl>
    <w:p w14:paraId="5D497FBF" w14:textId="77777777" w:rsidR="00C8456C" w:rsidRDefault="00C8456C" w:rsidP="006B5675">
      <w:pPr>
        <w:jc w:val="center"/>
        <w:rPr>
          <w:b/>
          <w:bCs/>
          <w:sz w:val="28"/>
          <w:szCs w:val="32"/>
          <w:lang w:val="en-CA"/>
        </w:rPr>
      </w:pPr>
    </w:p>
    <w:p w14:paraId="4D1840C1" w14:textId="0E0B29A6" w:rsidR="006B5675" w:rsidRPr="00D97B29" w:rsidRDefault="006B5675" w:rsidP="006B5675">
      <w:pPr>
        <w:jc w:val="center"/>
        <w:rPr>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sz w:val="16"/>
                <w:szCs w:val="18"/>
                <w:lang w:val="en-CA"/>
              </w:rPr>
            </w:pPr>
            <w:r>
              <w:rPr>
                <w:rFonts w:hint="eastAsia"/>
                <w:sz w:val="16"/>
                <w:szCs w:val="18"/>
                <w:lang w:val="en-CA"/>
              </w:rPr>
              <w:t>G</w:t>
            </w:r>
            <w:r>
              <w:rPr>
                <w:sz w:val="16"/>
                <w:szCs w:val="18"/>
                <w:lang w:val="en-CA"/>
              </w:rPr>
              <w:t xml:space="preserve">raph.tsx, </w:t>
            </w:r>
            <w:r>
              <w:rPr>
                <w:sz w:val="16"/>
                <w:szCs w:val="18"/>
                <w:lang w:val="en-CA"/>
              </w:rPr>
              <w:lastRenderedPageBreak/>
              <w:t>TorusMenuEditor.tsx</w:t>
            </w:r>
          </w:p>
        </w:tc>
        <w:tc>
          <w:tcPr>
            <w:tcW w:w="1985" w:type="dxa"/>
          </w:tcPr>
          <w:p w14:paraId="699C3C92" w14:textId="7B9A1F7F" w:rsidR="006B5675" w:rsidRPr="00582D32" w:rsidRDefault="006B5675" w:rsidP="005222D8">
            <w:pPr>
              <w:rPr>
                <w:sz w:val="16"/>
                <w:szCs w:val="18"/>
                <w:lang w:val="en-CA"/>
              </w:rPr>
            </w:pPr>
            <w:r>
              <w:rPr>
                <w:rFonts w:hint="eastAsia"/>
                <w:sz w:val="16"/>
                <w:szCs w:val="18"/>
                <w:lang w:val="en-CA"/>
              </w:rPr>
              <w:lastRenderedPageBreak/>
              <w:t>S</w:t>
            </w:r>
            <w:r>
              <w:rPr>
                <w:sz w:val="16"/>
                <w:szCs w:val="18"/>
                <w:lang w:val="en-CA"/>
              </w:rPr>
              <w:t xml:space="preserve">ettings: components: </w:t>
            </w:r>
            <w:r>
              <w:rPr>
                <w:sz w:val="16"/>
                <w:szCs w:val="18"/>
                <w:lang w:val="en-CA"/>
              </w:rPr>
              <w:lastRenderedPageBreak/>
              <w:t>torus menu editor: graph: easing</w:t>
            </w:r>
          </w:p>
        </w:tc>
        <w:tc>
          <w:tcPr>
            <w:tcW w:w="2410" w:type="dxa"/>
          </w:tcPr>
          <w:p w14:paraId="29CCA6A6" w14:textId="670D5AEC" w:rsidR="006B5675" w:rsidRPr="00582D32" w:rsidRDefault="006B5675" w:rsidP="005222D8">
            <w:pPr>
              <w:rPr>
                <w:sz w:val="16"/>
                <w:szCs w:val="18"/>
                <w:lang w:val="en-CA"/>
              </w:rPr>
            </w:pPr>
            <w:r>
              <w:rPr>
                <w:rFonts w:hint="eastAsia"/>
                <w:sz w:val="16"/>
                <w:szCs w:val="18"/>
                <w:lang w:val="en-CA"/>
              </w:rPr>
              <w:lastRenderedPageBreak/>
              <w:t>W</w:t>
            </w:r>
            <w:r>
              <w:rPr>
                <w:sz w:val="16"/>
                <w:szCs w:val="18"/>
                <w:lang w:val="en-CA"/>
              </w:rPr>
              <w:t xml:space="preserve">ith the default linear slider, </w:t>
            </w:r>
            <w:r>
              <w:rPr>
                <w:sz w:val="16"/>
                <w:szCs w:val="18"/>
                <w:lang w:val="en-CA"/>
              </w:rPr>
              <w:lastRenderedPageBreak/>
              <w:t xml:space="preserve">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sz w:val="16"/>
                <w:szCs w:val="18"/>
                <w:lang w:val="en-CA"/>
              </w:rPr>
            </w:pPr>
            <w:r>
              <w:rPr>
                <w:rFonts w:hint="eastAsia"/>
                <w:sz w:val="16"/>
                <w:szCs w:val="18"/>
                <w:lang w:val="en-CA"/>
              </w:rPr>
              <w:lastRenderedPageBreak/>
              <w:t>T</w:t>
            </w:r>
            <w:r>
              <w:rPr>
                <w:sz w:val="16"/>
                <w:szCs w:val="18"/>
                <w:lang w:val="en-CA"/>
              </w:rPr>
              <w:t xml:space="preserve">he torus menu should open linearly the </w:t>
            </w:r>
            <w:r>
              <w:rPr>
                <w:sz w:val="16"/>
                <w:szCs w:val="18"/>
                <w:lang w:val="en-CA"/>
              </w:rPr>
              <w:lastRenderedPageBreak/>
              <w:t xml:space="preserve">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sz w:val="16"/>
                <w:szCs w:val="18"/>
                <w:lang w:val="en-CA"/>
              </w:rPr>
            </w:pPr>
            <w:r>
              <w:rPr>
                <w:rFonts w:hint="eastAsia"/>
                <w:sz w:val="16"/>
                <w:szCs w:val="18"/>
                <w:lang w:val="en-CA"/>
              </w:rPr>
              <w:lastRenderedPageBreak/>
              <w:t>W</w:t>
            </w:r>
            <w:r w:rsidR="006B5675">
              <w:rPr>
                <w:sz w:val="16"/>
                <w:szCs w:val="18"/>
                <w:lang w:val="en-CA"/>
              </w:rPr>
              <w:t>orks</w:t>
            </w:r>
            <w:r>
              <w:rPr>
                <w:sz w:val="16"/>
                <w:szCs w:val="18"/>
                <w:lang w:val="en-CA"/>
              </w:rPr>
              <w:t xml:space="preserve">: </w:t>
            </w:r>
            <w:r w:rsidRPr="00244FFD">
              <w:rPr>
                <w:sz w:val="16"/>
                <w:szCs w:val="18"/>
                <w:lang w:val="en-CA"/>
              </w:rPr>
              <w:lastRenderedPageBreak/>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r>
              <w:rPr>
                <w:sz w:val="16"/>
                <w:szCs w:val="18"/>
                <w:lang w:val="en-CA"/>
              </w:rPr>
              <w:t xml:space="preserve">.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sz w:val="16"/>
                <w:szCs w:val="18"/>
                <w:lang w:val="en-CA"/>
              </w:rPr>
            </w:pPr>
            <w:r>
              <w:rPr>
                <w:sz w:val="16"/>
                <w:szCs w:val="18"/>
                <w:lang w:val="en-CA"/>
              </w:rPr>
              <w:t>TorusMenuEditor.tsx</w:t>
            </w:r>
          </w:p>
        </w:tc>
        <w:tc>
          <w:tcPr>
            <w:tcW w:w="1985" w:type="dxa"/>
          </w:tcPr>
          <w:p w14:paraId="7DF66B3D" w14:textId="651A278B" w:rsidR="00F33E73" w:rsidRDefault="00F33E73" w:rsidP="00FD6452">
            <w:pPr>
              <w:rPr>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sz w:val="16"/>
                <w:szCs w:val="18"/>
                <w:lang w:val="en-CA"/>
              </w:rPr>
            </w:pPr>
            <w:r>
              <w:rPr>
                <w:sz w:val="16"/>
                <w:szCs w:val="18"/>
                <w:lang w:val="en-CA"/>
              </w:rPr>
              <w:t>TorusMenuEditor.tsx</w:t>
            </w:r>
          </w:p>
        </w:tc>
        <w:tc>
          <w:tcPr>
            <w:tcW w:w="1985" w:type="dxa"/>
          </w:tcPr>
          <w:p w14:paraId="663BC210" w14:textId="16080A39" w:rsidR="005F1D68" w:rsidRDefault="005F1D68" w:rsidP="00FD6452">
            <w:pPr>
              <w:rPr>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sz w:val="16"/>
                <w:szCs w:val="18"/>
                <w:lang w:val="en-CA"/>
              </w:rPr>
            </w:pPr>
            <w:r>
              <w:rPr>
                <w:sz w:val="16"/>
                <w:szCs w:val="18"/>
                <w:lang w:val="en-CA"/>
              </w:rPr>
              <w:lastRenderedPageBreak/>
              <w:t>TorusMenuEditor.tsx</w:t>
            </w:r>
          </w:p>
        </w:tc>
        <w:tc>
          <w:tcPr>
            <w:tcW w:w="1985" w:type="dxa"/>
          </w:tcPr>
          <w:p w14:paraId="6C21E038" w14:textId="2A563A21" w:rsidR="005F1D68" w:rsidRDefault="005F1D68" w:rsidP="00FD6452">
            <w:pPr>
              <w:rPr>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sz w:val="16"/>
                <w:szCs w:val="18"/>
                <w:lang w:val="en-CA"/>
              </w:rPr>
            </w:pPr>
            <w:r>
              <w:rPr>
                <w:rFonts w:hint="eastAsia"/>
                <w:sz w:val="16"/>
                <w:szCs w:val="18"/>
                <w:lang w:val="en-CA"/>
              </w:rPr>
              <w:t>N</w:t>
            </w:r>
            <w:r>
              <w:rPr>
                <w:sz w:val="16"/>
                <w:szCs w:val="18"/>
                <w:lang w:val="en-CA"/>
              </w:rPr>
              <w:t>ot working</w:t>
            </w:r>
          </w:p>
        </w:tc>
      </w:tr>
    </w:tbl>
    <w:p w14:paraId="53399979" w14:textId="77777777" w:rsidR="00D97B29" w:rsidRDefault="00D97B29">
      <w:pPr>
        <w:rPr>
          <w:sz w:val="16"/>
          <w:szCs w:val="18"/>
          <w:lang w:val="en-CA"/>
        </w:rPr>
      </w:pPr>
    </w:p>
    <w:p w14:paraId="1C012073" w14:textId="090441F4" w:rsidR="002E50DF" w:rsidRPr="00D97B29" w:rsidRDefault="002E50DF" w:rsidP="002E50DF">
      <w:pPr>
        <w:jc w:val="center"/>
        <w:rPr>
          <w:b/>
          <w:bCs/>
          <w:sz w:val="28"/>
          <w:szCs w:val="32"/>
          <w:lang w:val="en-CA"/>
        </w:rPr>
      </w:pPr>
      <w:r>
        <w:rPr>
          <w:b/>
          <w:bCs/>
          <w:sz w:val="28"/>
          <w:szCs w:val="32"/>
          <w:lang w:val="en-CA"/>
        </w:rPr>
        <w:t>ColorPicker</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sz w:val="16"/>
                <w:szCs w:val="18"/>
                <w:lang w:val="en-CA"/>
              </w:rPr>
            </w:pPr>
            <w:r>
              <w:rPr>
                <w:sz w:val="16"/>
                <w:szCs w:val="18"/>
                <w:lang w:val="en-CA"/>
              </w:rPr>
              <w:t>Styles.tsx, App.tsx</w:t>
            </w:r>
          </w:p>
        </w:tc>
        <w:tc>
          <w:tcPr>
            <w:tcW w:w="1843" w:type="dxa"/>
          </w:tcPr>
          <w:p w14:paraId="7A71E2D5" w14:textId="1E1B9498" w:rsidR="00520364" w:rsidRDefault="00520364" w:rsidP="005222D8">
            <w:pPr>
              <w:rPr>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bl>
    <w:p w14:paraId="77CA03CF" w14:textId="77777777" w:rsidR="002E50DF" w:rsidRPr="006B5675" w:rsidRDefault="002E50DF">
      <w:pPr>
        <w:rPr>
          <w:sz w:val="16"/>
          <w:szCs w:val="18"/>
          <w:lang w:val="en-CA"/>
        </w:rPr>
      </w:pPr>
    </w:p>
    <w:sectPr w:rsidR="002E50DF"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5"/>
  </w:num>
  <w:num w:numId="5" w16cid:durableId="1999797778">
    <w:abstractNumId w:val="4"/>
  </w:num>
  <w:num w:numId="6" w16cid:durableId="1636596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C1E4E"/>
    <w:rsid w:val="00244FFD"/>
    <w:rsid w:val="002E50DF"/>
    <w:rsid w:val="003706B5"/>
    <w:rsid w:val="00520364"/>
    <w:rsid w:val="00582D32"/>
    <w:rsid w:val="005F1D68"/>
    <w:rsid w:val="006B5675"/>
    <w:rsid w:val="006C7876"/>
    <w:rsid w:val="00753713"/>
    <w:rsid w:val="00846A7A"/>
    <w:rsid w:val="00891536"/>
    <w:rsid w:val="0092446F"/>
    <w:rsid w:val="0092780F"/>
    <w:rsid w:val="0099491B"/>
    <w:rsid w:val="00A75FBA"/>
    <w:rsid w:val="00C8456C"/>
    <w:rsid w:val="00D97B29"/>
    <w:rsid w:val="00DC5256"/>
    <w:rsid w:val="00E520D7"/>
    <w:rsid w:val="00E8400C"/>
    <w:rsid w:val="00EB2E04"/>
    <w:rsid w:val="00F33E7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50DF"/>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4</Pages>
  <Words>1132</Words>
  <Characters>6457</Characters>
  <Application>Microsoft Office Word</Application>
  <DocSecurity>0</DocSecurity>
  <Lines>53</Lines>
  <Paragraphs>15</Paragraphs>
  <ScaleCrop>false</ScaleCrop>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20</cp:revision>
  <dcterms:created xsi:type="dcterms:W3CDTF">2026-07-03T13:25:00Z</dcterms:created>
  <dcterms:modified xsi:type="dcterms:W3CDTF">2026-07-03T17:25:00Z</dcterms:modified>
</cp:coreProperties>
</file>