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90D" w:rsidRDefault="00AA790D" w:rsidP="00AA790D">
      <w:pPr>
        <w:rPr>
          <w:rFonts w:eastAsiaTheme="majorEastAsia"/>
        </w:rPr>
      </w:pPr>
      <w:r>
        <w:rPr>
          <w:rFonts w:eastAsiaTheme="majorEastAsia"/>
        </w:rPr>
        <w:t xml:space="preserve">In task R1 I have to convert the all the VB codes to the C# codes, </w:t>
      </w:r>
      <w:proofErr w:type="gramStart"/>
      <w:r>
        <w:rPr>
          <w:rFonts w:eastAsiaTheme="majorEastAsia"/>
        </w:rPr>
        <w:t>So</w:t>
      </w:r>
      <w:proofErr w:type="gramEnd"/>
      <w:r>
        <w:rPr>
          <w:rFonts w:eastAsiaTheme="majorEastAsia"/>
        </w:rPr>
        <w:t xml:space="preserve"> I have used two platforms called </w:t>
      </w:r>
      <w:proofErr w:type="spellStart"/>
      <w:r>
        <w:rPr>
          <w:rFonts w:eastAsiaTheme="majorEastAsia"/>
          <w:b/>
          <w:bCs/>
        </w:rPr>
        <w:t>Telerik</w:t>
      </w:r>
      <w:proofErr w:type="spellEnd"/>
      <w:r>
        <w:rPr>
          <w:rFonts w:eastAsiaTheme="majorEastAsia"/>
          <w:b/>
          <w:bCs/>
        </w:rPr>
        <w:t xml:space="preserve"> &amp; Roslyn code converter. </w:t>
      </w:r>
      <w:r>
        <w:rPr>
          <w:rFonts w:eastAsiaTheme="majorEastAsia"/>
        </w:rPr>
        <w:t xml:space="preserve">Using this two platforms I converted all the VB codes to C# codes and uploaded to the </w:t>
      </w:r>
      <w:proofErr w:type="spellStart"/>
      <w:r>
        <w:rPr>
          <w:rFonts w:eastAsiaTheme="majorEastAsia"/>
        </w:rPr>
        <w:t>Github</w:t>
      </w:r>
      <w:proofErr w:type="spellEnd"/>
      <w:r>
        <w:rPr>
          <w:rFonts w:eastAsiaTheme="majorEastAsia"/>
        </w:rPr>
        <w:t>. Those two tools are very user friendly it’s easy to use we have to just select the code language and the needed code language that we have to convert the code.</w:t>
      </w:r>
    </w:p>
    <w:p w:rsidR="00AA790D" w:rsidRDefault="00AA790D" w:rsidP="00AA790D">
      <w:pPr>
        <w:rPr>
          <w:rFonts w:eastAsiaTheme="majorEastAsia"/>
        </w:rPr>
      </w:pPr>
      <w:r>
        <w:rPr>
          <w:noProof/>
          <w:lang w:val="en-SG" w:eastAsia="en-SG" w:bidi="si-LK"/>
        </w:rPr>
        <w:drawing>
          <wp:inline distT="0" distB="0" distL="0" distR="0" wp14:anchorId="134B8C93" wp14:editId="545CAC15">
            <wp:extent cx="5270500" cy="296481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964815"/>
                    </a:xfrm>
                    <a:prstGeom prst="rect">
                      <a:avLst/>
                    </a:prstGeom>
                  </pic:spPr>
                </pic:pic>
              </a:graphicData>
            </a:graphic>
          </wp:inline>
        </w:drawing>
      </w:r>
    </w:p>
    <w:p w:rsidR="00AA790D" w:rsidRDefault="00AA790D" w:rsidP="00AA790D">
      <w:pPr>
        <w:rPr>
          <w:rFonts w:eastAsiaTheme="majorEastAsia"/>
        </w:rPr>
      </w:pPr>
    </w:p>
    <w:p w:rsidR="00243515" w:rsidRDefault="00243515">
      <w:bookmarkStart w:id="0" w:name="_GoBack"/>
      <w:bookmarkEnd w:id="0"/>
    </w:p>
    <w:sectPr w:rsidR="0024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A0"/>
    <w:rsid w:val="00243515"/>
    <w:rsid w:val="00424CA0"/>
    <w:rsid w:val="00AA790D"/>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C560C-C3FC-42F3-BE3B-13C16F5D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90D"/>
    <w:pPr>
      <w:spacing w:before="120" w:after="0" w:line="240" w:lineRule="auto"/>
    </w:pPr>
    <w:rPr>
      <w:rFonts w:ascii="Arial" w:eastAsia="Times New Roman" w:hAnsi="Arial" w:cs="Times New Roman"/>
      <w:sz w:val="20"/>
      <w:szCs w:val="20"/>
      <w:lang w:val="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 Lakshitha</dc:creator>
  <cp:keywords/>
  <dc:description/>
  <cp:lastModifiedBy>Ashen Lakshitha</cp:lastModifiedBy>
  <cp:revision>2</cp:revision>
  <dcterms:created xsi:type="dcterms:W3CDTF">2019-09-12T05:12:00Z</dcterms:created>
  <dcterms:modified xsi:type="dcterms:W3CDTF">2019-09-12T05:12:00Z</dcterms:modified>
</cp:coreProperties>
</file>