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1E9A3" w14:textId="7475F583" w:rsidR="00A92BF4" w:rsidRPr="00F84C84" w:rsidRDefault="00A92BF4" w:rsidP="00A92BF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84C84">
        <w:rPr>
          <w:rFonts w:ascii="Times New Roman" w:hAnsi="Times New Roman" w:cs="Times New Roman"/>
          <w:b/>
          <w:bCs/>
          <w:sz w:val="36"/>
          <w:szCs w:val="36"/>
        </w:rPr>
        <w:t>TP Simulation Interactive</w:t>
      </w:r>
    </w:p>
    <w:p w14:paraId="6C5891C9" w14:textId="247729BC" w:rsidR="009D1395" w:rsidRPr="00F84C84" w:rsidRDefault="009D1395" w:rsidP="00A92BF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84C84">
        <w:rPr>
          <w:rFonts w:ascii="Times New Roman" w:hAnsi="Times New Roman" w:cs="Times New Roman"/>
          <w:b/>
          <w:bCs/>
          <w:sz w:val="36"/>
          <w:szCs w:val="36"/>
        </w:rPr>
        <w:t>GP2</w:t>
      </w:r>
    </w:p>
    <w:p w14:paraId="06852D3C" w14:textId="52CD164E" w:rsidR="00A92BF4" w:rsidRPr="00F84C84" w:rsidRDefault="00A92BF4" w:rsidP="00A92BF4">
      <w:pPr>
        <w:jc w:val="center"/>
        <w:rPr>
          <w:rFonts w:ascii="Times New Roman" w:hAnsi="Times New Roman" w:cs="Times New Roman"/>
          <w:i/>
          <w:iCs/>
          <w:sz w:val="36"/>
          <w:szCs w:val="36"/>
        </w:rPr>
      </w:pPr>
      <w:r w:rsidRPr="00F84C84">
        <w:rPr>
          <w:rFonts w:ascii="Times New Roman" w:hAnsi="Times New Roman" w:cs="Times New Roman"/>
          <w:i/>
          <w:iCs/>
          <w:sz w:val="36"/>
          <w:szCs w:val="36"/>
        </w:rPr>
        <w:t xml:space="preserve">Trajectoire </w:t>
      </w:r>
      <w:r w:rsidR="009D1395" w:rsidRPr="00F84C84">
        <w:rPr>
          <w:rFonts w:ascii="Times New Roman" w:hAnsi="Times New Roman" w:cs="Times New Roman"/>
          <w:i/>
          <w:iCs/>
          <w:sz w:val="36"/>
          <w:szCs w:val="36"/>
        </w:rPr>
        <w:t>d’une balle d’un canon</w:t>
      </w:r>
    </w:p>
    <w:p w14:paraId="395DC903" w14:textId="77777777" w:rsidR="00A92BF4" w:rsidRPr="00F84C84" w:rsidRDefault="00A92BF4">
      <w:pPr>
        <w:rPr>
          <w:rFonts w:ascii="Times New Roman" w:hAnsi="Times New Roman" w:cs="Times New Roman"/>
        </w:rPr>
      </w:pPr>
    </w:p>
    <w:p w14:paraId="0A2D4F1E" w14:textId="0740E348" w:rsidR="00A92BF4" w:rsidRPr="00F84C84" w:rsidRDefault="00A92BF4" w:rsidP="0025401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6303B55" w14:textId="4EBD674E" w:rsidR="00254019" w:rsidRPr="00F84C84" w:rsidRDefault="00A92BF4" w:rsidP="00254019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84C84">
        <w:rPr>
          <w:rFonts w:ascii="Times New Roman" w:hAnsi="Times New Roman" w:cs="Times New Roman"/>
          <w:b/>
          <w:bCs/>
          <w:sz w:val="24"/>
          <w:szCs w:val="24"/>
        </w:rPr>
        <w:t>Simuler la trajectoire</w:t>
      </w:r>
      <w:r w:rsidRPr="00F84C84">
        <w:rPr>
          <w:rFonts w:ascii="Times New Roman" w:hAnsi="Times New Roman" w:cs="Times New Roman"/>
          <w:sz w:val="24"/>
          <w:szCs w:val="24"/>
        </w:rPr>
        <w:t xml:space="preserve"> d</w:t>
      </w:r>
      <w:r w:rsidR="00254019" w:rsidRPr="00F84C84">
        <w:rPr>
          <w:rFonts w:ascii="Times New Roman" w:hAnsi="Times New Roman" w:cs="Times New Roman"/>
          <w:sz w:val="24"/>
          <w:szCs w:val="24"/>
        </w:rPr>
        <w:t>’un</w:t>
      </w:r>
      <w:r w:rsidRPr="00F84C84">
        <w:rPr>
          <w:rFonts w:ascii="Times New Roman" w:hAnsi="Times New Roman" w:cs="Times New Roman"/>
          <w:sz w:val="24"/>
          <w:szCs w:val="24"/>
        </w:rPr>
        <w:t xml:space="preserve"> projectile </w:t>
      </w:r>
      <w:r w:rsidR="00254019" w:rsidRPr="00F84C84">
        <w:rPr>
          <w:rFonts w:ascii="Times New Roman" w:hAnsi="Times New Roman" w:cs="Times New Roman"/>
          <w:sz w:val="24"/>
          <w:szCs w:val="24"/>
        </w:rPr>
        <w:t xml:space="preserve">de masse </w:t>
      </w:r>
      <w:r w:rsidR="00254019" w:rsidRPr="00F84C84">
        <w:rPr>
          <w:rFonts w:ascii="Times New Roman" w:hAnsi="Times New Roman" w:cs="Times New Roman"/>
          <w:i/>
          <w:iCs/>
          <w:sz w:val="24"/>
          <w:szCs w:val="24"/>
        </w:rPr>
        <w:t xml:space="preserve">m </w:t>
      </w:r>
      <w:r w:rsidR="00254019" w:rsidRPr="00F84C84">
        <w:rPr>
          <w:rFonts w:ascii="Times New Roman" w:hAnsi="Times New Roman" w:cs="Times New Roman"/>
          <w:sz w:val="24"/>
          <w:szCs w:val="24"/>
        </w:rPr>
        <w:t>tiré</w:t>
      </w:r>
      <w:r w:rsidR="00254019" w:rsidRPr="00F84C8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F84C84">
        <w:rPr>
          <w:rFonts w:ascii="Times New Roman" w:hAnsi="Times New Roman" w:cs="Times New Roman"/>
          <w:sz w:val="24"/>
          <w:szCs w:val="24"/>
        </w:rPr>
        <w:t>d’un canon</w:t>
      </w:r>
      <w:r w:rsidR="00254019" w:rsidRPr="00F84C84">
        <w:rPr>
          <w:rFonts w:ascii="Times New Roman" w:hAnsi="Times New Roman" w:cs="Times New Roman"/>
          <w:sz w:val="24"/>
          <w:szCs w:val="24"/>
        </w:rPr>
        <w:t xml:space="preserve"> de masse </w:t>
      </w:r>
      <w:r w:rsidR="00254019" w:rsidRPr="00F84C84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Pr="00F84C84">
        <w:rPr>
          <w:rFonts w:ascii="Times New Roman" w:hAnsi="Times New Roman" w:cs="Times New Roman"/>
          <w:sz w:val="24"/>
          <w:szCs w:val="24"/>
        </w:rPr>
        <w:t xml:space="preserve"> situé à une position initiale x</w:t>
      </w:r>
      <w:r w:rsidRPr="00F84C84">
        <w:rPr>
          <w:rFonts w:ascii="Times New Roman" w:hAnsi="Times New Roman" w:cs="Times New Roman"/>
          <w:sz w:val="24"/>
          <w:szCs w:val="24"/>
          <w:vertAlign w:val="subscript"/>
        </w:rPr>
        <w:t xml:space="preserve">0 </w:t>
      </w:r>
      <w:r w:rsidRPr="00F84C84">
        <w:rPr>
          <w:rFonts w:ascii="Times New Roman" w:hAnsi="Times New Roman" w:cs="Times New Roman"/>
          <w:sz w:val="24"/>
          <w:szCs w:val="24"/>
        </w:rPr>
        <w:t>et y</w:t>
      </w:r>
      <w:r w:rsidRPr="00F84C84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F84C84">
        <w:rPr>
          <w:rFonts w:ascii="Times New Roman" w:hAnsi="Times New Roman" w:cs="Times New Roman"/>
          <w:sz w:val="24"/>
          <w:szCs w:val="24"/>
        </w:rPr>
        <w:t>, avec une vitesse initiale V0 faisant un angle α avec le plan horizontal</w:t>
      </w:r>
    </w:p>
    <w:p w14:paraId="6B89FC7F" w14:textId="77777777" w:rsidR="00254019" w:rsidRPr="00F84C84" w:rsidRDefault="00254019" w:rsidP="00254019">
      <w:pPr>
        <w:pStyle w:val="Paragraphedeliste"/>
        <w:jc w:val="both"/>
        <w:rPr>
          <w:rFonts w:ascii="Times New Roman" w:hAnsi="Times New Roman" w:cs="Times New Roman"/>
          <w:sz w:val="24"/>
          <w:szCs w:val="24"/>
        </w:rPr>
      </w:pPr>
    </w:p>
    <w:p w14:paraId="16853D9E" w14:textId="5973CC22" w:rsidR="00254019" w:rsidRPr="00F84C84" w:rsidRDefault="00A92BF4" w:rsidP="00254019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84C84">
        <w:rPr>
          <w:rFonts w:ascii="Times New Roman" w:hAnsi="Times New Roman" w:cs="Times New Roman"/>
          <w:b/>
          <w:bCs/>
          <w:sz w:val="24"/>
          <w:szCs w:val="24"/>
        </w:rPr>
        <w:t>Les paramètres initiaux</w:t>
      </w:r>
      <w:r w:rsidRPr="00F84C84">
        <w:rPr>
          <w:rFonts w:ascii="Times New Roman" w:hAnsi="Times New Roman" w:cs="Times New Roman"/>
          <w:sz w:val="24"/>
          <w:szCs w:val="24"/>
        </w:rPr>
        <w:t xml:space="preserve"> (</w:t>
      </w:r>
      <w:r w:rsidR="00254019" w:rsidRPr="00F84C84">
        <w:rPr>
          <w:rFonts w:ascii="Times New Roman" w:hAnsi="Times New Roman" w:cs="Times New Roman"/>
          <w:i/>
          <w:iCs/>
          <w:sz w:val="24"/>
          <w:szCs w:val="24"/>
        </w:rPr>
        <w:t>m, M,</w:t>
      </w:r>
      <w:r w:rsidR="00254019" w:rsidRPr="00F84C84">
        <w:rPr>
          <w:rFonts w:ascii="Times New Roman" w:hAnsi="Times New Roman" w:cs="Times New Roman"/>
          <w:sz w:val="24"/>
          <w:szCs w:val="24"/>
        </w:rPr>
        <w:t xml:space="preserve"> </w:t>
      </w:r>
      <w:r w:rsidRPr="00F84C84">
        <w:rPr>
          <w:rFonts w:ascii="Times New Roman" w:hAnsi="Times New Roman" w:cs="Times New Roman"/>
          <w:sz w:val="24"/>
          <w:szCs w:val="24"/>
        </w:rPr>
        <w:t>x</w:t>
      </w:r>
      <w:r w:rsidRPr="00F84C84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F84C84">
        <w:rPr>
          <w:rFonts w:ascii="Times New Roman" w:hAnsi="Times New Roman" w:cs="Times New Roman"/>
          <w:sz w:val="24"/>
          <w:szCs w:val="24"/>
        </w:rPr>
        <w:t>, y</w:t>
      </w:r>
      <w:r w:rsidRPr="00F84C84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F84C84">
        <w:rPr>
          <w:rFonts w:ascii="Times New Roman" w:hAnsi="Times New Roman" w:cs="Times New Roman"/>
          <w:sz w:val="24"/>
          <w:szCs w:val="24"/>
        </w:rPr>
        <w:t>, v</w:t>
      </w:r>
      <w:r w:rsidRPr="00F84C84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F84C84">
        <w:rPr>
          <w:rFonts w:ascii="Times New Roman" w:hAnsi="Times New Roman" w:cs="Times New Roman"/>
          <w:sz w:val="24"/>
          <w:szCs w:val="24"/>
        </w:rPr>
        <w:t>, α) doivent être réglables depuis la GUI.</w:t>
      </w:r>
      <w:r w:rsidR="00254019" w:rsidRPr="00F84C8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AB74F56" w14:textId="1099878E" w:rsidR="00254019" w:rsidRPr="00F84C84" w:rsidRDefault="00254019" w:rsidP="00254019">
      <w:pPr>
        <w:pStyle w:val="Paragraphedeliste"/>
        <w:rPr>
          <w:rFonts w:ascii="Times New Roman" w:hAnsi="Times New Roman" w:cs="Times New Roman"/>
          <w:i/>
          <w:iCs/>
          <w:sz w:val="24"/>
          <w:szCs w:val="24"/>
        </w:rPr>
      </w:pPr>
      <w:r w:rsidRPr="00F84C84">
        <w:rPr>
          <w:rFonts w:ascii="Times New Roman" w:hAnsi="Times New Roman" w:cs="Times New Roman"/>
          <w:i/>
          <w:iCs/>
          <w:sz w:val="24"/>
          <w:szCs w:val="24"/>
        </w:rPr>
        <w:t xml:space="preserve">Extra : Modification des paramètres initiaux de manière interactive en cliquant sur le canon </w:t>
      </w:r>
    </w:p>
    <w:p w14:paraId="6236CD85" w14:textId="656B9BD6" w:rsidR="00A92BF4" w:rsidRPr="00F84C84" w:rsidRDefault="00A92BF4" w:rsidP="00254019">
      <w:pPr>
        <w:pStyle w:val="Paragraphedeliste"/>
        <w:jc w:val="both"/>
        <w:rPr>
          <w:rFonts w:ascii="Times New Roman" w:hAnsi="Times New Roman" w:cs="Times New Roman"/>
          <w:sz w:val="24"/>
          <w:szCs w:val="24"/>
        </w:rPr>
      </w:pPr>
    </w:p>
    <w:p w14:paraId="32997E0B" w14:textId="21DCC7C6" w:rsidR="00B11BDE" w:rsidRPr="00F84C84" w:rsidRDefault="00A92BF4" w:rsidP="00B11BDE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84C84">
        <w:rPr>
          <w:rFonts w:ascii="Times New Roman" w:hAnsi="Times New Roman" w:cs="Times New Roman"/>
          <w:sz w:val="24"/>
          <w:szCs w:val="24"/>
        </w:rPr>
        <w:t>Pour chaque</w:t>
      </w:r>
      <w:r w:rsidR="00254019" w:rsidRPr="00F84C84">
        <w:rPr>
          <w:rFonts w:ascii="Times New Roman" w:hAnsi="Times New Roman" w:cs="Times New Roman"/>
          <w:sz w:val="24"/>
          <w:szCs w:val="24"/>
        </w:rPr>
        <w:t xml:space="preserve"> tir comparer entre les </w:t>
      </w:r>
      <w:r w:rsidR="005C636F">
        <w:rPr>
          <w:rFonts w:ascii="Times New Roman" w:hAnsi="Times New Roman" w:cs="Times New Roman"/>
          <w:b/>
          <w:bCs/>
          <w:sz w:val="24"/>
          <w:szCs w:val="24"/>
        </w:rPr>
        <w:t>résultats</w:t>
      </w:r>
      <w:r w:rsidR="00254019" w:rsidRPr="00F84C84">
        <w:rPr>
          <w:rFonts w:ascii="Times New Roman" w:hAnsi="Times New Roman" w:cs="Times New Roman"/>
          <w:b/>
          <w:bCs/>
          <w:sz w:val="24"/>
          <w:szCs w:val="24"/>
        </w:rPr>
        <w:t xml:space="preserve"> théoriques et simulés</w:t>
      </w:r>
      <w:r w:rsidRPr="00F84C84">
        <w:rPr>
          <w:rFonts w:ascii="Times New Roman" w:hAnsi="Times New Roman" w:cs="Times New Roman"/>
          <w:sz w:val="24"/>
          <w:szCs w:val="24"/>
        </w:rPr>
        <w:t xml:space="preserve"> </w:t>
      </w:r>
      <w:r w:rsidR="00254019" w:rsidRPr="00F84C84">
        <w:rPr>
          <w:rFonts w:ascii="Times New Roman" w:hAnsi="Times New Roman" w:cs="Times New Roman"/>
          <w:sz w:val="24"/>
          <w:szCs w:val="24"/>
        </w:rPr>
        <w:t>du</w:t>
      </w:r>
      <w:r w:rsidRPr="00F84C84">
        <w:rPr>
          <w:rFonts w:ascii="Times New Roman" w:hAnsi="Times New Roman" w:cs="Times New Roman"/>
          <w:sz w:val="24"/>
          <w:szCs w:val="24"/>
        </w:rPr>
        <w:t xml:space="preserve"> </w:t>
      </w:r>
      <w:r w:rsidR="00254019" w:rsidRPr="00F84C84">
        <w:rPr>
          <w:rFonts w:ascii="Times New Roman" w:hAnsi="Times New Roman" w:cs="Times New Roman"/>
          <w:sz w:val="24"/>
          <w:szCs w:val="24"/>
        </w:rPr>
        <w:t>t</w:t>
      </w:r>
      <w:r w:rsidRPr="00F84C84">
        <w:rPr>
          <w:rFonts w:ascii="Times New Roman" w:hAnsi="Times New Roman" w:cs="Times New Roman"/>
          <w:sz w:val="24"/>
          <w:szCs w:val="24"/>
        </w:rPr>
        <w:t xml:space="preserve">emps de vol </w:t>
      </w:r>
      <w:r w:rsidRPr="00F84C84">
        <w:rPr>
          <w:rFonts w:ascii="Times New Roman" w:hAnsi="Times New Roman" w:cs="Times New Roman"/>
          <w:b/>
          <w:bCs/>
          <w:sz w:val="24"/>
          <w:szCs w:val="24"/>
        </w:rPr>
        <w:t>T,</w:t>
      </w:r>
      <w:r w:rsidRPr="00F84C84">
        <w:rPr>
          <w:rFonts w:ascii="Times New Roman" w:hAnsi="Times New Roman" w:cs="Times New Roman"/>
          <w:sz w:val="24"/>
          <w:szCs w:val="24"/>
        </w:rPr>
        <w:t xml:space="preserve"> l’altitude maximale</w:t>
      </w:r>
      <w:r w:rsidRPr="00F84C84">
        <w:rPr>
          <w:rFonts w:ascii="Times New Roman" w:hAnsi="Times New Roman" w:cs="Times New Roman"/>
          <w:b/>
          <w:bCs/>
          <w:sz w:val="24"/>
          <w:szCs w:val="24"/>
        </w:rPr>
        <w:t xml:space="preserve"> H</w:t>
      </w:r>
      <w:r w:rsidRPr="00F84C84">
        <w:rPr>
          <w:rFonts w:ascii="Times New Roman" w:hAnsi="Times New Roman" w:cs="Times New Roman"/>
          <w:sz w:val="24"/>
          <w:szCs w:val="24"/>
        </w:rPr>
        <w:t xml:space="preserve"> ainsi que la distance à laquelle le projectile est tombée</w:t>
      </w:r>
      <w:r w:rsidRPr="00F84C84">
        <w:rPr>
          <w:rFonts w:ascii="Times New Roman" w:hAnsi="Times New Roman" w:cs="Times New Roman"/>
          <w:b/>
          <w:bCs/>
          <w:sz w:val="24"/>
          <w:szCs w:val="24"/>
        </w:rPr>
        <w:t xml:space="preserve"> L</w:t>
      </w:r>
      <w:r w:rsidRPr="00F84C84">
        <w:rPr>
          <w:rFonts w:ascii="Times New Roman" w:hAnsi="Times New Roman" w:cs="Times New Roman"/>
          <w:sz w:val="24"/>
          <w:szCs w:val="24"/>
        </w:rPr>
        <w:t xml:space="preserve">. </w:t>
      </w:r>
      <w:r w:rsidR="00254019" w:rsidRPr="00F84C84">
        <w:rPr>
          <w:rFonts w:ascii="Times New Roman" w:hAnsi="Times New Roman" w:cs="Times New Roman"/>
          <w:sz w:val="24"/>
          <w:szCs w:val="24"/>
        </w:rPr>
        <w:t xml:space="preserve">Afficher ces résultats sur l’interface du jeu. </w:t>
      </w:r>
    </w:p>
    <w:p w14:paraId="45D6BFF4" w14:textId="77777777" w:rsidR="00776228" w:rsidRPr="00F84C84" w:rsidRDefault="00776228" w:rsidP="00776228">
      <w:pPr>
        <w:pStyle w:val="Paragraphedeliste"/>
        <w:jc w:val="both"/>
        <w:rPr>
          <w:rFonts w:ascii="Times New Roman" w:hAnsi="Times New Roman" w:cs="Times New Roman"/>
          <w:sz w:val="24"/>
          <w:szCs w:val="24"/>
        </w:rPr>
      </w:pPr>
    </w:p>
    <w:p w14:paraId="3DE0F5AE" w14:textId="1855B1E7" w:rsidR="00B11BDE" w:rsidRPr="00F84C84" w:rsidRDefault="00B11BDE" w:rsidP="00B11BDE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84C84">
        <w:rPr>
          <w:rFonts w:ascii="Times New Roman" w:hAnsi="Times New Roman" w:cs="Times New Roman"/>
          <w:sz w:val="24"/>
          <w:szCs w:val="24"/>
        </w:rPr>
        <w:t>Vous pouvez prendre en compte la</w:t>
      </w:r>
      <w:r w:rsidRPr="00F84C84">
        <w:rPr>
          <w:rFonts w:ascii="Times New Roman" w:hAnsi="Times New Roman" w:cs="Times New Roman"/>
          <w:b/>
          <w:bCs/>
          <w:sz w:val="24"/>
          <w:szCs w:val="24"/>
        </w:rPr>
        <w:t xml:space="preserve"> décélération</w:t>
      </w:r>
      <w:r w:rsidRPr="00F84C84">
        <w:rPr>
          <w:rFonts w:ascii="Times New Roman" w:hAnsi="Times New Roman" w:cs="Times New Roman"/>
          <w:sz w:val="24"/>
          <w:szCs w:val="24"/>
        </w:rPr>
        <w:t xml:space="preserve"> du projectile en sortant du canon qui dépend de la longueur</w:t>
      </w:r>
      <w:r w:rsidRPr="00F84C8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776228" w:rsidRPr="00F84C84">
        <w:rPr>
          <w:rFonts w:ascii="Times New Roman" w:hAnsi="Times New Roman" w:cs="Times New Roman"/>
          <w:i/>
          <w:iCs/>
          <w:sz w:val="24"/>
          <w:szCs w:val="24"/>
        </w:rPr>
        <w:t>L</w:t>
      </w:r>
      <w:r w:rsidR="00776228" w:rsidRPr="00F84C84">
        <w:rPr>
          <w:rFonts w:ascii="Times New Roman" w:hAnsi="Times New Roman" w:cs="Times New Roman"/>
          <w:sz w:val="24"/>
          <w:szCs w:val="24"/>
        </w:rPr>
        <w:t xml:space="preserve"> </w:t>
      </w:r>
      <w:r w:rsidRPr="00F84C84">
        <w:rPr>
          <w:rFonts w:ascii="Times New Roman" w:hAnsi="Times New Roman" w:cs="Times New Roman"/>
          <w:sz w:val="24"/>
          <w:szCs w:val="24"/>
        </w:rPr>
        <w:t xml:space="preserve">du canon. </w:t>
      </w:r>
    </w:p>
    <w:p w14:paraId="6E5279AF" w14:textId="2A96A1FE" w:rsidR="00BF734C" w:rsidRPr="00F84C84" w:rsidRDefault="00BF734C" w:rsidP="00BF734C">
      <w:pPr>
        <w:pStyle w:val="Paragraphedeliste"/>
        <w:rPr>
          <w:rFonts w:ascii="Times New Roman" w:hAnsi="Times New Roman" w:cs="Times New Roman"/>
          <w:sz w:val="24"/>
          <w:szCs w:val="24"/>
        </w:rPr>
      </w:pPr>
      <w:r w:rsidRPr="00F84C8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BC5500" wp14:editId="22C0BBCE">
                <wp:simplePos x="0" y="0"/>
                <wp:positionH relativeFrom="margin">
                  <wp:posOffset>2710180</wp:posOffset>
                </wp:positionH>
                <wp:positionV relativeFrom="paragraph">
                  <wp:posOffset>67310</wp:posOffset>
                </wp:positionV>
                <wp:extent cx="276225" cy="352425"/>
                <wp:effectExtent l="0" t="0" r="9525" b="9525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DC76EE3" w14:textId="6C44D9C9" w:rsidR="00776228" w:rsidRPr="00776228" w:rsidRDefault="00776228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776228">
                              <w:rPr>
                                <w:sz w:val="40"/>
                                <w:szCs w:val="40"/>
                              </w:rP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BC5500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left:0;text-align:left;margin-left:213.4pt;margin-top:5.3pt;width:21.75pt;height:27.7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" fillcolor="white [3201]" stroked="f" strokeweight=".5pt">
                <v:textbox>
                  <w:txbxContent>
                    <w:p w14:paraId="4DC76EE3" w14:textId="6C44D9C9" w:rsidR="00776228" w:rsidRPr="00776228" w:rsidRDefault="00776228">
                      <w:pPr>
                        <w:rPr>
                          <w:sz w:val="40"/>
                          <w:szCs w:val="40"/>
                        </w:rPr>
                      </w:pPr>
                      <w:r w:rsidRPr="00776228">
                        <w:rPr>
                          <w:sz w:val="40"/>
                          <w:szCs w:val="40"/>
                        </w:rPr>
                        <w:t>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AF4FA24" w14:textId="77777777" w:rsidR="00BF734C" w:rsidRPr="00F84C84" w:rsidRDefault="00BF734C" w:rsidP="00BF734C">
      <w:pPr>
        <w:pStyle w:val="Paragraphedeliste"/>
        <w:jc w:val="both"/>
        <w:rPr>
          <w:rFonts w:ascii="Times New Roman" w:hAnsi="Times New Roman" w:cs="Times New Roman"/>
          <w:sz w:val="24"/>
          <w:szCs w:val="24"/>
        </w:rPr>
      </w:pPr>
    </w:p>
    <w:p w14:paraId="6DD231F3" w14:textId="59603AD7" w:rsidR="00776228" w:rsidRPr="00F84C84" w:rsidRDefault="00776228" w:rsidP="00776228">
      <w:pPr>
        <w:pStyle w:val="Paragraphedeliste"/>
        <w:rPr>
          <w:rFonts w:ascii="Times New Roman" w:hAnsi="Times New Roman" w:cs="Times New Roman"/>
          <w:sz w:val="24"/>
          <w:szCs w:val="24"/>
        </w:rPr>
      </w:pPr>
      <w:r w:rsidRPr="00F84C8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63EF27" wp14:editId="3255E585">
                <wp:simplePos x="0" y="0"/>
                <wp:positionH relativeFrom="column">
                  <wp:posOffset>1843404</wp:posOffset>
                </wp:positionH>
                <wp:positionV relativeFrom="paragraph">
                  <wp:posOffset>67945</wp:posOffset>
                </wp:positionV>
                <wp:extent cx="1933575" cy="57150"/>
                <wp:effectExtent l="38100" t="76200" r="0" b="95250"/>
                <wp:wrapNone/>
                <wp:docPr id="3" name="Connecteur droit avec flèch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33575" cy="571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83962E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3" o:spid="_x0000_s1026" type="#_x0000_t32" style="position:absolute;margin-left:145.15pt;margin-top:5.35pt;width:152.25pt;height:4.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" strokecolor="#4472c4 [3204]" strokeweight=".5pt">
                <v:stroke startarrow="block" endarrow="block" joinstyle="miter"/>
              </v:shape>
            </w:pict>
          </mc:Fallback>
        </mc:AlternateContent>
      </w:r>
    </w:p>
    <w:p w14:paraId="645882C2" w14:textId="53CFBA57" w:rsidR="00776228" w:rsidRPr="00F84C84" w:rsidRDefault="00776228" w:rsidP="00776228">
      <w:pPr>
        <w:pStyle w:val="Paragraphedeliste"/>
        <w:jc w:val="center"/>
        <w:rPr>
          <w:rFonts w:ascii="Times New Roman" w:hAnsi="Times New Roman" w:cs="Times New Roman"/>
          <w:sz w:val="24"/>
          <w:szCs w:val="24"/>
        </w:rPr>
      </w:pPr>
      <w:r w:rsidRPr="00F84C8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F3D6628" wp14:editId="42266879">
            <wp:extent cx="2650599" cy="1512000"/>
            <wp:effectExtent l="0" t="0" r="0" b="0"/>
            <wp:docPr id="1" name="Image 1" descr="Une image contenant vieux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vieux&#10;&#10;Description générée automatiquement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991" b="20965"/>
                    <a:stretch/>
                  </pic:blipFill>
                  <pic:spPr bwMode="auto">
                    <a:xfrm>
                      <a:off x="0" y="0"/>
                      <a:ext cx="2650599" cy="151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3FF299" w14:textId="17BD1959" w:rsidR="00254019" w:rsidRPr="00F84C84" w:rsidRDefault="00B11BDE" w:rsidP="009D1395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84C84">
        <w:rPr>
          <w:rFonts w:ascii="Times New Roman" w:hAnsi="Times New Roman" w:cs="Times New Roman"/>
          <w:sz w:val="24"/>
          <w:szCs w:val="24"/>
        </w:rPr>
        <w:t xml:space="preserve">Ajouter les forces de </w:t>
      </w:r>
      <w:r w:rsidRPr="00F84C84">
        <w:rPr>
          <w:rFonts w:ascii="Times New Roman" w:hAnsi="Times New Roman" w:cs="Times New Roman"/>
          <w:b/>
          <w:bCs/>
          <w:sz w:val="24"/>
          <w:szCs w:val="24"/>
        </w:rPr>
        <w:t>frottements de l’air</w:t>
      </w:r>
      <w:r w:rsidRPr="00F84C84">
        <w:rPr>
          <w:rFonts w:ascii="Times New Roman" w:hAnsi="Times New Roman" w:cs="Times New Roman"/>
          <w:sz w:val="24"/>
          <w:szCs w:val="24"/>
        </w:rPr>
        <w:t xml:space="preserve"> dans la modélisation de la trajectoire. Vous pourrez visualiser et comparer entre les trajectoires décrites avec ou sans résistance de l’air. </w:t>
      </w:r>
    </w:p>
    <w:p w14:paraId="4C822A1F" w14:textId="77777777" w:rsidR="009D1395" w:rsidRPr="00F84C84" w:rsidRDefault="009D1395" w:rsidP="009D1395">
      <w:pPr>
        <w:pStyle w:val="Paragraphedeliste"/>
        <w:jc w:val="both"/>
        <w:rPr>
          <w:rFonts w:ascii="Times New Roman" w:hAnsi="Times New Roman" w:cs="Times New Roman"/>
          <w:sz w:val="24"/>
          <w:szCs w:val="24"/>
        </w:rPr>
      </w:pPr>
    </w:p>
    <w:p w14:paraId="7A1E6EAF" w14:textId="71A1451C" w:rsidR="00B11BDE" w:rsidRPr="00F84C84" w:rsidRDefault="00CC63D1" w:rsidP="009D1395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84C84">
        <w:rPr>
          <w:rFonts w:ascii="Times New Roman" w:hAnsi="Times New Roman" w:cs="Times New Roman"/>
          <w:sz w:val="24"/>
          <w:szCs w:val="24"/>
        </w:rPr>
        <w:t xml:space="preserve">Lorsque le canon tire une balle, une </w:t>
      </w:r>
      <w:r w:rsidRPr="00F84C84">
        <w:rPr>
          <w:rFonts w:ascii="Times New Roman" w:hAnsi="Times New Roman" w:cs="Times New Roman"/>
          <w:b/>
          <w:bCs/>
          <w:sz w:val="24"/>
          <w:szCs w:val="24"/>
        </w:rPr>
        <w:t>collision inélastique</w:t>
      </w:r>
      <w:r w:rsidRPr="00F84C84">
        <w:rPr>
          <w:rFonts w:ascii="Times New Roman" w:hAnsi="Times New Roman" w:cs="Times New Roman"/>
          <w:sz w:val="24"/>
          <w:szCs w:val="24"/>
        </w:rPr>
        <w:t xml:space="preserve"> a lieu entre le canon et la balle. Prenez en compte la vitesse de déplacement du canon </w:t>
      </w:r>
      <w:r w:rsidR="009B2D28">
        <w:rPr>
          <w:rFonts w:ascii="Times New Roman" w:hAnsi="Times New Roman" w:cs="Times New Roman"/>
          <w:sz w:val="24"/>
          <w:szCs w:val="24"/>
        </w:rPr>
        <w:t xml:space="preserve">(vers l’arrière) </w:t>
      </w:r>
      <w:r w:rsidRPr="00F84C84">
        <w:rPr>
          <w:rFonts w:ascii="Times New Roman" w:hAnsi="Times New Roman" w:cs="Times New Roman"/>
          <w:sz w:val="24"/>
          <w:szCs w:val="24"/>
        </w:rPr>
        <w:t xml:space="preserve">quand la balle est tirée. Vous pouvez considérer que la balle est projetée horizontalement. </w:t>
      </w:r>
    </w:p>
    <w:p w14:paraId="0BB705E5" w14:textId="77777777" w:rsidR="009D1395" w:rsidRPr="00F84C84" w:rsidRDefault="009D1395" w:rsidP="009D1395">
      <w:pPr>
        <w:pStyle w:val="Paragraphedeliste"/>
        <w:jc w:val="both"/>
        <w:rPr>
          <w:rFonts w:ascii="Times New Roman" w:hAnsi="Times New Roman" w:cs="Times New Roman"/>
          <w:sz w:val="24"/>
          <w:szCs w:val="24"/>
        </w:rPr>
      </w:pPr>
    </w:p>
    <w:p w14:paraId="4694296D" w14:textId="0769DC44" w:rsidR="009D1395" w:rsidRPr="00F84C84" w:rsidRDefault="009D1395" w:rsidP="009D1395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84C84">
        <w:rPr>
          <w:rFonts w:ascii="Times New Roman" w:hAnsi="Times New Roman" w:cs="Times New Roman"/>
          <w:sz w:val="24"/>
          <w:szCs w:val="24"/>
        </w:rPr>
        <w:t xml:space="preserve">Vous pouvez </w:t>
      </w:r>
      <w:r w:rsidRPr="00F84C84">
        <w:rPr>
          <w:rFonts w:ascii="Times New Roman" w:hAnsi="Times New Roman" w:cs="Times New Roman"/>
          <w:b/>
          <w:bCs/>
          <w:sz w:val="24"/>
          <w:szCs w:val="24"/>
        </w:rPr>
        <w:t xml:space="preserve">gamifier </w:t>
      </w:r>
      <w:r w:rsidRPr="00F84C84">
        <w:rPr>
          <w:rFonts w:ascii="Times New Roman" w:hAnsi="Times New Roman" w:cs="Times New Roman"/>
          <w:sz w:val="24"/>
          <w:szCs w:val="24"/>
        </w:rPr>
        <w:t>la simulation en plaçant une cible, une falaise avec une hauteur h, ou un canon adversaire de l’autre côté etc…</w:t>
      </w:r>
    </w:p>
    <w:p w14:paraId="0333C76B" w14:textId="77777777" w:rsidR="009D1395" w:rsidRPr="00F84C84" w:rsidRDefault="009D1395" w:rsidP="009D1395">
      <w:pPr>
        <w:pStyle w:val="Paragraphedeliste"/>
        <w:jc w:val="both"/>
        <w:rPr>
          <w:rFonts w:ascii="Times New Roman" w:hAnsi="Times New Roman" w:cs="Times New Roman"/>
          <w:sz w:val="24"/>
          <w:szCs w:val="24"/>
        </w:rPr>
      </w:pPr>
    </w:p>
    <w:p w14:paraId="160C8B2C" w14:textId="2C491E46" w:rsidR="009D1395" w:rsidRPr="00F84C84" w:rsidRDefault="009D1395" w:rsidP="00F84C84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84C84">
        <w:rPr>
          <w:rFonts w:ascii="Times New Roman" w:hAnsi="Times New Roman" w:cs="Times New Roman"/>
          <w:sz w:val="24"/>
          <w:szCs w:val="24"/>
        </w:rPr>
        <w:t xml:space="preserve">Concernant le </w:t>
      </w:r>
      <w:r w:rsidRPr="00F84C84">
        <w:rPr>
          <w:rFonts w:ascii="Times New Roman" w:hAnsi="Times New Roman" w:cs="Times New Roman"/>
          <w:b/>
          <w:bCs/>
          <w:sz w:val="24"/>
          <w:szCs w:val="24"/>
        </w:rPr>
        <w:t>graphisme</w:t>
      </w:r>
      <w:r w:rsidRPr="00F84C84">
        <w:rPr>
          <w:rFonts w:ascii="Times New Roman" w:hAnsi="Times New Roman" w:cs="Times New Roman"/>
          <w:sz w:val="24"/>
          <w:szCs w:val="24"/>
        </w:rPr>
        <w:t xml:space="preserve">, vous avez le libre choix sur l’esthétique de l’interface. </w:t>
      </w:r>
    </w:p>
    <w:sectPr w:rsidR="009D1395" w:rsidRPr="00F84C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149D6"/>
    <w:multiLevelType w:val="hybridMultilevel"/>
    <w:tmpl w:val="2EA0F498"/>
    <w:lvl w:ilvl="0" w:tplc="269A52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9C04D7"/>
    <w:multiLevelType w:val="hybridMultilevel"/>
    <w:tmpl w:val="3398DA3C"/>
    <w:lvl w:ilvl="0" w:tplc="1A7A27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0335319">
    <w:abstractNumId w:val="1"/>
  </w:num>
  <w:num w:numId="2" w16cid:durableId="17495005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0F3"/>
    <w:rsid w:val="00254019"/>
    <w:rsid w:val="003751B6"/>
    <w:rsid w:val="005C636F"/>
    <w:rsid w:val="00776228"/>
    <w:rsid w:val="009B2D28"/>
    <w:rsid w:val="009D1395"/>
    <w:rsid w:val="00A850F3"/>
    <w:rsid w:val="00A92BF4"/>
    <w:rsid w:val="00B11BDE"/>
    <w:rsid w:val="00BF734C"/>
    <w:rsid w:val="00CC63D1"/>
    <w:rsid w:val="00F84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7C20E"/>
  <w15:chartTrackingRefBased/>
  <w15:docId w15:val="{69F2688F-0B6A-42F8-816E-C1EA001E4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92B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22211CE683284CBE49C3321759C996" ma:contentTypeVersion="11" ma:contentTypeDescription="Crée un document." ma:contentTypeScope="" ma:versionID="9caefdc3752eb9f0269369870940209c">
  <xsd:schema xmlns:xsd="http://www.w3.org/2001/XMLSchema" xmlns:xs="http://www.w3.org/2001/XMLSchema" xmlns:p="http://schemas.microsoft.com/office/2006/metadata/properties" xmlns:ns2="ec4e8db5-f2da-4c01-9dbf-04219b88ab3b" xmlns:ns3="45cd31c9-fcb6-48b5-a51b-0d8688dfa70d" targetNamespace="http://schemas.microsoft.com/office/2006/metadata/properties" ma:root="true" ma:fieldsID="704a339647b34e892535e22b1c62677b" ns2:_="" ns3:_="">
    <xsd:import namespace="ec4e8db5-f2da-4c01-9dbf-04219b88ab3b"/>
    <xsd:import namespace="45cd31c9-fcb6-48b5-a51b-0d8688dfa70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4e8db5-f2da-4c01-9dbf-04219b88ab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4" nillable="true" ma:taxonomy="true" ma:internalName="lcf76f155ced4ddcb4097134ff3c332f" ma:taxonomyFieldName="MediaServiceImageTags" ma:displayName="Balises d’images" ma:readOnly="false" ma:fieldId="{5cf76f15-5ced-4ddc-b409-7134ff3c332f}" ma:taxonomyMulti="true" ma:sspId="8ed21902-8ebd-47d0-8348-30138880e4d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cd31c9-fcb6-48b5-a51b-0d8688dfa70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b6224849-8a22-49d0-bd95-aa58a5103122}" ma:internalName="TaxCatchAll" ma:showField="CatchAllData" ma:web="45cd31c9-fcb6-48b5-a51b-0d8688dfa7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5cd31c9-fcb6-48b5-a51b-0d8688dfa70d" xsi:nil="true"/>
    <lcf76f155ced4ddcb4097134ff3c332f xmlns="ec4e8db5-f2da-4c01-9dbf-04219b88ab3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B5B445D-FD7E-4333-83FB-C39BA0A9A00F}"/>
</file>

<file path=customXml/itemProps2.xml><?xml version="1.0" encoding="utf-8"?>
<ds:datastoreItem xmlns:ds="http://schemas.openxmlformats.org/officeDocument/2006/customXml" ds:itemID="{C18A7659-B804-47E3-9590-D23D46904F55}"/>
</file>

<file path=customXml/itemProps3.xml><?xml version="1.0" encoding="utf-8"?>
<ds:datastoreItem xmlns:ds="http://schemas.openxmlformats.org/officeDocument/2006/customXml" ds:itemID="{2A1EBB98-9BBE-46DC-A0B9-DEC53550B91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222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Mael ADDOUM</dc:creator>
  <cp:keywords/>
  <dc:description/>
  <cp:lastModifiedBy>Mael ADDOUM</cp:lastModifiedBy>
  <cp:revision>8</cp:revision>
  <dcterms:created xsi:type="dcterms:W3CDTF">2022-11-30T07:50:00Z</dcterms:created>
  <dcterms:modified xsi:type="dcterms:W3CDTF">2023-01-16T07:56:00Z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0x010100F422211CE683284CBE49C3321759C996</vt:lpwstr>
  </property>
</Properties>
</file>