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Streptomycin –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Selman Waksman, Albert Schatz, Elizabeth Bugie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1943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Aminoglycoside antibiotic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Streptomyces griseus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Widely used against Tuberculosis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Stored around 2-8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C, Shelf life – 36 months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cause severe side effects like hearing loss, vision changes, chills, easy bleeding, dizziness, etc.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Chlortetracycline –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Benjamin Minge Duggar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1945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Tetracycline antibiotic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Streptomyces aureofaciens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Widely used for Veterinary purposes – treat conjunctivitis in cats, dogs, horses,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be stored frozen for 4 years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cause side effects like gastrointestinal disturbances, and staining of teeth and bone, etc.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Erythromycin –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Abelardo B. Aguilar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1952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Macrolide antibiotic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Saccharopolyspora erythraea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Widely used to treat various respiratory infections, skin infections, intestinal amoebiasis, prophylaxis, etc.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Stored in a cool, dry place in airtight containers, Shelf li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– 2 years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cause side effects like upset stomach, diarrhoea, vomiting, stomach pain, loss of appetite, etc.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Azithromycin –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Gabrijela Kobrehel, Gorjana Radobolja-Lazarevski, and Zrinka Tamburašev, Slobodan Đokić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1981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Macrolide antibiotic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Derived from erythromycin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to treat bacterial infections such as bronchitis, pneumonia, STD, infections of ears, lungs, sinuses, etc.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Shelf life – 2 to 3 years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cause side effects like stomach upset, diarrhoea, nausea, vomiting, abdominal pain, etc.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Criteria for a good antibiotic –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It should be able to kill a variety of disease-producing microorganisms (“broad-spectrum antibiotic”)</w:t>
        <w:br w:type="textWrapping"/>
        <w:t xml:space="preserve">- It should not produce undesirable side-effects</w:t>
        <w:br w:type="textWrapping"/>
        <w:t xml:space="preserve">- It should not kill normal bacteria of the host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uses of antibiotics -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As food preservatives, especially for fresh meat and fish</w:t>
        <w:br w:type="textWrapping"/>
        <w:t xml:space="preserve">- For treating animal feed</w:t>
        <w:br w:type="textWrapping"/>
        <w:t xml:space="preserve">- For controlling plant pathogens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SERUMS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 means blood plasma from which fibrinogen has been removed. It may contain numerous chemical substances including </w:t>
      </w:r>
      <w:r w:rsidDel="00000000" w:rsidR="00000000" w:rsidRPr="00000000">
        <w:rPr>
          <w:sz w:val="28"/>
          <w:szCs w:val="28"/>
          <w:rtl w:val="0"/>
        </w:rPr>
        <w:t xml:space="preserve">antibodies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 antitoxins.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Serum = Blood Plasma - Fibrinogen (Coagulant)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Antiserum is the antibody rich serum obtained from an immunized animal or individual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Preparing an antiserum: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small dose of bacterial toxin is introduced into the blood of a healthy animal like a horse or a cow.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body produces antitoxins to neutralize the effect of the toxin.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several injections of the same toxin, the blood of the animal is taken out.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chilling, it clears as a straw-colored liquid that separates from the clot.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called </w:t>
      </w:r>
      <w:r w:rsidDel="00000000" w:rsidR="00000000" w:rsidRPr="00000000">
        <w:rPr>
          <w:sz w:val="28"/>
          <w:szCs w:val="28"/>
          <w:rtl w:val="0"/>
        </w:rPr>
        <w:t xml:space="preserve">antis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erum.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Hepatitis, Rabies, Tetanus,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Snake bites are treated in the above way.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Serum helps in providing innate defense against microbial infections.</w:t>
        <w:br w:type="textWrapping"/>
        <w:t xml:space="preserve">Serum is mainly used to conduct medical tests like blood typing, i.e., a method to tell what type of blood you have, and for the preparation of antiserum.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The most commonly ordered serum tests are:</w:t>
        <w:br w:type="textWrapping"/>
        <w:t xml:space="preserve">- Hormone tests - Evaluate the amount of hormones produced by the endocrine system.</w:t>
        <w:br w:type="textWrapping"/>
        <w:t xml:space="preserve">- Serum Albumin Test - Tells the doctor how well your liver is working</w:t>
        <w:br w:type="textWrapping"/>
        <w:t xml:space="preserve">During the COVID-19 pandemic, blood serum was used in Convalescent plasma therapy. The 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therapy uses blood from people who've recovered from an illness to help others recover.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serum is naturally synthesised by our bodies while in an antiserum, an animal or human is injected with a specific antigen and an antibody rich serum is produced.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VACCINES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Vaccine is a preparation consisting of weakened or dead germ substances into the body.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Vaccination is the introduction of weakened or dead germ substances into the body for developing resistance to a particular disease.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Vaccines are available for several diseases such as cholera, typhoid, measles, chickenpox, etc.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  <w:rtl w:val="0"/>
        </w:rPr>
        <w:t xml:space="preserve">All the ingredients of a vaccine play an important role in ensuring a vaccine is safe and effective. Some of these include: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  <w:rtl w:val="0"/>
        </w:rPr>
        <w:t xml:space="preserve">The antigen. This is a killed or weakened form of a virus or bacteria, which trains our bodies to recognize and fight the disease if we encounter it in the future.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  <w:rtl w:val="0"/>
        </w:rPr>
        <w:t xml:space="preserve">Adjuvants, which help to boost our immune response. This means they help vaccines to work better.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  <w:rtl w:val="0"/>
        </w:rPr>
        <w:t xml:space="preserve">Preservatives, which ensure a vaccine stays effective.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245"/>
          <w:sz w:val="28"/>
          <w:szCs w:val="28"/>
          <w:u w:val="none"/>
          <w:shd w:fill="auto" w:val="clear"/>
          <w:vertAlign w:val="baseline"/>
          <w:rtl w:val="0"/>
        </w:rPr>
        <w:t xml:space="preserve">Stabilisers, which protect the vaccine during storage and transportation.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Common vaccines obtained from growing bacteria: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Killed Bacteria – TAB vaccine for typhoid</w:t>
        <w:br w:type="textWrapping"/>
        <w:t xml:space="preserve">Living weakened bacteria – BCG vaccine for tuberculosis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TOXOIDS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Toxoids are altered forms of toxins (exotoxins secreted by bacteria) whose toxicity is weakened; however, their immunogenicity is maintained. As such, toxoids can cause a protective immune response but do not lead to active toxin-induced disease.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are a kind of vaccine. They produce immunity against Diphtheria and Tetanus.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https://youtu.be/VHpAs1sLfgs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https://youtu.be/3T5bksMdSmM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https://www.mayoclinic.org/tests-procedures/convalescent-plasma-therapy/about/pac-20486440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https://en.wikipedia.org/wiki/Serum_(blood)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https://www.mayoclinic.org/tests-procedures/convalescent-plasma-therapy/about/pac-20486440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https://www.differencebetween.com/difference-between-serum-and-antiserum/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https://www.zrtlab.com/sample-types/serum/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B0C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B0C45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400A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7CRb7AA5NS8SCpebLLfMkPIyhw==">AMUW2mWItmhhFIzw+bTPdrpgFIaOAU43DNm64dHca/1dAT5yEEldhkUXXRcGh+svGeHfNfAjB4QChqJ2jAM3s2GtKx/PnQ5kcMUg3fFxKyPzMvVFMZJowAA=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2022-04-02T15:22:00Z</dcterms:created>
  <dc:creator>varsha.mahajan.project@gmail.com</dc:creator>
</cp:coreProperties>
</file>