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49C" w:rsidRPr="00C5449C" w:rsidRDefault="00C5449C" w:rsidP="00C5449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5449C">
        <w:rPr>
          <w:rFonts w:ascii="Times New Roman" w:hAnsi="Times New Roman" w:cs="Times New Roman"/>
          <w:b/>
          <w:sz w:val="28"/>
          <w:szCs w:val="28"/>
          <w:u w:val="single"/>
        </w:rPr>
        <w:t>Implementing Classifiers for a Data set</w:t>
      </w:r>
    </w:p>
    <w:p w:rsidR="00C5449C" w:rsidRDefault="00C5449C" w:rsidP="00C5449C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3E37" w:rsidRPr="00653E37" w:rsidRDefault="00653E37" w:rsidP="00653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3E37">
        <w:rPr>
          <w:rFonts w:ascii="Times New Roman" w:hAnsi="Times New Roman" w:cs="Times New Roman"/>
          <w:b/>
          <w:sz w:val="24"/>
          <w:szCs w:val="24"/>
          <w:u w:val="single"/>
        </w:rPr>
        <w:t>Classifiers to Train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3E37" w:rsidRPr="00653E37" w:rsidTr="00653E37">
        <w:tc>
          <w:tcPr>
            <w:tcW w:w="4508" w:type="dxa"/>
          </w:tcPr>
          <w:p w:rsidR="00653E37" w:rsidRPr="00653E37" w:rsidRDefault="00653E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E37">
              <w:rPr>
                <w:rFonts w:ascii="Times New Roman" w:hAnsi="Times New Roman" w:cs="Times New Roman"/>
                <w:b/>
                <w:sz w:val="24"/>
                <w:szCs w:val="24"/>
              </w:rPr>
              <w:t>Classifier</w:t>
            </w:r>
          </w:p>
        </w:tc>
        <w:tc>
          <w:tcPr>
            <w:tcW w:w="4508" w:type="dxa"/>
          </w:tcPr>
          <w:p w:rsidR="00653E37" w:rsidRPr="00653E37" w:rsidRDefault="00653E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E37">
              <w:rPr>
                <w:rFonts w:ascii="Times New Roman" w:hAnsi="Times New Roman" w:cs="Times New Roman"/>
                <w:b/>
                <w:sz w:val="24"/>
                <w:szCs w:val="24"/>
              </w:rPr>
              <w:t>Package</w:t>
            </w:r>
          </w:p>
        </w:tc>
      </w:tr>
      <w:tr w:rsidR="00653E37" w:rsidRPr="00653E37" w:rsidTr="00653E37">
        <w:tc>
          <w:tcPr>
            <w:tcW w:w="4508" w:type="dxa"/>
          </w:tcPr>
          <w:p w:rsidR="00653E37" w:rsidRPr="00653E37" w:rsidRDefault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3E37">
              <w:rPr>
                <w:rFonts w:ascii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4508" w:type="dxa"/>
          </w:tcPr>
          <w:p w:rsidR="00653E37" w:rsidRPr="00653E37" w:rsidRDefault="000E6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3E3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53E37" w:rsidRPr="00653E37">
              <w:rPr>
                <w:rFonts w:ascii="Times New Roman" w:hAnsi="Times New Roman" w:cs="Times New Roman"/>
                <w:sz w:val="24"/>
                <w:szCs w:val="24"/>
              </w:rPr>
              <w:t>ree</w:t>
            </w:r>
          </w:p>
        </w:tc>
      </w:tr>
      <w:tr w:rsidR="00653E37" w:rsidRPr="00653E37" w:rsidTr="00653E37">
        <w:tc>
          <w:tcPr>
            <w:tcW w:w="4508" w:type="dxa"/>
          </w:tcPr>
          <w:p w:rsidR="00653E37" w:rsidRPr="00653E37" w:rsidRDefault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3E37">
              <w:rPr>
                <w:rFonts w:ascii="Times New Roman" w:hAnsi="Times New Roman" w:cs="Times New Roman"/>
                <w:sz w:val="24"/>
                <w:szCs w:val="24"/>
              </w:rPr>
              <w:t>Perceptron</w:t>
            </w:r>
          </w:p>
        </w:tc>
        <w:tc>
          <w:tcPr>
            <w:tcW w:w="4508" w:type="dxa"/>
          </w:tcPr>
          <w:p w:rsidR="00653E37" w:rsidRPr="00653E37" w:rsidRDefault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3E37">
              <w:rPr>
                <w:rFonts w:ascii="Times New Roman" w:hAnsi="Times New Roman" w:cs="Times New Roman"/>
                <w:sz w:val="24"/>
                <w:szCs w:val="24"/>
              </w:rPr>
              <w:t>neuralnet</w:t>
            </w:r>
          </w:p>
        </w:tc>
      </w:tr>
      <w:tr w:rsidR="00653E37" w:rsidRPr="00653E37" w:rsidTr="00653E37">
        <w:tc>
          <w:tcPr>
            <w:tcW w:w="4508" w:type="dxa"/>
          </w:tcPr>
          <w:p w:rsidR="00653E37" w:rsidRPr="00653E37" w:rsidRDefault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3E37">
              <w:rPr>
                <w:rFonts w:ascii="Times New Roman" w:hAnsi="Times New Roman" w:cs="Times New Roman"/>
                <w:sz w:val="24"/>
                <w:szCs w:val="24"/>
              </w:rPr>
              <w:t>Neural Net</w:t>
            </w:r>
          </w:p>
        </w:tc>
        <w:tc>
          <w:tcPr>
            <w:tcW w:w="4508" w:type="dxa"/>
          </w:tcPr>
          <w:p w:rsidR="00653E37" w:rsidRPr="00653E37" w:rsidRDefault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3E37">
              <w:rPr>
                <w:rFonts w:ascii="Times New Roman" w:hAnsi="Times New Roman" w:cs="Times New Roman"/>
                <w:sz w:val="24"/>
                <w:szCs w:val="24"/>
              </w:rPr>
              <w:t>neuralnet</w:t>
            </w:r>
          </w:p>
        </w:tc>
      </w:tr>
      <w:tr w:rsidR="00653E37" w:rsidRPr="00653E37" w:rsidTr="00653E37">
        <w:tc>
          <w:tcPr>
            <w:tcW w:w="4508" w:type="dxa"/>
          </w:tcPr>
          <w:p w:rsidR="00653E37" w:rsidRPr="00653E37" w:rsidRDefault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3E37">
              <w:rPr>
                <w:rFonts w:ascii="Times New Roman" w:hAnsi="Times New Roman" w:cs="Times New Roman"/>
                <w:sz w:val="24"/>
                <w:szCs w:val="24"/>
              </w:rPr>
              <w:t>SVM</w:t>
            </w:r>
          </w:p>
        </w:tc>
        <w:tc>
          <w:tcPr>
            <w:tcW w:w="4508" w:type="dxa"/>
          </w:tcPr>
          <w:p w:rsidR="00653E37" w:rsidRPr="00653E37" w:rsidRDefault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3E37">
              <w:rPr>
                <w:rFonts w:ascii="Times New Roman" w:hAnsi="Times New Roman" w:cs="Times New Roman"/>
                <w:sz w:val="24"/>
                <w:szCs w:val="24"/>
              </w:rPr>
              <w:t>kernlab</w:t>
            </w:r>
          </w:p>
        </w:tc>
      </w:tr>
      <w:tr w:rsidR="00653E37" w:rsidRPr="00653E37" w:rsidTr="00653E37">
        <w:tc>
          <w:tcPr>
            <w:tcW w:w="4508" w:type="dxa"/>
          </w:tcPr>
          <w:p w:rsidR="00653E37" w:rsidRPr="00653E37" w:rsidRDefault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3E37">
              <w:rPr>
                <w:rFonts w:ascii="Times New Roman" w:hAnsi="Times New Roman" w:cs="Times New Roman"/>
                <w:sz w:val="24"/>
                <w:szCs w:val="24"/>
              </w:rPr>
              <w:t>Naïve Bayes</w:t>
            </w:r>
          </w:p>
        </w:tc>
        <w:tc>
          <w:tcPr>
            <w:tcW w:w="4508" w:type="dxa"/>
          </w:tcPr>
          <w:p w:rsidR="00653E37" w:rsidRPr="00653E37" w:rsidRDefault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3E37">
              <w:rPr>
                <w:rFonts w:ascii="Times New Roman" w:hAnsi="Times New Roman" w:cs="Times New Roman"/>
                <w:sz w:val="24"/>
                <w:szCs w:val="24"/>
              </w:rPr>
              <w:t>e1071</w:t>
            </w:r>
          </w:p>
        </w:tc>
      </w:tr>
    </w:tbl>
    <w:p w:rsidR="00465A29" w:rsidRDefault="00465A29">
      <w:pPr>
        <w:rPr>
          <w:rFonts w:ascii="Times New Roman" w:hAnsi="Times New Roman" w:cs="Times New Roman"/>
          <w:sz w:val="24"/>
          <w:szCs w:val="24"/>
        </w:rPr>
      </w:pPr>
    </w:p>
    <w:p w:rsidR="00653E37" w:rsidRPr="00C5449C" w:rsidRDefault="00653E37" w:rsidP="00653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449C">
        <w:rPr>
          <w:rFonts w:ascii="Times New Roman" w:hAnsi="Times New Roman" w:cs="Times New Roman"/>
          <w:b/>
          <w:sz w:val="24"/>
          <w:szCs w:val="24"/>
          <w:u w:val="single"/>
        </w:rPr>
        <w:t>Classifier Parameters</w:t>
      </w:r>
    </w:p>
    <w:tbl>
      <w:tblPr>
        <w:tblStyle w:val="TableGrid"/>
        <w:tblW w:w="10240" w:type="dxa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276"/>
        <w:gridCol w:w="992"/>
        <w:gridCol w:w="1134"/>
        <w:gridCol w:w="992"/>
        <w:gridCol w:w="851"/>
        <w:gridCol w:w="1224"/>
        <w:gridCol w:w="1224"/>
      </w:tblGrid>
      <w:tr w:rsidR="000C5E33" w:rsidTr="00DC48CB">
        <w:tc>
          <w:tcPr>
            <w:tcW w:w="988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Experiment #</w:t>
            </w:r>
          </w:p>
        </w:tc>
        <w:tc>
          <w:tcPr>
            <w:tcW w:w="1559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Classifier</w:t>
            </w:r>
          </w:p>
        </w:tc>
        <w:tc>
          <w:tcPr>
            <w:tcW w:w="1276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Train/Test Ratio</w:t>
            </w:r>
          </w:p>
        </w:tc>
        <w:tc>
          <w:tcPr>
            <w:tcW w:w="992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134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992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851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1224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Outcome</w:t>
            </w:r>
          </w:p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(Accuracy) </w:t>
            </w:r>
          </w:p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</w:t>
            </w:r>
          </w:p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224" w:type="dxa"/>
          </w:tcPr>
          <w:p w:rsidR="000C5E33" w:rsidRDefault="000C5E33" w:rsidP="000C5E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Outcome</w:t>
            </w:r>
          </w:p>
          <w:p w:rsidR="000C5E33" w:rsidRDefault="000C5E33" w:rsidP="000C5E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(Accuracy) </w:t>
            </w:r>
          </w:p>
          <w:p w:rsidR="000C5E33" w:rsidRDefault="000C5E33" w:rsidP="000C5E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</w:p>
          <w:p w:rsidR="000C5E33" w:rsidRDefault="000C5E33" w:rsidP="000C5E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0C5E33" w:rsidTr="00DC48CB">
        <w:tc>
          <w:tcPr>
            <w:tcW w:w="988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SVM</w:t>
            </w:r>
          </w:p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(rbfdot)</w:t>
            </w:r>
          </w:p>
        </w:tc>
        <w:tc>
          <w:tcPr>
            <w:tcW w:w="1276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258/145</w:t>
            </w:r>
          </w:p>
        </w:tc>
        <w:tc>
          <w:tcPr>
            <w:tcW w:w="992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Sigma</w:t>
            </w:r>
          </w:p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=0.01</w:t>
            </w:r>
          </w:p>
        </w:tc>
        <w:tc>
          <w:tcPr>
            <w:tcW w:w="1134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96.5</w:t>
            </w:r>
          </w:p>
        </w:tc>
        <w:tc>
          <w:tcPr>
            <w:tcW w:w="1224" w:type="dxa"/>
          </w:tcPr>
          <w:p w:rsidR="000C5E33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97.9</w:t>
            </w:r>
          </w:p>
        </w:tc>
      </w:tr>
      <w:tr w:rsidR="000C5E33" w:rsidTr="00DC48CB">
        <w:tc>
          <w:tcPr>
            <w:tcW w:w="988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SVM</w:t>
            </w:r>
          </w:p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(polydot)</w:t>
            </w:r>
          </w:p>
        </w:tc>
        <w:tc>
          <w:tcPr>
            <w:tcW w:w="1276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258/145</w:t>
            </w:r>
          </w:p>
        </w:tc>
        <w:tc>
          <w:tcPr>
            <w:tcW w:w="992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=1</w:t>
            </w:r>
          </w:p>
        </w:tc>
        <w:tc>
          <w:tcPr>
            <w:tcW w:w="1134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Offset</w:t>
            </w:r>
          </w:p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=1</w:t>
            </w:r>
          </w:p>
        </w:tc>
        <w:tc>
          <w:tcPr>
            <w:tcW w:w="992" w:type="dxa"/>
          </w:tcPr>
          <w:p w:rsidR="00DC48CB" w:rsidRDefault="000C5E33" w:rsidP="00DC4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Scale</w:t>
            </w:r>
          </w:p>
          <w:p w:rsidR="000C5E33" w:rsidRDefault="00DC48CB" w:rsidP="00DC4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0C5E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96.1</w:t>
            </w:r>
          </w:p>
        </w:tc>
        <w:tc>
          <w:tcPr>
            <w:tcW w:w="1224" w:type="dxa"/>
          </w:tcPr>
          <w:p w:rsidR="000C5E33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98.6</w:t>
            </w:r>
          </w:p>
        </w:tc>
      </w:tr>
      <w:tr w:rsidR="000C5E33" w:rsidTr="00DC48CB">
        <w:tc>
          <w:tcPr>
            <w:tcW w:w="988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SVM</w:t>
            </w:r>
          </w:p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(tanhdot)</w:t>
            </w:r>
          </w:p>
        </w:tc>
        <w:tc>
          <w:tcPr>
            <w:tcW w:w="1276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258/145</w:t>
            </w:r>
          </w:p>
        </w:tc>
        <w:tc>
          <w:tcPr>
            <w:tcW w:w="992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Scale</w:t>
            </w:r>
          </w:p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=1</w:t>
            </w:r>
          </w:p>
        </w:tc>
        <w:tc>
          <w:tcPr>
            <w:tcW w:w="1134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Offset</w:t>
            </w:r>
          </w:p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=1</w:t>
            </w:r>
          </w:p>
        </w:tc>
        <w:tc>
          <w:tcPr>
            <w:tcW w:w="992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55.4</w:t>
            </w:r>
          </w:p>
        </w:tc>
        <w:tc>
          <w:tcPr>
            <w:tcW w:w="1224" w:type="dxa"/>
          </w:tcPr>
          <w:p w:rsidR="000C5E33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52.4</w:t>
            </w:r>
          </w:p>
        </w:tc>
      </w:tr>
      <w:tr w:rsidR="000C5E33" w:rsidTr="00DC48CB">
        <w:tc>
          <w:tcPr>
            <w:tcW w:w="988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SVM</w:t>
            </w:r>
          </w:p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(vanilladot)</w:t>
            </w:r>
          </w:p>
        </w:tc>
        <w:tc>
          <w:tcPr>
            <w:tcW w:w="1276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258/145</w:t>
            </w:r>
          </w:p>
        </w:tc>
        <w:tc>
          <w:tcPr>
            <w:tcW w:w="992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41.4</w:t>
            </w:r>
          </w:p>
        </w:tc>
        <w:tc>
          <w:tcPr>
            <w:tcW w:w="1224" w:type="dxa"/>
          </w:tcPr>
          <w:p w:rsidR="000C5E33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34.4</w:t>
            </w:r>
          </w:p>
        </w:tc>
      </w:tr>
      <w:tr w:rsidR="000C5E33" w:rsidTr="00DC48CB">
        <w:tc>
          <w:tcPr>
            <w:tcW w:w="988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SVM</w:t>
            </w:r>
          </w:p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(besseldot)</w:t>
            </w:r>
          </w:p>
        </w:tc>
        <w:tc>
          <w:tcPr>
            <w:tcW w:w="1276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258/145</w:t>
            </w:r>
          </w:p>
        </w:tc>
        <w:tc>
          <w:tcPr>
            <w:tcW w:w="992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Sigma</w:t>
            </w:r>
          </w:p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=1</w:t>
            </w:r>
          </w:p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=1</w:t>
            </w:r>
          </w:p>
        </w:tc>
        <w:tc>
          <w:tcPr>
            <w:tcW w:w="992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Degree=1</w:t>
            </w:r>
          </w:p>
        </w:tc>
        <w:tc>
          <w:tcPr>
            <w:tcW w:w="851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97.6</w:t>
            </w:r>
          </w:p>
        </w:tc>
        <w:tc>
          <w:tcPr>
            <w:tcW w:w="1224" w:type="dxa"/>
          </w:tcPr>
          <w:p w:rsidR="000C5E33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95.1</w:t>
            </w:r>
          </w:p>
        </w:tc>
      </w:tr>
      <w:tr w:rsidR="000C5E33" w:rsidTr="00DC48CB">
        <w:tc>
          <w:tcPr>
            <w:tcW w:w="988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1276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258/145</w:t>
            </w:r>
          </w:p>
        </w:tc>
        <w:tc>
          <w:tcPr>
            <w:tcW w:w="992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96.1</w:t>
            </w:r>
          </w:p>
        </w:tc>
        <w:tc>
          <w:tcPr>
            <w:tcW w:w="1224" w:type="dxa"/>
          </w:tcPr>
          <w:p w:rsidR="000C5E33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92.4</w:t>
            </w:r>
          </w:p>
        </w:tc>
      </w:tr>
      <w:tr w:rsidR="000C5E33" w:rsidTr="00DC48CB">
        <w:tc>
          <w:tcPr>
            <w:tcW w:w="988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 Tree</w:t>
            </w:r>
          </w:p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(Pruned)</w:t>
            </w:r>
          </w:p>
        </w:tc>
        <w:tc>
          <w:tcPr>
            <w:tcW w:w="1276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258/145</w:t>
            </w:r>
          </w:p>
        </w:tc>
        <w:tc>
          <w:tcPr>
            <w:tcW w:w="992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=10</w:t>
            </w:r>
          </w:p>
        </w:tc>
        <w:tc>
          <w:tcPr>
            <w:tcW w:w="1134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96.1</w:t>
            </w:r>
          </w:p>
        </w:tc>
        <w:tc>
          <w:tcPr>
            <w:tcW w:w="1224" w:type="dxa"/>
          </w:tcPr>
          <w:p w:rsidR="000C5E33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92.4</w:t>
            </w:r>
          </w:p>
        </w:tc>
      </w:tr>
      <w:tr w:rsidR="000C5E33" w:rsidTr="00DC48CB">
        <w:tc>
          <w:tcPr>
            <w:tcW w:w="988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0C5E33" w:rsidRDefault="000C5E33" w:rsidP="000C5E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 Tree</w:t>
            </w:r>
          </w:p>
          <w:p w:rsidR="000C5E33" w:rsidRDefault="000C5E33" w:rsidP="000C5E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(Pruned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258/145</w:t>
            </w:r>
          </w:p>
        </w:tc>
        <w:tc>
          <w:tcPr>
            <w:tcW w:w="992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=8</w:t>
            </w:r>
          </w:p>
        </w:tc>
        <w:tc>
          <w:tcPr>
            <w:tcW w:w="1134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94.9</w:t>
            </w:r>
          </w:p>
        </w:tc>
        <w:tc>
          <w:tcPr>
            <w:tcW w:w="1224" w:type="dxa"/>
          </w:tcPr>
          <w:p w:rsidR="000C5E33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93.1</w:t>
            </w:r>
          </w:p>
        </w:tc>
      </w:tr>
      <w:tr w:rsidR="000C5E33" w:rsidTr="00DC48CB">
        <w:tc>
          <w:tcPr>
            <w:tcW w:w="988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:rsidR="000C5E33" w:rsidRDefault="000C5E33" w:rsidP="000C5E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 Tree</w:t>
            </w:r>
          </w:p>
          <w:p w:rsidR="000C5E33" w:rsidRDefault="000C5E33" w:rsidP="000C5E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(Pruned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258/145</w:t>
            </w:r>
          </w:p>
        </w:tc>
        <w:tc>
          <w:tcPr>
            <w:tcW w:w="992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=6</w:t>
            </w:r>
          </w:p>
        </w:tc>
        <w:tc>
          <w:tcPr>
            <w:tcW w:w="1134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92.2</w:t>
            </w:r>
          </w:p>
        </w:tc>
        <w:tc>
          <w:tcPr>
            <w:tcW w:w="1224" w:type="dxa"/>
          </w:tcPr>
          <w:p w:rsidR="000C5E33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89.6</w:t>
            </w:r>
          </w:p>
        </w:tc>
      </w:tr>
      <w:tr w:rsidR="000C5E33" w:rsidTr="00DC48CB">
        <w:tc>
          <w:tcPr>
            <w:tcW w:w="988" w:type="dxa"/>
          </w:tcPr>
          <w:p w:rsidR="000C5E33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1559" w:type="dxa"/>
          </w:tcPr>
          <w:p w:rsidR="000C5E33" w:rsidRDefault="00DC48CB" w:rsidP="000C5E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Naïve Bayes</w:t>
            </w:r>
          </w:p>
        </w:tc>
        <w:tc>
          <w:tcPr>
            <w:tcW w:w="1276" w:type="dxa"/>
          </w:tcPr>
          <w:p w:rsidR="000C5E33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258/145</w:t>
            </w:r>
          </w:p>
        </w:tc>
        <w:tc>
          <w:tcPr>
            <w:tcW w:w="992" w:type="dxa"/>
          </w:tcPr>
          <w:p w:rsidR="000C5E33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Target label</w:t>
            </w:r>
          </w:p>
        </w:tc>
        <w:tc>
          <w:tcPr>
            <w:tcW w:w="1134" w:type="dxa"/>
          </w:tcPr>
          <w:p w:rsidR="000C5E33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992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0C5E33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90.3</w:t>
            </w:r>
          </w:p>
        </w:tc>
        <w:tc>
          <w:tcPr>
            <w:tcW w:w="1224" w:type="dxa"/>
          </w:tcPr>
          <w:p w:rsidR="000C5E33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84.1</w:t>
            </w:r>
          </w:p>
        </w:tc>
      </w:tr>
      <w:tr w:rsidR="000C5E33" w:rsidTr="00DC48CB">
        <w:tc>
          <w:tcPr>
            <w:tcW w:w="988" w:type="dxa"/>
          </w:tcPr>
          <w:p w:rsidR="000C5E33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59" w:type="dxa"/>
          </w:tcPr>
          <w:p w:rsidR="000C5E33" w:rsidRDefault="00DC48CB" w:rsidP="000C5E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Perceptron</w:t>
            </w:r>
          </w:p>
        </w:tc>
        <w:tc>
          <w:tcPr>
            <w:tcW w:w="1276" w:type="dxa"/>
          </w:tcPr>
          <w:p w:rsidR="000C5E33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258/145</w:t>
            </w:r>
          </w:p>
        </w:tc>
        <w:tc>
          <w:tcPr>
            <w:tcW w:w="992" w:type="dxa"/>
          </w:tcPr>
          <w:p w:rsidR="000C5E33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</w:t>
            </w:r>
          </w:p>
          <w:p w:rsidR="00DC48CB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</w:tc>
        <w:tc>
          <w:tcPr>
            <w:tcW w:w="1134" w:type="dxa"/>
          </w:tcPr>
          <w:p w:rsidR="00DC48CB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  <w:p w:rsidR="000C5E33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=8.58</w:t>
            </w:r>
          </w:p>
        </w:tc>
        <w:tc>
          <w:tcPr>
            <w:tcW w:w="992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33" w:rsidTr="00DC48CB">
        <w:tc>
          <w:tcPr>
            <w:tcW w:w="988" w:type="dxa"/>
          </w:tcPr>
          <w:p w:rsidR="000C5E33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0C5E33" w:rsidRDefault="00DC48CB" w:rsidP="000C5E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Perceptron</w:t>
            </w:r>
          </w:p>
          <w:p w:rsidR="00DC48CB" w:rsidRDefault="00DC48CB" w:rsidP="000C5E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(Caret library)</w:t>
            </w:r>
          </w:p>
        </w:tc>
        <w:tc>
          <w:tcPr>
            <w:tcW w:w="1276" w:type="dxa"/>
          </w:tcPr>
          <w:p w:rsidR="000C5E33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258/145</w:t>
            </w:r>
          </w:p>
        </w:tc>
        <w:tc>
          <w:tcPr>
            <w:tcW w:w="992" w:type="dxa"/>
          </w:tcPr>
          <w:p w:rsidR="00DC48CB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Maxit</w:t>
            </w:r>
          </w:p>
          <w:p w:rsidR="000C5E33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=1000</w:t>
            </w:r>
          </w:p>
        </w:tc>
        <w:tc>
          <w:tcPr>
            <w:tcW w:w="1134" w:type="dxa"/>
          </w:tcPr>
          <w:p w:rsidR="000C5E33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tuneGrid</w:t>
            </w:r>
          </w:p>
          <w:p w:rsidR="00DC48CB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=my.grid</w:t>
            </w:r>
          </w:p>
        </w:tc>
        <w:tc>
          <w:tcPr>
            <w:tcW w:w="992" w:type="dxa"/>
          </w:tcPr>
          <w:p w:rsidR="00DC48CB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Trace</w:t>
            </w:r>
          </w:p>
          <w:p w:rsidR="000C5E33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=F</w:t>
            </w:r>
          </w:p>
        </w:tc>
        <w:tc>
          <w:tcPr>
            <w:tcW w:w="851" w:type="dxa"/>
          </w:tcPr>
          <w:p w:rsidR="000C5E33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Linout</w:t>
            </w:r>
          </w:p>
          <w:p w:rsidR="00DC48CB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=1</w:t>
            </w:r>
          </w:p>
        </w:tc>
        <w:tc>
          <w:tcPr>
            <w:tcW w:w="1224" w:type="dxa"/>
          </w:tcPr>
          <w:p w:rsidR="000C5E33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23.5</w:t>
            </w:r>
          </w:p>
        </w:tc>
        <w:tc>
          <w:tcPr>
            <w:tcW w:w="1224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33" w:rsidTr="00DC48CB">
        <w:tc>
          <w:tcPr>
            <w:tcW w:w="988" w:type="dxa"/>
          </w:tcPr>
          <w:p w:rsidR="000C5E33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1559" w:type="dxa"/>
          </w:tcPr>
          <w:p w:rsidR="000C5E33" w:rsidRDefault="00DC48CB" w:rsidP="000C5E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Neural net</w:t>
            </w:r>
          </w:p>
        </w:tc>
        <w:tc>
          <w:tcPr>
            <w:tcW w:w="1276" w:type="dxa"/>
          </w:tcPr>
          <w:p w:rsidR="000C5E33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248/145</w:t>
            </w:r>
          </w:p>
        </w:tc>
        <w:tc>
          <w:tcPr>
            <w:tcW w:w="992" w:type="dxa"/>
          </w:tcPr>
          <w:p w:rsidR="000C5E33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Hidden=2</w:t>
            </w:r>
          </w:p>
        </w:tc>
        <w:tc>
          <w:tcPr>
            <w:tcW w:w="1134" w:type="dxa"/>
          </w:tcPr>
          <w:p w:rsidR="000C5E33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  <w:p w:rsidR="00DC48CB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=5.84</w:t>
            </w:r>
          </w:p>
        </w:tc>
        <w:tc>
          <w:tcPr>
            <w:tcW w:w="992" w:type="dxa"/>
          </w:tcPr>
          <w:p w:rsidR="000C5E33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  <w:p w:rsidR="00DC48CB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=2.5</w:t>
            </w:r>
          </w:p>
        </w:tc>
        <w:tc>
          <w:tcPr>
            <w:tcW w:w="851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33" w:rsidTr="00DC48CB">
        <w:tc>
          <w:tcPr>
            <w:tcW w:w="988" w:type="dxa"/>
          </w:tcPr>
          <w:p w:rsidR="000C5E33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:rsidR="000C5E33" w:rsidRDefault="00DC48CB" w:rsidP="000C5E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Neural net</w:t>
            </w:r>
          </w:p>
        </w:tc>
        <w:tc>
          <w:tcPr>
            <w:tcW w:w="1276" w:type="dxa"/>
          </w:tcPr>
          <w:p w:rsidR="000C5E33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248/145</w:t>
            </w:r>
          </w:p>
        </w:tc>
        <w:tc>
          <w:tcPr>
            <w:tcW w:w="992" w:type="dxa"/>
          </w:tcPr>
          <w:p w:rsidR="000C5E33" w:rsidRDefault="00DC48CB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Hidden=4</w:t>
            </w:r>
          </w:p>
        </w:tc>
        <w:tc>
          <w:tcPr>
            <w:tcW w:w="1134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0C5E33" w:rsidRDefault="000C5E33" w:rsidP="00653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3E37" w:rsidRDefault="00653E37" w:rsidP="00653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P=Parameter</w:t>
      </w:r>
    </w:p>
    <w:p w:rsidR="00C5449C" w:rsidRPr="00653E37" w:rsidRDefault="00C5449C" w:rsidP="00653E37">
      <w:pPr>
        <w:rPr>
          <w:rFonts w:ascii="Times New Roman" w:hAnsi="Times New Roman" w:cs="Times New Roman"/>
          <w:sz w:val="24"/>
          <w:szCs w:val="24"/>
        </w:rPr>
      </w:pPr>
    </w:p>
    <w:p w:rsidR="00653E37" w:rsidRPr="000E6AD2" w:rsidRDefault="000E6AD2" w:rsidP="000E6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6AD2">
        <w:rPr>
          <w:rFonts w:ascii="Times New Roman" w:hAnsi="Times New Roman" w:cs="Times New Roman"/>
          <w:b/>
          <w:sz w:val="24"/>
          <w:szCs w:val="24"/>
          <w:u w:val="single"/>
        </w:rPr>
        <w:t>Experimental Methodology</w:t>
      </w:r>
    </w:p>
    <w:p w:rsidR="000E6AD2" w:rsidRDefault="000E6AD2" w:rsidP="000E6A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6AD2" w:rsidRDefault="000E6AD2" w:rsidP="000E6A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set chosen by us has two different files for training and testing attached in the file.</w:t>
      </w:r>
    </w:p>
    <w:p w:rsidR="000E6AD2" w:rsidRDefault="000E6AD2" w:rsidP="000E6A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6AD2" w:rsidRDefault="000E6AD2" w:rsidP="000E6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6AD2">
        <w:rPr>
          <w:rFonts w:ascii="Times New Roman" w:hAnsi="Times New Roman" w:cs="Times New Roman"/>
          <w:b/>
          <w:sz w:val="24"/>
          <w:szCs w:val="24"/>
          <w:u w:val="single"/>
        </w:rPr>
        <w:t>Results</w:t>
      </w:r>
    </w:p>
    <w:p w:rsidR="000E6AD2" w:rsidRDefault="000E6AD2" w:rsidP="000E6AD2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E6AD2" w:rsidRDefault="000E6AD2" w:rsidP="000E6AD2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8533" w:type="dxa"/>
        <w:tblInd w:w="720" w:type="dxa"/>
        <w:tblLook w:val="04A0" w:firstRow="1" w:lastRow="0" w:firstColumn="1" w:lastColumn="0" w:noHBand="0" w:noVBand="1"/>
      </w:tblPr>
      <w:tblGrid>
        <w:gridCol w:w="1138"/>
        <w:gridCol w:w="1303"/>
        <w:gridCol w:w="1184"/>
        <w:gridCol w:w="1184"/>
        <w:gridCol w:w="1184"/>
        <w:gridCol w:w="1356"/>
        <w:gridCol w:w="1184"/>
      </w:tblGrid>
      <w:tr w:rsidR="000E6AD2" w:rsidTr="000E6AD2">
        <w:trPr>
          <w:trHeight w:val="1131"/>
        </w:trPr>
        <w:tc>
          <w:tcPr>
            <w:tcW w:w="1132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6AD2">
              <w:rPr>
                <w:rFonts w:ascii="Times New Roman" w:hAnsi="Times New Roman" w:cs="Times New Roman"/>
                <w:sz w:val="24"/>
                <w:szCs w:val="24"/>
              </w:rPr>
              <w:t>Sampling #</w:t>
            </w:r>
          </w:p>
        </w:tc>
        <w:tc>
          <w:tcPr>
            <w:tcW w:w="1304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6AD2">
              <w:rPr>
                <w:rFonts w:ascii="Times New Roman" w:hAnsi="Times New Roman" w:cs="Times New Roman"/>
                <w:sz w:val="24"/>
                <w:szCs w:val="24"/>
              </w:rPr>
              <w:t>Train/Test</w:t>
            </w:r>
          </w:p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6AD2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  <w:tc>
          <w:tcPr>
            <w:tcW w:w="1185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6AD2"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0E6AD2">
              <w:rPr>
                <w:rFonts w:ascii="Times New Roman" w:hAnsi="Times New Roman" w:cs="Times New Roman"/>
                <w:sz w:val="24"/>
                <w:szCs w:val="24"/>
              </w:rPr>
              <w:t>sion Tree Accuracy</w:t>
            </w:r>
          </w:p>
        </w:tc>
        <w:tc>
          <w:tcPr>
            <w:tcW w:w="1185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6AD2">
              <w:rPr>
                <w:rFonts w:ascii="Times New Roman" w:hAnsi="Times New Roman" w:cs="Times New Roman"/>
                <w:sz w:val="24"/>
                <w:szCs w:val="24"/>
              </w:rPr>
              <w:t>Naïve Bayes Accuracy</w:t>
            </w:r>
          </w:p>
        </w:tc>
        <w:tc>
          <w:tcPr>
            <w:tcW w:w="1185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6AD2">
              <w:rPr>
                <w:rFonts w:ascii="Times New Roman" w:hAnsi="Times New Roman" w:cs="Times New Roman"/>
                <w:sz w:val="24"/>
                <w:szCs w:val="24"/>
              </w:rPr>
              <w:t>SVM Accuracy</w:t>
            </w:r>
          </w:p>
        </w:tc>
        <w:tc>
          <w:tcPr>
            <w:tcW w:w="1357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6AD2">
              <w:rPr>
                <w:rFonts w:ascii="Times New Roman" w:hAnsi="Times New Roman" w:cs="Times New Roman"/>
                <w:sz w:val="24"/>
                <w:szCs w:val="24"/>
              </w:rPr>
              <w:t>Perceptron Accuracy</w:t>
            </w:r>
          </w:p>
        </w:tc>
        <w:tc>
          <w:tcPr>
            <w:tcW w:w="1185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6AD2">
              <w:rPr>
                <w:rFonts w:ascii="Times New Roman" w:hAnsi="Times New Roman" w:cs="Times New Roman"/>
                <w:sz w:val="24"/>
                <w:szCs w:val="24"/>
              </w:rPr>
              <w:t>Neural</w:t>
            </w:r>
          </w:p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6AD2">
              <w:rPr>
                <w:rFonts w:ascii="Times New Roman" w:hAnsi="Times New Roman" w:cs="Times New Roman"/>
                <w:sz w:val="24"/>
                <w:szCs w:val="24"/>
              </w:rPr>
              <w:t xml:space="preserve">Net </w:t>
            </w:r>
          </w:p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6AD2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</w:tr>
      <w:tr w:rsidR="000E6AD2" w:rsidTr="000E6AD2">
        <w:trPr>
          <w:trHeight w:val="278"/>
        </w:trPr>
        <w:tc>
          <w:tcPr>
            <w:tcW w:w="1132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6A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4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6AD2">
              <w:rPr>
                <w:rFonts w:ascii="Times New Roman" w:hAnsi="Times New Roman" w:cs="Times New Roman"/>
                <w:sz w:val="24"/>
                <w:szCs w:val="24"/>
              </w:rPr>
              <w:t>258/145</w:t>
            </w:r>
          </w:p>
        </w:tc>
        <w:tc>
          <w:tcPr>
            <w:tcW w:w="1185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6AD2">
              <w:rPr>
                <w:rFonts w:ascii="Times New Roman" w:hAnsi="Times New Roman" w:cs="Times New Roman"/>
                <w:sz w:val="24"/>
                <w:szCs w:val="24"/>
              </w:rPr>
              <w:t>92.4</w:t>
            </w:r>
          </w:p>
        </w:tc>
        <w:tc>
          <w:tcPr>
            <w:tcW w:w="1185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6AD2">
              <w:rPr>
                <w:rFonts w:ascii="Times New Roman" w:hAnsi="Times New Roman" w:cs="Times New Roman"/>
                <w:sz w:val="24"/>
                <w:szCs w:val="24"/>
              </w:rPr>
              <w:t>84.1</w:t>
            </w:r>
          </w:p>
        </w:tc>
        <w:tc>
          <w:tcPr>
            <w:tcW w:w="1185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6AD2">
              <w:rPr>
                <w:rFonts w:ascii="Times New Roman" w:hAnsi="Times New Roman" w:cs="Times New Roman"/>
                <w:sz w:val="24"/>
                <w:szCs w:val="24"/>
              </w:rPr>
              <w:t>97.9</w:t>
            </w:r>
          </w:p>
        </w:tc>
        <w:tc>
          <w:tcPr>
            <w:tcW w:w="1357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6AD2">
              <w:rPr>
                <w:rFonts w:ascii="Times New Roman" w:hAnsi="Times New Roman" w:cs="Times New Roman"/>
                <w:sz w:val="24"/>
                <w:szCs w:val="24"/>
              </w:rPr>
              <w:t>23.5</w:t>
            </w:r>
          </w:p>
        </w:tc>
        <w:tc>
          <w:tcPr>
            <w:tcW w:w="1185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AD2" w:rsidTr="000E6AD2">
        <w:trPr>
          <w:trHeight w:val="278"/>
        </w:trPr>
        <w:tc>
          <w:tcPr>
            <w:tcW w:w="1132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6A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4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6AD2">
              <w:rPr>
                <w:rFonts w:ascii="Times New Roman" w:hAnsi="Times New Roman" w:cs="Times New Roman"/>
                <w:sz w:val="24"/>
                <w:szCs w:val="24"/>
              </w:rPr>
              <w:t>258/145</w:t>
            </w:r>
          </w:p>
        </w:tc>
        <w:tc>
          <w:tcPr>
            <w:tcW w:w="1185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6AD2">
              <w:rPr>
                <w:rFonts w:ascii="Times New Roman" w:hAnsi="Times New Roman" w:cs="Times New Roman"/>
                <w:sz w:val="24"/>
                <w:szCs w:val="24"/>
              </w:rPr>
              <w:t>93.1</w:t>
            </w:r>
          </w:p>
        </w:tc>
        <w:tc>
          <w:tcPr>
            <w:tcW w:w="1185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6AD2">
              <w:rPr>
                <w:rFonts w:ascii="Times New Roman" w:hAnsi="Times New Roman" w:cs="Times New Roman"/>
                <w:sz w:val="24"/>
                <w:szCs w:val="24"/>
              </w:rPr>
              <w:t>98.6</w:t>
            </w:r>
          </w:p>
        </w:tc>
        <w:tc>
          <w:tcPr>
            <w:tcW w:w="1357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AD2" w:rsidTr="000E6AD2">
        <w:trPr>
          <w:trHeight w:val="278"/>
        </w:trPr>
        <w:tc>
          <w:tcPr>
            <w:tcW w:w="1132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6A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4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6AD2">
              <w:rPr>
                <w:rFonts w:ascii="Times New Roman" w:hAnsi="Times New Roman" w:cs="Times New Roman"/>
                <w:sz w:val="24"/>
                <w:szCs w:val="24"/>
              </w:rPr>
              <w:t>258/145</w:t>
            </w:r>
          </w:p>
        </w:tc>
        <w:tc>
          <w:tcPr>
            <w:tcW w:w="1185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6AD2">
              <w:rPr>
                <w:rFonts w:ascii="Times New Roman" w:hAnsi="Times New Roman" w:cs="Times New Roman"/>
                <w:sz w:val="24"/>
                <w:szCs w:val="24"/>
              </w:rPr>
              <w:t>89.6</w:t>
            </w:r>
          </w:p>
        </w:tc>
        <w:tc>
          <w:tcPr>
            <w:tcW w:w="1185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6AD2">
              <w:rPr>
                <w:rFonts w:ascii="Times New Roman" w:hAnsi="Times New Roman" w:cs="Times New Roman"/>
                <w:sz w:val="24"/>
                <w:szCs w:val="24"/>
              </w:rPr>
              <w:t>52.4</w:t>
            </w:r>
          </w:p>
        </w:tc>
        <w:tc>
          <w:tcPr>
            <w:tcW w:w="1357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AD2" w:rsidTr="000E6AD2">
        <w:trPr>
          <w:trHeight w:val="278"/>
        </w:trPr>
        <w:tc>
          <w:tcPr>
            <w:tcW w:w="1132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6A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4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6AD2">
              <w:rPr>
                <w:rFonts w:ascii="Times New Roman" w:hAnsi="Times New Roman" w:cs="Times New Roman"/>
                <w:sz w:val="24"/>
                <w:szCs w:val="24"/>
              </w:rPr>
              <w:t>258/145</w:t>
            </w:r>
          </w:p>
        </w:tc>
        <w:tc>
          <w:tcPr>
            <w:tcW w:w="1185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6AD2">
              <w:rPr>
                <w:rFonts w:ascii="Times New Roman" w:hAnsi="Times New Roman" w:cs="Times New Roman"/>
                <w:sz w:val="24"/>
                <w:szCs w:val="24"/>
              </w:rPr>
              <w:t>34.4</w:t>
            </w:r>
          </w:p>
        </w:tc>
        <w:tc>
          <w:tcPr>
            <w:tcW w:w="1357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AD2" w:rsidTr="000E6AD2">
        <w:trPr>
          <w:trHeight w:val="278"/>
        </w:trPr>
        <w:tc>
          <w:tcPr>
            <w:tcW w:w="1132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6A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4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6AD2">
              <w:rPr>
                <w:rFonts w:ascii="Times New Roman" w:hAnsi="Times New Roman" w:cs="Times New Roman"/>
                <w:sz w:val="24"/>
                <w:szCs w:val="24"/>
              </w:rPr>
              <w:t>95.1</w:t>
            </w:r>
          </w:p>
        </w:tc>
        <w:tc>
          <w:tcPr>
            <w:tcW w:w="1357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0E6AD2" w:rsidRPr="000E6AD2" w:rsidRDefault="000E6AD2" w:rsidP="000E6A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6AD2" w:rsidRDefault="000E6AD2" w:rsidP="000E6AD2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E6AD2" w:rsidRPr="000E6AD2" w:rsidRDefault="000E6AD2" w:rsidP="000E6A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6AD2">
        <w:rPr>
          <w:rFonts w:ascii="Times New Roman" w:hAnsi="Times New Roman" w:cs="Times New Roman"/>
          <w:sz w:val="24"/>
          <w:szCs w:val="24"/>
        </w:rPr>
        <w:t>From the table above we can see that SVM gives the highest accuracy of 97.9 % on our data set and hence it is the most preferred one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0E6AD2" w:rsidRPr="000E6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B8243D"/>
    <w:multiLevelType w:val="hybridMultilevel"/>
    <w:tmpl w:val="F488D0B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E37"/>
    <w:rsid w:val="000C5E33"/>
    <w:rsid w:val="000E6AD2"/>
    <w:rsid w:val="00465A29"/>
    <w:rsid w:val="00653E37"/>
    <w:rsid w:val="00B63E5B"/>
    <w:rsid w:val="00C5449C"/>
    <w:rsid w:val="00DC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526B9-1B9D-4B89-B454-15960280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E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3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VYOMA</dc:creator>
  <cp:keywords/>
  <dc:description/>
  <cp:lastModifiedBy>VYOMA</cp:lastModifiedBy>
  <cp:revision>3</cp:revision>
  <dcterms:created xsi:type="dcterms:W3CDTF">2016-10-17T20:53:00Z</dcterms:created>
  <dcterms:modified xsi:type="dcterms:W3CDTF">2016-10-17T21:34:00Z</dcterms:modified>
</cp:coreProperties>
</file>