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554" w:rsidRDefault="00D54554" w:rsidP="00D54554">
      <w:pPr>
        <w:tabs>
          <w:tab w:val="left" w:pos="2181"/>
        </w:tabs>
        <w:rPr>
          <w:rFonts w:ascii="Comic Sans MS" w:hAnsi="Comic Sans MS"/>
          <w:b/>
          <w:color w:val="943634" w:themeColor="accent2" w:themeShade="BF"/>
          <w:sz w:val="72"/>
        </w:rPr>
      </w:pPr>
    </w:p>
    <w:p w:rsidR="00D54554" w:rsidRP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76923C" w:themeColor="accent3" w:themeShade="BF"/>
          <w:sz w:val="72"/>
        </w:rPr>
      </w:pPr>
      <w:r w:rsidRPr="00D54554">
        <w:rPr>
          <w:rFonts w:ascii="Comic Sans MS" w:hAnsi="Comic Sans MS"/>
          <w:b/>
          <w:color w:val="943634" w:themeColor="accent2" w:themeShade="BF"/>
          <w:sz w:val="72"/>
        </w:rPr>
        <w:t>Name</w:t>
      </w:r>
      <w:proofErr w:type="gramStart"/>
      <w:r w:rsidRPr="00D54554">
        <w:rPr>
          <w:rFonts w:ascii="Comic Sans MS" w:hAnsi="Comic Sans MS"/>
          <w:b/>
          <w:color w:val="943634" w:themeColor="accent2" w:themeShade="BF"/>
          <w:sz w:val="72"/>
        </w:rPr>
        <w:t>:-</w:t>
      </w:r>
      <w:proofErr w:type="gramEnd"/>
      <w:r w:rsidRPr="00D54554">
        <w:rPr>
          <w:rFonts w:ascii="Comic Sans MS" w:hAnsi="Comic Sans MS"/>
          <w:b/>
          <w:color w:val="76923C" w:themeColor="accent3" w:themeShade="BF"/>
          <w:sz w:val="72"/>
        </w:rPr>
        <w:t xml:space="preserve"> Vyom </w:t>
      </w:r>
      <w:proofErr w:type="spellStart"/>
      <w:r w:rsidRPr="00D54554">
        <w:rPr>
          <w:rFonts w:ascii="Comic Sans MS" w:hAnsi="Comic Sans MS"/>
          <w:b/>
          <w:color w:val="76923C" w:themeColor="accent3" w:themeShade="BF"/>
          <w:sz w:val="72"/>
        </w:rPr>
        <w:t>KamalKumar</w:t>
      </w:r>
      <w:proofErr w:type="spellEnd"/>
      <w:r w:rsidRPr="00D54554">
        <w:rPr>
          <w:rFonts w:ascii="Comic Sans MS" w:hAnsi="Comic Sans MS"/>
          <w:b/>
          <w:color w:val="76923C" w:themeColor="accent3" w:themeShade="BF"/>
          <w:sz w:val="72"/>
        </w:rPr>
        <w:t xml:space="preserve"> Rana</w:t>
      </w:r>
    </w:p>
    <w:p w:rsidR="00D54554" w:rsidRP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76923C" w:themeColor="accent3" w:themeShade="BF"/>
          <w:sz w:val="72"/>
        </w:rPr>
      </w:pPr>
    </w:p>
    <w:p w:rsidR="00D54554" w:rsidRP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76923C" w:themeColor="accent3" w:themeShade="BF"/>
          <w:sz w:val="72"/>
        </w:rPr>
      </w:pPr>
      <w:r w:rsidRPr="00D54554">
        <w:rPr>
          <w:rFonts w:ascii="Comic Sans MS" w:hAnsi="Comic Sans MS"/>
          <w:b/>
          <w:color w:val="943634" w:themeColor="accent2" w:themeShade="BF"/>
          <w:sz w:val="72"/>
        </w:rPr>
        <w:t>Roll No</w:t>
      </w:r>
      <w:proofErr w:type="gramStart"/>
      <w:r w:rsidRPr="00D54554">
        <w:rPr>
          <w:rFonts w:ascii="Comic Sans MS" w:hAnsi="Comic Sans MS"/>
          <w:b/>
          <w:color w:val="943634" w:themeColor="accent2" w:themeShade="BF"/>
          <w:sz w:val="72"/>
        </w:rPr>
        <w:t>:-</w:t>
      </w:r>
      <w:proofErr w:type="gramEnd"/>
      <w:r w:rsidRPr="00D54554">
        <w:rPr>
          <w:rFonts w:ascii="Comic Sans MS" w:hAnsi="Comic Sans MS"/>
          <w:b/>
          <w:color w:val="76923C" w:themeColor="accent3" w:themeShade="BF"/>
          <w:sz w:val="72"/>
        </w:rPr>
        <w:t xml:space="preserve"> CE116</w:t>
      </w:r>
    </w:p>
    <w:p w:rsid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943634" w:themeColor="accent2" w:themeShade="BF"/>
          <w:sz w:val="72"/>
        </w:rPr>
      </w:pPr>
    </w:p>
    <w:p w:rsid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76923C" w:themeColor="accent3" w:themeShade="BF"/>
          <w:sz w:val="72"/>
        </w:rPr>
      </w:pPr>
      <w:r w:rsidRPr="00D54554">
        <w:rPr>
          <w:rFonts w:ascii="Comic Sans MS" w:hAnsi="Comic Sans MS"/>
          <w:b/>
          <w:color w:val="943634" w:themeColor="accent2" w:themeShade="BF"/>
          <w:sz w:val="72"/>
        </w:rPr>
        <w:t>Subject</w:t>
      </w:r>
      <w:proofErr w:type="gramStart"/>
      <w:r w:rsidRPr="00D54554">
        <w:rPr>
          <w:rFonts w:ascii="Comic Sans MS" w:hAnsi="Comic Sans MS"/>
          <w:b/>
          <w:color w:val="943634" w:themeColor="accent2" w:themeShade="BF"/>
          <w:sz w:val="72"/>
        </w:rPr>
        <w:t>:-</w:t>
      </w:r>
      <w:proofErr w:type="gramEnd"/>
      <w:r w:rsidRPr="00D54554">
        <w:rPr>
          <w:rFonts w:ascii="Comic Sans MS" w:hAnsi="Comic Sans MS"/>
          <w:b/>
          <w:color w:val="76923C" w:themeColor="accent3" w:themeShade="BF"/>
          <w:sz w:val="72"/>
        </w:rPr>
        <w:t xml:space="preserve"> </w:t>
      </w:r>
      <w:r>
        <w:rPr>
          <w:rFonts w:ascii="Comic Sans MS" w:hAnsi="Comic Sans MS"/>
          <w:b/>
          <w:color w:val="76923C" w:themeColor="accent3" w:themeShade="BF"/>
          <w:sz w:val="72"/>
        </w:rPr>
        <w:t>JT (JAVA                TECHNOLOGIES)</w:t>
      </w:r>
    </w:p>
    <w:p w:rsidR="00D54554" w:rsidRP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76923C" w:themeColor="accent3" w:themeShade="BF"/>
          <w:sz w:val="72"/>
        </w:rPr>
      </w:pPr>
    </w:p>
    <w:p w:rsidR="00D54554" w:rsidRP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76923C" w:themeColor="accent3" w:themeShade="BF"/>
          <w:sz w:val="72"/>
        </w:rPr>
      </w:pPr>
      <w:r w:rsidRPr="00D54554">
        <w:rPr>
          <w:rFonts w:ascii="Comic Sans MS" w:hAnsi="Comic Sans MS"/>
          <w:b/>
          <w:color w:val="943634" w:themeColor="accent2" w:themeShade="BF"/>
          <w:sz w:val="72"/>
        </w:rPr>
        <w:t xml:space="preserve">Lab No.:- </w:t>
      </w:r>
      <w:r>
        <w:rPr>
          <w:rFonts w:ascii="Comic Sans MS" w:hAnsi="Comic Sans MS"/>
          <w:b/>
          <w:color w:val="76923C" w:themeColor="accent3" w:themeShade="BF"/>
          <w:sz w:val="72"/>
        </w:rPr>
        <w:t>01-04</w:t>
      </w:r>
    </w:p>
    <w:p w:rsidR="00D54554" w:rsidRDefault="00D54554" w:rsidP="00D54554">
      <w:pPr>
        <w:tabs>
          <w:tab w:val="left" w:pos="2181"/>
        </w:tabs>
        <w:spacing w:line="240" w:lineRule="auto"/>
        <w:rPr>
          <w:rFonts w:ascii="Comic Sans MS" w:hAnsi="Comic Sans MS"/>
          <w:b/>
          <w:color w:val="76923C" w:themeColor="accent3" w:themeShade="BF"/>
          <w:sz w:val="44"/>
        </w:rPr>
      </w:pPr>
    </w:p>
    <w:p w:rsidR="00D54554" w:rsidRPr="00D54554" w:rsidRDefault="00D54554" w:rsidP="00D54554">
      <w:pPr>
        <w:tabs>
          <w:tab w:val="left" w:pos="2181"/>
        </w:tabs>
        <w:rPr>
          <w:rFonts w:ascii="Comic Sans MS" w:hAnsi="Comic Sans MS"/>
          <w:b/>
          <w:color w:val="76923C" w:themeColor="accent3" w:themeShade="BF"/>
          <w:sz w:val="44"/>
        </w:rPr>
      </w:pPr>
      <w:r>
        <w:rPr>
          <w:rFonts w:ascii="Comic Sans MS" w:hAnsi="Comic Sans MS"/>
          <w:b/>
          <w:color w:val="76923C" w:themeColor="accent3" w:themeShade="BF"/>
          <w:sz w:val="44"/>
        </w:rPr>
        <w:lastRenderedPageBreak/>
        <w:t>Lab</w:t>
      </w:r>
      <w:proofErr w:type="gramStart"/>
      <w:r>
        <w:rPr>
          <w:rFonts w:ascii="Comic Sans MS" w:hAnsi="Comic Sans MS"/>
          <w:b/>
          <w:color w:val="76923C" w:themeColor="accent3" w:themeShade="BF"/>
          <w:sz w:val="44"/>
        </w:rPr>
        <w:t>:-</w:t>
      </w:r>
      <w:proofErr w:type="gramEnd"/>
      <w:r>
        <w:rPr>
          <w:rFonts w:ascii="Comic Sans MS" w:hAnsi="Comic Sans MS"/>
          <w:b/>
          <w:color w:val="76923C" w:themeColor="accent3" w:themeShade="BF"/>
          <w:sz w:val="44"/>
        </w:rPr>
        <w:t xml:space="preserve"> 02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 xml:space="preserve">Exercise: 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b/>
          <w:color w:val="632423" w:themeColor="accent2" w:themeShade="80"/>
          <w:sz w:val="36"/>
        </w:rPr>
        <w:t>Step1:</w:t>
      </w:r>
      <w:r w:rsidRPr="00D54554">
        <w:rPr>
          <w:rFonts w:ascii="Comic Sans MS" w:hAnsi="Comic Sans MS"/>
          <w:color w:val="632423" w:themeColor="accent2" w:themeShade="80"/>
          <w:sz w:val="36"/>
        </w:rPr>
        <w:t xml:space="preserve"> Know your own business domain based on the math formula below: (Student’s 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Roll_number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 % 16) from provided list: </w:t>
      </w:r>
      <w:r w:rsidRPr="00D54554">
        <w:rPr>
          <w:rFonts w:ascii="Comic Sans MS" w:hAnsi="Comic Sans MS"/>
          <w:color w:val="365F91" w:themeColor="accent1" w:themeShade="BF"/>
          <w:sz w:val="36"/>
        </w:rPr>
        <w:t xml:space="preserve"> 4. Personal Beauty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b/>
          <w:color w:val="632423" w:themeColor="accent2" w:themeShade="80"/>
          <w:sz w:val="36"/>
        </w:rPr>
        <w:t>Step2:</w:t>
      </w:r>
      <w:r w:rsidRPr="00D54554">
        <w:rPr>
          <w:rFonts w:ascii="Comic Sans MS" w:hAnsi="Comic Sans MS"/>
          <w:color w:val="632423" w:themeColor="accent2" w:themeShade="80"/>
          <w:sz w:val="36"/>
        </w:rPr>
        <w:t xml:space="preserve"> Create a class Product to be able to identify any product globally having id, name and description with constructors, getters and setters and display/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toString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. Add the following to Product class: a static variable 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numberOfProducts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 (to count the number of objects) a static block to initialize 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numberOfProducts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 variable to zero a static method </w:t>
      </w:r>
      <w:proofErr w:type="spellStart"/>
      <w:proofErr w:type="gramStart"/>
      <w:r w:rsidRPr="00D54554">
        <w:rPr>
          <w:rFonts w:ascii="Comic Sans MS" w:hAnsi="Comic Sans MS"/>
          <w:color w:val="632423" w:themeColor="accent2" w:themeShade="80"/>
          <w:sz w:val="36"/>
        </w:rPr>
        <w:t>getNumberOfProducts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>(</w:t>
      </w:r>
      <w:proofErr w:type="gram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) that returns the number of product objects created. 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b/>
          <w:color w:val="632423" w:themeColor="accent2" w:themeShade="80"/>
          <w:sz w:val="36"/>
        </w:rPr>
        <w:t>Step3:</w:t>
      </w:r>
      <w:r w:rsidRPr="00D54554">
        <w:rPr>
          <w:rFonts w:ascii="Comic Sans MS" w:hAnsi="Comic Sans MS"/>
          <w:color w:val="632423" w:themeColor="accent2" w:themeShade="80"/>
          <w:sz w:val="36"/>
        </w:rPr>
        <w:t xml:space="preserve"> Write a 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DriverProduct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 class containing </w:t>
      </w:r>
      <w:proofErr w:type="gramStart"/>
      <w:r w:rsidRPr="00D54554">
        <w:rPr>
          <w:rFonts w:ascii="Comic Sans MS" w:hAnsi="Comic Sans MS"/>
          <w:color w:val="632423" w:themeColor="accent2" w:themeShade="80"/>
          <w:sz w:val="36"/>
        </w:rPr>
        <w:t>main(</w:t>
      </w:r>
      <w:proofErr w:type="gram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) method to do the following: a) Store the details of a few products by creating independent objects of Product class and display them. b) Lastly call the </w:t>
      </w:r>
      <w:proofErr w:type="spellStart"/>
      <w:proofErr w:type="gramStart"/>
      <w:r w:rsidRPr="00D54554">
        <w:rPr>
          <w:rFonts w:ascii="Comic Sans MS" w:hAnsi="Comic Sans MS"/>
          <w:color w:val="632423" w:themeColor="accent2" w:themeShade="80"/>
          <w:sz w:val="36"/>
        </w:rPr>
        <w:t>getNumberOfProducts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>(</w:t>
      </w:r>
      <w:proofErr w:type="gram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) to display the number of product’s objects created. 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b/>
          <w:color w:val="632423" w:themeColor="accent2" w:themeShade="80"/>
          <w:sz w:val="36"/>
        </w:rPr>
        <w:lastRenderedPageBreak/>
        <w:t>Step4:</w:t>
      </w:r>
      <w:r w:rsidRPr="00D54554">
        <w:rPr>
          <w:rFonts w:ascii="Comic Sans MS" w:hAnsi="Comic Sans MS"/>
          <w:color w:val="632423" w:themeColor="accent2" w:themeShade="80"/>
          <w:sz w:val="36"/>
        </w:rPr>
        <w:t xml:space="preserve"> Create required classes for the product departments of your business domain with appropriate additional properties/data members (minimum four) and additional behaviors/methods including -constructors, 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accessors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, 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mutators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>, display/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toString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 and additional logical processing (minimum three)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-&gt;</w:t>
      </w:r>
      <w:r w:rsidRPr="00D54554">
        <w:rPr>
          <w:rFonts w:ascii="Comic Sans MS" w:hAnsi="Comic Sans MS"/>
          <w:color w:val="365F91" w:themeColor="accent1" w:themeShade="BF"/>
          <w:sz w:val="36"/>
        </w:rPr>
        <w:t xml:space="preserve">Using IS-A </w:t>
      </w:r>
      <w:proofErr w:type="gramStart"/>
      <w:r w:rsidRPr="00D54554">
        <w:rPr>
          <w:rFonts w:ascii="Comic Sans MS" w:hAnsi="Comic Sans MS"/>
          <w:color w:val="365F91" w:themeColor="accent1" w:themeShade="BF"/>
          <w:sz w:val="36"/>
        </w:rPr>
        <w:t>relationship</w:t>
      </w:r>
      <w:r w:rsidR="00D54554" w:rsidRPr="00D54554">
        <w:rPr>
          <w:rFonts w:ascii="Comic Sans MS" w:hAnsi="Comic Sans MS"/>
          <w:color w:val="365F91" w:themeColor="accent1" w:themeShade="BF"/>
          <w:sz w:val="36"/>
        </w:rPr>
        <w:t xml:space="preserve"> ,Created</w:t>
      </w:r>
      <w:proofErr w:type="gramEnd"/>
      <w:r w:rsidR="00D54554" w:rsidRPr="00D54554">
        <w:rPr>
          <w:rFonts w:ascii="Comic Sans MS" w:hAnsi="Comic Sans MS"/>
          <w:color w:val="365F91" w:themeColor="accent1" w:themeShade="BF"/>
          <w:sz w:val="36"/>
        </w:rPr>
        <w:t xml:space="preserve"> </w:t>
      </w:r>
      <w:proofErr w:type="spellStart"/>
      <w:r w:rsidR="00D54554" w:rsidRPr="00D54554">
        <w:rPr>
          <w:rFonts w:ascii="Comic Sans MS" w:hAnsi="Comic Sans MS"/>
          <w:color w:val="365F91" w:themeColor="accent1" w:themeShade="BF"/>
          <w:sz w:val="36"/>
        </w:rPr>
        <w:t>Mens</w:t>
      </w:r>
      <w:proofErr w:type="spellEnd"/>
      <w:r w:rsidR="00D54554" w:rsidRPr="00D54554">
        <w:rPr>
          <w:rFonts w:ascii="Comic Sans MS" w:hAnsi="Comic Sans MS"/>
          <w:color w:val="365F91" w:themeColor="accent1" w:themeShade="BF"/>
          <w:sz w:val="36"/>
        </w:rPr>
        <w:t xml:space="preserve">, </w:t>
      </w:r>
      <w:proofErr w:type="spellStart"/>
      <w:r w:rsidR="00D54554" w:rsidRPr="00D54554">
        <w:rPr>
          <w:rFonts w:ascii="Comic Sans MS" w:hAnsi="Comic Sans MS"/>
          <w:color w:val="365F91" w:themeColor="accent1" w:themeShade="BF"/>
          <w:sz w:val="36"/>
        </w:rPr>
        <w:t>Womens</w:t>
      </w:r>
      <w:proofErr w:type="spellEnd"/>
      <w:r w:rsidR="00D54554" w:rsidRPr="00D54554">
        <w:rPr>
          <w:rFonts w:ascii="Comic Sans MS" w:hAnsi="Comic Sans MS"/>
          <w:color w:val="365F91" w:themeColor="accent1" w:themeShade="BF"/>
          <w:sz w:val="36"/>
        </w:rPr>
        <w:t>, children.</w:t>
      </w:r>
    </w:p>
    <w:p w:rsidR="002A527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b/>
          <w:color w:val="632423" w:themeColor="accent2" w:themeShade="80"/>
          <w:sz w:val="36"/>
        </w:rPr>
        <w:t xml:space="preserve">Step5: </w:t>
      </w:r>
      <w:r w:rsidRPr="00D54554">
        <w:rPr>
          <w:rFonts w:ascii="Comic Sans MS" w:hAnsi="Comic Sans MS"/>
          <w:color w:val="632423" w:themeColor="accent2" w:themeShade="80"/>
          <w:sz w:val="36"/>
        </w:rPr>
        <w:t xml:space="preserve">Write a </w:t>
      </w:r>
      <w:proofErr w:type="spellStart"/>
      <w:r w:rsidRPr="00D54554">
        <w:rPr>
          <w:rFonts w:ascii="Comic Sans MS" w:hAnsi="Comic Sans MS"/>
          <w:color w:val="632423" w:themeColor="accent2" w:themeShade="80"/>
          <w:sz w:val="36"/>
        </w:rPr>
        <w:t>DriverProductDepartment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 a) Store the details of additional 3 or more business domain specific department products by creating an array of objects and display the details of the departmental product. b) Lastly call the </w:t>
      </w:r>
      <w:proofErr w:type="spellStart"/>
      <w:proofErr w:type="gramStart"/>
      <w:r w:rsidRPr="00D54554">
        <w:rPr>
          <w:rFonts w:ascii="Comic Sans MS" w:hAnsi="Comic Sans MS"/>
          <w:color w:val="632423" w:themeColor="accent2" w:themeShade="80"/>
          <w:sz w:val="36"/>
        </w:rPr>
        <w:t>getNumberOfProducts</w:t>
      </w:r>
      <w:proofErr w:type="spellEnd"/>
      <w:r w:rsidRPr="00D54554">
        <w:rPr>
          <w:rFonts w:ascii="Comic Sans MS" w:hAnsi="Comic Sans MS"/>
          <w:color w:val="632423" w:themeColor="accent2" w:themeShade="80"/>
          <w:sz w:val="36"/>
        </w:rPr>
        <w:t>(</w:t>
      </w:r>
      <w:proofErr w:type="gramEnd"/>
      <w:r w:rsidRPr="00D54554">
        <w:rPr>
          <w:rFonts w:ascii="Comic Sans MS" w:hAnsi="Comic Sans MS"/>
          <w:color w:val="632423" w:themeColor="accent2" w:themeShade="80"/>
          <w:sz w:val="36"/>
        </w:rPr>
        <w:t>) to display the number of product’s objects created.</w:t>
      </w:r>
    </w:p>
    <w:p w:rsidR="00D54554" w:rsidRPr="00D54554" w:rsidRDefault="00D5455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>
        <w:rPr>
          <w:rFonts w:ascii="Comic Sans MS" w:hAnsi="Comic Sans MS"/>
          <w:color w:val="632423" w:themeColor="accent2" w:themeShade="80"/>
          <w:sz w:val="36"/>
        </w:rPr>
        <w:t>-&gt;</w:t>
      </w:r>
      <w:r w:rsidRPr="00D54554">
        <w:rPr>
          <w:rFonts w:ascii="Comic Sans MS" w:hAnsi="Comic Sans MS"/>
          <w:color w:val="365F91" w:themeColor="accent1" w:themeShade="BF"/>
          <w:sz w:val="36"/>
        </w:rPr>
        <w:t xml:space="preserve">Created </w:t>
      </w:r>
      <w:proofErr w:type="spellStart"/>
      <w:r w:rsidRPr="00D54554">
        <w:rPr>
          <w:rFonts w:ascii="Comic Sans MS" w:hAnsi="Comic Sans MS"/>
          <w:color w:val="365F91" w:themeColor="accent1" w:themeShade="BF"/>
          <w:sz w:val="36"/>
        </w:rPr>
        <w:t>HairOil</w:t>
      </w:r>
      <w:proofErr w:type="gramStart"/>
      <w:r w:rsidRPr="00D54554">
        <w:rPr>
          <w:rFonts w:ascii="Comic Sans MS" w:hAnsi="Comic Sans MS"/>
          <w:color w:val="365F91" w:themeColor="accent1" w:themeShade="BF"/>
          <w:sz w:val="36"/>
        </w:rPr>
        <w:t>,Facewash</w:t>
      </w:r>
      <w:proofErr w:type="spellEnd"/>
      <w:proofErr w:type="gramEnd"/>
      <w:r w:rsidRPr="00D54554">
        <w:rPr>
          <w:rFonts w:ascii="Comic Sans MS" w:hAnsi="Comic Sans MS"/>
          <w:color w:val="365F91" w:themeColor="accent1" w:themeShade="BF"/>
          <w:sz w:val="36"/>
        </w:rPr>
        <w:t xml:space="preserve">… </w:t>
      </w:r>
      <w:proofErr w:type="spellStart"/>
      <w:r w:rsidRPr="00D54554">
        <w:rPr>
          <w:rFonts w:ascii="Comic Sans MS" w:hAnsi="Comic Sans MS"/>
          <w:color w:val="365F91" w:themeColor="accent1" w:themeShade="BF"/>
          <w:sz w:val="36"/>
        </w:rPr>
        <w:t>etc</w:t>
      </w:r>
      <w:proofErr w:type="spellEnd"/>
      <w:r w:rsidRPr="00D54554">
        <w:rPr>
          <w:rFonts w:ascii="Comic Sans MS" w:hAnsi="Comic Sans MS"/>
          <w:color w:val="365F91" w:themeColor="accent1" w:themeShade="BF"/>
          <w:sz w:val="36"/>
        </w:rPr>
        <w:t xml:space="preserve"> classes</w:t>
      </w: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b/>
          <w:color w:val="76923C" w:themeColor="accent3" w:themeShade="BF"/>
          <w:sz w:val="44"/>
        </w:rPr>
      </w:pPr>
      <w:r w:rsidRPr="00D54554">
        <w:rPr>
          <w:rFonts w:ascii="Comic Sans MS" w:hAnsi="Comic Sans MS"/>
          <w:b/>
          <w:color w:val="76923C" w:themeColor="accent3" w:themeShade="BF"/>
          <w:sz w:val="44"/>
        </w:rPr>
        <w:lastRenderedPageBreak/>
        <w:t>Lab</w:t>
      </w:r>
      <w:proofErr w:type="gramStart"/>
      <w:r w:rsidRPr="00D54554">
        <w:rPr>
          <w:rFonts w:ascii="Comic Sans MS" w:hAnsi="Comic Sans MS"/>
          <w:b/>
          <w:color w:val="76923C" w:themeColor="accent3" w:themeShade="BF"/>
          <w:sz w:val="44"/>
        </w:rPr>
        <w:t>:-</w:t>
      </w:r>
      <w:proofErr w:type="gramEnd"/>
      <w:r w:rsidRPr="00D54554">
        <w:rPr>
          <w:rFonts w:ascii="Comic Sans MS" w:hAnsi="Comic Sans MS"/>
          <w:b/>
          <w:color w:val="76923C" w:themeColor="accent3" w:themeShade="BF"/>
          <w:sz w:val="44"/>
        </w:rPr>
        <w:t xml:space="preserve"> 03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 xml:space="preserve">Read through following business requirements and as </w:t>
      </w:r>
      <w:proofErr w:type="gramStart"/>
      <w:r w:rsidRPr="00D54554">
        <w:rPr>
          <w:rFonts w:ascii="Comic Sans MS" w:hAnsi="Comic Sans MS"/>
          <w:color w:val="632423" w:themeColor="accent2" w:themeShade="80"/>
          <w:sz w:val="36"/>
        </w:rPr>
        <w:t>applicable</w:t>
      </w:r>
      <w:proofErr w:type="gramEnd"/>
      <w:r w:rsidRPr="00D54554">
        <w:rPr>
          <w:rFonts w:ascii="Comic Sans MS" w:hAnsi="Comic Sans MS"/>
          <w:color w:val="632423" w:themeColor="accent2" w:themeShade="80"/>
          <w:sz w:val="36"/>
        </w:rPr>
        <w:t xml:space="preserve"> to your business domain/store, design and implement classes. Test classes using driver/s.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Make modifications in your previously designed Product class so that no object can ever be created.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-&gt;</w:t>
      </w:r>
      <w:r w:rsidRPr="00D54554">
        <w:rPr>
          <w:rFonts w:ascii="Comic Sans MS" w:hAnsi="Comic Sans MS"/>
          <w:color w:val="365F91" w:themeColor="accent1" w:themeShade="BF"/>
          <w:sz w:val="36"/>
        </w:rPr>
        <w:t xml:space="preserve">Done using abstract class and </w:t>
      </w:r>
      <w:proofErr w:type="spellStart"/>
      <w:r w:rsidRPr="00D54554">
        <w:rPr>
          <w:rFonts w:ascii="Comic Sans MS" w:hAnsi="Comic Sans MS"/>
          <w:color w:val="365F91" w:themeColor="accent1" w:themeShade="BF"/>
          <w:sz w:val="36"/>
        </w:rPr>
        <w:t>Iterfaces</w:t>
      </w:r>
      <w:proofErr w:type="spellEnd"/>
      <w:r w:rsidR="00D54554" w:rsidRPr="00D54554">
        <w:rPr>
          <w:rFonts w:ascii="Comic Sans MS" w:hAnsi="Comic Sans MS"/>
          <w:color w:val="365F91" w:themeColor="accent1" w:themeShade="BF"/>
          <w:sz w:val="36"/>
        </w:rPr>
        <w:t>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Retain information of customers including name, addresses (one billing and one or more shipping), primary phone number, secondary phone number, email address and date of birth.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-&gt;</w:t>
      </w:r>
      <w:r w:rsidRPr="00D54554">
        <w:rPr>
          <w:rFonts w:ascii="Comic Sans MS" w:hAnsi="Comic Sans MS"/>
          <w:color w:val="365F91" w:themeColor="accent1" w:themeShade="BF"/>
          <w:sz w:val="36"/>
        </w:rPr>
        <w:t>Done using Has-a relationship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-&gt;</w:t>
      </w:r>
      <w:r w:rsidRPr="00D54554">
        <w:rPr>
          <w:rFonts w:ascii="Comic Sans MS" w:hAnsi="Comic Sans MS"/>
          <w:color w:val="365F91" w:themeColor="accent1" w:themeShade="BF"/>
          <w:sz w:val="36"/>
        </w:rPr>
        <w:t xml:space="preserve"> </w:t>
      </w:r>
      <w:proofErr w:type="spellStart"/>
      <w:proofErr w:type="gramStart"/>
      <w:r w:rsidRPr="00D54554">
        <w:rPr>
          <w:rFonts w:ascii="Comic Sans MS" w:hAnsi="Comic Sans MS"/>
          <w:color w:val="365F91" w:themeColor="accent1" w:themeShade="BF"/>
          <w:sz w:val="36"/>
        </w:rPr>
        <w:t>java.util.ArrayList</w:t>
      </w:r>
      <w:proofErr w:type="spellEnd"/>
      <w:proofErr w:type="gramEnd"/>
      <w:r w:rsidRPr="00D54554">
        <w:rPr>
          <w:rFonts w:ascii="Comic Sans MS" w:hAnsi="Comic Sans MS"/>
          <w:color w:val="365F91" w:themeColor="accent1" w:themeShade="BF"/>
          <w:sz w:val="36"/>
        </w:rPr>
        <w:t xml:space="preserve"> is used for retaining information and avoid redundancy using </w:t>
      </w:r>
      <w:proofErr w:type="spellStart"/>
      <w:r w:rsidRPr="00D54554">
        <w:rPr>
          <w:rFonts w:ascii="Comic Sans MS" w:hAnsi="Comic Sans MS"/>
          <w:color w:val="365F91" w:themeColor="accent1" w:themeShade="BF"/>
          <w:sz w:val="36"/>
        </w:rPr>
        <w:t>Hashset</w:t>
      </w:r>
      <w:proofErr w:type="spellEnd"/>
      <w:r w:rsidRPr="00D54554">
        <w:rPr>
          <w:rFonts w:ascii="Comic Sans MS" w:hAnsi="Comic Sans MS"/>
          <w:color w:val="365F91" w:themeColor="accent1" w:themeShade="BF"/>
          <w:sz w:val="36"/>
        </w:rPr>
        <w:t>.</w:t>
      </w: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D54554" w:rsidRDefault="00D5455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</w:p>
    <w:p w:rsidR="00D54554" w:rsidRPr="00D54554" w:rsidRDefault="00D54554" w:rsidP="00D54554">
      <w:pPr>
        <w:tabs>
          <w:tab w:val="left" w:pos="2181"/>
        </w:tabs>
        <w:rPr>
          <w:rFonts w:ascii="Comic Sans MS" w:hAnsi="Comic Sans MS"/>
          <w:b/>
          <w:color w:val="76923C" w:themeColor="accent3" w:themeShade="BF"/>
          <w:sz w:val="44"/>
        </w:rPr>
      </w:pPr>
      <w:r>
        <w:rPr>
          <w:rFonts w:ascii="Comic Sans MS" w:hAnsi="Comic Sans MS"/>
          <w:b/>
          <w:color w:val="76923C" w:themeColor="accent3" w:themeShade="BF"/>
          <w:sz w:val="44"/>
        </w:rPr>
        <w:lastRenderedPageBreak/>
        <w:t>Lab</w:t>
      </w:r>
      <w:proofErr w:type="gramStart"/>
      <w:r>
        <w:rPr>
          <w:rFonts w:ascii="Comic Sans MS" w:hAnsi="Comic Sans MS"/>
          <w:b/>
          <w:color w:val="76923C" w:themeColor="accent3" w:themeShade="BF"/>
          <w:sz w:val="44"/>
        </w:rPr>
        <w:t>:-</w:t>
      </w:r>
      <w:proofErr w:type="gramEnd"/>
      <w:r>
        <w:rPr>
          <w:rFonts w:ascii="Comic Sans MS" w:hAnsi="Comic Sans MS"/>
          <w:b/>
          <w:color w:val="76923C" w:themeColor="accent3" w:themeShade="BF"/>
          <w:sz w:val="44"/>
        </w:rPr>
        <w:t xml:space="preserve"> 04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Read through following business requirements and as applicable to your business domain/store, design and implement new classes or upgrade existing classes. Test classes using driver/s. Use sophisticated data structures [Hint: Use collections framework] to hold results and not only display them out. This is because many times, integration of services or further usage of data structures as part of a bigger task is of importance other than just displaying on the screen once.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-&gt;</w:t>
      </w:r>
      <w:r w:rsidR="00D54554" w:rsidRPr="00D54554">
        <w:rPr>
          <w:rFonts w:ascii="Comic Sans MS" w:hAnsi="Comic Sans MS"/>
          <w:color w:val="365F91" w:themeColor="accent1" w:themeShade="BF"/>
          <w:sz w:val="36"/>
        </w:rPr>
        <w:t>Using Collection Frameworks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Persist following so that it can be retrieved and displayed anytime even after restarting the computer system or program.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365F91" w:themeColor="accent1" w:themeShade="BF"/>
          <w:sz w:val="36"/>
        </w:rPr>
        <w:t>-&gt;Done using Serialization and stored in .txt files in bytes format</w:t>
      </w:r>
      <w:r w:rsidRPr="00D54554">
        <w:rPr>
          <w:rFonts w:ascii="Comic Sans MS" w:hAnsi="Comic Sans MS"/>
          <w:color w:val="632423" w:themeColor="accent2" w:themeShade="80"/>
          <w:sz w:val="36"/>
        </w:rPr>
        <w:t>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 xml:space="preserve">Perform following business operations: - 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 xml:space="preserve">Display all the orders placed by a customer sorted by order date. (The most recent first) 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lastRenderedPageBreak/>
        <w:t>-&gt;</w:t>
      </w:r>
      <w:r w:rsidRPr="00D54554">
        <w:rPr>
          <w:rFonts w:ascii="Comic Sans MS" w:hAnsi="Comic Sans MS"/>
          <w:color w:val="365F91" w:themeColor="accent1" w:themeShade="BF"/>
          <w:sz w:val="36"/>
        </w:rPr>
        <w:t xml:space="preserve"> Done using sorting </w:t>
      </w:r>
      <w:proofErr w:type="spellStart"/>
      <w:r w:rsidRPr="00D54554">
        <w:rPr>
          <w:rFonts w:ascii="Comic Sans MS" w:hAnsi="Comic Sans MS"/>
          <w:color w:val="365F91" w:themeColor="accent1" w:themeShade="BF"/>
          <w:sz w:val="36"/>
        </w:rPr>
        <w:t>arraylist</w:t>
      </w:r>
      <w:proofErr w:type="spellEnd"/>
      <w:r w:rsidRPr="00D54554">
        <w:rPr>
          <w:rFonts w:ascii="Comic Sans MS" w:hAnsi="Comic Sans MS"/>
          <w:color w:val="365F91" w:themeColor="accent1" w:themeShade="BF"/>
          <w:sz w:val="36"/>
        </w:rPr>
        <w:t xml:space="preserve"> of type object.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632423" w:themeColor="accent2" w:themeShade="80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- Label order as large order based on total number of quantities greater than or equal to 100. [Hint: Comparable/Comparator]</w:t>
      </w:r>
    </w:p>
    <w:p w:rsidR="002A5274" w:rsidRPr="00D5455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r w:rsidRPr="00D54554">
        <w:rPr>
          <w:rFonts w:ascii="Comic Sans MS" w:hAnsi="Comic Sans MS"/>
          <w:color w:val="632423" w:themeColor="accent2" w:themeShade="80"/>
          <w:sz w:val="36"/>
        </w:rPr>
        <w:t>-&gt;</w:t>
      </w:r>
      <w:r w:rsidRPr="00D54554">
        <w:rPr>
          <w:rFonts w:ascii="Comic Sans MS" w:hAnsi="Comic Sans MS"/>
          <w:color w:val="365F91" w:themeColor="accent1" w:themeShade="BF"/>
          <w:sz w:val="36"/>
        </w:rPr>
        <w:t xml:space="preserve">Done using adding static method in </w:t>
      </w:r>
      <w:proofErr w:type="spellStart"/>
      <w:r w:rsidRPr="00D54554">
        <w:rPr>
          <w:rFonts w:ascii="Comic Sans MS" w:hAnsi="Comic Sans MS"/>
          <w:color w:val="365F91" w:themeColor="accent1" w:themeShade="BF"/>
          <w:sz w:val="36"/>
        </w:rPr>
        <w:t>orderItems</w:t>
      </w:r>
      <w:proofErr w:type="spellEnd"/>
      <w:r w:rsidRPr="00D54554">
        <w:rPr>
          <w:rFonts w:ascii="Comic Sans MS" w:hAnsi="Comic Sans MS"/>
          <w:color w:val="365F91" w:themeColor="accent1" w:themeShade="BF"/>
          <w:sz w:val="36"/>
        </w:rPr>
        <w:t xml:space="preserve"> class using </w:t>
      </w:r>
      <w:proofErr w:type="spellStart"/>
      <w:r w:rsidRPr="00D54554">
        <w:rPr>
          <w:rFonts w:ascii="Comic Sans MS" w:hAnsi="Comic Sans MS"/>
          <w:color w:val="365F91" w:themeColor="accent1" w:themeShade="BF"/>
          <w:sz w:val="36"/>
        </w:rPr>
        <w:t>CompareTo</w:t>
      </w:r>
      <w:proofErr w:type="spellEnd"/>
      <w:r w:rsidRPr="00D54554">
        <w:rPr>
          <w:rFonts w:ascii="Comic Sans MS" w:hAnsi="Comic Sans MS"/>
          <w:color w:val="365F91" w:themeColor="accent1" w:themeShade="BF"/>
          <w:sz w:val="36"/>
        </w:rPr>
        <w:t>.</w:t>
      </w:r>
    </w:p>
    <w:p w:rsidR="002A5274" w:rsidRDefault="002A5274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</w:p>
    <w:p w:rsidR="005C3646" w:rsidRDefault="005C3646" w:rsidP="002A5274">
      <w:pPr>
        <w:pBdr>
          <w:top w:val="single" w:sz="6" w:space="1" w:color="auto"/>
          <w:bottom w:val="single" w:sz="6" w:space="1" w:color="auto"/>
        </w:pBd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</w:p>
    <w:p w:rsidR="005C3646" w:rsidRPr="00D54554" w:rsidRDefault="005C3646" w:rsidP="002A5274">
      <w:pPr>
        <w:tabs>
          <w:tab w:val="left" w:pos="2181"/>
        </w:tabs>
        <w:rPr>
          <w:rFonts w:ascii="Comic Sans MS" w:hAnsi="Comic Sans MS"/>
          <w:color w:val="365F91" w:themeColor="accent1" w:themeShade="BF"/>
          <w:sz w:val="36"/>
        </w:rPr>
      </w:pPr>
      <w:bookmarkStart w:id="0" w:name="_GoBack"/>
      <w:bookmarkEnd w:id="0"/>
    </w:p>
    <w:sectPr w:rsidR="005C3646" w:rsidRPr="00D54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74"/>
    <w:rsid w:val="002A5274"/>
    <w:rsid w:val="005C3646"/>
    <w:rsid w:val="009679B8"/>
    <w:rsid w:val="00B0193B"/>
    <w:rsid w:val="00D5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23FD"/>
  <w15:chartTrackingRefBased/>
  <w15:docId w15:val="{3F389563-2EBE-4243-9B21-D12248AF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</dc:creator>
  <cp:keywords/>
  <dc:description/>
  <cp:lastModifiedBy>VYOM</cp:lastModifiedBy>
  <cp:revision>2</cp:revision>
  <dcterms:created xsi:type="dcterms:W3CDTF">2022-01-09T04:33:00Z</dcterms:created>
  <dcterms:modified xsi:type="dcterms:W3CDTF">2022-01-09T07:02:00Z</dcterms:modified>
</cp:coreProperties>
</file>