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F6FEB"/>
          <w:sz w:val="30"/>
          <w:szCs w:val="30"/>
        </w:rPr>
        <w:t xml:space="preserve">Definition of Done — Completed Items &amp; Proof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Navi-Gator  ·  Sprint 1</w:t>
      </w:r>
    </w:p>
    <w:p>
      <w:pPr>
        <w:pBdr>
          <w:bottom w:val="single" w:color="1F6FEB" w:sz="12"/>
        </w:pBdr>
        <w:spacing w:after="130"/>
      </w:pPr>
    </w:p>
    <w:p>
      <w:pPr>
        <w:spacing w:after="7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Version 1.0  ·  Date: [DATE]  ·  Product Owner: Vyrareth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 the professor's requirement, each completed task is verified with proof. Items marked VERIFIED were tested or confirmed directly (test run, or live service/API check). Items marked CODE IN REPO are delivered in GitHub and need a short demo/screenshot to finish the evidence. Items marked PROOF PENDING are reported complete but not yet pushed — they need code pushed or a screenshot attached.</w:t>
      </w:r>
    </w:p>
    <w:p>
      <w:pPr>
        <w:pStyle w:val="Heading2"/>
        <w:spacing w:after="90" w:before="220"/>
      </w:pPr>
      <w:r>
        <w:t xml:space="preserve">1. Completed Items — Verification Table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000"/>
        <w:gridCol w:w="1150"/>
        <w:gridCol w:w="2550"/>
        <w:gridCol w:w="2860"/>
        <w:gridCol w:w="800"/>
      </w:tblGrid>
      <w:tr>
        <w:trPr>
          <w:tblHeader/>
        </w:trPr>
        <w:tc>
          <w:tcPr>
            <w:tcW w:type="dxa" w:w="20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15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55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Definition of Done / Test</w:t>
            </w:r>
          </w:p>
        </w:tc>
        <w:tc>
          <w:tcPr>
            <w:tcW w:type="dxa" w:w="28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Proof / Evidence</w:t>
            </w:r>
          </w:p>
        </w:tc>
        <w:tc>
          <w:tcPr>
            <w:tcW w:type="dxa" w:w="8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SQL Database Schema</w:t>
            </w:r>
          </w:p>
        </w:tc>
        <w:tc>
          <w:tcPr>
            <w:tcW w:type="dxa" w:w="115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Don</w:t>
            </w:r>
          </w:p>
        </w:tc>
        <w:tc>
          <w:tcPr>
            <w:tcW w:type="dxa" w:w="255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Setup script runs and creates all tables with the correct columns.</w:t>
            </w:r>
          </w:p>
        </w:tc>
        <w:tc>
          <w:tcPr>
            <w:tcW w:type="dxa" w:w="286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 naviGatorDBsetupfile.py → created naviGator_camcounty_db.db with 5 tables (state, county, sector, road, segment); columns verified (see Appendix A). GitHub: backend/naviGator_db/ (commit "Created Sqlite3 adaptation; working, tested", 9/28).</w:t>
            </w:r>
          </w:p>
        </w:tc>
        <w:tc>
          <w:tcPr>
            <w:tcW w:type="dxa" w:w="80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VERIFIED</w:t>
            </w:r>
          </w:p>
        </w:tc>
      </w:tr>
      <w:tr>
        <w:tc>
          <w:tcPr>
            <w:tcW w:type="dxa" w:w="200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Cloudflare R2 Storage</w:t>
            </w:r>
          </w:p>
        </w:tc>
        <w:tc>
          <w:tcPr>
            <w:tcW w:type="dxa" w:w="115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Edgar</w:t>
            </w:r>
          </w:p>
        </w:tc>
        <w:tc>
          <w:tcPr>
            <w:tcW w:type="dxa" w:w="255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Image-storage bucket(s) exist and are reachable on the team account.</w:t>
            </w:r>
          </w:p>
        </w:tc>
        <w:tc>
          <w:tcPr>
            <w:tcW w:type="dxa" w:w="286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R2 API lists 2 buckets on the team account: camden-county-street-images (created 2026-10-09) and camden-county-sectors (created 2026-10-09). See Appendix B.</w:t>
            </w:r>
          </w:p>
        </w:tc>
        <w:tc>
          <w:tcPr>
            <w:tcW w:type="dxa" w:w="80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VERIFIED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Image Preprocessing (road mask)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Don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Code converts a NJGIN sector image to a black-and-white road mask (contrast up, shadow reduced).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GitHub: backend/naviGator_db/sector_image_processor.py (commit 10/6). scikit-image pipeline: invert → CLAHE → percentile threshold. Recommend a demo run on a sample .tif to attach the output image.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CODE IN REPO</w:t>
            </w:r>
          </w:p>
        </w:tc>
      </w:tr>
      <w:tr>
        <w:tc>
          <w:tcPr>
            <w:tcW w:type="dxa" w:w="2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Location Determination Prototype</w:t>
            </w:r>
          </w:p>
        </w:tc>
        <w:tc>
          <w:tcPr>
            <w:tcW w:type="dxa" w:w="115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Don</w:t>
            </w:r>
          </w:p>
        </w:tc>
        <w:tc>
          <w:tcPr>
            <w:tcW w:type="dxa" w:w="255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Running the script renders a map and shows the user's location (IP or address).</w:t>
            </w:r>
          </w:p>
        </w:tc>
        <w:tc>
          <w:tcPr>
            <w:tcW w:type="dxa" w:w="28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GitHub: basicTwoLocMap.py. Recommend a screenshot of the rendered map as attached proof.</w:t>
            </w:r>
          </w:p>
        </w:tc>
        <w:tc>
          <w:tcPr>
            <w:tcW w:type="dxa" w:w="8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CODE IN REPO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Frontend Routing Prototype (Geoapify + Leaflet)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Edgar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start + destination → a driving route draws on the map.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GitHub: frontend/Geoapify_api(Test).py. Recommend a screenshot of a drawn route as attached proof.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CODE IN REPO</w:t>
            </w:r>
          </w:p>
        </w:tc>
      </w:tr>
      <w:tr>
        <w:tc>
          <w:tcPr>
            <w:tcW w:type="dxa" w:w="200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Frontend ↔ Flask ↔ SQLite Integration</w:t>
            </w:r>
          </w:p>
        </w:tc>
        <w:tc>
          <w:tcPr>
            <w:tcW w:type="dxa" w:w="115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Nitin</w:t>
            </w:r>
          </w:p>
        </w:tc>
        <w:tc>
          <w:tcPr>
            <w:tcW w:type="dxa" w:w="255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Flask serves the map; pulls locations from SQL; dropdowns, DB-driven markers/popups, auto-zoom; tested.</w:t>
            </w:r>
          </w:p>
        </w:tc>
        <w:tc>
          <w:tcPr>
            <w:tcW w:type="dxa" w:w="286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yet in GitHub. PROOF PENDING: push the Flask/HTML code and/or attach a screenshot or screen-recording of the working UI.</w:t>
            </w:r>
          </w:p>
        </w:tc>
        <w:tc>
          <w:tcPr>
            <w:tcW w:type="dxa" w:w="80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PROOF PENDING</w:t>
            </w:r>
          </w:p>
        </w:tc>
      </w:tr>
      <w:tr>
        <w:tc>
          <w:tcPr>
            <w:tcW w:type="dxa" w:w="200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Auto-Screenshot Prototype</w:t>
            </w:r>
          </w:p>
        </w:tc>
        <w:tc>
          <w:tcPr>
            <w:tcW w:type="dxa" w:w="115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Cristofer</w:t>
            </w:r>
          </w:p>
        </w:tc>
        <w:tc>
          <w:tcPr>
            <w:tcW w:type="dxa" w:w="255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Zoom to a coordinate → capture a satellite snapshot → save to a file.</w:t>
            </w:r>
          </w:p>
        </w:tc>
        <w:tc>
          <w:tcPr>
            <w:tcW w:type="dxa" w:w="286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yet in GitHub. PROOF PENDING: push the code and/or attach a captured sample image + the saved file path.</w:t>
            </w:r>
          </w:p>
        </w:tc>
        <w:tc>
          <w:tcPr>
            <w:tcW w:type="dxa" w:w="800"/>
            <w:shd w:fill="FFF3D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PROOF PENDING</w:t>
            </w:r>
          </w:p>
        </w:tc>
      </w:tr>
      <w:tr>
        <w:tc>
          <w:tcPr>
            <w:tcW w:type="dxa" w:w="2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Documentation: PID</w:t>
            </w:r>
          </w:p>
        </w:tc>
        <w:tc>
          <w:tcPr>
            <w:tcW w:type="dxa" w:w="115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Vy</w:t>
            </w:r>
          </w:p>
        </w:tc>
        <w:tc>
          <w:tcPr>
            <w:tcW w:type="dxa" w:w="255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Completed to course template; verified by Scrum Master.</w:t>
            </w:r>
          </w:p>
        </w:tc>
        <w:tc>
          <w:tcPr>
            <w:tcW w:type="dxa" w:w="28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PID document completed (verified by Don per DoD Sprint 0). Proof: the document file.</w:t>
            </w:r>
          </w:p>
        </w:tc>
        <w:tc>
          <w:tcPr>
            <w:tcW w:type="dxa" w:w="8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DONE (doc)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Documentation: Project Proposal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Vy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One-page proposal submitted and approved by professor.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Proposal submitted/approved. Proof: the submitted document.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DONE (doc)</w:t>
            </w:r>
          </w:p>
        </w:tc>
      </w:tr>
      <w:tr>
        <w:tc>
          <w:tcPr>
            <w:tcW w:type="dxa" w:w="2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Documentation: Requirements</w:t>
            </w:r>
          </w:p>
        </w:tc>
        <w:tc>
          <w:tcPr>
            <w:tcW w:type="dxa" w:w="115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Vy</w:t>
            </w:r>
          </w:p>
        </w:tc>
        <w:tc>
          <w:tcPr>
            <w:tcW w:type="dxa" w:w="255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User/Solution/Compliance requirements completed to template.</w:t>
            </w:r>
          </w:p>
        </w:tc>
        <w:tc>
          <w:tcPr>
            <w:tcW w:type="dxa" w:w="28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Requirements document completed (template filled). Proof: the document file.</w:t>
            </w:r>
          </w:p>
        </w:tc>
        <w:tc>
          <w:tcPr>
            <w:tcW w:type="dxa" w:w="8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DONE (doc)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Documentation: Design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Vy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Design document completed (architecture, data model, modules, hosting).</w:t>
            </w:r>
          </w:p>
        </w:tc>
        <w:tc>
          <w:tcPr>
            <w:tcW w:type="dxa" w:w="2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Design document completed, reflecting current build. Proof: the document file.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DONE (doc)</w:t>
            </w:r>
          </w:p>
        </w:tc>
      </w:tr>
      <w:tr>
        <w:tc>
          <w:tcPr>
            <w:tcW w:type="dxa" w:w="200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Hosting Decision</w:t>
            </w:r>
          </w:p>
        </w:tc>
        <w:tc>
          <w:tcPr>
            <w:tcW w:type="dxa" w:w="115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Team</w:t>
            </w:r>
          </w:p>
        </w:tc>
        <w:tc>
          <w:tcPr>
            <w:tcW w:type="dxa" w:w="255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hosting/storage approach is chosen and documented.</w:t>
            </w:r>
          </w:p>
        </w:tc>
        <w:tc>
          <w:tcPr>
            <w:tcW w:type="dxa" w:w="286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Decided: Cloudflare R2 + GitHub LFS (AWS evaluated and dropped on cost). Documented in Design §4.4; R2 buckets live (Appendix B).</w:t>
            </w:r>
          </w:p>
        </w:tc>
        <w:tc>
          <w:tcPr>
            <w:tcW w:type="dxa" w:w="800"/>
            <w:shd w:fill="E4F4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VERIFIED</w:t>
            </w:r>
          </w:p>
        </w:tc>
      </w:tr>
    </w:tbl>
    <w:p>
      <w:pPr>
        <w:pStyle w:val="Heading2"/>
        <w:spacing w:after="90" w:before="220"/>
      </w:pPr>
      <w:r>
        <w:t xml:space="preserve">2. Still Needed to Fully Close Proof</w:t>
      </w:r>
    </w:p>
    <w:p>
      <w:pPr>
        <w:spacing w:after="3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Nitin — push the Flask + HTML integration code to GitHub, and/or attach a screenshot/recording of the working UI (dropdowns, markers, auto-zoom).</w:t>
      </w:r>
    </w:p>
    <w:p>
      <w:pPr>
        <w:spacing w:after="3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Cristofer — push the auto-screenshot code to GitHub, and/or attach a captured sample image and its saved file path.</w:t>
      </w:r>
    </w:p>
    <w:p>
      <w:pPr>
        <w:spacing w:after="3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Don — attach one output image from sector_image_processor.py (a road mask) to evidence the preprocessing result.</w:t>
      </w:r>
    </w:p>
    <w:p>
      <w:pPr>
        <w:spacing w:after="3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Screenshots of the two running prototypes (location map; Geoapify route) to attach as proof.</w:t>
      </w:r>
    </w:p>
    <w:p>
      <w:pPr>
        <w:pStyle w:val="Heading2"/>
        <w:spacing w:after="90" w:before="220"/>
      </w:pPr>
      <w:r>
        <w:t xml:space="preserve">Appendix A — SQL Database Setup: Test Evidence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Command: python3 naviGatorDBsetupfile.py  (then inspected the created database).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Tables created: ['county', 'road', 'sector', 'segment', 'state']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sector: sectorID, countyID, sector_name, sector_uleft_lat, sector_uleft_lon,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sector_lright_lat, sector_lright_lon, sector_file_loc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road:    roadID, sectorID, road_name, road_type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segment: segmentID, roadID, length_miles, photo_file_loc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county:  countyID, stateID, county_name     state: stateID, state_name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Result: the script runs cleanly and builds the full County → Sector → Road → Segment schema (plus State). Reproducible.</w:t>
      </w:r>
    </w:p>
    <w:p>
      <w:pPr>
        <w:pStyle w:val="Heading2"/>
        <w:spacing w:after="90" w:before="220"/>
      </w:pPr>
      <w:r>
        <w:t xml:space="preserve">Appendix B — Cloudflare R2: Live Storage Evidence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Queried the team's Cloudflare account via the R2 API. Buckets returned: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camden-county-street-images   (created 2026-10-09T01:02:55Z)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camden-county-sectors         (created 2026-10-09T18:30:17Z)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Result: R2 object storage is live on the team account; both the street-image and sector buckets exist.</w:t>
      </w:r>
    </w:p>
    <w:p>
      <w:pPr>
        <w:pStyle w:val="Heading2"/>
        <w:spacing w:after="90" w:before="220"/>
      </w:pPr>
      <w:r>
        <w:t xml:space="preserve">Appendix C — GitHub: Delivered Code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Repository: github.com/Vyrareth/navi-gator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backend/naviGator_db/naviGatorDBsetupfile.py   — SQL schema (tested, Appendix A)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backend/naviGator_db/sector_image_processor.py — image preprocessing (road mask)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backend/naviGator_db/dbREADTHIS.md + ...SCHEMA.png — schema docs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basicTwoLocMap.py                               — location prototype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frontend/Geoapify_api(Test).py                  — routing prototype</w:t>
      </w:r>
    </w:p>
    <w:p>
      <w:pPr>
        <w:spacing w:after="4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(Nitin's Flask integration and Cristofer's auto-screenshot are not yet in the repository.)</w:t>
      </w:r>
    </w:p>
    <w:p>
      <w:pPr>
        <w:spacing w:before="160"/>
      </w:pPr>
      <w:r>
        <w:rPr>
          <w:sz w:val="20"/>
          <w:szCs w:val="20"/>
        </w:rPr>
        <w:t xml:space="preserve">Signoff — Verifier (Scrum Master): ______________________    Date: __________</w:t>
      </w:r>
    </w:p>
    <w:p>
      <w:pPr>
        <w:spacing w:before="120"/>
      </w:pPr>
      <w:r>
        <w:rPr>
          <w:i/>
          <w:iCs/>
          <w:color w:val="777777"/>
          <w:sz w:val="16"/>
          <w:szCs w:val="16"/>
        </w:rPr>
        <w:t xml:space="preserve">Note (delete before submitting): fill [DATE]; attach the screenshots/images listed in Section 2 to fully evidence the CODE-IN-REPO and PENDING items.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2026-10-10T23:35:16.035Z</dcterms:created>
  <dcterms:modified xsi:type="dcterms:W3CDTF">2026-10-10T23:35:16.049Z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