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产品需求文档</w:t>
      </w:r>
    </w:p>
    <w:p>
      <w:r>
        <w:t>标志句：DOCX附件冒烟测试</w:t>
      </w:r>
    </w:p>
    <w:p>
      <w:r>
        <w:t>需求点：支持把文档附件随问题一起发送给 AI。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