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g67rw3as8p7b" w:id="0"/>
      <w:bookmarkEnd w:id="0"/>
      <w:r w:rsidDel="00000000" w:rsidR="00000000" w:rsidRPr="00000000">
        <w:rPr>
          <w:rFonts w:ascii="Roboto" w:cs="Roboto" w:eastAsia="Roboto" w:hAnsi="Roboto"/>
          <w:b w:val="1"/>
          <w:color w:val="000000"/>
          <w:sz w:val="26"/>
          <w:szCs w:val="26"/>
          <w:rtl w:val="0"/>
        </w:rPr>
        <w:t xml:space="preserve">What You Will Be Doing</w:t>
      </w:r>
    </w:p>
    <w:p w:rsidR="00000000" w:rsidDel="00000000" w:rsidP="00000000" w:rsidRDefault="00000000" w:rsidRPr="00000000" w14:paraId="00000002">
      <w:pPr>
        <w:shd w:fill="ffffff" w:val="clea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 QA Engineer, you will be responsible for performing Web App testing, conducting API testing, building and executing test cases and developing automated tests to ensure software quality and reliability. You will collaborate with developers and stakeholders, track and document defects, and utilize basic database and AWS knowledge to support testing environments. Additionally, you will be involved in testing Qlik Sense applications to ensure data accuracy and dashboard functionality.</w:t>
      </w:r>
    </w:p>
    <w:p w:rsidR="00000000" w:rsidDel="00000000" w:rsidP="00000000" w:rsidRDefault="00000000" w:rsidRPr="00000000" w14:paraId="00000003">
      <w:pPr>
        <w:numPr>
          <w:ilvl w:val="0"/>
          <w:numId w:val="6"/>
        </w:numPr>
        <w:shd w:fill="ffffff" w:val="clear"/>
        <w:spacing w:after="0" w:afterAutospacing="0" w:befor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Perform Web UI testing to ensure a seamless user experience.</w:t>
      </w:r>
    </w:p>
    <w:p w:rsidR="00000000" w:rsidDel="00000000" w:rsidP="00000000" w:rsidRDefault="00000000" w:rsidRPr="00000000" w14:paraId="00000004">
      <w:pPr>
        <w:numPr>
          <w:ilvl w:val="0"/>
          <w:numId w:val="6"/>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Conduct Qlik Sense testing, and validate data accuracy and dashboard performance.</w:t>
      </w:r>
    </w:p>
    <w:p w:rsidR="00000000" w:rsidDel="00000000" w:rsidP="00000000" w:rsidRDefault="00000000" w:rsidRPr="00000000" w14:paraId="00000005">
      <w:pPr>
        <w:numPr>
          <w:ilvl w:val="0"/>
          <w:numId w:val="6"/>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Perform API testing to validate backend functionalities.</w:t>
      </w:r>
    </w:p>
    <w:p w:rsidR="00000000" w:rsidDel="00000000" w:rsidP="00000000" w:rsidRDefault="00000000" w:rsidRPr="00000000" w14:paraId="00000006">
      <w:pPr>
        <w:numPr>
          <w:ilvl w:val="0"/>
          <w:numId w:val="6"/>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 and maintain automation test cases.</w:t>
      </w:r>
    </w:p>
    <w:p w:rsidR="00000000" w:rsidDel="00000000" w:rsidP="00000000" w:rsidRDefault="00000000" w:rsidRPr="00000000" w14:paraId="00000007">
      <w:pPr>
        <w:numPr>
          <w:ilvl w:val="0"/>
          <w:numId w:val="6"/>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report, and track software defects and issues.</w:t>
      </w:r>
    </w:p>
    <w:p w:rsidR="00000000" w:rsidDel="00000000" w:rsidP="00000000" w:rsidRDefault="00000000" w:rsidRPr="00000000" w14:paraId="00000008">
      <w:pPr>
        <w:numPr>
          <w:ilvl w:val="0"/>
          <w:numId w:val="6"/>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Analyze database interactions and perform basic database testing.</w:t>
      </w:r>
    </w:p>
    <w:p w:rsidR="00000000" w:rsidDel="00000000" w:rsidP="00000000" w:rsidRDefault="00000000" w:rsidRPr="00000000" w14:paraId="00000009">
      <w:pPr>
        <w:numPr>
          <w:ilvl w:val="0"/>
          <w:numId w:val="6"/>
        </w:numPr>
        <w:shd w:fill="ffffff" w:val="clear"/>
        <w:spacing w:after="24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Support testing environments using basic AWS cloud knowledge.</w:t>
      </w:r>
    </w:p>
    <w:p w:rsidR="00000000" w:rsidDel="00000000" w:rsidP="00000000" w:rsidRDefault="00000000" w:rsidRPr="00000000" w14:paraId="0000000A">
      <w:pPr>
        <w:shd w:fill="ffffff" w:val="clear"/>
        <w:spacing w:after="240" w:before="24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95qs2jmmvzup" w:id="1"/>
      <w:bookmarkEnd w:id="1"/>
      <w:r w:rsidDel="00000000" w:rsidR="00000000" w:rsidRPr="00000000">
        <w:rPr>
          <w:rFonts w:ascii="Roboto" w:cs="Roboto" w:eastAsia="Roboto" w:hAnsi="Roboto"/>
          <w:b w:val="1"/>
          <w:color w:val="000000"/>
          <w:sz w:val="26"/>
          <w:szCs w:val="26"/>
          <w:rtl w:val="0"/>
        </w:rPr>
        <w:t xml:space="preserve">What We Are Looking For</w:t>
      </w:r>
    </w:p>
    <w:p w:rsidR="00000000" w:rsidDel="00000000" w:rsidP="00000000" w:rsidRDefault="00000000" w:rsidRPr="00000000" w14:paraId="0000000C">
      <w:pPr>
        <w:shd w:fill="ffffff" w:val="clea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are looking for a detail-oriented QA Engineer with experience in API and web application testing, the ability to build and execute test cases effectively, and hands-on experience with automation testing tools. The ideal candidate should have a basic understanding of databases and SQL queries, familiarity with AWS cloud services, and strong analytical skills with attention to detail. Additionally, the ability to analyze logs and troubleshoot issues effectively, along with experience in testing Qlik Sense applications, is essential for this role. A proactive mindset and passion for quality assurance are also key qualities we seek.</w:t>
      </w:r>
    </w:p>
    <w:p w:rsidR="00000000" w:rsidDel="00000000" w:rsidP="00000000" w:rsidRDefault="00000000" w:rsidRPr="00000000" w14:paraId="0000000D">
      <w:pPr>
        <w:numPr>
          <w:ilvl w:val="0"/>
          <w:numId w:val="4"/>
        </w:numPr>
        <w:shd w:fill="ffffff" w:val="clear"/>
        <w:spacing w:after="0" w:afterAutospacing="0" w:befor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in API and web application testing.</w:t>
      </w:r>
    </w:p>
    <w:p w:rsidR="00000000" w:rsidDel="00000000" w:rsidP="00000000" w:rsidRDefault="00000000" w:rsidRPr="00000000" w14:paraId="0000000E">
      <w:pPr>
        <w:numPr>
          <w:ilvl w:val="0"/>
          <w:numId w:val="4"/>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Ability to build and execute test cases effectively.</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Hands-on experience with automation testing tools.</w:t>
      </w:r>
    </w:p>
    <w:p w:rsidR="00000000" w:rsidDel="00000000" w:rsidP="00000000" w:rsidRDefault="00000000" w:rsidRPr="00000000" w14:paraId="00000010">
      <w:pPr>
        <w:numPr>
          <w:ilvl w:val="0"/>
          <w:numId w:val="4"/>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Basic understanding of databases and SQL queries.</w:t>
      </w:r>
    </w:p>
    <w:p w:rsidR="00000000" w:rsidDel="00000000" w:rsidP="00000000" w:rsidRDefault="00000000" w:rsidRPr="00000000" w14:paraId="00000011">
      <w:pPr>
        <w:numPr>
          <w:ilvl w:val="0"/>
          <w:numId w:val="4"/>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Familiarity with AWS cloud services.</w:t>
      </w:r>
    </w:p>
    <w:p w:rsidR="00000000" w:rsidDel="00000000" w:rsidP="00000000" w:rsidRDefault="00000000" w:rsidRPr="00000000" w14:paraId="00000012">
      <w:pPr>
        <w:numPr>
          <w:ilvl w:val="0"/>
          <w:numId w:val="4"/>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Strong analytical skills and attention to detail.</w:t>
      </w:r>
    </w:p>
    <w:p w:rsidR="00000000" w:rsidDel="00000000" w:rsidP="00000000" w:rsidRDefault="00000000" w:rsidRPr="00000000" w14:paraId="00000013">
      <w:pPr>
        <w:numPr>
          <w:ilvl w:val="0"/>
          <w:numId w:val="4"/>
        </w:numPr>
        <w:shd w:fill="ffffff" w:val="clear"/>
        <w:spacing w:after="24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 proactive mindset with a passion for quality assurance.</w:t>
      </w:r>
    </w:p>
    <w:p w:rsidR="00000000" w:rsidDel="00000000" w:rsidP="00000000" w:rsidRDefault="00000000" w:rsidRPr="00000000" w14:paraId="00000014">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shd w:fill="ffffff" w:val="clear"/>
        <w:spacing w:after="220" w:before="22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Even better if you have:</w:t>
      </w:r>
    </w:p>
    <w:p w:rsidR="00000000" w:rsidDel="00000000" w:rsidP="00000000" w:rsidRDefault="00000000" w:rsidRPr="00000000" w14:paraId="00000017">
      <w:pPr>
        <w:numPr>
          <w:ilvl w:val="0"/>
          <w:numId w:val="5"/>
        </w:numPr>
        <w:shd w:fill="ffffff" w:val="clear"/>
        <w:spacing w:after="0" w:afterAutospacing="0" w:before="22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Experience in running and managing Jenkins jobs</w:t>
      </w:r>
    </w:p>
    <w:p w:rsidR="00000000" w:rsidDel="00000000" w:rsidP="00000000" w:rsidRDefault="00000000" w:rsidRPr="00000000" w14:paraId="00000018">
      <w:pPr>
        <w:numPr>
          <w:ilvl w:val="0"/>
          <w:numId w:val="5"/>
        </w:numPr>
        <w:shd w:fill="ffffff" w:val="clear"/>
        <w:spacing w:after="220"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Prior experience with data analytics platforms</w:t>
      </w:r>
    </w:p>
    <w:p w:rsidR="00000000" w:rsidDel="00000000" w:rsidP="00000000" w:rsidRDefault="00000000" w:rsidRPr="00000000" w14:paraId="00000019">
      <w:pPr>
        <w:shd w:fill="ffffff" w:val="clear"/>
        <w:spacing w:after="220" w:before="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1">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2">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3">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4">
      <w:pPr>
        <w:numPr>
          <w:ilvl w:val="0"/>
          <w:numId w:val="1"/>
        </w:numPr>
        <w:shd w:fill="ffffff" w:val="clear"/>
        <w:spacing w:after="0" w:afterAutospacing="0" w:before="220" w:lineRule="auto"/>
        <w:ind w:left="720" w:hanging="360"/>
      </w:pPr>
      <w:r w:rsidDel="00000000" w:rsidR="00000000" w:rsidRPr="00000000">
        <w:rPr>
          <w:rFonts w:ascii="Roboto" w:cs="Roboto" w:eastAsia="Roboto" w:hAnsi="Roboto"/>
          <w:sz w:val="21"/>
          <w:szCs w:val="21"/>
          <w:rtl w:val="0"/>
        </w:rPr>
        <w:t xml:space="preserve">Design, develop and execute comprehensive test plans, test strategies, and test cases based on functional specifications, requirements, and user stories.</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Define and execute both functional and non-functional test cases, ensuring quality and performance standards are met.</w:t>
      </w:r>
    </w:p>
    <w:p w:rsidR="00000000" w:rsidDel="00000000" w:rsidP="00000000" w:rsidRDefault="00000000" w:rsidRPr="00000000" w14:paraId="00000026">
      <w:pPr>
        <w:numPr>
          <w:ilvl w:val="0"/>
          <w:numId w:val="1"/>
        </w:numPr>
        <w:shd w:fill="ffffff" w:val="clear"/>
        <w:spacing w:after="220" w:before="0" w:beforeAutospacing="0" w:lineRule="auto"/>
        <w:ind w:left="720" w:hanging="360"/>
      </w:pPr>
      <w:r w:rsidDel="00000000" w:rsidR="00000000" w:rsidRPr="00000000">
        <w:rPr>
          <w:rFonts w:ascii="Roboto" w:cs="Roboto" w:eastAsia="Roboto" w:hAnsi="Roboto"/>
          <w:sz w:val="21"/>
          <w:szCs w:val="21"/>
          <w:rtl w:val="0"/>
        </w:rPr>
        <w:t xml:space="preserve">Work with cross-functional teams to improve product quality through root cause analysis and corrective/preventive actions.</w:t>
      </w:r>
    </w:p>
    <w:p w:rsidR="00000000" w:rsidDel="00000000" w:rsidP="00000000" w:rsidRDefault="00000000" w:rsidRPr="00000000" w14:paraId="00000027">
      <w:pPr>
        <w:shd w:fill="ffffff" w:val="clear"/>
        <w:spacing w:after="220" w:before="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shd w:fill="ffffff" w:val="clear"/>
        <w:spacing w:after="220" w:before="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9">
      <w:pPr>
        <w:shd w:fill="ffffff" w:val="clear"/>
        <w:spacing w:after="240" w:befor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Job Title:</w:t>
      </w:r>
      <w:r w:rsidDel="00000000" w:rsidR="00000000" w:rsidRPr="00000000">
        <w:rPr>
          <w:rFonts w:ascii="Roboto" w:cs="Roboto" w:eastAsia="Roboto" w:hAnsi="Roboto"/>
          <w:sz w:val="21"/>
          <w:szCs w:val="21"/>
          <w:rtl w:val="0"/>
        </w:rPr>
        <w:t xml:space="preserve"> QA Engineer</w:t>
      </w:r>
    </w:p>
    <w:p w:rsidR="00000000" w:rsidDel="00000000" w:rsidP="00000000" w:rsidRDefault="00000000" w:rsidRPr="00000000" w14:paraId="0000002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a55oeb5qwpfh" w:id="2"/>
      <w:bookmarkEnd w:id="2"/>
      <w:r w:rsidDel="00000000" w:rsidR="00000000" w:rsidRPr="00000000">
        <w:rPr>
          <w:rFonts w:ascii="Roboto" w:cs="Roboto" w:eastAsia="Roboto" w:hAnsi="Roboto"/>
          <w:b w:val="1"/>
          <w:color w:val="000000"/>
          <w:sz w:val="26"/>
          <w:szCs w:val="26"/>
          <w:rtl w:val="0"/>
        </w:rPr>
        <w:t xml:space="preserve">What You Will Be Doing:</w:t>
      </w:r>
    </w:p>
    <w:p w:rsidR="00000000" w:rsidDel="00000000" w:rsidP="00000000" w:rsidRDefault="00000000" w:rsidRPr="00000000" w14:paraId="0000002B">
      <w:pPr>
        <w:numPr>
          <w:ilvl w:val="0"/>
          <w:numId w:val="3"/>
        </w:numPr>
        <w:shd w:fill="ffffff" w:val="clear"/>
        <w:spacing w:after="0" w:afterAutospacing="0" w:befor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Perform API testing to ensure system reliability and performance.</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Conduct web app testing to validate functionality, usability, and responsiveness.</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 maintain, and execute test cases for manual and automated testing.</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document, and track defects to resolution.</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Collaborate with developers and stakeholders to enhance software quality.</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Utilize basic database knowledge for data validation and testing.</w:t>
      </w:r>
    </w:p>
    <w:p w:rsidR="00000000" w:rsidDel="00000000" w:rsidP="00000000" w:rsidRDefault="00000000" w:rsidRPr="00000000" w14:paraId="00000031">
      <w:pPr>
        <w:numPr>
          <w:ilvl w:val="0"/>
          <w:numId w:val="3"/>
        </w:numPr>
        <w:shd w:fill="ffffff" w:val="clear"/>
        <w:spacing w:after="24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Support testing environments with basic AWS knowledge.</w:t>
      </w:r>
    </w:p>
    <w:p w:rsidR="00000000" w:rsidDel="00000000" w:rsidP="00000000" w:rsidRDefault="00000000" w:rsidRPr="00000000" w14:paraId="0000003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mczacmjmndgi" w:id="3"/>
      <w:bookmarkEnd w:id="3"/>
      <w:r w:rsidDel="00000000" w:rsidR="00000000" w:rsidRPr="00000000">
        <w:rPr>
          <w:rFonts w:ascii="Roboto" w:cs="Roboto" w:eastAsia="Roboto" w:hAnsi="Roboto"/>
          <w:b w:val="1"/>
          <w:color w:val="000000"/>
          <w:sz w:val="26"/>
          <w:szCs w:val="26"/>
          <w:rtl w:val="0"/>
        </w:rPr>
        <w:t xml:space="preserve">What We Are Looking For:</w:t>
      </w:r>
    </w:p>
    <w:p w:rsidR="00000000" w:rsidDel="00000000" w:rsidP="00000000" w:rsidRDefault="00000000" w:rsidRPr="00000000" w14:paraId="00000033">
      <w:pPr>
        <w:numPr>
          <w:ilvl w:val="0"/>
          <w:numId w:val="2"/>
        </w:numPr>
        <w:shd w:fill="ffffff" w:val="clear"/>
        <w:spacing w:after="0" w:afterAutospacing="0" w:befor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in API and web application testing.</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Ability to build and execute test cases effectively.</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Hands-on experience with automation testing tools.</w:t>
      </w:r>
    </w:p>
    <w:p w:rsidR="00000000" w:rsidDel="00000000" w:rsidP="00000000" w:rsidRDefault="00000000" w:rsidRPr="00000000" w14:paraId="00000036">
      <w:pPr>
        <w:numPr>
          <w:ilvl w:val="0"/>
          <w:numId w:val="2"/>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Basic understanding of databases and SQL queries.</w:t>
      </w:r>
    </w:p>
    <w:p w:rsidR="00000000" w:rsidDel="00000000" w:rsidP="00000000" w:rsidRDefault="00000000" w:rsidRPr="00000000" w14:paraId="00000037">
      <w:pPr>
        <w:numPr>
          <w:ilvl w:val="0"/>
          <w:numId w:val="2"/>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Familiarity with AWS cloud services.</w:t>
      </w:r>
    </w:p>
    <w:p w:rsidR="00000000" w:rsidDel="00000000" w:rsidP="00000000" w:rsidRDefault="00000000" w:rsidRPr="00000000" w14:paraId="00000038">
      <w:pPr>
        <w:numPr>
          <w:ilvl w:val="0"/>
          <w:numId w:val="2"/>
        </w:numPr>
        <w:shd w:fill="ffffff" w:val="clea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Strong analytical skills and attention to detail.</w:t>
      </w:r>
    </w:p>
    <w:p w:rsidR="00000000" w:rsidDel="00000000" w:rsidP="00000000" w:rsidRDefault="00000000" w:rsidRPr="00000000" w14:paraId="00000039">
      <w:pPr>
        <w:numPr>
          <w:ilvl w:val="0"/>
          <w:numId w:val="2"/>
        </w:numPr>
        <w:shd w:fill="ffffff" w:val="clear"/>
        <w:spacing w:after="240" w:before="0" w:beforeAutospacing="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 proactive mindset with a passion for quality assurance.</w:t>
      </w:r>
    </w:p>
    <w:p w:rsidR="00000000" w:rsidDel="00000000" w:rsidP="00000000" w:rsidRDefault="00000000" w:rsidRPr="00000000" w14:paraId="0000003A">
      <w:pPr>
        <w:shd w:fill="ffffff" w:val="clea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Would you like any modifications or additions?</w:t>
      </w:r>
    </w:p>
    <w:p w:rsidR="00000000" w:rsidDel="00000000" w:rsidP="00000000" w:rsidRDefault="00000000" w:rsidRPr="00000000" w14:paraId="0000003B">
      <w:pPr>
        <w:shd w:fill="ffffff" w:val="clear"/>
        <w:spacing w:after="220" w:before="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