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tabs>
          <w:tab w:val="left" w:pos="6629"/>
        </w:tabs>
        <w:wordWrap w:val="0"/>
        <w:spacing w:before="62"/>
        <w:ind w:right="1044"/>
        <w:jc w:val="right"/>
        <w:rPr>
          <w:lang w:val="en-IN"/>
        </w:rPr>
      </w:pPr>
      <w:r>
        <w:t>SRS for online</w:t>
      </w:r>
      <w:r>
        <w:rPr>
          <w:spacing w:val="-4"/>
        </w:rPr>
        <w:t xml:space="preserve"> </w:t>
      </w:r>
      <w:r>
        <w:t>shopping</w:t>
      </w:r>
      <w:r>
        <w:rPr>
          <w:spacing w:val="-2"/>
        </w:rPr>
        <w:t xml:space="preserve"> </w:t>
      </w:r>
      <w:r>
        <w:t>website</w:t>
      </w:r>
      <w:r>
        <w:rPr>
          <w:lang w:val="en-IN"/>
        </w:rPr>
        <w:t xml:space="preserve">                            </w:t>
      </w:r>
    </w:p>
    <w:p>
      <w:pPr>
        <w:pStyle w:val="4"/>
        <w:tabs>
          <w:tab w:val="left" w:pos="6629"/>
        </w:tabs>
        <w:wordWrap w:val="0"/>
        <w:spacing w:before="62"/>
        <w:ind w:right="1044"/>
        <w:jc w:val="right"/>
        <w:rPr>
          <w:lang w:val="en-IN"/>
        </w:rPr>
      </w:pPr>
    </w:p>
    <w:p>
      <w:pPr>
        <w:pStyle w:val="4"/>
        <w:tabs>
          <w:tab w:val="left" w:pos="6629"/>
        </w:tabs>
        <w:wordWrap w:val="0"/>
        <w:spacing w:before="62"/>
        <w:ind w:right="1044"/>
        <w:jc w:val="right"/>
        <w:rPr>
          <w:lang w:val="en-IN"/>
        </w:rPr>
      </w:pPr>
    </w:p>
    <w:p>
      <w:pPr>
        <w:pStyle w:val="4"/>
        <w:tabs>
          <w:tab w:val="left" w:pos="6629"/>
        </w:tabs>
        <w:wordWrap w:val="0"/>
        <w:spacing w:before="62"/>
        <w:ind w:right="1044"/>
        <w:jc w:val="both"/>
        <w:rPr>
          <w:lang w:val="en-IN"/>
        </w:rPr>
      </w:pPr>
      <w:r>
        <w:t xml:space="preserve">Name : </w:t>
      </w:r>
      <w:r>
        <w:rPr>
          <w:lang w:val="en-IN"/>
        </w:rPr>
        <w:t>Vyshnavi MN</w:t>
      </w:r>
    </w:p>
    <w:p>
      <w:pPr>
        <w:pStyle w:val="4"/>
        <w:rPr>
          <w:sz w:val="26"/>
        </w:rPr>
      </w:pPr>
    </w:p>
    <w:p>
      <w:pPr>
        <w:pStyle w:val="4"/>
        <w:ind w:right="969"/>
        <w:jc w:val="both"/>
        <w:rPr>
          <w:lang w:val="en-IN"/>
        </w:rPr>
      </w:pPr>
      <w:r>
        <w:rPr>
          <w:lang w:val="en-IN"/>
        </w:rPr>
        <w:t>USN</w:t>
      </w:r>
      <w:bookmarkStart w:id="0" w:name="_GoBack"/>
      <w:bookmarkEnd w:id="0"/>
      <w:r>
        <w:t>: 1BM18CS1</w:t>
      </w:r>
      <w:r>
        <w:rPr>
          <w:lang w:val="en-IN"/>
        </w:rPr>
        <w:t>25</w:t>
      </w:r>
    </w:p>
    <w:p>
      <w:pPr>
        <w:pStyle w:val="4"/>
        <w:rPr>
          <w:sz w:val="26"/>
        </w:rPr>
      </w:pPr>
    </w:p>
    <w:p>
      <w:pPr>
        <w:pStyle w:val="4"/>
        <w:spacing w:before="4"/>
        <w:rPr>
          <w:sz w:val="33"/>
        </w:rPr>
      </w:pPr>
    </w:p>
    <w:p>
      <w:pPr>
        <w:pStyle w:val="2"/>
        <w:numPr>
          <w:ilvl w:val="0"/>
          <w:numId w:val="1"/>
        </w:numPr>
        <w:tabs>
          <w:tab w:val="left" w:pos="380"/>
        </w:tabs>
      </w:pPr>
      <w:r>
        <w:t>Purpose</w:t>
      </w:r>
    </w:p>
    <w:p>
      <w:pPr>
        <w:pStyle w:val="4"/>
        <w:spacing w:before="8"/>
        <w:rPr>
          <w:sz w:val="22"/>
        </w:rPr>
      </w:pPr>
    </w:p>
    <w:p>
      <w:pPr>
        <w:pStyle w:val="4"/>
        <w:spacing w:before="1" w:line="230" w:lineRule="auto"/>
        <w:ind w:left="115" w:right="3206" w:hanging="10"/>
      </w:pPr>
      <w:r>
        <w:t>The Online Shopping System (OSS) for furniture shop web application is intended to provide complete solutions for vendors as well as customers through a single get way using the internet. It will enable vendors to setup online shops, customer to browse through the shop and purchase them online without having to visit the shop physically.</w:t>
      </w:r>
    </w:p>
    <w:p>
      <w:pPr>
        <w:pStyle w:val="4"/>
        <w:spacing w:before="8"/>
        <w:rPr>
          <w:sz w:val="23"/>
        </w:rPr>
      </w:pPr>
    </w:p>
    <w:p>
      <w:pPr>
        <w:pStyle w:val="5"/>
        <w:numPr>
          <w:ilvl w:val="0"/>
          <w:numId w:val="1"/>
        </w:numPr>
        <w:tabs>
          <w:tab w:val="left" w:pos="401"/>
        </w:tabs>
        <w:ind w:left="401" w:hanging="281"/>
      </w:pPr>
      <w:r>
        <w:t>Scope</w:t>
      </w:r>
    </w:p>
    <w:p>
      <w:pPr>
        <w:pStyle w:val="4"/>
        <w:spacing w:before="221" w:line="230" w:lineRule="auto"/>
        <w:ind w:left="115" w:right="3206" w:hanging="10"/>
      </w:pPr>
      <w:r>
        <w:t>This system allows the customer’s to maintain their product for add or remove the product over the internet.</w:t>
      </w:r>
    </w:p>
    <w:p>
      <w:pPr>
        <w:pStyle w:val="4"/>
        <w:rPr>
          <w:sz w:val="26"/>
        </w:rPr>
      </w:pPr>
    </w:p>
    <w:p>
      <w:pPr>
        <w:pStyle w:val="4"/>
        <w:rPr>
          <w:sz w:val="26"/>
        </w:rPr>
      </w:pPr>
    </w:p>
    <w:p>
      <w:pPr>
        <w:pStyle w:val="2"/>
        <w:numPr>
          <w:ilvl w:val="0"/>
          <w:numId w:val="1"/>
        </w:numPr>
        <w:tabs>
          <w:tab w:val="left" w:pos="380"/>
        </w:tabs>
        <w:spacing w:before="167"/>
        <w:rPr>
          <w:color w:val="333333"/>
        </w:rPr>
      </w:pPr>
      <w:r>
        <w:rPr>
          <w:color w:val="333333"/>
        </w:rPr>
        <w:t>Functional</w:t>
      </w:r>
      <w:r>
        <w:rPr>
          <w:color w:val="333333"/>
          <w:spacing w:val="-2"/>
        </w:rPr>
        <w:t xml:space="preserve"> </w:t>
      </w:r>
      <w:r>
        <w:rPr>
          <w:color w:val="333333"/>
        </w:rPr>
        <w:t>Requirement</w:t>
      </w:r>
    </w:p>
    <w:p>
      <w:pPr>
        <w:pStyle w:val="4"/>
        <w:spacing w:before="87" w:line="268" w:lineRule="auto"/>
        <w:ind w:left="115" w:right="250" w:hanging="10"/>
      </w:pPr>
      <w:r>
        <w:rPr>
          <w:color w:val="333333"/>
        </w:rPr>
        <w:t>This section provides requirement overview of the system.Various functional modules that can be implemented by the system will be -</w:t>
      </w:r>
    </w:p>
    <w:p>
      <w:pPr>
        <w:pStyle w:val="3"/>
        <w:numPr>
          <w:ilvl w:val="1"/>
          <w:numId w:val="1"/>
        </w:numPr>
        <w:tabs>
          <w:tab w:val="left" w:pos="467"/>
        </w:tabs>
        <w:spacing w:before="54"/>
        <w:ind w:hanging="361"/>
      </w:pPr>
      <w:r>
        <w:rPr>
          <w:color w:val="333333"/>
        </w:rPr>
        <w:t>Description</w:t>
      </w:r>
    </w:p>
    <w:p>
      <w:pPr>
        <w:pStyle w:val="8"/>
        <w:numPr>
          <w:ilvl w:val="2"/>
          <w:numId w:val="1"/>
        </w:numPr>
        <w:tabs>
          <w:tab w:val="left" w:pos="647"/>
        </w:tabs>
        <w:spacing w:before="96"/>
        <w:ind w:hanging="541"/>
        <w:rPr>
          <w:b/>
          <w:sz w:val="24"/>
        </w:rPr>
      </w:pPr>
      <w:r>
        <w:rPr>
          <w:b/>
          <w:color w:val="333333"/>
          <w:sz w:val="24"/>
        </w:rPr>
        <w:t>Registration</w:t>
      </w:r>
    </w:p>
    <w:p>
      <w:pPr>
        <w:pStyle w:val="4"/>
        <w:spacing w:before="62" w:line="268" w:lineRule="auto"/>
        <w:ind w:left="115" w:hanging="10"/>
      </w:pPr>
      <w:r>
        <w:rPr>
          <w:color w:val="333333"/>
        </w:rPr>
        <w:t>If a customer wants to buy the product then he/she must be registered, unregistered user can’t go to the shopping cart.</w:t>
      </w:r>
    </w:p>
    <w:p>
      <w:pPr>
        <w:pStyle w:val="4"/>
        <w:spacing w:before="3"/>
        <w:rPr>
          <w:sz w:val="28"/>
        </w:rPr>
      </w:pPr>
    </w:p>
    <w:p>
      <w:pPr>
        <w:pStyle w:val="3"/>
        <w:numPr>
          <w:ilvl w:val="2"/>
          <w:numId w:val="1"/>
        </w:numPr>
        <w:tabs>
          <w:tab w:val="left" w:pos="647"/>
        </w:tabs>
        <w:ind w:hanging="541"/>
      </w:pPr>
      <w:r>
        <w:rPr>
          <w:color w:val="333333"/>
        </w:rPr>
        <w:t>Login</w:t>
      </w:r>
    </w:p>
    <w:p>
      <w:pPr>
        <w:pStyle w:val="4"/>
        <w:spacing w:before="63"/>
        <w:ind w:left="106"/>
      </w:pPr>
      <w:r>
        <w:rPr>
          <w:color w:val="333333"/>
        </w:rPr>
        <w:t>Customer logins to the system by entering valid user id and password for the shopping.</w:t>
      </w:r>
    </w:p>
    <w:p>
      <w:pPr>
        <w:pStyle w:val="4"/>
        <w:spacing w:before="1"/>
        <w:rPr>
          <w:sz w:val="31"/>
        </w:rPr>
      </w:pPr>
    </w:p>
    <w:p>
      <w:pPr>
        <w:pStyle w:val="3"/>
        <w:numPr>
          <w:ilvl w:val="2"/>
          <w:numId w:val="1"/>
        </w:numPr>
        <w:tabs>
          <w:tab w:val="left" w:pos="647"/>
        </w:tabs>
        <w:ind w:hanging="541"/>
      </w:pPr>
      <w:r>
        <w:rPr>
          <w:color w:val="333333"/>
        </w:rPr>
        <w:t>Changes to</w:t>
      </w:r>
      <w:r>
        <w:rPr>
          <w:color w:val="333333"/>
          <w:spacing w:val="-1"/>
        </w:rPr>
        <w:t xml:space="preserve"> </w:t>
      </w:r>
      <w:r>
        <w:rPr>
          <w:color w:val="333333"/>
        </w:rPr>
        <w:t>Cart</w:t>
      </w:r>
    </w:p>
    <w:p>
      <w:pPr>
        <w:pStyle w:val="4"/>
        <w:spacing w:before="65" w:line="268" w:lineRule="auto"/>
        <w:ind w:left="115" w:hanging="10"/>
      </w:pPr>
      <w:r>
        <w:rPr>
          <w:color w:val="333333"/>
        </w:rPr>
        <w:t>Changes to cart means the customer after login or registration can make order or cancel order of the product from the shopping cart.</w:t>
      </w:r>
    </w:p>
    <w:p>
      <w:pPr>
        <w:pStyle w:val="4"/>
        <w:spacing w:before="3"/>
        <w:rPr>
          <w:sz w:val="28"/>
        </w:rPr>
      </w:pPr>
    </w:p>
    <w:p>
      <w:pPr>
        <w:pStyle w:val="3"/>
        <w:numPr>
          <w:ilvl w:val="2"/>
          <w:numId w:val="1"/>
        </w:numPr>
        <w:tabs>
          <w:tab w:val="left" w:pos="647"/>
        </w:tabs>
        <w:ind w:hanging="541"/>
      </w:pPr>
      <w:r>
        <w:rPr>
          <w:color w:val="333333"/>
        </w:rPr>
        <w:t>Payment</w:t>
      </w:r>
    </w:p>
    <w:p>
      <w:pPr>
        <w:pStyle w:val="4"/>
        <w:spacing w:before="63" w:line="268" w:lineRule="auto"/>
        <w:ind w:left="115" w:right="127" w:hanging="10"/>
      </w:pPr>
      <w:r>
        <w:rPr>
          <w:color w:val="333333"/>
        </w:rPr>
        <w:t>For customer there are many type of secure billing will be prepaid as debit or credit card, post paid as after shipping, check or bank draft. The security will provide by the third party like Pay- Pal etc.</w:t>
      </w:r>
    </w:p>
    <w:p>
      <w:pPr>
        <w:spacing w:line="268" w:lineRule="auto"/>
        <w:sectPr>
          <w:type w:val="continuous"/>
          <w:pgSz w:w="12240" w:h="15840"/>
          <w:pgMar w:top="1420" w:right="1440" w:bottom="280" w:left="1320" w:header="720" w:footer="720" w:gutter="0"/>
          <w:cols w:space="720" w:num="1"/>
        </w:sectPr>
      </w:pPr>
    </w:p>
    <w:p>
      <w:pPr>
        <w:pStyle w:val="3"/>
        <w:numPr>
          <w:ilvl w:val="2"/>
          <w:numId w:val="1"/>
        </w:numPr>
        <w:tabs>
          <w:tab w:val="left" w:pos="647"/>
        </w:tabs>
        <w:spacing w:before="77"/>
        <w:ind w:hanging="541"/>
      </w:pPr>
      <w:r>
        <w:rPr>
          <w:color w:val="333333"/>
        </w:rPr>
        <w:t>Logout</w:t>
      </w:r>
    </w:p>
    <w:p>
      <w:pPr>
        <w:pStyle w:val="4"/>
        <w:spacing w:before="62"/>
        <w:ind w:left="106"/>
      </w:pPr>
      <w:r>
        <w:rPr>
          <w:color w:val="333333"/>
        </w:rPr>
        <w:t>After the payment or surf the product the customer will logged out.</w:t>
      </w:r>
    </w:p>
    <w:p>
      <w:pPr>
        <w:pStyle w:val="3"/>
        <w:numPr>
          <w:ilvl w:val="2"/>
          <w:numId w:val="1"/>
        </w:numPr>
        <w:tabs>
          <w:tab w:val="left" w:pos="647"/>
        </w:tabs>
        <w:spacing w:before="53"/>
        <w:ind w:hanging="541"/>
      </w:pPr>
      <w:r>
        <w:rPr>
          <w:color w:val="333333"/>
        </w:rPr>
        <w:t>Report Generation</w:t>
      </w:r>
    </w:p>
    <w:p>
      <w:pPr>
        <w:pStyle w:val="4"/>
        <w:spacing w:before="63" w:line="268" w:lineRule="auto"/>
        <w:ind w:left="115" w:right="171" w:hanging="10"/>
      </w:pPr>
      <w:r>
        <w:rPr>
          <w:color w:val="333333"/>
        </w:rPr>
        <w:t>After all transaction the system can generate the portable document file (.pdf) and then sent one copy to the customer’s Email-address and another one for the system data base to calculate the monthly transaction .</w:t>
      </w:r>
    </w:p>
    <w:sectPr>
      <w:pgSz w:w="12240" w:h="15840"/>
      <w:pgMar w:top="1420" w:right="1440" w:bottom="280" w:left="132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6413B7"/>
    <w:multiLevelType w:val="multilevel"/>
    <w:tmpl w:val="256413B7"/>
    <w:lvl w:ilvl="0" w:tentative="0">
      <w:start w:val="1"/>
      <w:numFmt w:val="decimal"/>
      <w:lvlText w:val="%1."/>
      <w:lvlJc w:val="left"/>
      <w:pPr>
        <w:ind w:left="379" w:hanging="260"/>
        <w:jc w:val="left"/>
      </w:pPr>
      <w:rPr>
        <w:rFonts w:hint="default"/>
        <w:w w:val="99"/>
        <w:lang w:val="en-US" w:eastAsia="en-US" w:bidi="ar-SA"/>
      </w:rPr>
    </w:lvl>
    <w:lvl w:ilvl="1" w:tentative="0">
      <w:start w:val="1"/>
      <w:numFmt w:val="decimal"/>
      <w:lvlText w:val="%1.%2"/>
      <w:lvlJc w:val="left"/>
      <w:pPr>
        <w:ind w:left="466" w:hanging="360"/>
        <w:jc w:val="left"/>
      </w:pPr>
      <w:rPr>
        <w:rFonts w:hint="default" w:ascii="Times New Roman" w:hAnsi="Times New Roman" w:eastAsia="Times New Roman" w:cs="Times New Roman"/>
        <w:b/>
        <w:bCs/>
        <w:color w:val="333333"/>
        <w:spacing w:val="-2"/>
        <w:w w:val="99"/>
        <w:sz w:val="24"/>
        <w:szCs w:val="24"/>
        <w:lang w:val="en-US" w:eastAsia="en-US" w:bidi="ar-SA"/>
      </w:rPr>
    </w:lvl>
    <w:lvl w:ilvl="2" w:tentative="0">
      <w:start w:val="1"/>
      <w:numFmt w:val="decimal"/>
      <w:lvlText w:val="%1.%2.%3"/>
      <w:lvlJc w:val="left"/>
      <w:pPr>
        <w:ind w:left="646" w:hanging="540"/>
        <w:jc w:val="left"/>
      </w:pPr>
      <w:rPr>
        <w:rFonts w:hint="default" w:ascii="Times New Roman" w:hAnsi="Times New Roman" w:eastAsia="Times New Roman" w:cs="Times New Roman"/>
        <w:b/>
        <w:bCs/>
        <w:color w:val="333333"/>
        <w:spacing w:val="-2"/>
        <w:w w:val="99"/>
        <w:sz w:val="24"/>
        <w:szCs w:val="24"/>
        <w:lang w:val="en-US" w:eastAsia="en-US" w:bidi="ar-SA"/>
      </w:rPr>
    </w:lvl>
    <w:lvl w:ilvl="3" w:tentative="0">
      <w:start w:val="0"/>
      <w:numFmt w:val="bullet"/>
      <w:lvlText w:val="•"/>
      <w:lvlJc w:val="left"/>
      <w:pPr>
        <w:ind w:left="1745" w:hanging="540"/>
      </w:pPr>
      <w:rPr>
        <w:rFonts w:hint="default"/>
        <w:lang w:val="en-US" w:eastAsia="en-US" w:bidi="ar-SA"/>
      </w:rPr>
    </w:lvl>
    <w:lvl w:ilvl="4" w:tentative="0">
      <w:start w:val="0"/>
      <w:numFmt w:val="bullet"/>
      <w:lvlText w:val="•"/>
      <w:lvlJc w:val="left"/>
      <w:pPr>
        <w:ind w:left="2850" w:hanging="540"/>
      </w:pPr>
      <w:rPr>
        <w:rFonts w:hint="default"/>
        <w:lang w:val="en-US" w:eastAsia="en-US" w:bidi="ar-SA"/>
      </w:rPr>
    </w:lvl>
    <w:lvl w:ilvl="5" w:tentative="0">
      <w:start w:val="0"/>
      <w:numFmt w:val="bullet"/>
      <w:lvlText w:val="•"/>
      <w:lvlJc w:val="left"/>
      <w:pPr>
        <w:ind w:left="3955" w:hanging="540"/>
      </w:pPr>
      <w:rPr>
        <w:rFonts w:hint="default"/>
        <w:lang w:val="en-US" w:eastAsia="en-US" w:bidi="ar-SA"/>
      </w:rPr>
    </w:lvl>
    <w:lvl w:ilvl="6" w:tentative="0">
      <w:start w:val="0"/>
      <w:numFmt w:val="bullet"/>
      <w:lvlText w:val="•"/>
      <w:lvlJc w:val="left"/>
      <w:pPr>
        <w:ind w:left="5060" w:hanging="540"/>
      </w:pPr>
      <w:rPr>
        <w:rFonts w:hint="default"/>
        <w:lang w:val="en-US" w:eastAsia="en-US" w:bidi="ar-SA"/>
      </w:rPr>
    </w:lvl>
    <w:lvl w:ilvl="7" w:tentative="0">
      <w:start w:val="0"/>
      <w:numFmt w:val="bullet"/>
      <w:lvlText w:val="•"/>
      <w:lvlJc w:val="left"/>
      <w:pPr>
        <w:ind w:left="6165" w:hanging="540"/>
      </w:pPr>
      <w:rPr>
        <w:rFonts w:hint="default"/>
        <w:lang w:val="en-US" w:eastAsia="en-US" w:bidi="ar-SA"/>
      </w:rPr>
    </w:lvl>
    <w:lvl w:ilvl="8" w:tentative="0">
      <w:start w:val="0"/>
      <w:numFmt w:val="bullet"/>
      <w:lvlText w:val="•"/>
      <w:lvlJc w:val="left"/>
      <w:pPr>
        <w:ind w:left="7270" w:hanging="54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11074C"/>
    <w:rsid w:val="0011074C"/>
    <w:rsid w:val="00AF489F"/>
    <w:rsid w:val="17603F3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9"/>
    <w:pPr>
      <w:ind w:left="379" w:hanging="260"/>
      <w:outlineLvl w:val="0"/>
    </w:pPr>
    <w:rPr>
      <w:sz w:val="26"/>
      <w:szCs w:val="26"/>
    </w:rPr>
  </w:style>
  <w:style w:type="paragraph" w:styleId="3">
    <w:name w:val="heading 2"/>
    <w:basedOn w:val="1"/>
    <w:next w:val="1"/>
    <w:unhideWhenUsed/>
    <w:qFormat/>
    <w:uiPriority w:val="9"/>
    <w:pPr>
      <w:ind w:left="646" w:hanging="541"/>
      <w:outlineLvl w:val="1"/>
    </w:pPr>
    <w:rPr>
      <w:b/>
      <w:bCs/>
      <w:sz w:val="24"/>
      <w:szCs w:val="24"/>
    </w:rPr>
  </w:style>
  <w:style w:type="character" w:default="1" w:styleId="6">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4">
    <w:name w:val="Body Text"/>
    <w:basedOn w:val="1"/>
    <w:qFormat/>
    <w:uiPriority w:val="1"/>
    <w:rPr>
      <w:sz w:val="24"/>
      <w:szCs w:val="24"/>
    </w:rPr>
  </w:style>
  <w:style w:type="paragraph" w:styleId="5">
    <w:name w:val="Title"/>
    <w:basedOn w:val="1"/>
    <w:qFormat/>
    <w:uiPriority w:val="10"/>
    <w:pPr>
      <w:ind w:left="401" w:hanging="281"/>
    </w:pPr>
    <w:rPr>
      <w:sz w:val="28"/>
      <w:szCs w:val="28"/>
    </w:rPr>
  </w:style>
  <w:style w:type="paragraph" w:styleId="8">
    <w:name w:val="List Paragraph"/>
    <w:basedOn w:val="1"/>
    <w:qFormat/>
    <w:uiPriority w:val="1"/>
    <w:pPr>
      <w:ind w:left="646" w:hanging="541"/>
    </w:pPr>
  </w:style>
  <w:style w:type="paragraph" w:customStyle="1" w:styleId="9">
    <w:name w:val="Table Paragraph"/>
    <w:basedOn w:val="1"/>
    <w:qFormat/>
    <w:uiPriority w:val="1"/>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239</Words>
  <Characters>1366</Characters>
  <Lines>11</Lines>
  <Paragraphs>3</Paragraphs>
  <TotalTime>1</TotalTime>
  <ScaleCrop>false</ScaleCrop>
  <LinksUpToDate>false</LinksUpToDate>
  <CharactersWithSpaces>1602</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2021-04-20T02:49:00Z</dcterms:created>
  <dc:creator>HP</dc:creator>
  <cp:lastModifiedBy>vyshnavi vyshu</cp:lastModifiedBy>
  <dcterms:modified xsi:type="dcterms:W3CDTF">2021-05-20T15:55:05Z</dcterms:modified>
  <dc:title>SRS for online shopping website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2021-04-12T00:00:00Z</vt:filetime>
  </property>
  <property fmtid="{D5CDD505-2E9C-101B-9397-08002B2CF9AE}" pid="3" name="Creator">
    <vt:lpwstr>Microsoft® Word 2016</vt:lpwstr>
  </property>
  <property fmtid="{D5CDD505-2E9C-101B-9397-08002B2CF9AE}" pid="4" name="LastSaved">
    <vt:filetime>2021-04-20T00:00:00Z</vt:filetime>
  </property>
  <property fmtid="{D5CDD505-2E9C-101B-9397-08002B2CF9AE}" pid="5" name="KSOProductBuildVer">
    <vt:lpwstr>1033-10.2.0.7636</vt:lpwstr>
  </property>
</Properties>
</file>